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КАК ДЕЙСТВОВАТЬ ПРИ НАВОДНЕНИИ (ПАВОДКЕ)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После получения предупреждения об угрозе наводнения (затопления), времени и границах затопления: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Перед эвакуацией для сохранения здания школы следует: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отключить воду, газ, электричество;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перенести на верхний этаж (чердак) здания ценные вещи и предметы;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закрыть окна и двери, при необходимости - обить окна и двери первых этажей досками или фанерой.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документы (в герметичной упаковке);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При внезапном наводнении, если затопление в селе: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прекратить занятия, позвонить по телефону в службу «01»;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принять незамедлительные меры к эвакуации детей, персонала из здания либо перейти на верхний этаж здания (чердачное помещение) и быть готовыми к организованной эвакуации по воде;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принять меры, позволяющие спасателям своевременно обнаружить людей, отрезанных водой и нуждающихся в помощи: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а) в светлое время суток - вывесить на высоком месте полотнища;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б) в темное время - подавать световые сигналы.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Помните! В затопленной местности нельзя употреблять в пищу продукты, соприкасавшиеся с поступившей водой и пить некипяченую воду.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КАК ДЕЙСТВОВАТЬ ВО ВРЕМЯ ЛЕДОХОДА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Во время ледохода запрещено: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опасно стоять на крутых берегах, так как подмытый берег может обрушиться;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кататься на льдинах;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перегибаться через перила мостов и других сооружений, наблюдая за ледоходом.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КАК ДЕЙСТВОВАТЬ ВО ВРЕМЯ ЗЕМЛЕТРЯСЕНИЯ</w:t>
      </w: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Ощутив колебания здания, увидев качание светильников, падение предметов, услышав нарастающий гул и звон бьющегося стекла, необходимо: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 xml:space="preserve">• немедленно прекратить урок, позвонить по телефону в службу «01», </w:t>
      </w:r>
      <w:r w:rsidR="002E67E6" w:rsidRPr="00D56ADE">
        <w:rPr>
          <w:rFonts w:ascii="Times New Roman" w:hAnsi="Times New Roman" w:cs="Times New Roman"/>
          <w:sz w:val="24"/>
          <w:szCs w:val="24"/>
        </w:rPr>
        <w:t>наподдаваться</w:t>
      </w:r>
      <w:r w:rsidRPr="00D56ADE">
        <w:rPr>
          <w:rFonts w:ascii="Times New Roman" w:hAnsi="Times New Roman" w:cs="Times New Roman"/>
          <w:sz w:val="24"/>
          <w:szCs w:val="24"/>
        </w:rPr>
        <w:t xml:space="preserve"> панике (от момента, когда произошли первые толчки, до опасных для здания колебаний, как правило, проходит 15-20 секунд);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быстро вывести из здания обучающихся (воспитанников), провести их поименную сверку по классному журналу;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покидая помещение, организованно спуститься по лестнице; оказавшись на улице, оставаться там, но не стоять вблизи здания, а перевести детей на открытое пространство;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сохранять спокойствие и постараться успокоить обучающихся (воспитанников);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 xml:space="preserve">• строго следить за тем, чтобы ни один ребенок не зашел в поврежденное </w:t>
      </w:r>
      <w:proofErr w:type="spellStart"/>
      <w:proofErr w:type="gramStart"/>
      <w:r w:rsidRPr="00D56ADE">
        <w:rPr>
          <w:rFonts w:ascii="Times New Roman" w:hAnsi="Times New Roman" w:cs="Times New Roman"/>
          <w:sz w:val="24"/>
          <w:szCs w:val="24"/>
        </w:rPr>
        <w:t>зда-ние</w:t>
      </w:r>
      <w:proofErr w:type="spellEnd"/>
      <w:proofErr w:type="gramEnd"/>
      <w:r w:rsidRPr="00D56ADE">
        <w:rPr>
          <w:rFonts w:ascii="Times New Roman" w:hAnsi="Times New Roman" w:cs="Times New Roman"/>
          <w:sz w:val="24"/>
          <w:szCs w:val="24"/>
        </w:rPr>
        <w:t>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 xml:space="preserve">• может случиться, первые толчки застали вас на улице; немедленно как </w:t>
      </w:r>
      <w:proofErr w:type="spellStart"/>
      <w:proofErr w:type="gramStart"/>
      <w:r w:rsidRPr="00D56ADE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D56ADE">
        <w:rPr>
          <w:rFonts w:ascii="Times New Roman" w:hAnsi="Times New Roman" w:cs="Times New Roman"/>
          <w:sz w:val="24"/>
          <w:szCs w:val="24"/>
        </w:rPr>
        <w:t>-но</w:t>
      </w:r>
      <w:proofErr w:type="gramEnd"/>
      <w:r w:rsidRPr="00D56ADE">
        <w:rPr>
          <w:rFonts w:ascii="Times New Roman" w:hAnsi="Times New Roman" w:cs="Times New Roman"/>
          <w:sz w:val="24"/>
          <w:szCs w:val="24"/>
        </w:rPr>
        <w:t xml:space="preserve"> дальше отвести детей от зданий и сооружений, высоких заборов и столбов —они могут разрушиться.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вы вынужденно остались в помещении, то встаньте в безопасном месте: у внутренней стены, в углу, во внутреннем стенном проеме или у несущей опоры; если возможно, спрячьтесь под стол, он защитит от падающих предметов и обломков;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держитесь подальше от окон и тяжелой мебели;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 пользуйтесь свечами, спичками, зажигалками - при утечке газа возможен пожар;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держитесь в стороне от нависающих балконов, карнизов, парапетов, опасайтесь оборванных проводов;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Вы находитесь в транспортном средстве, оставайтесь на открытом месте, но не покидайте транспортное средство, пока толчки не прекратятся.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lastRenderedPageBreak/>
        <w:t>твердо усвоить: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в момент разрушения или повреждения зданий, опасность представляют не только падающие стены и перекрытия, а также разлетающиеся кирпичи, стекла, дымовые трубы, карнизы, лепные украшения, балконы, осветительные устройства, вывески, дорожные знаки;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Вы увидели травмированных детей, немедленно окажите им первую доврачебную помощь.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56ADE" w:rsidSect="00D56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64"/>
    <w:rsid w:val="00185377"/>
    <w:rsid w:val="00186FC2"/>
    <w:rsid w:val="002E67E6"/>
    <w:rsid w:val="004E5A64"/>
    <w:rsid w:val="007345E1"/>
    <w:rsid w:val="007E4C9D"/>
    <w:rsid w:val="00D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7AA-324B-4613-8C85-6408B9B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7</cp:revision>
  <dcterms:created xsi:type="dcterms:W3CDTF">2015-12-18T05:43:00Z</dcterms:created>
  <dcterms:modified xsi:type="dcterms:W3CDTF">2016-02-09T05:57:00Z</dcterms:modified>
</cp:coreProperties>
</file>