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76D125" w14:textId="1A18AB03" w:rsidR="00337047" w:rsidRDefault="00337047" w:rsidP="00337047">
      <w:pPr>
        <w:spacing w:line="240" w:lineRule="exact"/>
        <w:rPr>
          <w:sz w:val="24"/>
          <w:szCs w:val="24"/>
        </w:rPr>
      </w:pPr>
    </w:p>
    <w:p w14:paraId="3F654AE3" w14:textId="2BF6B42B" w:rsidR="009F25DD" w:rsidRDefault="009F25DD" w:rsidP="00337047">
      <w:pPr>
        <w:spacing w:line="240" w:lineRule="exact"/>
        <w:rPr>
          <w:sz w:val="24"/>
          <w:szCs w:val="24"/>
        </w:rPr>
      </w:pPr>
    </w:p>
    <w:p w14:paraId="6C6CF8F1" w14:textId="17BA4ED1" w:rsidR="009F25DD" w:rsidRDefault="009F25DD">
      <w:pPr>
        <w:pStyle w:val="11"/>
        <w:spacing w:before="73"/>
        <w:ind w:right="84"/>
        <w:jc w:val="center"/>
      </w:pPr>
      <w:bookmarkStart w:id="0" w:name="_GoBack"/>
      <w:bookmarkEnd w:id="0"/>
      <w:r w:rsidRPr="009F25DD">
        <w:rPr>
          <w:noProof/>
          <w:lang w:bidi="ar-SA"/>
        </w:rPr>
        <w:lastRenderedPageBreak/>
        <w:drawing>
          <wp:inline distT="0" distB="0" distL="0" distR="0" wp14:anchorId="391A8A9A" wp14:editId="38406F6F">
            <wp:extent cx="7143750" cy="101047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43750" cy="10104780"/>
                    </a:xfrm>
                    <a:prstGeom prst="rect">
                      <a:avLst/>
                    </a:prstGeom>
                    <a:noFill/>
                    <a:ln>
                      <a:noFill/>
                    </a:ln>
                  </pic:spPr>
                </pic:pic>
              </a:graphicData>
            </a:graphic>
          </wp:inline>
        </w:drawing>
      </w:r>
    </w:p>
    <w:p w14:paraId="54426B58" w14:textId="52218EB8" w:rsidR="004C780B" w:rsidRDefault="00B421E8">
      <w:pPr>
        <w:pStyle w:val="11"/>
        <w:spacing w:before="73"/>
        <w:ind w:right="84"/>
        <w:jc w:val="center"/>
      </w:pPr>
      <w:r>
        <w:lastRenderedPageBreak/>
        <w:t>СОДЕРЖАНИЕ</w:t>
      </w:r>
    </w:p>
    <w:p w14:paraId="131CEA89" w14:textId="77777777" w:rsidR="004C780B" w:rsidRDefault="004C780B">
      <w:pPr>
        <w:pStyle w:val="a3"/>
        <w:spacing w:before="3"/>
        <w:ind w:left="0"/>
        <w:jc w:val="left"/>
        <w:rPr>
          <w:b/>
          <w:sz w:val="16"/>
        </w:rPr>
      </w:pPr>
    </w:p>
    <w:p w14:paraId="575E3BE5" w14:textId="77777777" w:rsidR="004C780B" w:rsidRDefault="00B421E8">
      <w:pPr>
        <w:pStyle w:val="a4"/>
        <w:numPr>
          <w:ilvl w:val="0"/>
          <w:numId w:val="42"/>
        </w:numPr>
        <w:tabs>
          <w:tab w:val="left" w:pos="921"/>
        </w:tabs>
        <w:spacing w:before="90"/>
        <w:ind w:hanging="241"/>
        <w:rPr>
          <w:sz w:val="24"/>
        </w:rPr>
      </w:pPr>
      <w:r>
        <w:rPr>
          <w:sz w:val="24"/>
        </w:rPr>
        <w:t>Пояснительная</w:t>
      </w:r>
      <w:r>
        <w:rPr>
          <w:spacing w:val="-1"/>
          <w:sz w:val="24"/>
        </w:rPr>
        <w:t xml:space="preserve"> </w:t>
      </w:r>
      <w:r>
        <w:rPr>
          <w:sz w:val="24"/>
        </w:rPr>
        <w:t>записка</w:t>
      </w:r>
    </w:p>
    <w:p w14:paraId="552CADE3" w14:textId="77777777" w:rsidR="004C780B" w:rsidRDefault="004C780B">
      <w:pPr>
        <w:pStyle w:val="a3"/>
        <w:ind w:left="0"/>
        <w:jc w:val="left"/>
      </w:pPr>
    </w:p>
    <w:p w14:paraId="2E17B44F" w14:textId="77777777" w:rsidR="004C780B" w:rsidRDefault="00B421E8">
      <w:pPr>
        <w:pStyle w:val="a4"/>
        <w:numPr>
          <w:ilvl w:val="0"/>
          <w:numId w:val="42"/>
        </w:numPr>
        <w:tabs>
          <w:tab w:val="left" w:pos="921"/>
        </w:tabs>
        <w:ind w:hanging="241"/>
        <w:rPr>
          <w:sz w:val="24"/>
        </w:rPr>
      </w:pPr>
      <w:r>
        <w:rPr>
          <w:sz w:val="24"/>
        </w:rPr>
        <w:t>Нормативная</w:t>
      </w:r>
      <w:r>
        <w:rPr>
          <w:spacing w:val="-1"/>
          <w:sz w:val="24"/>
        </w:rPr>
        <w:t xml:space="preserve"> </w:t>
      </w:r>
      <w:r>
        <w:rPr>
          <w:sz w:val="24"/>
        </w:rPr>
        <w:t>часть</w:t>
      </w:r>
    </w:p>
    <w:p w14:paraId="5E6D022E" w14:textId="77777777" w:rsidR="004C780B" w:rsidRDefault="004C780B">
      <w:pPr>
        <w:pStyle w:val="a3"/>
        <w:ind w:left="0"/>
        <w:jc w:val="left"/>
      </w:pPr>
    </w:p>
    <w:p w14:paraId="16F9837E" w14:textId="77777777" w:rsidR="004C780B" w:rsidRDefault="00B421E8">
      <w:pPr>
        <w:pStyle w:val="a4"/>
        <w:numPr>
          <w:ilvl w:val="1"/>
          <w:numId w:val="42"/>
        </w:numPr>
        <w:tabs>
          <w:tab w:val="left" w:pos="1151"/>
        </w:tabs>
        <w:ind w:right="769" w:firstLine="0"/>
        <w:jc w:val="both"/>
        <w:rPr>
          <w:sz w:val="24"/>
        </w:rPr>
      </w:pPr>
      <w:r>
        <w:rPr>
          <w:sz w:val="24"/>
        </w:rPr>
        <w:t>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w:t>
      </w:r>
      <w:r>
        <w:rPr>
          <w:spacing w:val="-28"/>
          <w:sz w:val="24"/>
        </w:rPr>
        <w:t xml:space="preserve"> </w:t>
      </w:r>
      <w:r>
        <w:rPr>
          <w:sz w:val="24"/>
        </w:rPr>
        <w:t>баскетбол;</w:t>
      </w:r>
    </w:p>
    <w:p w14:paraId="7D363802" w14:textId="77777777" w:rsidR="004C780B" w:rsidRDefault="00B421E8">
      <w:pPr>
        <w:pStyle w:val="a4"/>
        <w:numPr>
          <w:ilvl w:val="1"/>
          <w:numId w:val="42"/>
        </w:numPr>
        <w:tabs>
          <w:tab w:val="left" w:pos="1041"/>
        </w:tabs>
        <w:ind w:left="1040" w:hanging="361"/>
        <w:jc w:val="both"/>
        <w:rPr>
          <w:sz w:val="24"/>
        </w:rPr>
      </w:pPr>
      <w:r>
        <w:rPr>
          <w:sz w:val="24"/>
        </w:rPr>
        <w:t>Соотношение объемов тренировочного</w:t>
      </w:r>
      <w:r>
        <w:rPr>
          <w:spacing w:val="-2"/>
          <w:sz w:val="24"/>
        </w:rPr>
        <w:t xml:space="preserve"> </w:t>
      </w:r>
      <w:r>
        <w:rPr>
          <w:sz w:val="24"/>
        </w:rPr>
        <w:t>процесса;</w:t>
      </w:r>
    </w:p>
    <w:p w14:paraId="240FB09F" w14:textId="77777777" w:rsidR="004C780B" w:rsidRDefault="00B421E8">
      <w:pPr>
        <w:pStyle w:val="a4"/>
        <w:numPr>
          <w:ilvl w:val="1"/>
          <w:numId w:val="42"/>
        </w:numPr>
        <w:tabs>
          <w:tab w:val="left" w:pos="1041"/>
        </w:tabs>
        <w:ind w:left="1040" w:hanging="361"/>
        <w:jc w:val="both"/>
        <w:rPr>
          <w:sz w:val="24"/>
        </w:rPr>
      </w:pPr>
      <w:r>
        <w:rPr>
          <w:sz w:val="24"/>
        </w:rPr>
        <w:t>Планируемые показатели соревновательной</w:t>
      </w:r>
      <w:r>
        <w:rPr>
          <w:spacing w:val="-3"/>
          <w:sz w:val="24"/>
        </w:rPr>
        <w:t xml:space="preserve"> </w:t>
      </w:r>
      <w:r>
        <w:rPr>
          <w:sz w:val="24"/>
        </w:rPr>
        <w:t>деятельности;</w:t>
      </w:r>
    </w:p>
    <w:p w14:paraId="08F77C09" w14:textId="77777777" w:rsidR="004C780B" w:rsidRDefault="00B421E8">
      <w:pPr>
        <w:pStyle w:val="a4"/>
        <w:numPr>
          <w:ilvl w:val="1"/>
          <w:numId w:val="42"/>
        </w:numPr>
        <w:tabs>
          <w:tab w:val="left" w:pos="1041"/>
        </w:tabs>
        <w:ind w:left="1040" w:hanging="361"/>
        <w:jc w:val="both"/>
        <w:rPr>
          <w:sz w:val="24"/>
        </w:rPr>
      </w:pPr>
      <w:r>
        <w:rPr>
          <w:sz w:val="24"/>
        </w:rPr>
        <w:t>Режимы тренировочной</w:t>
      </w:r>
      <w:r>
        <w:rPr>
          <w:spacing w:val="-1"/>
          <w:sz w:val="24"/>
        </w:rPr>
        <w:t xml:space="preserve"> </w:t>
      </w:r>
      <w:r>
        <w:rPr>
          <w:sz w:val="24"/>
        </w:rPr>
        <w:t>работы;</w:t>
      </w:r>
    </w:p>
    <w:p w14:paraId="195E288F" w14:textId="77777777" w:rsidR="004C780B" w:rsidRDefault="00B421E8">
      <w:pPr>
        <w:pStyle w:val="a4"/>
        <w:numPr>
          <w:ilvl w:val="1"/>
          <w:numId w:val="42"/>
        </w:numPr>
        <w:tabs>
          <w:tab w:val="left" w:pos="982"/>
        </w:tabs>
        <w:ind w:right="765" w:firstLine="0"/>
        <w:jc w:val="both"/>
        <w:rPr>
          <w:sz w:val="24"/>
        </w:rPr>
      </w:pPr>
      <w:r>
        <w:rPr>
          <w:sz w:val="24"/>
        </w:rPr>
        <w:t>Медицинские, возрастные и психофизические требования к лицам, проходящим спортивную</w:t>
      </w:r>
      <w:r>
        <w:rPr>
          <w:spacing w:val="-3"/>
          <w:sz w:val="24"/>
        </w:rPr>
        <w:t xml:space="preserve"> </w:t>
      </w:r>
      <w:r>
        <w:rPr>
          <w:sz w:val="24"/>
        </w:rPr>
        <w:t>подготовку;</w:t>
      </w:r>
    </w:p>
    <w:p w14:paraId="4C46ADC5" w14:textId="77777777" w:rsidR="004C780B" w:rsidRDefault="00B421E8">
      <w:pPr>
        <w:pStyle w:val="a4"/>
        <w:numPr>
          <w:ilvl w:val="1"/>
          <w:numId w:val="42"/>
        </w:numPr>
        <w:tabs>
          <w:tab w:val="left" w:pos="1041"/>
        </w:tabs>
        <w:spacing w:before="1"/>
        <w:ind w:left="1040" w:hanging="361"/>
        <w:rPr>
          <w:sz w:val="24"/>
        </w:rPr>
      </w:pPr>
      <w:r>
        <w:rPr>
          <w:sz w:val="24"/>
        </w:rPr>
        <w:t>Минимальный и предельный объем соревновательной</w:t>
      </w:r>
      <w:r>
        <w:rPr>
          <w:spacing w:val="-5"/>
          <w:sz w:val="24"/>
        </w:rPr>
        <w:t xml:space="preserve"> </w:t>
      </w:r>
      <w:r>
        <w:rPr>
          <w:sz w:val="24"/>
        </w:rPr>
        <w:t>деятельности;</w:t>
      </w:r>
    </w:p>
    <w:p w14:paraId="4E8544C5" w14:textId="77777777" w:rsidR="004C780B" w:rsidRDefault="00B421E8">
      <w:pPr>
        <w:pStyle w:val="a4"/>
        <w:numPr>
          <w:ilvl w:val="1"/>
          <w:numId w:val="42"/>
        </w:numPr>
        <w:tabs>
          <w:tab w:val="left" w:pos="1041"/>
        </w:tabs>
        <w:spacing w:line="480" w:lineRule="auto"/>
        <w:ind w:right="3132" w:firstLine="0"/>
        <w:rPr>
          <w:sz w:val="24"/>
        </w:rPr>
      </w:pPr>
      <w:r>
        <w:rPr>
          <w:sz w:val="24"/>
        </w:rPr>
        <w:t>Требования к экипировке, спортивному инвентарю и оборудованию; 3.Методическая</w:t>
      </w:r>
      <w:r>
        <w:rPr>
          <w:spacing w:val="-1"/>
          <w:sz w:val="24"/>
        </w:rPr>
        <w:t xml:space="preserve"> </w:t>
      </w:r>
      <w:r>
        <w:rPr>
          <w:sz w:val="24"/>
        </w:rPr>
        <w:t>часть</w:t>
      </w:r>
    </w:p>
    <w:p w14:paraId="69AC0A1D" w14:textId="77777777" w:rsidR="004C780B" w:rsidRDefault="00B421E8">
      <w:pPr>
        <w:pStyle w:val="a4"/>
        <w:numPr>
          <w:ilvl w:val="1"/>
          <w:numId w:val="41"/>
        </w:numPr>
        <w:tabs>
          <w:tab w:val="left" w:pos="1108"/>
        </w:tabs>
        <w:ind w:right="767" w:firstLine="0"/>
        <w:rPr>
          <w:sz w:val="24"/>
        </w:rPr>
      </w:pPr>
      <w:r>
        <w:rPr>
          <w:sz w:val="24"/>
        </w:rPr>
        <w:t>Рекомендации по проведению тренировочных занятий, а также требования к технике безопасности в условиях тренировочных занятий и</w:t>
      </w:r>
      <w:r>
        <w:rPr>
          <w:spacing w:val="-3"/>
          <w:sz w:val="24"/>
        </w:rPr>
        <w:t xml:space="preserve"> </w:t>
      </w:r>
      <w:r>
        <w:rPr>
          <w:sz w:val="24"/>
        </w:rPr>
        <w:t>соревнований;</w:t>
      </w:r>
    </w:p>
    <w:p w14:paraId="080CDE7E" w14:textId="77777777" w:rsidR="004C780B" w:rsidRDefault="00B421E8">
      <w:pPr>
        <w:pStyle w:val="a4"/>
        <w:numPr>
          <w:ilvl w:val="1"/>
          <w:numId w:val="41"/>
        </w:numPr>
        <w:tabs>
          <w:tab w:val="left" w:pos="1041"/>
        </w:tabs>
        <w:ind w:left="1040" w:hanging="361"/>
        <w:rPr>
          <w:sz w:val="24"/>
        </w:rPr>
      </w:pPr>
      <w:r>
        <w:rPr>
          <w:sz w:val="24"/>
        </w:rPr>
        <w:t>Рекомендуемые объемы тренировочных и соревновательных</w:t>
      </w:r>
      <w:r>
        <w:rPr>
          <w:spacing w:val="-4"/>
          <w:sz w:val="24"/>
        </w:rPr>
        <w:t xml:space="preserve"> </w:t>
      </w:r>
      <w:r>
        <w:rPr>
          <w:sz w:val="24"/>
        </w:rPr>
        <w:t>нагрузок;</w:t>
      </w:r>
    </w:p>
    <w:p w14:paraId="70C04716" w14:textId="77777777" w:rsidR="004C780B" w:rsidRDefault="00B421E8">
      <w:pPr>
        <w:pStyle w:val="a4"/>
        <w:numPr>
          <w:ilvl w:val="1"/>
          <w:numId w:val="41"/>
        </w:numPr>
        <w:tabs>
          <w:tab w:val="left" w:pos="1041"/>
        </w:tabs>
        <w:ind w:left="1040" w:hanging="361"/>
        <w:rPr>
          <w:sz w:val="24"/>
        </w:rPr>
      </w:pPr>
      <w:r>
        <w:rPr>
          <w:sz w:val="24"/>
        </w:rPr>
        <w:t>Планирование спортивных</w:t>
      </w:r>
      <w:r>
        <w:rPr>
          <w:spacing w:val="-2"/>
          <w:sz w:val="24"/>
        </w:rPr>
        <w:t xml:space="preserve"> </w:t>
      </w:r>
      <w:r>
        <w:rPr>
          <w:sz w:val="24"/>
        </w:rPr>
        <w:t>результатов;</w:t>
      </w:r>
    </w:p>
    <w:p w14:paraId="1B74037E" w14:textId="77777777" w:rsidR="004C780B" w:rsidRDefault="00B421E8">
      <w:pPr>
        <w:pStyle w:val="a4"/>
        <w:numPr>
          <w:ilvl w:val="1"/>
          <w:numId w:val="41"/>
        </w:numPr>
        <w:tabs>
          <w:tab w:val="left" w:pos="1096"/>
        </w:tabs>
        <w:ind w:right="767" w:firstLine="0"/>
        <w:rPr>
          <w:sz w:val="24"/>
        </w:rPr>
      </w:pPr>
      <w:r>
        <w:rPr>
          <w:sz w:val="24"/>
        </w:rPr>
        <w:t>Требования к организации и проведению врачебно-педагогического, психологического, биохимического</w:t>
      </w:r>
      <w:r>
        <w:rPr>
          <w:spacing w:val="-1"/>
          <w:sz w:val="24"/>
        </w:rPr>
        <w:t xml:space="preserve"> </w:t>
      </w:r>
      <w:r>
        <w:rPr>
          <w:sz w:val="24"/>
        </w:rPr>
        <w:t>контроля;</w:t>
      </w:r>
    </w:p>
    <w:p w14:paraId="4CB6ACD9" w14:textId="77777777" w:rsidR="004C780B" w:rsidRDefault="00B421E8">
      <w:pPr>
        <w:pStyle w:val="a4"/>
        <w:numPr>
          <w:ilvl w:val="1"/>
          <w:numId w:val="41"/>
        </w:numPr>
        <w:tabs>
          <w:tab w:val="left" w:pos="1134"/>
        </w:tabs>
        <w:ind w:right="773" w:firstLine="0"/>
        <w:rPr>
          <w:sz w:val="24"/>
        </w:rPr>
      </w:pPr>
      <w:r>
        <w:rPr>
          <w:sz w:val="24"/>
        </w:rPr>
        <w:t>Программный материал для практических занятий по каждому этапу подготовки с разбивкой на периоды</w:t>
      </w:r>
      <w:r>
        <w:rPr>
          <w:spacing w:val="-6"/>
          <w:sz w:val="24"/>
        </w:rPr>
        <w:t xml:space="preserve"> </w:t>
      </w:r>
      <w:r>
        <w:rPr>
          <w:sz w:val="24"/>
        </w:rPr>
        <w:t>подготовки;</w:t>
      </w:r>
    </w:p>
    <w:p w14:paraId="1711E3E4" w14:textId="77777777" w:rsidR="004C780B" w:rsidRDefault="00B421E8">
      <w:pPr>
        <w:pStyle w:val="a4"/>
        <w:numPr>
          <w:ilvl w:val="1"/>
          <w:numId w:val="41"/>
        </w:numPr>
        <w:tabs>
          <w:tab w:val="left" w:pos="1041"/>
        </w:tabs>
        <w:ind w:left="1040" w:hanging="361"/>
        <w:rPr>
          <w:sz w:val="24"/>
        </w:rPr>
      </w:pPr>
      <w:r>
        <w:rPr>
          <w:sz w:val="24"/>
        </w:rPr>
        <w:t>Техническая</w:t>
      </w:r>
      <w:r>
        <w:rPr>
          <w:spacing w:val="-6"/>
          <w:sz w:val="24"/>
        </w:rPr>
        <w:t xml:space="preserve"> </w:t>
      </w:r>
      <w:r>
        <w:rPr>
          <w:sz w:val="24"/>
        </w:rPr>
        <w:t>подготовка;</w:t>
      </w:r>
    </w:p>
    <w:p w14:paraId="24605A40" w14:textId="77777777" w:rsidR="004C780B" w:rsidRDefault="00B421E8">
      <w:pPr>
        <w:pStyle w:val="a4"/>
        <w:numPr>
          <w:ilvl w:val="1"/>
          <w:numId w:val="41"/>
        </w:numPr>
        <w:tabs>
          <w:tab w:val="left" w:pos="1041"/>
        </w:tabs>
        <w:ind w:left="1040" w:hanging="361"/>
        <w:rPr>
          <w:sz w:val="24"/>
        </w:rPr>
      </w:pPr>
      <w:r>
        <w:rPr>
          <w:sz w:val="24"/>
        </w:rPr>
        <w:t>Рекомендации по организации психологической</w:t>
      </w:r>
      <w:r>
        <w:rPr>
          <w:spacing w:val="-6"/>
          <w:sz w:val="24"/>
        </w:rPr>
        <w:t xml:space="preserve"> </w:t>
      </w:r>
      <w:r>
        <w:rPr>
          <w:sz w:val="24"/>
        </w:rPr>
        <w:t>подготовки;</w:t>
      </w:r>
    </w:p>
    <w:p w14:paraId="1F731A79" w14:textId="77777777" w:rsidR="004C780B" w:rsidRDefault="00B421E8">
      <w:pPr>
        <w:pStyle w:val="a4"/>
        <w:numPr>
          <w:ilvl w:val="1"/>
          <w:numId w:val="41"/>
        </w:numPr>
        <w:tabs>
          <w:tab w:val="left" w:pos="1041"/>
        </w:tabs>
        <w:ind w:left="1040" w:hanging="361"/>
        <w:rPr>
          <w:sz w:val="24"/>
        </w:rPr>
      </w:pPr>
      <w:r>
        <w:rPr>
          <w:sz w:val="24"/>
        </w:rPr>
        <w:t>Планы применения восстановительных</w:t>
      </w:r>
      <w:r>
        <w:rPr>
          <w:spacing w:val="-4"/>
          <w:sz w:val="24"/>
        </w:rPr>
        <w:t xml:space="preserve"> </w:t>
      </w:r>
      <w:r>
        <w:rPr>
          <w:sz w:val="24"/>
        </w:rPr>
        <w:t>средств;</w:t>
      </w:r>
    </w:p>
    <w:p w14:paraId="1DCB69E7" w14:textId="77777777" w:rsidR="004C780B" w:rsidRDefault="00B421E8">
      <w:pPr>
        <w:pStyle w:val="a4"/>
        <w:numPr>
          <w:ilvl w:val="1"/>
          <w:numId w:val="41"/>
        </w:numPr>
        <w:tabs>
          <w:tab w:val="left" w:pos="1041"/>
        </w:tabs>
        <w:ind w:left="1040" w:hanging="361"/>
        <w:rPr>
          <w:sz w:val="24"/>
        </w:rPr>
      </w:pPr>
      <w:r>
        <w:rPr>
          <w:sz w:val="24"/>
        </w:rPr>
        <w:t>Планы антидопинговых</w:t>
      </w:r>
      <w:r>
        <w:rPr>
          <w:spacing w:val="-1"/>
          <w:sz w:val="24"/>
        </w:rPr>
        <w:t xml:space="preserve"> </w:t>
      </w:r>
      <w:r>
        <w:rPr>
          <w:sz w:val="24"/>
        </w:rPr>
        <w:t>мероприятий;</w:t>
      </w:r>
    </w:p>
    <w:p w14:paraId="1FAA8382" w14:textId="77777777" w:rsidR="004C780B" w:rsidRDefault="00B421E8">
      <w:pPr>
        <w:pStyle w:val="a3"/>
        <w:jc w:val="left"/>
      </w:pPr>
      <w:r>
        <w:t>4.0 Инструкторская и судейская практика.</w:t>
      </w:r>
    </w:p>
    <w:p w14:paraId="6B83DBBB" w14:textId="77777777" w:rsidR="004C780B" w:rsidRDefault="004C780B">
      <w:pPr>
        <w:pStyle w:val="a3"/>
        <w:ind w:left="0"/>
        <w:jc w:val="left"/>
      </w:pPr>
    </w:p>
    <w:p w14:paraId="3C91760B" w14:textId="77777777" w:rsidR="004C780B" w:rsidRDefault="00B421E8">
      <w:pPr>
        <w:pStyle w:val="a4"/>
        <w:numPr>
          <w:ilvl w:val="0"/>
          <w:numId w:val="40"/>
        </w:numPr>
        <w:tabs>
          <w:tab w:val="left" w:pos="921"/>
        </w:tabs>
        <w:ind w:hanging="241"/>
        <w:jc w:val="both"/>
        <w:rPr>
          <w:sz w:val="24"/>
        </w:rPr>
      </w:pPr>
      <w:r>
        <w:rPr>
          <w:sz w:val="24"/>
        </w:rPr>
        <w:t>Система контроля и зачетные</w:t>
      </w:r>
      <w:r>
        <w:rPr>
          <w:spacing w:val="-6"/>
          <w:sz w:val="24"/>
        </w:rPr>
        <w:t xml:space="preserve"> </w:t>
      </w:r>
      <w:r>
        <w:rPr>
          <w:sz w:val="24"/>
        </w:rPr>
        <w:t>требования</w:t>
      </w:r>
    </w:p>
    <w:p w14:paraId="336A470F" w14:textId="77777777" w:rsidR="004C780B" w:rsidRDefault="004C780B">
      <w:pPr>
        <w:pStyle w:val="a3"/>
        <w:ind w:left="0"/>
        <w:jc w:val="left"/>
      </w:pPr>
    </w:p>
    <w:p w14:paraId="0F34D3BB" w14:textId="77777777" w:rsidR="004C780B" w:rsidRDefault="00B421E8">
      <w:pPr>
        <w:pStyle w:val="a4"/>
        <w:numPr>
          <w:ilvl w:val="1"/>
          <w:numId w:val="40"/>
        </w:numPr>
        <w:tabs>
          <w:tab w:val="left" w:pos="1041"/>
        </w:tabs>
        <w:ind w:hanging="361"/>
        <w:rPr>
          <w:sz w:val="24"/>
        </w:rPr>
      </w:pPr>
      <w:r>
        <w:rPr>
          <w:sz w:val="24"/>
        </w:rPr>
        <w:t>Комплексы контрольных</w:t>
      </w:r>
      <w:r>
        <w:rPr>
          <w:spacing w:val="-1"/>
          <w:sz w:val="24"/>
        </w:rPr>
        <w:t xml:space="preserve"> </w:t>
      </w:r>
      <w:r>
        <w:rPr>
          <w:sz w:val="24"/>
        </w:rPr>
        <w:t>упражнений;</w:t>
      </w:r>
    </w:p>
    <w:p w14:paraId="78AB7922" w14:textId="77777777" w:rsidR="004C780B" w:rsidRDefault="00B421E8">
      <w:pPr>
        <w:pStyle w:val="a4"/>
        <w:numPr>
          <w:ilvl w:val="1"/>
          <w:numId w:val="40"/>
        </w:numPr>
        <w:tabs>
          <w:tab w:val="left" w:pos="1070"/>
        </w:tabs>
        <w:ind w:left="680" w:right="767" w:firstLine="0"/>
        <w:rPr>
          <w:sz w:val="24"/>
        </w:rPr>
      </w:pPr>
      <w:r>
        <w:rPr>
          <w:sz w:val="24"/>
        </w:rPr>
        <w:t>Виды контроля общей и специальной физической, спортивно-технической и тактической подготовки;</w:t>
      </w:r>
    </w:p>
    <w:p w14:paraId="65530323" w14:textId="77777777" w:rsidR="004C780B" w:rsidRDefault="00B421E8">
      <w:pPr>
        <w:pStyle w:val="a4"/>
        <w:numPr>
          <w:ilvl w:val="1"/>
          <w:numId w:val="40"/>
        </w:numPr>
        <w:tabs>
          <w:tab w:val="left" w:pos="1180"/>
          <w:tab w:val="left" w:pos="4343"/>
        </w:tabs>
        <w:spacing w:before="1"/>
        <w:ind w:left="680" w:right="771" w:firstLine="0"/>
        <w:rPr>
          <w:sz w:val="24"/>
        </w:rPr>
      </w:pPr>
      <w:r>
        <w:rPr>
          <w:sz w:val="24"/>
        </w:rPr>
        <w:t xml:space="preserve">Требования  </w:t>
      </w:r>
      <w:r>
        <w:rPr>
          <w:spacing w:val="16"/>
          <w:sz w:val="24"/>
        </w:rPr>
        <w:t xml:space="preserve"> </w:t>
      </w:r>
      <w:r>
        <w:rPr>
          <w:sz w:val="24"/>
        </w:rPr>
        <w:t xml:space="preserve">к  </w:t>
      </w:r>
      <w:r>
        <w:rPr>
          <w:spacing w:val="17"/>
          <w:sz w:val="24"/>
        </w:rPr>
        <w:t xml:space="preserve"> </w:t>
      </w:r>
      <w:r>
        <w:rPr>
          <w:sz w:val="24"/>
        </w:rPr>
        <w:t>результатам</w:t>
      </w:r>
      <w:r>
        <w:rPr>
          <w:sz w:val="24"/>
        </w:rPr>
        <w:tab/>
        <w:t>реализации Программы на каждом этапе спортивной подготовки;</w:t>
      </w:r>
    </w:p>
    <w:p w14:paraId="3CAC443C" w14:textId="77777777" w:rsidR="004C780B" w:rsidRDefault="00B421E8">
      <w:pPr>
        <w:pStyle w:val="a4"/>
        <w:numPr>
          <w:ilvl w:val="1"/>
          <w:numId w:val="40"/>
        </w:numPr>
        <w:tabs>
          <w:tab w:val="left" w:pos="1041"/>
        </w:tabs>
        <w:ind w:hanging="361"/>
        <w:rPr>
          <w:sz w:val="24"/>
        </w:rPr>
      </w:pPr>
      <w:r>
        <w:rPr>
          <w:sz w:val="24"/>
        </w:rPr>
        <w:t>Указания к выполнению контрольных</w:t>
      </w:r>
      <w:r>
        <w:rPr>
          <w:spacing w:val="-6"/>
          <w:sz w:val="24"/>
        </w:rPr>
        <w:t xml:space="preserve"> </w:t>
      </w:r>
      <w:r>
        <w:rPr>
          <w:sz w:val="24"/>
        </w:rPr>
        <w:t>упражнений.</w:t>
      </w:r>
    </w:p>
    <w:p w14:paraId="37C28891" w14:textId="77777777" w:rsidR="004C780B" w:rsidRDefault="004C780B">
      <w:pPr>
        <w:pStyle w:val="a3"/>
        <w:ind w:left="0"/>
        <w:jc w:val="left"/>
      </w:pPr>
    </w:p>
    <w:p w14:paraId="3CFDE331" w14:textId="77777777" w:rsidR="004C780B" w:rsidRDefault="00B421E8">
      <w:pPr>
        <w:pStyle w:val="a4"/>
        <w:numPr>
          <w:ilvl w:val="0"/>
          <w:numId w:val="40"/>
        </w:numPr>
        <w:tabs>
          <w:tab w:val="left" w:pos="921"/>
        </w:tabs>
        <w:ind w:hanging="241"/>
        <w:jc w:val="both"/>
        <w:rPr>
          <w:sz w:val="24"/>
        </w:rPr>
      </w:pPr>
      <w:r>
        <w:rPr>
          <w:sz w:val="24"/>
        </w:rPr>
        <w:t>Перечень информационного</w:t>
      </w:r>
      <w:r>
        <w:rPr>
          <w:spacing w:val="-1"/>
          <w:sz w:val="24"/>
        </w:rPr>
        <w:t xml:space="preserve"> </w:t>
      </w:r>
      <w:r>
        <w:rPr>
          <w:sz w:val="24"/>
        </w:rPr>
        <w:t>обеспечения</w:t>
      </w:r>
    </w:p>
    <w:p w14:paraId="73019156" w14:textId="77777777" w:rsidR="004C780B" w:rsidRDefault="004C780B">
      <w:pPr>
        <w:jc w:val="both"/>
        <w:rPr>
          <w:sz w:val="24"/>
        </w:rPr>
        <w:sectPr w:rsidR="004C780B">
          <w:pgSz w:w="11910" w:h="16840"/>
          <w:pgMar w:top="1040" w:right="80" w:bottom="280" w:left="580" w:header="720" w:footer="720" w:gutter="0"/>
          <w:cols w:space="720"/>
        </w:sectPr>
      </w:pPr>
    </w:p>
    <w:p w14:paraId="1E317579" w14:textId="77777777" w:rsidR="004C780B" w:rsidRDefault="00B421E8">
      <w:pPr>
        <w:pStyle w:val="11"/>
        <w:numPr>
          <w:ilvl w:val="0"/>
          <w:numId w:val="39"/>
        </w:numPr>
        <w:tabs>
          <w:tab w:val="left" w:pos="4200"/>
        </w:tabs>
        <w:spacing w:before="73"/>
        <w:ind w:hanging="241"/>
      </w:pPr>
      <w:r>
        <w:lastRenderedPageBreak/>
        <w:t>ПОЯСНИТЕЛЬНАЯ</w:t>
      </w:r>
      <w:r>
        <w:rPr>
          <w:spacing w:val="-1"/>
        </w:rPr>
        <w:t xml:space="preserve"> </w:t>
      </w:r>
      <w:r>
        <w:t>ЗАПИСКА</w:t>
      </w:r>
    </w:p>
    <w:p w14:paraId="6A7465B7" w14:textId="77777777" w:rsidR="004C780B" w:rsidRDefault="004C780B">
      <w:pPr>
        <w:pStyle w:val="a3"/>
        <w:ind w:left="0"/>
        <w:jc w:val="left"/>
        <w:rPr>
          <w:b/>
        </w:rPr>
      </w:pPr>
    </w:p>
    <w:p w14:paraId="0E6F179E" w14:textId="72DE1FB9" w:rsidR="004C780B" w:rsidRDefault="00B421E8">
      <w:pPr>
        <w:pStyle w:val="a3"/>
        <w:spacing w:before="1"/>
        <w:ind w:right="765" w:firstLine="708"/>
      </w:pPr>
      <w:r>
        <w:t xml:space="preserve">Программа спортивной подготовки по виду спорта баскетбол (далее – Программа) разработана в соответствии с Федеральным законом от 4 декабря 2007 года № 329-ФЗ «О физической культуре и спорте в Российской Федерации», на основе Федерального стандарта спортивной подготовки по виду спорта баскетбол, утвержденного приказом Минспорта России от </w:t>
      </w:r>
      <w:r w:rsidR="009A36F2" w:rsidRPr="009A36F2">
        <w:rPr>
          <w:lang w:bidi="ar-SA"/>
        </w:rPr>
        <w:t>24</w:t>
      </w:r>
      <w:r w:rsidR="009A36F2">
        <w:rPr>
          <w:lang w:bidi="ar-SA"/>
        </w:rPr>
        <w:t xml:space="preserve"> января </w:t>
      </w:r>
      <w:r w:rsidR="009A36F2" w:rsidRPr="009A36F2">
        <w:rPr>
          <w:lang w:bidi="ar-SA"/>
        </w:rPr>
        <w:t>2022 г</w:t>
      </w:r>
      <w:r w:rsidR="00C03FBD">
        <w:rPr>
          <w:lang w:bidi="ar-SA"/>
        </w:rPr>
        <w:t>ода № 40</w:t>
      </w:r>
      <w:r>
        <w:t xml:space="preserve"> «Об утверждении Федерального стандарта спортивной подготовки по виду спорта</w:t>
      </w:r>
      <w:r>
        <w:rPr>
          <w:spacing w:val="-5"/>
        </w:rPr>
        <w:t xml:space="preserve"> </w:t>
      </w:r>
      <w:r>
        <w:t>баскетбол».</w:t>
      </w:r>
    </w:p>
    <w:p w14:paraId="56E9BEB8" w14:textId="77777777" w:rsidR="004C780B" w:rsidRDefault="00B421E8">
      <w:pPr>
        <w:pStyle w:val="a3"/>
        <w:ind w:right="772" w:firstLine="708"/>
      </w:pPr>
      <w:r>
        <w:t>Программный материал объединен в целостную систему многолетней спортивной подготовки баскетболистов, начиная с этапа начальной подготовки и предполагает решение следующих задач:</w:t>
      </w:r>
    </w:p>
    <w:p w14:paraId="60468D21" w14:textId="77777777" w:rsidR="004C780B" w:rsidRDefault="00B421E8">
      <w:pPr>
        <w:pStyle w:val="a3"/>
        <w:ind w:right="772" w:firstLine="708"/>
      </w:pPr>
      <w:r>
        <w:t>- формирование мотивации к регулярным занятиям физической культурой и спортом, привитие навыков самостоятельного многолетнего физического совершенствования;</w:t>
      </w:r>
    </w:p>
    <w:p w14:paraId="0DA12799" w14:textId="77777777" w:rsidR="004C780B" w:rsidRDefault="00B421E8">
      <w:pPr>
        <w:pStyle w:val="a4"/>
        <w:numPr>
          <w:ilvl w:val="0"/>
          <w:numId w:val="38"/>
        </w:numPr>
        <w:tabs>
          <w:tab w:val="left" w:pos="1533"/>
        </w:tabs>
        <w:spacing w:before="1"/>
        <w:ind w:right="775" w:firstLine="708"/>
        <w:rPr>
          <w:sz w:val="24"/>
        </w:rPr>
      </w:pPr>
      <w:r>
        <w:rPr>
          <w:sz w:val="24"/>
        </w:rPr>
        <w:t>отбор одаренных спортсменов для дальней специализации и прохождения спортивной подготовки по виду</w:t>
      </w:r>
      <w:r>
        <w:rPr>
          <w:spacing w:val="-1"/>
          <w:sz w:val="24"/>
        </w:rPr>
        <w:t xml:space="preserve"> </w:t>
      </w:r>
      <w:r>
        <w:rPr>
          <w:sz w:val="24"/>
        </w:rPr>
        <w:t>спорта;</w:t>
      </w:r>
    </w:p>
    <w:p w14:paraId="7A78CEAD" w14:textId="77777777" w:rsidR="004C780B" w:rsidRDefault="00B421E8">
      <w:pPr>
        <w:pStyle w:val="a4"/>
        <w:numPr>
          <w:ilvl w:val="0"/>
          <w:numId w:val="38"/>
        </w:numPr>
        <w:tabs>
          <w:tab w:val="left" w:pos="1528"/>
        </w:tabs>
        <w:ind w:left="1527" w:hanging="140"/>
        <w:rPr>
          <w:sz w:val="24"/>
        </w:rPr>
      </w:pPr>
      <w:r>
        <w:rPr>
          <w:sz w:val="24"/>
        </w:rPr>
        <w:t>ознакомление спортсменов с принципами здорового образа жизни, основами</w:t>
      </w:r>
      <w:r>
        <w:rPr>
          <w:spacing w:val="-16"/>
          <w:sz w:val="24"/>
        </w:rPr>
        <w:t xml:space="preserve"> </w:t>
      </w:r>
      <w:r>
        <w:rPr>
          <w:sz w:val="24"/>
        </w:rPr>
        <w:t>гигиены;</w:t>
      </w:r>
    </w:p>
    <w:p w14:paraId="079DC899" w14:textId="77777777" w:rsidR="004C780B" w:rsidRDefault="00B421E8" w:rsidP="00B421E8">
      <w:pPr>
        <w:pStyle w:val="a4"/>
        <w:numPr>
          <w:ilvl w:val="0"/>
          <w:numId w:val="38"/>
        </w:numPr>
        <w:tabs>
          <w:tab w:val="left" w:pos="1612"/>
        </w:tabs>
        <w:ind w:right="774" w:firstLine="708"/>
        <w:jc w:val="both"/>
        <w:rPr>
          <w:sz w:val="24"/>
        </w:rPr>
      </w:pPr>
      <w:r>
        <w:rPr>
          <w:sz w:val="24"/>
        </w:rPr>
        <w:t>овладение методами определения уровня физического развития баскетболиста и корректировки уровня физической</w:t>
      </w:r>
      <w:r>
        <w:rPr>
          <w:spacing w:val="-3"/>
          <w:sz w:val="24"/>
        </w:rPr>
        <w:t xml:space="preserve"> </w:t>
      </w:r>
      <w:r>
        <w:rPr>
          <w:sz w:val="24"/>
        </w:rPr>
        <w:t>готовности;</w:t>
      </w:r>
    </w:p>
    <w:p w14:paraId="4B2551E6" w14:textId="77777777" w:rsidR="004C780B" w:rsidRDefault="00B421E8" w:rsidP="00B421E8">
      <w:pPr>
        <w:pStyle w:val="a4"/>
        <w:numPr>
          <w:ilvl w:val="0"/>
          <w:numId w:val="38"/>
        </w:numPr>
        <w:tabs>
          <w:tab w:val="left" w:pos="1574"/>
        </w:tabs>
        <w:ind w:right="769" w:firstLine="708"/>
        <w:jc w:val="both"/>
        <w:rPr>
          <w:sz w:val="24"/>
        </w:rPr>
      </w:pPr>
      <w:r>
        <w:rPr>
          <w:sz w:val="24"/>
        </w:rPr>
        <w:t>получение спортсменами знаний в области баскетбола, освоение правил и тактики ведения игры, изучение истории баскетбола, опыта мастеров прошлых</w:t>
      </w:r>
      <w:r>
        <w:rPr>
          <w:spacing w:val="-8"/>
          <w:sz w:val="24"/>
        </w:rPr>
        <w:t xml:space="preserve"> </w:t>
      </w:r>
      <w:r>
        <w:rPr>
          <w:sz w:val="24"/>
        </w:rPr>
        <w:t>лет;</w:t>
      </w:r>
    </w:p>
    <w:p w14:paraId="71C3C6DC" w14:textId="77777777" w:rsidR="004C780B" w:rsidRDefault="00B421E8" w:rsidP="00B421E8">
      <w:pPr>
        <w:pStyle w:val="a4"/>
        <w:numPr>
          <w:ilvl w:val="0"/>
          <w:numId w:val="38"/>
        </w:numPr>
        <w:tabs>
          <w:tab w:val="left" w:pos="1557"/>
        </w:tabs>
        <w:ind w:right="771" w:firstLine="708"/>
        <w:jc w:val="both"/>
        <w:rPr>
          <w:sz w:val="24"/>
        </w:rPr>
      </w:pPr>
      <w:r>
        <w:rPr>
          <w:sz w:val="24"/>
        </w:rPr>
        <w:t>формирование гармонично развитой личности методами физического воспитания на основе знания особенностей спортивной тренировки и методик физической</w:t>
      </w:r>
      <w:r>
        <w:rPr>
          <w:spacing w:val="-13"/>
          <w:sz w:val="24"/>
        </w:rPr>
        <w:t xml:space="preserve"> </w:t>
      </w:r>
      <w:r>
        <w:rPr>
          <w:sz w:val="24"/>
        </w:rPr>
        <w:t>подготовки;</w:t>
      </w:r>
    </w:p>
    <w:p w14:paraId="7EB0CBBF" w14:textId="77777777" w:rsidR="004C780B" w:rsidRDefault="00B421E8" w:rsidP="00B421E8">
      <w:pPr>
        <w:pStyle w:val="a4"/>
        <w:numPr>
          <w:ilvl w:val="0"/>
          <w:numId w:val="38"/>
        </w:numPr>
        <w:tabs>
          <w:tab w:val="left" w:pos="1528"/>
        </w:tabs>
        <w:ind w:right="772" w:firstLine="708"/>
        <w:jc w:val="both"/>
        <w:rPr>
          <w:sz w:val="24"/>
        </w:rPr>
      </w:pPr>
      <w:r>
        <w:rPr>
          <w:sz w:val="24"/>
        </w:rPr>
        <w:t>систематическое повышение мастерства за счёт овладения техническим и тактическим арсеналом во время регулярных тренировочных занятий и спортивных</w:t>
      </w:r>
      <w:r>
        <w:rPr>
          <w:spacing w:val="-8"/>
          <w:sz w:val="24"/>
        </w:rPr>
        <w:t xml:space="preserve"> </w:t>
      </w:r>
      <w:r>
        <w:rPr>
          <w:sz w:val="24"/>
        </w:rPr>
        <w:t>соревнований;</w:t>
      </w:r>
    </w:p>
    <w:p w14:paraId="5F8558E5" w14:textId="77777777" w:rsidR="004C780B" w:rsidRDefault="00B421E8" w:rsidP="00B421E8">
      <w:pPr>
        <w:pStyle w:val="a4"/>
        <w:numPr>
          <w:ilvl w:val="0"/>
          <w:numId w:val="38"/>
        </w:numPr>
        <w:tabs>
          <w:tab w:val="left" w:pos="1605"/>
        </w:tabs>
        <w:ind w:right="770" w:firstLine="708"/>
        <w:jc w:val="both"/>
        <w:rPr>
          <w:sz w:val="24"/>
        </w:rPr>
      </w:pPr>
      <w:r>
        <w:rPr>
          <w:sz w:val="24"/>
        </w:rPr>
        <w:t>воспитание морально-волевых качеств, привитие патриотизма и общекультурных ценностей;</w:t>
      </w:r>
    </w:p>
    <w:p w14:paraId="19B0226F" w14:textId="77777777" w:rsidR="004C780B" w:rsidRDefault="00B421E8">
      <w:pPr>
        <w:pStyle w:val="a4"/>
        <w:numPr>
          <w:ilvl w:val="0"/>
          <w:numId w:val="38"/>
        </w:numPr>
        <w:tabs>
          <w:tab w:val="left" w:pos="1638"/>
        </w:tabs>
        <w:ind w:right="770" w:firstLine="708"/>
        <w:jc w:val="both"/>
        <w:rPr>
          <w:sz w:val="24"/>
        </w:rPr>
      </w:pPr>
      <w:r>
        <w:rPr>
          <w:sz w:val="24"/>
        </w:rPr>
        <w:t>повышение работоспособности юных спортсменов, расширение их физических возможностей, поддержание высокой физической готовности спортсменов высшего мастерства;</w:t>
      </w:r>
    </w:p>
    <w:p w14:paraId="1525BC9E" w14:textId="77777777" w:rsidR="004C780B" w:rsidRDefault="00B421E8">
      <w:pPr>
        <w:pStyle w:val="a4"/>
        <w:numPr>
          <w:ilvl w:val="0"/>
          <w:numId w:val="38"/>
        </w:numPr>
        <w:tabs>
          <w:tab w:val="left" w:pos="1655"/>
        </w:tabs>
        <w:ind w:right="773" w:firstLine="708"/>
        <w:jc w:val="both"/>
        <w:rPr>
          <w:sz w:val="24"/>
        </w:rPr>
      </w:pPr>
      <w:r>
        <w:rPr>
          <w:sz w:val="24"/>
        </w:rPr>
        <w:t>осуществление подготовки всесторонне развитых юных спортсменов высокой квалификации для пополнения сборных команд края, области,</w:t>
      </w:r>
      <w:r>
        <w:rPr>
          <w:spacing w:val="-6"/>
          <w:sz w:val="24"/>
        </w:rPr>
        <w:t xml:space="preserve"> </w:t>
      </w:r>
      <w:r>
        <w:rPr>
          <w:sz w:val="24"/>
        </w:rPr>
        <w:t>города</w:t>
      </w:r>
      <w:r w:rsidR="00B322B5">
        <w:rPr>
          <w:sz w:val="24"/>
        </w:rPr>
        <w:t>, так же передачи спортсмена в другие команды высокого уровня</w:t>
      </w:r>
      <w:r>
        <w:rPr>
          <w:sz w:val="24"/>
        </w:rPr>
        <w:t>;</w:t>
      </w:r>
    </w:p>
    <w:p w14:paraId="63C1A707" w14:textId="77777777" w:rsidR="00806FAE" w:rsidRPr="00806FAE" w:rsidRDefault="00B421E8" w:rsidP="00806FAE">
      <w:pPr>
        <w:pStyle w:val="a3"/>
        <w:ind w:right="770" w:firstLine="566"/>
      </w:pPr>
      <w:r>
        <w:t>В основе программы нормативно-правовые основы, регулирующие деятельность спортивных школ и основополагающие принципы спортивной подготовки юных спортсменов, результаты научных исследований и передовой спортивной</w:t>
      </w:r>
      <w:r>
        <w:rPr>
          <w:spacing w:val="-5"/>
        </w:rPr>
        <w:t xml:space="preserve"> </w:t>
      </w:r>
      <w:r>
        <w:t>практики.</w:t>
      </w:r>
      <w:r w:rsidR="00806FAE" w:rsidRPr="00806FAE">
        <w:t xml:space="preserve"> Основными формами осуществления спортивной подготовки являются:</w:t>
      </w:r>
    </w:p>
    <w:p w14:paraId="1731A923" w14:textId="77777777" w:rsidR="00806FAE" w:rsidRPr="00806FAE" w:rsidRDefault="00806FAE" w:rsidP="00806FAE">
      <w:pPr>
        <w:pStyle w:val="a3"/>
        <w:ind w:right="770" w:firstLine="566"/>
      </w:pPr>
      <w:r w:rsidRPr="00806FAE">
        <w:t>- групповые и индивидуальные тренировочные и теоретические занятия;</w:t>
      </w:r>
    </w:p>
    <w:p w14:paraId="67326546" w14:textId="77777777" w:rsidR="00806FAE" w:rsidRPr="00806FAE" w:rsidRDefault="00806FAE" w:rsidP="00806FAE">
      <w:pPr>
        <w:pStyle w:val="a3"/>
        <w:ind w:right="770" w:firstLine="566"/>
      </w:pPr>
      <w:r w:rsidRPr="00806FAE">
        <w:t>- работа по индивидуальным планам;</w:t>
      </w:r>
    </w:p>
    <w:p w14:paraId="13642C2A" w14:textId="77777777" w:rsidR="00806FAE" w:rsidRPr="00806FAE" w:rsidRDefault="00806FAE" w:rsidP="00806FAE">
      <w:pPr>
        <w:pStyle w:val="a3"/>
        <w:ind w:right="770" w:firstLine="566"/>
      </w:pPr>
      <w:r w:rsidRPr="00806FAE">
        <w:t>- тренировочные сборы;</w:t>
      </w:r>
    </w:p>
    <w:p w14:paraId="04FEF2CC" w14:textId="77777777" w:rsidR="00806FAE" w:rsidRPr="00806FAE" w:rsidRDefault="00806FAE" w:rsidP="00806FAE">
      <w:pPr>
        <w:pStyle w:val="a3"/>
        <w:ind w:right="770" w:firstLine="566"/>
      </w:pPr>
      <w:r w:rsidRPr="00806FAE">
        <w:t>- участие в спортивных соревнованиях и мероприятиях;</w:t>
      </w:r>
    </w:p>
    <w:p w14:paraId="43B51DAD" w14:textId="77777777" w:rsidR="00806FAE" w:rsidRPr="00806FAE" w:rsidRDefault="00806FAE" w:rsidP="00806FAE">
      <w:pPr>
        <w:pStyle w:val="a3"/>
        <w:ind w:right="770" w:firstLine="566"/>
      </w:pPr>
      <w:r w:rsidRPr="00806FAE">
        <w:t>- инструкторская и судейская практика;</w:t>
      </w:r>
    </w:p>
    <w:p w14:paraId="16405E13" w14:textId="77777777" w:rsidR="00806FAE" w:rsidRPr="00806FAE" w:rsidRDefault="00806FAE" w:rsidP="00806FAE">
      <w:pPr>
        <w:pStyle w:val="a3"/>
        <w:ind w:right="770" w:firstLine="566"/>
      </w:pPr>
      <w:r w:rsidRPr="00806FAE">
        <w:t>- медико-восстановительные мероприятия;</w:t>
      </w:r>
    </w:p>
    <w:p w14:paraId="3E65CBC7" w14:textId="77777777" w:rsidR="00806FAE" w:rsidRPr="00806FAE" w:rsidRDefault="00806FAE" w:rsidP="00806FAE">
      <w:pPr>
        <w:pStyle w:val="a3"/>
        <w:ind w:right="770" w:firstLine="566"/>
      </w:pPr>
      <w:r w:rsidRPr="00806FAE">
        <w:t>- тестирование и контроль.</w:t>
      </w:r>
    </w:p>
    <w:p w14:paraId="62477911" w14:textId="77777777" w:rsidR="004C780B" w:rsidRDefault="00B421E8">
      <w:pPr>
        <w:pStyle w:val="a3"/>
        <w:ind w:right="770" w:firstLine="540"/>
      </w:pPr>
      <w:r>
        <w:t>Баскетбол — популярная спортивная игра. За свою более чем вековую историю он снискал огромное число почитателей во всем мире. Присущие ему высокая эмоциональность и зрелищность, многообразие проявления физических качеств и двигательных навыков, интеллектуальных способностей и психических возможностей привлекают к игре всевозрастающий интерес миллионов поклонников и у нас в стране.</w:t>
      </w:r>
    </w:p>
    <w:p w14:paraId="6AFC70F7" w14:textId="77777777" w:rsidR="00806FAE" w:rsidRPr="00806FAE" w:rsidRDefault="00B421E8" w:rsidP="00806FAE">
      <w:pPr>
        <w:pStyle w:val="a3"/>
        <w:spacing w:before="1"/>
        <w:ind w:right="765" w:firstLine="540"/>
      </w:pPr>
      <w:r>
        <w:t xml:space="preserve">Баскетбол состоит из естественных движений (ходьба, бег, прыжки) и специфических двигательных действий без мяча (остановки, повороты, передвижения приставными шагами, финты и т.д.), а также с мячом (ловля, передача, ведение, броски). Противоборство, целями которого являются взятие корзины соперника и защита своей, вызывает проявление всех жизненно важных для человека физических качеств: скоростных, скоростно-силовых и координационных способностей, гибкости и выносливости. В работу вовлекаются практически все функциональные системы его организма, включаются основные механизмы </w:t>
      </w:r>
      <w:r>
        <w:lastRenderedPageBreak/>
        <w:t>энергообеспечения. Достижение спортивного результата требует от играющих целеустремленности, настойчивости, решительности, смелости, уверенности в себе, чувства коллективизма. Такое всестороннее и комплексное воздействие на занимающихся дает право считать баскетбол не только увлекательным видом спорта, но и одним из наиболее действенных средств физического и нравственного воспитания в различные возрастные периоды. Взаимосвязь между навыками техники игры и физическими качествами широко используется в отечественной системе воспитания и</w:t>
      </w:r>
      <w:r>
        <w:rPr>
          <w:spacing w:val="-5"/>
        </w:rPr>
        <w:t xml:space="preserve"> </w:t>
      </w:r>
      <w:r>
        <w:t>образования.</w:t>
      </w:r>
      <w:r w:rsidR="00806FAE" w:rsidRPr="00806FAE">
        <w:t xml:space="preserve"> Баскетбол, как спортивная игра, в первую очередь привлекает своей яркой зрелищностью, наличием большого количества технико-тактических приемов. Обладая высокой динамичностью, эмоциональностью и в тоже время индивидуализмом и коллективизмом, баскетбол, по мнению многих специалистов в области спорта, является одним из самых эффективных факторов всестороннего физического развития. Игра заключается в том, что игроки двух команд, передвигаются по площадке с мячом или без него и, преодолевая сопротивление соперника, стараются забросить мяч в корзину противника, одновременно не давая возможности завладеть им мячом и бросить его в свою корзину. Победителем считается та команда, которая после истечения игрового времени забросила наибольшее количество мячей в корзину противника. </w:t>
      </w:r>
    </w:p>
    <w:p w14:paraId="7186B43B" w14:textId="77777777" w:rsidR="00806FAE" w:rsidRPr="00806FAE" w:rsidRDefault="00806FAE" w:rsidP="00806FAE">
      <w:pPr>
        <w:pStyle w:val="a3"/>
        <w:spacing w:before="1"/>
        <w:ind w:right="765" w:firstLine="540"/>
      </w:pPr>
      <w:r w:rsidRPr="00806FAE">
        <w:t xml:space="preserve">Игра может идти на открытой площадке и в зале высотой не менее 7м. Размер поля - 28×15м. Размер щита 180х105 см. От нижнего края щита до пола или грунта должно быть 290см. Корзина представляет собой металлическое кольцо, обтянутое сеткой без дна. Она крепится на расстоянии 0,15м от нижнего обреза щита и 3,05 м от уровня пола. Установленная стандартами </w:t>
      </w:r>
      <w:hyperlink r:id="rId6" w:tooltip="FIBA" w:history="1">
        <w:r w:rsidRPr="00806FAE">
          <w:rPr>
            <w:rStyle w:val="a8"/>
          </w:rPr>
          <w:t>FIBA</w:t>
        </w:r>
      </w:hyperlink>
      <w:r w:rsidRPr="00806FAE">
        <w:t xml:space="preserve"> для мужских соревнований длина </w:t>
      </w:r>
      <w:hyperlink r:id="rId7" w:tooltip="Баскетбольный мяч" w:history="1">
        <w:r w:rsidRPr="00806FAE">
          <w:rPr>
            <w:rStyle w:val="a8"/>
          </w:rPr>
          <w:t>окружности мяча</w:t>
        </w:r>
      </w:hyperlink>
      <w:r w:rsidRPr="00806FAE">
        <w:t xml:space="preserve"> 74,9 -78см, масса – 567 - 650 г, (для женских соответственно 72,4 - 73,7 см и 510 - 567 г).</w:t>
      </w:r>
    </w:p>
    <w:p w14:paraId="57BD290D" w14:textId="77777777" w:rsidR="00806FAE" w:rsidRDefault="00806FAE" w:rsidP="00806FAE">
      <w:pPr>
        <w:pStyle w:val="a3"/>
        <w:spacing w:before="1"/>
        <w:ind w:right="765" w:firstLine="540"/>
      </w:pPr>
      <w:r w:rsidRPr="00806FAE">
        <w:t xml:space="preserve">Как вид спорта баскетбол выделяет свои спортивные дисциплины. </w:t>
      </w:r>
    </w:p>
    <w:p w14:paraId="0EDCCE0A" w14:textId="77777777" w:rsidR="00806FAE" w:rsidRPr="00806FAE" w:rsidRDefault="00806FAE" w:rsidP="00806FAE">
      <w:pPr>
        <w:pStyle w:val="a3"/>
        <w:spacing w:before="1"/>
        <w:ind w:right="765" w:firstLine="540"/>
      </w:pPr>
    </w:p>
    <w:tbl>
      <w:tblPr>
        <w:tblpPr w:leftFromText="180" w:rightFromText="180" w:vertAnchor="text" w:tblpX="675" w:tblpY="1"/>
        <w:tblOverlap w:val="never"/>
        <w:tblW w:w="10173" w:type="dxa"/>
        <w:tblLook w:val="04A0" w:firstRow="1" w:lastRow="0" w:firstColumn="1" w:lastColumn="0" w:noHBand="0" w:noVBand="1"/>
      </w:tblPr>
      <w:tblGrid>
        <w:gridCol w:w="6158"/>
        <w:gridCol w:w="4015"/>
      </w:tblGrid>
      <w:tr w:rsidR="00806FAE" w:rsidRPr="00806FAE" w14:paraId="0A2C4078" w14:textId="77777777" w:rsidTr="00806FAE">
        <w:trPr>
          <w:trHeight w:val="340"/>
        </w:trPr>
        <w:tc>
          <w:tcPr>
            <w:tcW w:w="6158" w:type="dxa"/>
            <w:tcBorders>
              <w:top w:val="single" w:sz="4" w:space="0" w:color="auto"/>
              <w:left w:val="single" w:sz="4" w:space="0" w:color="auto"/>
              <w:bottom w:val="single" w:sz="4" w:space="0" w:color="auto"/>
              <w:right w:val="single" w:sz="4" w:space="0" w:color="auto"/>
            </w:tcBorders>
            <w:hideMark/>
          </w:tcPr>
          <w:p w14:paraId="47D901D7" w14:textId="77777777" w:rsidR="00806FAE" w:rsidRPr="00806FAE" w:rsidRDefault="00806FAE" w:rsidP="00806FAE">
            <w:pPr>
              <w:pStyle w:val="a3"/>
              <w:spacing w:before="1"/>
              <w:ind w:right="765" w:firstLine="540"/>
            </w:pPr>
            <w:r w:rsidRPr="00806FAE">
              <w:t>Дисциплины</w:t>
            </w:r>
          </w:p>
        </w:tc>
        <w:tc>
          <w:tcPr>
            <w:tcW w:w="4015" w:type="dxa"/>
            <w:tcBorders>
              <w:top w:val="single" w:sz="4" w:space="0" w:color="auto"/>
              <w:left w:val="single" w:sz="4" w:space="0" w:color="auto"/>
              <w:bottom w:val="single" w:sz="4" w:space="0" w:color="auto"/>
              <w:right w:val="single" w:sz="4" w:space="0" w:color="auto"/>
            </w:tcBorders>
            <w:hideMark/>
          </w:tcPr>
          <w:p w14:paraId="6B287563" w14:textId="77777777" w:rsidR="00806FAE" w:rsidRPr="00806FAE" w:rsidRDefault="00806FAE" w:rsidP="00806FAE">
            <w:pPr>
              <w:pStyle w:val="a3"/>
              <w:spacing w:before="1"/>
              <w:ind w:right="765" w:firstLine="540"/>
            </w:pPr>
            <w:r w:rsidRPr="00806FAE">
              <w:t>Номер-код</w:t>
            </w:r>
          </w:p>
        </w:tc>
      </w:tr>
      <w:tr w:rsidR="00806FAE" w:rsidRPr="00806FAE" w14:paraId="22429A01" w14:textId="77777777" w:rsidTr="00806FAE">
        <w:trPr>
          <w:trHeight w:val="384"/>
        </w:trPr>
        <w:tc>
          <w:tcPr>
            <w:tcW w:w="6158" w:type="dxa"/>
            <w:tcBorders>
              <w:top w:val="single" w:sz="4" w:space="0" w:color="auto"/>
              <w:left w:val="single" w:sz="4" w:space="0" w:color="auto"/>
              <w:bottom w:val="single" w:sz="4" w:space="0" w:color="auto"/>
              <w:right w:val="single" w:sz="4" w:space="0" w:color="auto"/>
            </w:tcBorders>
            <w:hideMark/>
          </w:tcPr>
          <w:p w14:paraId="5EB1E57A" w14:textId="77777777" w:rsidR="00806FAE" w:rsidRPr="00806FAE" w:rsidRDefault="00806FAE" w:rsidP="00806FAE">
            <w:pPr>
              <w:pStyle w:val="a3"/>
              <w:spacing w:before="1"/>
              <w:ind w:right="765" w:firstLine="540"/>
            </w:pPr>
            <w:r w:rsidRPr="00806FAE">
              <w:t>Баскетбол</w:t>
            </w:r>
          </w:p>
        </w:tc>
        <w:tc>
          <w:tcPr>
            <w:tcW w:w="4015" w:type="dxa"/>
            <w:tcBorders>
              <w:top w:val="single" w:sz="4" w:space="0" w:color="auto"/>
              <w:left w:val="single" w:sz="4" w:space="0" w:color="auto"/>
              <w:bottom w:val="single" w:sz="4" w:space="0" w:color="auto"/>
              <w:right w:val="single" w:sz="4" w:space="0" w:color="auto"/>
            </w:tcBorders>
            <w:hideMark/>
          </w:tcPr>
          <w:p w14:paraId="69BD67C3" w14:textId="77777777" w:rsidR="00806FAE" w:rsidRPr="00806FAE" w:rsidRDefault="00806FAE" w:rsidP="00806FAE">
            <w:pPr>
              <w:pStyle w:val="a3"/>
              <w:spacing w:before="1"/>
              <w:ind w:right="765" w:firstLine="540"/>
            </w:pPr>
            <w:r w:rsidRPr="00806FAE">
              <w:t>014 001 2 6 1 1 Я</w:t>
            </w:r>
          </w:p>
        </w:tc>
      </w:tr>
      <w:tr w:rsidR="00806FAE" w:rsidRPr="00806FAE" w14:paraId="10C20CB9" w14:textId="77777777" w:rsidTr="00806FAE">
        <w:trPr>
          <w:trHeight w:val="340"/>
        </w:trPr>
        <w:tc>
          <w:tcPr>
            <w:tcW w:w="6158" w:type="dxa"/>
            <w:tcBorders>
              <w:top w:val="single" w:sz="4" w:space="0" w:color="auto"/>
              <w:left w:val="single" w:sz="4" w:space="0" w:color="auto"/>
              <w:bottom w:val="single" w:sz="4" w:space="0" w:color="auto"/>
              <w:right w:val="single" w:sz="4" w:space="0" w:color="auto"/>
            </w:tcBorders>
            <w:hideMark/>
          </w:tcPr>
          <w:p w14:paraId="701ADCFF" w14:textId="77777777" w:rsidR="00806FAE" w:rsidRPr="00806FAE" w:rsidRDefault="00806FAE" w:rsidP="00806FAE">
            <w:pPr>
              <w:pStyle w:val="a3"/>
              <w:spacing w:before="1"/>
              <w:ind w:right="765" w:firstLine="540"/>
            </w:pPr>
            <w:r w:rsidRPr="00806FAE">
              <w:t>Мини-баскетбол</w:t>
            </w:r>
          </w:p>
        </w:tc>
        <w:tc>
          <w:tcPr>
            <w:tcW w:w="4015" w:type="dxa"/>
            <w:tcBorders>
              <w:top w:val="single" w:sz="4" w:space="0" w:color="auto"/>
              <w:left w:val="single" w:sz="4" w:space="0" w:color="auto"/>
              <w:bottom w:val="single" w:sz="4" w:space="0" w:color="auto"/>
              <w:right w:val="single" w:sz="4" w:space="0" w:color="auto"/>
            </w:tcBorders>
            <w:hideMark/>
          </w:tcPr>
          <w:p w14:paraId="519D0B29" w14:textId="77777777" w:rsidR="00806FAE" w:rsidRPr="00806FAE" w:rsidRDefault="00806FAE" w:rsidP="00806FAE">
            <w:pPr>
              <w:pStyle w:val="a3"/>
              <w:spacing w:before="1"/>
              <w:ind w:right="765" w:firstLine="540"/>
            </w:pPr>
            <w:r w:rsidRPr="00806FAE">
              <w:t>014 003 2 8 1 1 Н</w:t>
            </w:r>
          </w:p>
        </w:tc>
      </w:tr>
      <w:tr w:rsidR="00806FAE" w:rsidRPr="00806FAE" w14:paraId="3DC4B8E7" w14:textId="77777777" w:rsidTr="00806FAE">
        <w:trPr>
          <w:trHeight w:val="340"/>
        </w:trPr>
        <w:tc>
          <w:tcPr>
            <w:tcW w:w="6158" w:type="dxa"/>
            <w:tcBorders>
              <w:top w:val="single" w:sz="4" w:space="0" w:color="auto"/>
              <w:left w:val="single" w:sz="4" w:space="0" w:color="auto"/>
              <w:bottom w:val="single" w:sz="4" w:space="0" w:color="auto"/>
              <w:right w:val="single" w:sz="4" w:space="0" w:color="auto"/>
            </w:tcBorders>
            <w:hideMark/>
          </w:tcPr>
          <w:p w14:paraId="7F6ECD1A" w14:textId="77777777" w:rsidR="00806FAE" w:rsidRPr="00806FAE" w:rsidRDefault="00806FAE" w:rsidP="00806FAE">
            <w:pPr>
              <w:pStyle w:val="a3"/>
              <w:spacing w:before="1"/>
              <w:ind w:right="765" w:firstLine="540"/>
            </w:pPr>
            <w:r w:rsidRPr="00806FAE">
              <w:t>Баскетбол 3х3</w:t>
            </w:r>
          </w:p>
        </w:tc>
        <w:tc>
          <w:tcPr>
            <w:tcW w:w="4015" w:type="dxa"/>
            <w:tcBorders>
              <w:top w:val="single" w:sz="4" w:space="0" w:color="auto"/>
              <w:left w:val="single" w:sz="4" w:space="0" w:color="auto"/>
              <w:bottom w:val="single" w:sz="4" w:space="0" w:color="auto"/>
              <w:right w:val="single" w:sz="4" w:space="0" w:color="auto"/>
            </w:tcBorders>
            <w:hideMark/>
          </w:tcPr>
          <w:p w14:paraId="58BF4B9D" w14:textId="77777777" w:rsidR="00806FAE" w:rsidRPr="00806FAE" w:rsidRDefault="00806FAE" w:rsidP="00806FAE">
            <w:pPr>
              <w:pStyle w:val="a3"/>
              <w:spacing w:before="1"/>
              <w:ind w:right="765" w:firstLine="540"/>
            </w:pPr>
            <w:r w:rsidRPr="00806FAE">
              <w:t>014 002 2 8 1 1 Я</w:t>
            </w:r>
          </w:p>
        </w:tc>
      </w:tr>
    </w:tbl>
    <w:p w14:paraId="3EF63ADA" w14:textId="77777777" w:rsidR="00806FAE" w:rsidRPr="00806FAE" w:rsidRDefault="00806FAE" w:rsidP="00806FAE">
      <w:pPr>
        <w:pStyle w:val="a3"/>
        <w:spacing w:before="1"/>
        <w:ind w:right="765" w:firstLine="540"/>
      </w:pPr>
    </w:p>
    <w:p w14:paraId="073C9B3C" w14:textId="77777777" w:rsidR="00806FAE" w:rsidRDefault="00806FAE" w:rsidP="00806FAE">
      <w:pPr>
        <w:pStyle w:val="a3"/>
        <w:spacing w:before="1"/>
        <w:ind w:right="765" w:firstLine="540"/>
        <w:rPr>
          <w:b/>
          <w:bCs/>
        </w:rPr>
      </w:pPr>
    </w:p>
    <w:p w14:paraId="3B1BFEB3" w14:textId="77777777" w:rsidR="00806FAE" w:rsidRDefault="00806FAE" w:rsidP="00806FAE">
      <w:pPr>
        <w:pStyle w:val="a3"/>
        <w:spacing w:before="1"/>
        <w:ind w:right="765" w:firstLine="540"/>
        <w:rPr>
          <w:b/>
          <w:bCs/>
        </w:rPr>
      </w:pPr>
    </w:p>
    <w:p w14:paraId="3C06F1D1" w14:textId="77777777" w:rsidR="00806FAE" w:rsidRDefault="00806FAE" w:rsidP="00806FAE">
      <w:pPr>
        <w:pStyle w:val="a3"/>
        <w:spacing w:before="1"/>
        <w:ind w:right="765" w:firstLine="540"/>
        <w:rPr>
          <w:b/>
          <w:bCs/>
        </w:rPr>
      </w:pPr>
    </w:p>
    <w:p w14:paraId="7177C221" w14:textId="77777777" w:rsidR="00806FAE" w:rsidRDefault="00806FAE" w:rsidP="00806FAE">
      <w:pPr>
        <w:pStyle w:val="a3"/>
        <w:spacing w:before="1"/>
        <w:ind w:right="765" w:firstLine="540"/>
        <w:rPr>
          <w:b/>
          <w:bCs/>
        </w:rPr>
      </w:pPr>
    </w:p>
    <w:p w14:paraId="1A5F58B6" w14:textId="77777777" w:rsidR="00806FAE" w:rsidRDefault="00806FAE" w:rsidP="00806FAE">
      <w:pPr>
        <w:pStyle w:val="a3"/>
        <w:spacing w:before="1"/>
        <w:ind w:right="765" w:firstLine="540"/>
        <w:rPr>
          <w:b/>
          <w:bCs/>
        </w:rPr>
      </w:pPr>
    </w:p>
    <w:p w14:paraId="56DB072C" w14:textId="77777777" w:rsidR="00806FAE" w:rsidRPr="00806FAE" w:rsidRDefault="00806FAE" w:rsidP="00806FAE">
      <w:pPr>
        <w:pStyle w:val="a3"/>
        <w:spacing w:before="1"/>
        <w:ind w:right="765" w:firstLine="540"/>
      </w:pPr>
      <w:r w:rsidRPr="00806FAE">
        <w:rPr>
          <w:b/>
          <w:bCs/>
        </w:rPr>
        <w:t>В системе физического воспитания баскетбол приобрел такую популярность в связи с экономической доступностью игры, высокой эмоциональностью, большого зрелищного эффекта и благоприятному воздействию на организм человека.</w:t>
      </w:r>
      <w:r w:rsidRPr="00806FAE">
        <w:t xml:space="preserve"> </w:t>
      </w:r>
    </w:p>
    <w:p w14:paraId="2BAF00A5" w14:textId="77777777" w:rsidR="00806FAE" w:rsidRPr="00806FAE" w:rsidRDefault="00806FAE" w:rsidP="00806FAE">
      <w:pPr>
        <w:pStyle w:val="a3"/>
        <w:spacing w:before="1"/>
        <w:ind w:right="765" w:firstLine="540"/>
      </w:pPr>
      <w:r w:rsidRPr="00806FAE">
        <w:t xml:space="preserve">Для баскетбола характерны разнообразные движения: ходьба, бег, остановки, повороты, прыжки, ловля, броски и ведение мяча, осуществляемые в единоборствах с соперниками. Такие разнообразные движения способствуют улучшению обмена веществ, деятельности всех систем организма, формируют координацию. </w:t>
      </w:r>
    </w:p>
    <w:p w14:paraId="73B895BA" w14:textId="77777777" w:rsidR="00806FAE" w:rsidRPr="00806FAE" w:rsidRDefault="00806FAE" w:rsidP="00806FAE">
      <w:pPr>
        <w:pStyle w:val="a3"/>
        <w:spacing w:before="1"/>
        <w:ind w:right="765" w:firstLine="540"/>
      </w:pPr>
      <w:r w:rsidRPr="00806FAE">
        <w:t xml:space="preserve">          Разнообразие технических и тактических действий игры  в  баскетбол  и  игровая  деятельность  обладают   уникальными   свойствами   для формирования жизненно важных  навыков  и  умений, а также всестороннего развития  физических  и  психических  качеств. Освоенные   двигательные действия  игры  в  баскетбол  и  сопряжённые  с  ним  физические упражнения являются эффективными средствами укрепления здоровья и могут использоваться человеком на протяжении  всей  его  жизни  в самостоятельных формах занятий физической культуры.</w:t>
      </w:r>
    </w:p>
    <w:p w14:paraId="0B54EDF8" w14:textId="77777777" w:rsidR="00806FAE" w:rsidRPr="00806FAE" w:rsidRDefault="00806FAE" w:rsidP="00806FAE">
      <w:pPr>
        <w:pStyle w:val="a3"/>
        <w:spacing w:before="1"/>
        <w:ind w:right="765" w:firstLine="540"/>
      </w:pPr>
      <w:r w:rsidRPr="00806FAE">
        <w:t>Баскетбол имеет не только оздоровительно-гигиеническое значение, но и агитационно-воспитательное. Занятия баскетболом помогают формировать настойчивость, смелость, решительность, честность, уверенность в себе и чувство коллективизма. Эффективность воспитания зависит от того, насколько целеустремленно в педагогическом процессе осуществляется взаимосвязь физического и нравственного воспитания.</w:t>
      </w:r>
    </w:p>
    <w:p w14:paraId="5439FE10" w14:textId="77777777" w:rsidR="00806FAE" w:rsidRPr="00806FAE" w:rsidRDefault="00806FAE" w:rsidP="00806FAE">
      <w:pPr>
        <w:pStyle w:val="a3"/>
        <w:spacing w:before="1"/>
        <w:ind w:right="765" w:firstLine="540"/>
      </w:pPr>
      <w:r w:rsidRPr="00806FAE">
        <w:t xml:space="preserve">Закрепление достигнутых результатов и дальнейшее повышение уровня спортивного мастерства тесно переплетаются с массовой оздоровительной работой и квалифицированной подготовкой резерва из наиболее талантливых юношей и девушек. </w:t>
      </w:r>
    </w:p>
    <w:p w14:paraId="4FD483C7" w14:textId="77777777" w:rsidR="004C780B" w:rsidRDefault="004C780B">
      <w:pPr>
        <w:pStyle w:val="a3"/>
        <w:spacing w:before="1"/>
        <w:ind w:right="765" w:firstLine="540"/>
      </w:pPr>
    </w:p>
    <w:p w14:paraId="26D04C93" w14:textId="77777777" w:rsidR="004C780B" w:rsidRDefault="004C780B">
      <w:pPr>
        <w:sectPr w:rsidR="004C780B">
          <w:pgSz w:w="11910" w:h="16840"/>
          <w:pgMar w:top="1040" w:right="80" w:bottom="280" w:left="580" w:header="720" w:footer="720" w:gutter="0"/>
          <w:cols w:space="720"/>
        </w:sectPr>
      </w:pPr>
    </w:p>
    <w:p w14:paraId="201670BB" w14:textId="77777777" w:rsidR="004C780B" w:rsidRDefault="00B421E8">
      <w:pPr>
        <w:pStyle w:val="a3"/>
        <w:spacing w:before="73"/>
        <w:ind w:right="771" w:firstLine="540"/>
      </w:pPr>
      <w:r>
        <w:lastRenderedPageBreak/>
        <w:t>Как известно, игра с давних пор составляет неотъемлемую часть жизни человека. Она занимает досуг, воспитывает, удовлетворяет потребность в общении, получении информации, дает приятную физическую нагрузку. Кроме того, игра оказывает благотворное влияние на формирование творческой души, развитие физической силы и способностей. В игре растущий человек познает окружающий мир, жизнь, ищет себя. Спортивные игры направлены на всестороннее физическое развитие и способствуют совершенствованию многих необходимых в жизни двигательных и морально-волевых</w:t>
      </w:r>
      <w:r>
        <w:rPr>
          <w:spacing w:val="-5"/>
        </w:rPr>
        <w:t xml:space="preserve"> </w:t>
      </w:r>
      <w:r>
        <w:t>качеств.</w:t>
      </w:r>
    </w:p>
    <w:p w14:paraId="17EF7ACC" w14:textId="77777777" w:rsidR="004C780B" w:rsidRDefault="00B421E8">
      <w:pPr>
        <w:pStyle w:val="a3"/>
        <w:spacing w:before="1"/>
        <w:ind w:right="764" w:firstLine="540"/>
      </w:pPr>
      <w:r>
        <w:t>Важнейшими дидактическими принципами обучения являются сознательность и активность, наглядность, доступность, индивидуализация, систематичность, последовательность, прочность. Основная задача тренера-преподавателя состоит в умении правильно сочетать принципы обучения на занятиях по баскетболу в зависимости от возраста занимающихся, их индивидуальных способностей усваивать учебный материал и черт характера.</w:t>
      </w:r>
    </w:p>
    <w:p w14:paraId="594694D0" w14:textId="77777777" w:rsidR="004C780B" w:rsidRDefault="00B421E8">
      <w:pPr>
        <w:spacing w:before="1"/>
        <w:ind w:left="1220"/>
        <w:jc w:val="both"/>
        <w:rPr>
          <w:i/>
          <w:sz w:val="24"/>
        </w:rPr>
      </w:pPr>
      <w:r>
        <w:rPr>
          <w:i/>
          <w:sz w:val="24"/>
        </w:rPr>
        <w:t>Ведущими методами обучения, рекомендуемыми данной программой являются:</w:t>
      </w:r>
    </w:p>
    <w:p w14:paraId="03C7CBF4" w14:textId="77777777" w:rsidR="004C780B" w:rsidRDefault="00B421E8">
      <w:pPr>
        <w:pStyle w:val="a3"/>
        <w:ind w:left="1220" w:right="771"/>
      </w:pPr>
      <w:r>
        <w:t>-словесные методы, создающие предварительное представление об изучаемом движении. Для этой цели рекомендуется использовать: объяснение, рассказ, замечания; команды,</w:t>
      </w:r>
    </w:p>
    <w:p w14:paraId="22E801B2" w14:textId="77777777" w:rsidR="004C780B" w:rsidRDefault="00B421E8">
      <w:pPr>
        <w:pStyle w:val="a3"/>
      </w:pPr>
      <w:r>
        <w:t>распоряжения, указания, подсчет и т.д.</w:t>
      </w:r>
    </w:p>
    <w:p w14:paraId="3995CA07" w14:textId="77777777" w:rsidR="004C780B" w:rsidRDefault="00B421E8">
      <w:pPr>
        <w:pStyle w:val="a3"/>
        <w:ind w:right="766" w:firstLine="540"/>
      </w:pPr>
      <w:r>
        <w:t>-наглядные методы – применяются главным образом в виде показа упражнений, учебных наглядных пособий, видеофильмов. Эти методы помогают создать конкретные представления об изучаемых действиях;</w:t>
      </w:r>
    </w:p>
    <w:p w14:paraId="42744982" w14:textId="77777777" w:rsidR="004C780B" w:rsidRDefault="00B421E8">
      <w:pPr>
        <w:pStyle w:val="a3"/>
        <w:ind w:left="1220"/>
      </w:pPr>
      <w:r>
        <w:t>-практические методы: метод упражнений, игровой метод,</w:t>
      </w:r>
      <w:r>
        <w:rPr>
          <w:spacing w:val="-25"/>
        </w:rPr>
        <w:t xml:space="preserve"> </w:t>
      </w:r>
      <w:r>
        <w:t>соревновательный.</w:t>
      </w:r>
    </w:p>
    <w:p w14:paraId="0234C756" w14:textId="77777777" w:rsidR="004C780B" w:rsidRDefault="00B421E8">
      <w:pPr>
        <w:pStyle w:val="a3"/>
        <w:ind w:right="767" w:firstLine="540"/>
      </w:pPr>
      <w:r>
        <w:t>Главным является метод упражнений, который предусматривает многократное повторение движений. Разучивание упражнений осуществляется двумя</w:t>
      </w:r>
      <w:r>
        <w:rPr>
          <w:spacing w:val="-9"/>
        </w:rPr>
        <w:t xml:space="preserve"> </w:t>
      </w:r>
      <w:r>
        <w:t>способами:</w:t>
      </w:r>
    </w:p>
    <w:p w14:paraId="3DCFF02E" w14:textId="77777777" w:rsidR="004C780B" w:rsidRDefault="00B421E8">
      <w:pPr>
        <w:pStyle w:val="a4"/>
        <w:numPr>
          <w:ilvl w:val="0"/>
          <w:numId w:val="37"/>
        </w:numPr>
        <w:tabs>
          <w:tab w:val="left" w:pos="1360"/>
        </w:tabs>
        <w:ind w:left="1359"/>
        <w:jc w:val="both"/>
        <w:rPr>
          <w:sz w:val="24"/>
        </w:rPr>
      </w:pPr>
      <w:r>
        <w:rPr>
          <w:sz w:val="24"/>
        </w:rPr>
        <w:t>в</w:t>
      </w:r>
      <w:r>
        <w:rPr>
          <w:spacing w:val="-1"/>
          <w:sz w:val="24"/>
        </w:rPr>
        <w:t xml:space="preserve"> </w:t>
      </w:r>
      <w:r>
        <w:rPr>
          <w:sz w:val="24"/>
        </w:rPr>
        <w:t>целом;</w:t>
      </w:r>
    </w:p>
    <w:p w14:paraId="6D3DE88E" w14:textId="77777777" w:rsidR="004C780B" w:rsidRDefault="00B421E8">
      <w:pPr>
        <w:pStyle w:val="a4"/>
        <w:numPr>
          <w:ilvl w:val="0"/>
          <w:numId w:val="37"/>
        </w:numPr>
        <w:tabs>
          <w:tab w:val="left" w:pos="1360"/>
        </w:tabs>
        <w:ind w:left="1359"/>
        <w:jc w:val="both"/>
        <w:rPr>
          <w:sz w:val="24"/>
        </w:rPr>
      </w:pPr>
      <w:r>
        <w:rPr>
          <w:sz w:val="24"/>
        </w:rPr>
        <w:t>по</w:t>
      </w:r>
      <w:r>
        <w:rPr>
          <w:spacing w:val="-1"/>
          <w:sz w:val="24"/>
        </w:rPr>
        <w:t xml:space="preserve"> </w:t>
      </w:r>
      <w:r>
        <w:rPr>
          <w:sz w:val="24"/>
        </w:rPr>
        <w:t>частям.</w:t>
      </w:r>
    </w:p>
    <w:p w14:paraId="7B0F8A3E" w14:textId="77777777" w:rsidR="004C780B" w:rsidRDefault="00B421E8">
      <w:pPr>
        <w:pStyle w:val="a3"/>
        <w:ind w:right="766" w:firstLine="540"/>
      </w:pPr>
      <w:r>
        <w:t>Игровой и соревновательный методы применяются после того, как у воспитанников образовались некоторые навыки игры.</w:t>
      </w:r>
    </w:p>
    <w:p w14:paraId="1E3753B4" w14:textId="77777777" w:rsidR="004C780B" w:rsidRDefault="00B421E8">
      <w:pPr>
        <w:pStyle w:val="a3"/>
        <w:ind w:right="766" w:firstLine="540"/>
      </w:pPr>
      <w:r>
        <w:t>В основу методики физической подготовки по программе «Баскетбол» положена концепция тренировки, как научно обоснованная теория управления повышением физического потенциала воспитанников. Высокий уровень развития двигательных качеств и способностей, общей и физической работоспособности могут быть приобретены воспитанниками путем тренировки, путем реализации целенаправленного процесса адаптации их к двигательной деятельности необходимого объема и достаточной интенсивности.</w:t>
      </w:r>
    </w:p>
    <w:p w14:paraId="4B92D883" w14:textId="77777777" w:rsidR="004C780B" w:rsidRDefault="00B421E8">
      <w:pPr>
        <w:pStyle w:val="a3"/>
        <w:ind w:right="765" w:firstLine="540"/>
      </w:pPr>
      <w:r>
        <w:t>Программа «Отделения баскетбол» является долгосрочной, рассчитанной на 8 лет. Для обучения набираются все желающие в возрасте от 8 до 12 лет не имеющие медицинских противопоказаний для занятий спортивными играми.</w:t>
      </w:r>
    </w:p>
    <w:p w14:paraId="5B88F54D" w14:textId="77777777" w:rsidR="004C780B" w:rsidRDefault="00B421E8">
      <w:pPr>
        <w:pStyle w:val="a3"/>
        <w:ind w:left="1220"/>
      </w:pPr>
      <w:r>
        <w:t>Реализация программы проходит в 2 этапа, соответствующим годам обучения.</w:t>
      </w:r>
    </w:p>
    <w:p w14:paraId="30377167" w14:textId="77777777" w:rsidR="004C780B" w:rsidRDefault="00B421E8">
      <w:pPr>
        <w:pStyle w:val="a4"/>
        <w:numPr>
          <w:ilvl w:val="0"/>
          <w:numId w:val="37"/>
        </w:numPr>
        <w:tabs>
          <w:tab w:val="left" w:pos="1360"/>
        </w:tabs>
        <w:spacing w:before="1"/>
        <w:ind w:left="1359"/>
        <w:jc w:val="both"/>
        <w:rPr>
          <w:sz w:val="24"/>
        </w:rPr>
      </w:pPr>
      <w:r>
        <w:rPr>
          <w:sz w:val="24"/>
        </w:rPr>
        <w:t>этап начальной</w:t>
      </w:r>
      <w:r>
        <w:rPr>
          <w:spacing w:val="-1"/>
          <w:sz w:val="24"/>
        </w:rPr>
        <w:t xml:space="preserve"> </w:t>
      </w:r>
      <w:r>
        <w:rPr>
          <w:sz w:val="24"/>
        </w:rPr>
        <w:t>подготовки;</w:t>
      </w:r>
    </w:p>
    <w:p w14:paraId="5A063B82" w14:textId="77777777" w:rsidR="004C780B" w:rsidRDefault="00B421E8">
      <w:pPr>
        <w:pStyle w:val="a4"/>
        <w:numPr>
          <w:ilvl w:val="0"/>
          <w:numId w:val="37"/>
        </w:numPr>
        <w:tabs>
          <w:tab w:val="left" w:pos="1360"/>
        </w:tabs>
        <w:ind w:left="1359"/>
        <w:jc w:val="both"/>
        <w:rPr>
          <w:sz w:val="24"/>
        </w:rPr>
      </w:pPr>
      <w:r>
        <w:rPr>
          <w:sz w:val="24"/>
        </w:rPr>
        <w:t>тренировочный этап (этап спортивной</w:t>
      </w:r>
      <w:r>
        <w:rPr>
          <w:spacing w:val="-2"/>
          <w:sz w:val="24"/>
        </w:rPr>
        <w:t xml:space="preserve"> </w:t>
      </w:r>
      <w:r>
        <w:rPr>
          <w:sz w:val="24"/>
        </w:rPr>
        <w:t>специализации);</w:t>
      </w:r>
    </w:p>
    <w:p w14:paraId="3C25C1D1" w14:textId="77777777" w:rsidR="004C780B" w:rsidRDefault="00B421E8">
      <w:pPr>
        <w:pStyle w:val="a3"/>
        <w:ind w:right="772" w:firstLine="540"/>
      </w:pPr>
      <w:r>
        <w:t>Основной целью является подготовка спортивного резерва, в связи с чем для ее достижения на каждом ее этапе необходимо обеспечить решение конкретных задач.</w:t>
      </w:r>
    </w:p>
    <w:p w14:paraId="0F8955BB" w14:textId="77777777" w:rsidR="004C780B" w:rsidRDefault="00B421E8">
      <w:pPr>
        <w:pStyle w:val="a3"/>
        <w:ind w:right="768" w:firstLine="540"/>
      </w:pPr>
      <w:r>
        <w:t>Этап начальной подготовки – систематические занятия спортом максимально возможного числа детей и подростков, направленное на развитие их личности, привитие навыков здорового образа жизни, воспитание физических, морально-этических и волевых качеств, определение</w:t>
      </w:r>
      <w:r>
        <w:rPr>
          <w:spacing w:val="-2"/>
        </w:rPr>
        <w:t xml:space="preserve"> </w:t>
      </w:r>
      <w:r>
        <w:t>специализации.</w:t>
      </w:r>
    </w:p>
    <w:p w14:paraId="22AAA281" w14:textId="77777777" w:rsidR="004C780B" w:rsidRDefault="00B421E8">
      <w:pPr>
        <w:pStyle w:val="a3"/>
        <w:ind w:left="1220"/>
      </w:pPr>
      <w:r>
        <w:t>Результатом на этапе начальной подготовки является:</w:t>
      </w:r>
    </w:p>
    <w:p w14:paraId="0728F1DA" w14:textId="77777777" w:rsidR="004C780B" w:rsidRDefault="00B421E8">
      <w:pPr>
        <w:pStyle w:val="a4"/>
        <w:numPr>
          <w:ilvl w:val="0"/>
          <w:numId w:val="37"/>
        </w:numPr>
        <w:tabs>
          <w:tab w:val="left" w:pos="1360"/>
        </w:tabs>
        <w:ind w:left="1359"/>
        <w:rPr>
          <w:sz w:val="24"/>
        </w:rPr>
      </w:pPr>
      <w:r>
        <w:rPr>
          <w:sz w:val="24"/>
        </w:rPr>
        <w:t>формирование устойчивого интереса к занятиям</w:t>
      </w:r>
      <w:r>
        <w:rPr>
          <w:spacing w:val="-5"/>
          <w:sz w:val="24"/>
        </w:rPr>
        <w:t xml:space="preserve"> </w:t>
      </w:r>
      <w:r>
        <w:rPr>
          <w:sz w:val="24"/>
        </w:rPr>
        <w:t>спортом;</w:t>
      </w:r>
    </w:p>
    <w:p w14:paraId="48D2FA82" w14:textId="77777777" w:rsidR="004C780B" w:rsidRDefault="00B421E8">
      <w:pPr>
        <w:pStyle w:val="a4"/>
        <w:numPr>
          <w:ilvl w:val="0"/>
          <w:numId w:val="37"/>
        </w:numPr>
        <w:tabs>
          <w:tab w:val="left" w:pos="1360"/>
        </w:tabs>
        <w:ind w:left="1359"/>
        <w:rPr>
          <w:sz w:val="24"/>
        </w:rPr>
      </w:pPr>
      <w:r>
        <w:rPr>
          <w:sz w:val="24"/>
        </w:rPr>
        <w:t>формирование широкого круга двигательных умений и</w:t>
      </w:r>
      <w:r>
        <w:rPr>
          <w:spacing w:val="-9"/>
          <w:sz w:val="24"/>
        </w:rPr>
        <w:t xml:space="preserve"> </w:t>
      </w:r>
      <w:r>
        <w:rPr>
          <w:sz w:val="24"/>
        </w:rPr>
        <w:t>навыков;</w:t>
      </w:r>
    </w:p>
    <w:p w14:paraId="60E11D8C" w14:textId="77777777" w:rsidR="004C780B" w:rsidRDefault="00B421E8">
      <w:pPr>
        <w:pStyle w:val="a4"/>
        <w:numPr>
          <w:ilvl w:val="0"/>
          <w:numId w:val="37"/>
        </w:numPr>
        <w:tabs>
          <w:tab w:val="left" w:pos="1360"/>
        </w:tabs>
        <w:spacing w:before="1"/>
        <w:ind w:left="1359"/>
        <w:rPr>
          <w:sz w:val="24"/>
        </w:rPr>
      </w:pPr>
      <w:r>
        <w:rPr>
          <w:sz w:val="24"/>
        </w:rPr>
        <w:t>освоение основ техники по виду спорта</w:t>
      </w:r>
      <w:r>
        <w:rPr>
          <w:spacing w:val="-3"/>
          <w:sz w:val="24"/>
        </w:rPr>
        <w:t xml:space="preserve"> </w:t>
      </w:r>
      <w:r>
        <w:rPr>
          <w:sz w:val="24"/>
        </w:rPr>
        <w:t>баскетбол;</w:t>
      </w:r>
    </w:p>
    <w:p w14:paraId="37377946" w14:textId="77777777" w:rsidR="004C780B" w:rsidRDefault="00B421E8">
      <w:pPr>
        <w:pStyle w:val="a4"/>
        <w:numPr>
          <w:ilvl w:val="0"/>
          <w:numId w:val="37"/>
        </w:numPr>
        <w:tabs>
          <w:tab w:val="left" w:pos="1360"/>
        </w:tabs>
        <w:ind w:left="1359"/>
        <w:rPr>
          <w:sz w:val="24"/>
        </w:rPr>
      </w:pPr>
      <w:r>
        <w:rPr>
          <w:sz w:val="24"/>
        </w:rPr>
        <w:t>всестороннее гармоничное развитие физических</w:t>
      </w:r>
      <w:r>
        <w:rPr>
          <w:spacing w:val="-2"/>
          <w:sz w:val="24"/>
        </w:rPr>
        <w:t xml:space="preserve"> </w:t>
      </w:r>
      <w:r>
        <w:rPr>
          <w:sz w:val="24"/>
        </w:rPr>
        <w:t>качеств;</w:t>
      </w:r>
    </w:p>
    <w:p w14:paraId="66343E1B" w14:textId="77777777" w:rsidR="004C780B" w:rsidRDefault="00B421E8">
      <w:pPr>
        <w:pStyle w:val="a4"/>
        <w:numPr>
          <w:ilvl w:val="0"/>
          <w:numId w:val="37"/>
        </w:numPr>
        <w:tabs>
          <w:tab w:val="left" w:pos="1360"/>
        </w:tabs>
        <w:ind w:left="1359"/>
        <w:rPr>
          <w:sz w:val="24"/>
        </w:rPr>
      </w:pPr>
      <w:r>
        <w:rPr>
          <w:sz w:val="24"/>
        </w:rPr>
        <w:t>укрепление здоровья</w:t>
      </w:r>
      <w:r>
        <w:rPr>
          <w:spacing w:val="-5"/>
          <w:sz w:val="24"/>
        </w:rPr>
        <w:t xml:space="preserve"> </w:t>
      </w:r>
      <w:r>
        <w:rPr>
          <w:sz w:val="24"/>
        </w:rPr>
        <w:t>спортсменов;</w:t>
      </w:r>
    </w:p>
    <w:p w14:paraId="7D3F7D2D" w14:textId="77777777" w:rsidR="004C780B" w:rsidRDefault="00B421E8">
      <w:pPr>
        <w:pStyle w:val="a4"/>
        <w:numPr>
          <w:ilvl w:val="0"/>
          <w:numId w:val="37"/>
        </w:numPr>
        <w:tabs>
          <w:tab w:val="left" w:pos="1430"/>
        </w:tabs>
        <w:ind w:right="771" w:firstLine="540"/>
        <w:rPr>
          <w:sz w:val="24"/>
        </w:rPr>
      </w:pPr>
      <w:r>
        <w:rPr>
          <w:sz w:val="24"/>
        </w:rPr>
        <w:t>отбор перспективных юных спортсменов для дальнейших занятий по виду спорта баскетбол.</w:t>
      </w:r>
    </w:p>
    <w:p w14:paraId="07B232B8" w14:textId="77777777" w:rsidR="004C780B" w:rsidRDefault="00B421E8">
      <w:pPr>
        <w:pStyle w:val="a3"/>
        <w:ind w:right="753" w:firstLine="540"/>
        <w:jc w:val="left"/>
      </w:pPr>
      <w:r>
        <w:t>Тренировочный этап (этап спортивной специализации) – улучшение состояния здоровья, включая физическое развитие, и повышение уровня физической подготовленности и</w:t>
      </w:r>
    </w:p>
    <w:p w14:paraId="5A506AA0" w14:textId="77777777" w:rsidR="004C780B" w:rsidRDefault="004C780B">
      <w:pPr>
        <w:sectPr w:rsidR="004C780B">
          <w:pgSz w:w="11910" w:h="16840"/>
          <w:pgMar w:top="1040" w:right="80" w:bottom="280" w:left="580" w:header="720" w:footer="720" w:gutter="0"/>
          <w:cols w:space="720"/>
        </w:sectPr>
      </w:pPr>
    </w:p>
    <w:p w14:paraId="5A17554A" w14:textId="77777777" w:rsidR="004C780B" w:rsidRDefault="00B421E8">
      <w:pPr>
        <w:pStyle w:val="a3"/>
        <w:spacing w:before="73"/>
        <w:ind w:right="753"/>
        <w:jc w:val="left"/>
      </w:pPr>
      <w:r>
        <w:lastRenderedPageBreak/>
        <w:t>спортивных результатов с учетом индивидуальных особенностей и требований программ по видам спорта.</w:t>
      </w:r>
    </w:p>
    <w:p w14:paraId="4C2FD791" w14:textId="77777777" w:rsidR="004C780B" w:rsidRDefault="00B421E8">
      <w:pPr>
        <w:pStyle w:val="a3"/>
        <w:spacing w:before="1"/>
        <w:ind w:left="1220"/>
        <w:jc w:val="left"/>
      </w:pPr>
      <w:r>
        <w:t>Результатом на тренировочном этапе (этапе спортивной специализации) является:</w:t>
      </w:r>
    </w:p>
    <w:p w14:paraId="626DADCA" w14:textId="77777777" w:rsidR="004C780B" w:rsidRDefault="00B421E8">
      <w:pPr>
        <w:pStyle w:val="a4"/>
        <w:numPr>
          <w:ilvl w:val="0"/>
          <w:numId w:val="37"/>
        </w:numPr>
        <w:tabs>
          <w:tab w:val="left" w:pos="1432"/>
        </w:tabs>
        <w:ind w:right="770" w:firstLine="540"/>
        <w:rPr>
          <w:sz w:val="24"/>
        </w:rPr>
      </w:pPr>
      <w:r>
        <w:rPr>
          <w:sz w:val="24"/>
        </w:rPr>
        <w:t>повышение уровня общей и специальной физической, технической, тактической и психологической</w:t>
      </w:r>
      <w:r>
        <w:rPr>
          <w:spacing w:val="-1"/>
          <w:sz w:val="24"/>
        </w:rPr>
        <w:t xml:space="preserve"> </w:t>
      </w:r>
      <w:r>
        <w:rPr>
          <w:sz w:val="24"/>
        </w:rPr>
        <w:t>подготовки;</w:t>
      </w:r>
    </w:p>
    <w:p w14:paraId="24B10F9A" w14:textId="77777777" w:rsidR="004C780B" w:rsidRDefault="00B421E8">
      <w:pPr>
        <w:pStyle w:val="a4"/>
        <w:numPr>
          <w:ilvl w:val="0"/>
          <w:numId w:val="37"/>
        </w:numPr>
        <w:tabs>
          <w:tab w:val="left" w:pos="1480"/>
        </w:tabs>
        <w:ind w:right="770" w:firstLine="540"/>
        <w:rPr>
          <w:sz w:val="24"/>
        </w:rPr>
      </w:pPr>
      <w:r>
        <w:rPr>
          <w:sz w:val="24"/>
        </w:rPr>
        <w:t>приобретение опыта и достижение стабильности выступления на официальных спортивных соревнованиях по виду спорта</w:t>
      </w:r>
      <w:r>
        <w:rPr>
          <w:spacing w:val="-1"/>
          <w:sz w:val="24"/>
        </w:rPr>
        <w:t xml:space="preserve"> </w:t>
      </w:r>
      <w:r>
        <w:rPr>
          <w:sz w:val="24"/>
        </w:rPr>
        <w:t>баскетбол;</w:t>
      </w:r>
    </w:p>
    <w:p w14:paraId="37B04C08" w14:textId="77777777" w:rsidR="004C780B" w:rsidRDefault="00B421E8">
      <w:pPr>
        <w:pStyle w:val="a4"/>
        <w:numPr>
          <w:ilvl w:val="0"/>
          <w:numId w:val="37"/>
        </w:numPr>
        <w:tabs>
          <w:tab w:val="left" w:pos="1360"/>
        </w:tabs>
        <w:ind w:left="1359"/>
        <w:rPr>
          <w:sz w:val="24"/>
        </w:rPr>
      </w:pPr>
      <w:r>
        <w:rPr>
          <w:sz w:val="24"/>
        </w:rPr>
        <w:t>формирование спортивной</w:t>
      </w:r>
      <w:r>
        <w:rPr>
          <w:spacing w:val="-2"/>
          <w:sz w:val="24"/>
        </w:rPr>
        <w:t xml:space="preserve"> </w:t>
      </w:r>
      <w:r>
        <w:rPr>
          <w:sz w:val="24"/>
        </w:rPr>
        <w:t>мотивации;</w:t>
      </w:r>
    </w:p>
    <w:p w14:paraId="01619485" w14:textId="77777777" w:rsidR="004C780B" w:rsidRDefault="00B421E8">
      <w:pPr>
        <w:pStyle w:val="a4"/>
        <w:numPr>
          <w:ilvl w:val="0"/>
          <w:numId w:val="37"/>
        </w:numPr>
        <w:tabs>
          <w:tab w:val="left" w:pos="1360"/>
        </w:tabs>
        <w:ind w:left="1359"/>
        <w:rPr>
          <w:sz w:val="24"/>
        </w:rPr>
      </w:pPr>
      <w:r>
        <w:rPr>
          <w:sz w:val="24"/>
        </w:rPr>
        <w:t>укрепление здоровья</w:t>
      </w:r>
      <w:r>
        <w:rPr>
          <w:spacing w:val="-5"/>
          <w:sz w:val="24"/>
        </w:rPr>
        <w:t xml:space="preserve"> </w:t>
      </w:r>
      <w:r>
        <w:rPr>
          <w:sz w:val="24"/>
        </w:rPr>
        <w:t>спортсменов.</w:t>
      </w:r>
    </w:p>
    <w:p w14:paraId="178B5BFB" w14:textId="77777777" w:rsidR="004C780B" w:rsidRDefault="00B421E8">
      <w:pPr>
        <w:pStyle w:val="a3"/>
        <w:ind w:left="1220"/>
        <w:jc w:val="left"/>
      </w:pPr>
      <w:r>
        <w:t>Основными формами осуществления спортивной подготовки являются:</w:t>
      </w:r>
    </w:p>
    <w:p w14:paraId="58545F5C" w14:textId="77777777" w:rsidR="004C780B" w:rsidRDefault="00B421E8">
      <w:pPr>
        <w:pStyle w:val="a4"/>
        <w:numPr>
          <w:ilvl w:val="0"/>
          <w:numId w:val="37"/>
        </w:numPr>
        <w:tabs>
          <w:tab w:val="left" w:pos="1360"/>
        </w:tabs>
        <w:ind w:left="1359"/>
        <w:rPr>
          <w:sz w:val="24"/>
        </w:rPr>
      </w:pPr>
      <w:r>
        <w:rPr>
          <w:sz w:val="24"/>
        </w:rPr>
        <w:t>групповые и индивидуальные тренировочные и теоретические</w:t>
      </w:r>
      <w:r>
        <w:rPr>
          <w:spacing w:val="-8"/>
          <w:sz w:val="24"/>
        </w:rPr>
        <w:t xml:space="preserve"> </w:t>
      </w:r>
      <w:r>
        <w:rPr>
          <w:sz w:val="24"/>
        </w:rPr>
        <w:t>занятия;</w:t>
      </w:r>
    </w:p>
    <w:p w14:paraId="37DB3416" w14:textId="77777777" w:rsidR="004C780B" w:rsidRDefault="00B421E8">
      <w:pPr>
        <w:pStyle w:val="a4"/>
        <w:numPr>
          <w:ilvl w:val="0"/>
          <w:numId w:val="37"/>
        </w:numPr>
        <w:tabs>
          <w:tab w:val="left" w:pos="1360"/>
        </w:tabs>
        <w:ind w:left="1359"/>
        <w:rPr>
          <w:sz w:val="24"/>
        </w:rPr>
      </w:pPr>
      <w:r>
        <w:rPr>
          <w:sz w:val="24"/>
        </w:rPr>
        <w:t>работа по индивидуальным</w:t>
      </w:r>
      <w:r>
        <w:rPr>
          <w:spacing w:val="-4"/>
          <w:sz w:val="24"/>
        </w:rPr>
        <w:t xml:space="preserve"> </w:t>
      </w:r>
      <w:r>
        <w:rPr>
          <w:sz w:val="24"/>
        </w:rPr>
        <w:t>планам;</w:t>
      </w:r>
    </w:p>
    <w:p w14:paraId="6F6A021C" w14:textId="77777777" w:rsidR="004C780B" w:rsidRDefault="00B421E8">
      <w:pPr>
        <w:pStyle w:val="a4"/>
        <w:numPr>
          <w:ilvl w:val="0"/>
          <w:numId w:val="37"/>
        </w:numPr>
        <w:tabs>
          <w:tab w:val="left" w:pos="1360"/>
        </w:tabs>
        <w:ind w:left="1359"/>
        <w:rPr>
          <w:sz w:val="24"/>
        </w:rPr>
      </w:pPr>
      <w:r>
        <w:rPr>
          <w:sz w:val="24"/>
        </w:rPr>
        <w:t>тренировочные</w:t>
      </w:r>
      <w:r>
        <w:rPr>
          <w:spacing w:val="-3"/>
          <w:sz w:val="24"/>
        </w:rPr>
        <w:t xml:space="preserve"> </w:t>
      </w:r>
      <w:r>
        <w:rPr>
          <w:sz w:val="24"/>
        </w:rPr>
        <w:t>сборы;</w:t>
      </w:r>
    </w:p>
    <w:p w14:paraId="50DFEF5F" w14:textId="77777777" w:rsidR="004C780B" w:rsidRDefault="00B421E8">
      <w:pPr>
        <w:pStyle w:val="a4"/>
        <w:numPr>
          <w:ilvl w:val="0"/>
          <w:numId w:val="37"/>
        </w:numPr>
        <w:tabs>
          <w:tab w:val="left" w:pos="1360"/>
        </w:tabs>
        <w:spacing w:before="1"/>
        <w:ind w:left="1359"/>
        <w:rPr>
          <w:sz w:val="24"/>
        </w:rPr>
      </w:pPr>
      <w:r>
        <w:rPr>
          <w:sz w:val="24"/>
        </w:rPr>
        <w:t>участие в спортивных соревнованиях и</w:t>
      </w:r>
      <w:r>
        <w:rPr>
          <w:spacing w:val="-4"/>
          <w:sz w:val="24"/>
        </w:rPr>
        <w:t xml:space="preserve"> </w:t>
      </w:r>
      <w:r>
        <w:rPr>
          <w:sz w:val="24"/>
        </w:rPr>
        <w:t>мероприятиях;</w:t>
      </w:r>
    </w:p>
    <w:p w14:paraId="39EEEB73" w14:textId="77777777" w:rsidR="004C780B" w:rsidRDefault="00B421E8">
      <w:pPr>
        <w:pStyle w:val="a4"/>
        <w:numPr>
          <w:ilvl w:val="0"/>
          <w:numId w:val="37"/>
        </w:numPr>
        <w:tabs>
          <w:tab w:val="left" w:pos="1360"/>
        </w:tabs>
        <w:ind w:left="1359"/>
        <w:rPr>
          <w:sz w:val="24"/>
        </w:rPr>
      </w:pPr>
      <w:r>
        <w:rPr>
          <w:sz w:val="24"/>
        </w:rPr>
        <w:t>инструкторская и судейская</w:t>
      </w:r>
      <w:r>
        <w:rPr>
          <w:spacing w:val="-1"/>
          <w:sz w:val="24"/>
        </w:rPr>
        <w:t xml:space="preserve"> </w:t>
      </w:r>
      <w:r>
        <w:rPr>
          <w:sz w:val="24"/>
        </w:rPr>
        <w:t>практика;</w:t>
      </w:r>
    </w:p>
    <w:p w14:paraId="1DCB6FC0" w14:textId="77777777" w:rsidR="004C780B" w:rsidRDefault="00B421E8">
      <w:pPr>
        <w:pStyle w:val="a4"/>
        <w:numPr>
          <w:ilvl w:val="0"/>
          <w:numId w:val="37"/>
        </w:numPr>
        <w:tabs>
          <w:tab w:val="left" w:pos="1360"/>
        </w:tabs>
        <w:ind w:left="1359"/>
        <w:rPr>
          <w:sz w:val="24"/>
        </w:rPr>
      </w:pPr>
      <w:r>
        <w:rPr>
          <w:sz w:val="24"/>
        </w:rPr>
        <w:t>медико-восстановительные</w:t>
      </w:r>
      <w:r>
        <w:rPr>
          <w:spacing w:val="-3"/>
          <w:sz w:val="24"/>
        </w:rPr>
        <w:t xml:space="preserve"> </w:t>
      </w:r>
      <w:r>
        <w:rPr>
          <w:sz w:val="24"/>
        </w:rPr>
        <w:t>мероприятия;</w:t>
      </w:r>
    </w:p>
    <w:p w14:paraId="208ACB7B" w14:textId="77777777" w:rsidR="004C780B" w:rsidRDefault="00B421E8">
      <w:pPr>
        <w:pStyle w:val="a4"/>
        <w:numPr>
          <w:ilvl w:val="0"/>
          <w:numId w:val="37"/>
        </w:numPr>
        <w:tabs>
          <w:tab w:val="left" w:pos="1360"/>
        </w:tabs>
        <w:ind w:left="1359"/>
        <w:rPr>
          <w:sz w:val="24"/>
        </w:rPr>
      </w:pPr>
      <w:r>
        <w:rPr>
          <w:sz w:val="24"/>
        </w:rPr>
        <w:t>тестирование и</w:t>
      </w:r>
      <w:r>
        <w:rPr>
          <w:spacing w:val="-2"/>
          <w:sz w:val="24"/>
        </w:rPr>
        <w:t xml:space="preserve"> </w:t>
      </w:r>
      <w:r>
        <w:rPr>
          <w:sz w:val="24"/>
        </w:rPr>
        <w:t>контроль.</w:t>
      </w:r>
    </w:p>
    <w:p w14:paraId="07ACE00A" w14:textId="77777777" w:rsidR="004C780B" w:rsidRDefault="00B421E8">
      <w:pPr>
        <w:pStyle w:val="a3"/>
        <w:ind w:right="764" w:firstLine="540"/>
      </w:pPr>
      <w:r>
        <w:t>Для проведения контрольных испытаний выделяются специальные тренировочные часы. На основании результатов контрольных испытаний рекомендуется вносить оперативные коррективы в тренировочный процесс, а также решать вопрос об уровне подготовленности занимающихся.</w:t>
      </w:r>
    </w:p>
    <w:p w14:paraId="0E1B9582" w14:textId="77777777" w:rsidR="004C780B" w:rsidRDefault="00B421E8">
      <w:pPr>
        <w:pStyle w:val="a3"/>
        <w:ind w:right="779" w:firstLine="540"/>
      </w:pPr>
      <w:r>
        <w:t>Контрольные нормативы по годам подготовки разрабатываются организацией, осуществляющей спортивную подготовку самостоятельно (п.5 /15 Федерального стандарта спортивной подготовки по виду спорта баскетбол).</w:t>
      </w:r>
    </w:p>
    <w:p w14:paraId="534366B4" w14:textId="77777777" w:rsidR="004C780B" w:rsidRDefault="00B421E8">
      <w:pPr>
        <w:pStyle w:val="a3"/>
        <w:ind w:right="763" w:firstLine="540"/>
      </w:pPr>
      <w:r>
        <w:t>Тренировочный процесс планируется на основе годового и тематического плана, в котором отражаются разделы программы с указанием времени на их освоение.</w:t>
      </w:r>
    </w:p>
    <w:p w14:paraId="5BC7F65C" w14:textId="77777777" w:rsidR="004C780B" w:rsidRDefault="00B421E8">
      <w:pPr>
        <w:spacing w:line="276" w:lineRule="exact"/>
        <w:ind w:left="1220"/>
        <w:jc w:val="both"/>
        <w:rPr>
          <w:i/>
          <w:sz w:val="24"/>
        </w:rPr>
      </w:pPr>
      <w:r>
        <w:rPr>
          <w:i/>
          <w:sz w:val="24"/>
        </w:rPr>
        <w:t>Показателями результативности программы</w:t>
      </w:r>
      <w:r>
        <w:rPr>
          <w:i/>
          <w:spacing w:val="-20"/>
          <w:sz w:val="24"/>
        </w:rPr>
        <w:t xml:space="preserve"> </w:t>
      </w:r>
      <w:r>
        <w:rPr>
          <w:i/>
          <w:sz w:val="24"/>
        </w:rPr>
        <w:t>являются:</w:t>
      </w:r>
    </w:p>
    <w:p w14:paraId="214301A3" w14:textId="77777777" w:rsidR="004C780B" w:rsidRDefault="00B421E8">
      <w:pPr>
        <w:pStyle w:val="a4"/>
        <w:numPr>
          <w:ilvl w:val="0"/>
          <w:numId w:val="36"/>
        </w:numPr>
        <w:tabs>
          <w:tab w:val="left" w:pos="1941"/>
        </w:tabs>
        <w:spacing w:line="293" w:lineRule="exact"/>
        <w:ind w:left="1940" w:hanging="721"/>
        <w:jc w:val="both"/>
        <w:rPr>
          <w:sz w:val="24"/>
        </w:rPr>
      </w:pPr>
      <w:r>
        <w:rPr>
          <w:sz w:val="24"/>
        </w:rPr>
        <w:t>Повышение роли атлетической</w:t>
      </w:r>
      <w:r>
        <w:rPr>
          <w:spacing w:val="-11"/>
          <w:sz w:val="24"/>
        </w:rPr>
        <w:t xml:space="preserve"> </w:t>
      </w:r>
      <w:r>
        <w:rPr>
          <w:sz w:val="24"/>
        </w:rPr>
        <w:t>подготовки.</w:t>
      </w:r>
    </w:p>
    <w:p w14:paraId="22A2985E" w14:textId="77777777" w:rsidR="004C780B" w:rsidRDefault="00B421E8">
      <w:pPr>
        <w:pStyle w:val="a3"/>
        <w:ind w:right="771" w:firstLine="540"/>
      </w:pPr>
      <w:r>
        <w:t>Ее направленность определяется морфофункциональными и психологическими особенностями занимающихся, используется в зависимости от этапа подготовки в развивающем, поддерживающем и компенсирующем режимах.</w:t>
      </w:r>
    </w:p>
    <w:p w14:paraId="52BC12EF" w14:textId="77777777" w:rsidR="004C780B" w:rsidRDefault="00B421E8">
      <w:pPr>
        <w:pStyle w:val="a4"/>
        <w:numPr>
          <w:ilvl w:val="0"/>
          <w:numId w:val="36"/>
        </w:numPr>
        <w:tabs>
          <w:tab w:val="left" w:pos="1940"/>
          <w:tab w:val="left" w:pos="1941"/>
        </w:tabs>
        <w:spacing w:line="294" w:lineRule="exact"/>
        <w:ind w:left="1940" w:hanging="721"/>
        <w:rPr>
          <w:sz w:val="24"/>
        </w:rPr>
      </w:pPr>
      <w:r>
        <w:rPr>
          <w:sz w:val="24"/>
        </w:rPr>
        <w:t>Повышение эффективности средств технико-тактической</w:t>
      </w:r>
      <w:r>
        <w:rPr>
          <w:spacing w:val="-3"/>
          <w:sz w:val="24"/>
        </w:rPr>
        <w:t xml:space="preserve"> </w:t>
      </w:r>
      <w:r>
        <w:rPr>
          <w:sz w:val="24"/>
        </w:rPr>
        <w:t>подготовки;</w:t>
      </w:r>
    </w:p>
    <w:p w14:paraId="142F2AED" w14:textId="77777777" w:rsidR="004C780B" w:rsidRDefault="00B421E8">
      <w:pPr>
        <w:pStyle w:val="a4"/>
        <w:numPr>
          <w:ilvl w:val="0"/>
          <w:numId w:val="36"/>
        </w:numPr>
        <w:tabs>
          <w:tab w:val="left" w:pos="1940"/>
          <w:tab w:val="left" w:pos="1941"/>
        </w:tabs>
        <w:spacing w:before="1" w:line="293" w:lineRule="exact"/>
        <w:ind w:left="1940" w:hanging="721"/>
        <w:rPr>
          <w:sz w:val="24"/>
        </w:rPr>
      </w:pPr>
      <w:r>
        <w:rPr>
          <w:sz w:val="24"/>
        </w:rPr>
        <w:t>Приобретение опыта борьбы с другими</w:t>
      </w:r>
      <w:r>
        <w:rPr>
          <w:spacing w:val="-5"/>
          <w:sz w:val="24"/>
        </w:rPr>
        <w:t xml:space="preserve"> </w:t>
      </w:r>
      <w:r>
        <w:rPr>
          <w:sz w:val="24"/>
        </w:rPr>
        <w:t>командами;</w:t>
      </w:r>
    </w:p>
    <w:p w14:paraId="708E803D" w14:textId="77777777" w:rsidR="004C780B" w:rsidRDefault="00B421E8">
      <w:pPr>
        <w:pStyle w:val="a4"/>
        <w:numPr>
          <w:ilvl w:val="0"/>
          <w:numId w:val="36"/>
        </w:numPr>
        <w:tabs>
          <w:tab w:val="left" w:pos="1940"/>
          <w:tab w:val="left" w:pos="1941"/>
        </w:tabs>
        <w:spacing w:line="293" w:lineRule="exact"/>
        <w:ind w:left="1940" w:hanging="721"/>
        <w:rPr>
          <w:sz w:val="24"/>
        </w:rPr>
      </w:pPr>
      <w:r>
        <w:rPr>
          <w:sz w:val="24"/>
        </w:rPr>
        <w:t>Специализированность всех средств подготовки</w:t>
      </w:r>
      <w:r>
        <w:rPr>
          <w:spacing w:val="-2"/>
          <w:sz w:val="24"/>
        </w:rPr>
        <w:t xml:space="preserve"> </w:t>
      </w:r>
      <w:r>
        <w:rPr>
          <w:sz w:val="24"/>
        </w:rPr>
        <w:t>воспитанников.</w:t>
      </w:r>
    </w:p>
    <w:p w14:paraId="25DAA291" w14:textId="77777777" w:rsidR="004C780B" w:rsidRDefault="00B421E8">
      <w:pPr>
        <w:pStyle w:val="a3"/>
        <w:ind w:firstLine="540"/>
        <w:jc w:val="left"/>
      </w:pPr>
      <w:r>
        <w:t>Основными факторами, обуславливающими эффективность физической деятельности занимающихся по итогам реализации программы «Баскетбол», являются:</w:t>
      </w:r>
    </w:p>
    <w:p w14:paraId="4F9B58A3" w14:textId="77777777" w:rsidR="004C780B" w:rsidRDefault="00B421E8">
      <w:pPr>
        <w:pStyle w:val="a4"/>
        <w:numPr>
          <w:ilvl w:val="0"/>
          <w:numId w:val="36"/>
        </w:numPr>
        <w:tabs>
          <w:tab w:val="left" w:pos="1940"/>
          <w:tab w:val="left" w:pos="1941"/>
        </w:tabs>
        <w:spacing w:line="293" w:lineRule="exact"/>
        <w:ind w:left="1940" w:hanging="721"/>
        <w:rPr>
          <w:sz w:val="24"/>
        </w:rPr>
      </w:pPr>
      <w:r>
        <w:rPr>
          <w:sz w:val="24"/>
        </w:rPr>
        <w:t>Социальные черты личности, мотивация к физической</w:t>
      </w:r>
      <w:r>
        <w:rPr>
          <w:spacing w:val="-5"/>
          <w:sz w:val="24"/>
        </w:rPr>
        <w:t xml:space="preserve"> </w:t>
      </w:r>
      <w:r>
        <w:rPr>
          <w:sz w:val="24"/>
        </w:rPr>
        <w:t>активности;</w:t>
      </w:r>
    </w:p>
    <w:p w14:paraId="15A43564" w14:textId="77777777" w:rsidR="004C780B" w:rsidRDefault="00B421E8">
      <w:pPr>
        <w:pStyle w:val="a4"/>
        <w:numPr>
          <w:ilvl w:val="0"/>
          <w:numId w:val="36"/>
        </w:numPr>
        <w:tabs>
          <w:tab w:val="left" w:pos="1940"/>
          <w:tab w:val="left" w:pos="1941"/>
        </w:tabs>
        <w:spacing w:line="293" w:lineRule="exact"/>
        <w:ind w:left="1940" w:hanging="721"/>
        <w:rPr>
          <w:sz w:val="24"/>
        </w:rPr>
      </w:pPr>
      <w:r>
        <w:rPr>
          <w:sz w:val="24"/>
        </w:rPr>
        <w:t>Технико-тактическая</w:t>
      </w:r>
      <w:r>
        <w:rPr>
          <w:spacing w:val="-1"/>
          <w:sz w:val="24"/>
        </w:rPr>
        <w:t xml:space="preserve"> </w:t>
      </w:r>
      <w:r>
        <w:rPr>
          <w:sz w:val="24"/>
        </w:rPr>
        <w:t>подготовленность;</w:t>
      </w:r>
    </w:p>
    <w:p w14:paraId="57A0FE71" w14:textId="77777777" w:rsidR="004C780B" w:rsidRDefault="00B421E8">
      <w:pPr>
        <w:pStyle w:val="a4"/>
        <w:numPr>
          <w:ilvl w:val="0"/>
          <w:numId w:val="36"/>
        </w:numPr>
        <w:tabs>
          <w:tab w:val="left" w:pos="1940"/>
          <w:tab w:val="left" w:pos="1941"/>
        </w:tabs>
        <w:spacing w:line="293" w:lineRule="exact"/>
        <w:ind w:left="1940" w:hanging="721"/>
        <w:rPr>
          <w:sz w:val="24"/>
        </w:rPr>
      </w:pPr>
      <w:r>
        <w:rPr>
          <w:sz w:val="24"/>
        </w:rPr>
        <w:t>Общая и специальная физическая</w:t>
      </w:r>
      <w:r>
        <w:rPr>
          <w:spacing w:val="-2"/>
          <w:sz w:val="24"/>
        </w:rPr>
        <w:t xml:space="preserve"> </w:t>
      </w:r>
      <w:r>
        <w:rPr>
          <w:sz w:val="24"/>
        </w:rPr>
        <w:t>подготовленность;</w:t>
      </w:r>
    </w:p>
    <w:p w14:paraId="564E08F8" w14:textId="77777777" w:rsidR="004C780B" w:rsidRDefault="00B421E8">
      <w:pPr>
        <w:pStyle w:val="a4"/>
        <w:numPr>
          <w:ilvl w:val="0"/>
          <w:numId w:val="36"/>
        </w:numPr>
        <w:tabs>
          <w:tab w:val="left" w:pos="1940"/>
          <w:tab w:val="left" w:pos="1941"/>
        </w:tabs>
        <w:spacing w:line="293" w:lineRule="exact"/>
        <w:ind w:left="1940" w:hanging="721"/>
        <w:rPr>
          <w:sz w:val="24"/>
        </w:rPr>
      </w:pPr>
      <w:r>
        <w:rPr>
          <w:sz w:val="24"/>
        </w:rPr>
        <w:t>Психологическая</w:t>
      </w:r>
      <w:r>
        <w:rPr>
          <w:spacing w:val="-1"/>
          <w:sz w:val="24"/>
        </w:rPr>
        <w:t xml:space="preserve"> </w:t>
      </w:r>
      <w:r>
        <w:rPr>
          <w:sz w:val="24"/>
        </w:rPr>
        <w:t>подготовленность;</w:t>
      </w:r>
    </w:p>
    <w:p w14:paraId="0ABAFCB8" w14:textId="77777777" w:rsidR="004C780B" w:rsidRDefault="00B421E8">
      <w:pPr>
        <w:pStyle w:val="a4"/>
        <w:numPr>
          <w:ilvl w:val="0"/>
          <w:numId w:val="36"/>
        </w:numPr>
        <w:tabs>
          <w:tab w:val="left" w:pos="1940"/>
          <w:tab w:val="left" w:pos="1941"/>
        </w:tabs>
        <w:spacing w:before="1" w:line="293" w:lineRule="exact"/>
        <w:ind w:left="1940" w:hanging="721"/>
        <w:rPr>
          <w:sz w:val="24"/>
        </w:rPr>
      </w:pPr>
      <w:r>
        <w:rPr>
          <w:sz w:val="24"/>
        </w:rPr>
        <w:t>Показатели психических</w:t>
      </w:r>
      <w:r>
        <w:rPr>
          <w:spacing w:val="-1"/>
          <w:sz w:val="24"/>
        </w:rPr>
        <w:t xml:space="preserve"> </w:t>
      </w:r>
      <w:r>
        <w:rPr>
          <w:sz w:val="24"/>
        </w:rPr>
        <w:t>процессов;</w:t>
      </w:r>
    </w:p>
    <w:p w14:paraId="427DE487" w14:textId="77777777" w:rsidR="004C780B" w:rsidRDefault="00B421E8">
      <w:pPr>
        <w:pStyle w:val="a4"/>
        <w:numPr>
          <w:ilvl w:val="0"/>
          <w:numId w:val="36"/>
        </w:numPr>
        <w:tabs>
          <w:tab w:val="left" w:pos="1940"/>
          <w:tab w:val="left" w:pos="1941"/>
          <w:tab w:val="left" w:pos="3535"/>
          <w:tab w:val="left" w:pos="5264"/>
          <w:tab w:val="left" w:pos="7883"/>
          <w:tab w:val="left" w:pos="8840"/>
        </w:tabs>
        <w:ind w:right="767" w:firstLine="540"/>
        <w:rPr>
          <w:sz w:val="24"/>
        </w:rPr>
      </w:pPr>
      <w:r>
        <w:rPr>
          <w:sz w:val="24"/>
        </w:rPr>
        <w:t>Особенности</w:t>
      </w:r>
      <w:r>
        <w:rPr>
          <w:sz w:val="24"/>
        </w:rPr>
        <w:tab/>
        <w:t>темперамента,</w:t>
      </w:r>
      <w:r>
        <w:rPr>
          <w:sz w:val="24"/>
        </w:rPr>
        <w:tab/>
        <w:t>эмоционально-волевой</w:t>
      </w:r>
      <w:r>
        <w:rPr>
          <w:sz w:val="24"/>
        </w:rPr>
        <w:tab/>
        <w:t>сферы,</w:t>
      </w:r>
      <w:r>
        <w:rPr>
          <w:sz w:val="24"/>
        </w:rPr>
        <w:tab/>
        <w:t>типологические свойства нервной</w:t>
      </w:r>
      <w:r>
        <w:rPr>
          <w:spacing w:val="-2"/>
          <w:sz w:val="24"/>
        </w:rPr>
        <w:t xml:space="preserve"> </w:t>
      </w:r>
      <w:r>
        <w:rPr>
          <w:sz w:val="24"/>
        </w:rPr>
        <w:t>системы;</w:t>
      </w:r>
    </w:p>
    <w:p w14:paraId="72B4E608" w14:textId="77777777" w:rsidR="004C780B" w:rsidRDefault="00B421E8">
      <w:pPr>
        <w:pStyle w:val="a4"/>
        <w:numPr>
          <w:ilvl w:val="0"/>
          <w:numId w:val="36"/>
        </w:numPr>
        <w:tabs>
          <w:tab w:val="left" w:pos="1940"/>
          <w:tab w:val="left" w:pos="1941"/>
        </w:tabs>
        <w:spacing w:line="292" w:lineRule="exact"/>
        <w:ind w:left="1940" w:hanging="721"/>
        <w:rPr>
          <w:sz w:val="24"/>
        </w:rPr>
      </w:pPr>
      <w:r>
        <w:rPr>
          <w:sz w:val="24"/>
        </w:rPr>
        <w:t>Благоприятное функциональное состояние на базе хорошего</w:t>
      </w:r>
      <w:r>
        <w:rPr>
          <w:spacing w:val="-12"/>
          <w:sz w:val="24"/>
        </w:rPr>
        <w:t xml:space="preserve"> </w:t>
      </w:r>
      <w:r>
        <w:rPr>
          <w:sz w:val="24"/>
        </w:rPr>
        <w:t>здоровья;</w:t>
      </w:r>
    </w:p>
    <w:p w14:paraId="20E9BCB1" w14:textId="77777777" w:rsidR="004C780B" w:rsidRDefault="00B421E8">
      <w:pPr>
        <w:pStyle w:val="a4"/>
        <w:numPr>
          <w:ilvl w:val="0"/>
          <w:numId w:val="36"/>
        </w:numPr>
        <w:tabs>
          <w:tab w:val="left" w:pos="1940"/>
          <w:tab w:val="left" w:pos="1941"/>
        </w:tabs>
        <w:spacing w:line="293" w:lineRule="exact"/>
        <w:ind w:left="1940" w:hanging="721"/>
        <w:rPr>
          <w:sz w:val="24"/>
        </w:rPr>
      </w:pPr>
      <w:r>
        <w:rPr>
          <w:sz w:val="24"/>
        </w:rPr>
        <w:t>Антропометрические</w:t>
      </w:r>
      <w:r>
        <w:rPr>
          <w:spacing w:val="-2"/>
          <w:sz w:val="24"/>
        </w:rPr>
        <w:t xml:space="preserve"> </w:t>
      </w:r>
      <w:r>
        <w:rPr>
          <w:sz w:val="24"/>
        </w:rPr>
        <w:t>показания;</w:t>
      </w:r>
    </w:p>
    <w:p w14:paraId="41F88879" w14:textId="77777777" w:rsidR="004C780B" w:rsidRDefault="00B421E8">
      <w:pPr>
        <w:pStyle w:val="a4"/>
        <w:numPr>
          <w:ilvl w:val="0"/>
          <w:numId w:val="36"/>
        </w:numPr>
        <w:tabs>
          <w:tab w:val="left" w:pos="1940"/>
          <w:tab w:val="left" w:pos="1941"/>
        </w:tabs>
        <w:spacing w:line="293" w:lineRule="exact"/>
        <w:ind w:left="1940" w:hanging="721"/>
        <w:rPr>
          <w:sz w:val="24"/>
        </w:rPr>
      </w:pPr>
      <w:r>
        <w:rPr>
          <w:sz w:val="24"/>
        </w:rPr>
        <w:t>Возраст и стаж физических занятий;</w:t>
      </w:r>
    </w:p>
    <w:p w14:paraId="7698704E" w14:textId="77777777" w:rsidR="004C780B" w:rsidRDefault="00B421E8">
      <w:pPr>
        <w:pStyle w:val="a4"/>
        <w:numPr>
          <w:ilvl w:val="0"/>
          <w:numId w:val="36"/>
        </w:numPr>
        <w:tabs>
          <w:tab w:val="left" w:pos="1940"/>
          <w:tab w:val="left" w:pos="1941"/>
        </w:tabs>
        <w:spacing w:line="293" w:lineRule="exact"/>
        <w:ind w:left="1940" w:hanging="721"/>
        <w:rPr>
          <w:sz w:val="24"/>
        </w:rPr>
      </w:pPr>
      <w:r>
        <w:rPr>
          <w:sz w:val="24"/>
        </w:rPr>
        <w:t>Успешность игровой деятельности.</w:t>
      </w:r>
    </w:p>
    <w:p w14:paraId="5119652F" w14:textId="77777777" w:rsidR="004C780B" w:rsidRDefault="00B421E8">
      <w:pPr>
        <w:pStyle w:val="a3"/>
        <w:spacing w:before="1"/>
        <w:ind w:right="765" w:firstLine="566"/>
      </w:pPr>
      <w:r>
        <w:t>Основной методический материал берется из примерной спортивной  программы, которая содержит научно-обоснованные рекомендации по построению, содержанию и организации тренировочного процесса на различных этапах многолетней</w:t>
      </w:r>
      <w:r>
        <w:rPr>
          <w:spacing w:val="-11"/>
        </w:rPr>
        <w:t xml:space="preserve"> </w:t>
      </w:r>
      <w:r>
        <w:t>подготовки.</w:t>
      </w:r>
    </w:p>
    <w:p w14:paraId="564B97DC" w14:textId="77777777" w:rsidR="004C780B" w:rsidRDefault="00B421E8">
      <w:pPr>
        <w:pStyle w:val="a3"/>
        <w:ind w:right="767" w:firstLine="566"/>
      </w:pPr>
      <w:r>
        <w:t>Настоящая программа адаптирована к работе в условиях Крайнего Севера и к условиям работы спортивной школы в г.Мегиона и пгт.Высокий.</w:t>
      </w:r>
    </w:p>
    <w:p w14:paraId="2D0DC052" w14:textId="77777777" w:rsidR="004C780B" w:rsidRDefault="004C780B">
      <w:pPr>
        <w:sectPr w:rsidR="004C780B">
          <w:pgSz w:w="11910" w:h="16840"/>
          <w:pgMar w:top="1040" w:right="80" w:bottom="280" w:left="580" w:header="720" w:footer="720" w:gutter="0"/>
          <w:cols w:space="720"/>
        </w:sectPr>
      </w:pPr>
    </w:p>
    <w:p w14:paraId="0397C4C3" w14:textId="77777777" w:rsidR="004C780B" w:rsidRDefault="00B421E8">
      <w:pPr>
        <w:pStyle w:val="11"/>
        <w:numPr>
          <w:ilvl w:val="1"/>
          <w:numId w:val="39"/>
        </w:numPr>
        <w:tabs>
          <w:tab w:val="left" w:pos="4531"/>
        </w:tabs>
        <w:spacing w:before="73"/>
      </w:pPr>
      <w:r>
        <w:lastRenderedPageBreak/>
        <w:t>НОРМАТИВНАЯ</w:t>
      </w:r>
      <w:r>
        <w:rPr>
          <w:spacing w:val="-1"/>
        </w:rPr>
        <w:t xml:space="preserve"> </w:t>
      </w:r>
      <w:r>
        <w:t>ЧАСТЬ</w:t>
      </w:r>
    </w:p>
    <w:p w14:paraId="70641E71" w14:textId="77777777" w:rsidR="004C780B" w:rsidRDefault="00B421E8">
      <w:pPr>
        <w:spacing w:before="1"/>
        <w:ind w:right="87"/>
        <w:jc w:val="center"/>
        <w:rPr>
          <w:b/>
          <w:sz w:val="24"/>
        </w:rPr>
      </w:pPr>
      <w:r>
        <w:rPr>
          <w:spacing w:val="-60"/>
          <w:sz w:val="24"/>
          <w:u w:val="thick"/>
        </w:rPr>
        <w:t xml:space="preserve"> </w:t>
      </w:r>
      <w:r>
        <w:rPr>
          <w:b/>
          <w:sz w:val="24"/>
          <w:u w:val="thick"/>
        </w:rPr>
        <w:t>Формирование групп на этапах спортивной подготовки</w:t>
      </w:r>
    </w:p>
    <w:p w14:paraId="4BF0B855" w14:textId="77777777" w:rsidR="004C780B" w:rsidRDefault="00B421E8">
      <w:pPr>
        <w:pStyle w:val="a3"/>
        <w:spacing w:before="43"/>
        <w:ind w:right="772" w:firstLine="566"/>
      </w:pPr>
      <w:r>
        <w:t>Продолжительность спортивной подготовки установлена федеральным стандартом спортивной подготовки по виду спорта баскетбол и составляет:</w:t>
      </w:r>
    </w:p>
    <w:p w14:paraId="6CDC6247" w14:textId="77777777" w:rsidR="004C780B" w:rsidRDefault="00B421E8">
      <w:pPr>
        <w:pStyle w:val="a4"/>
        <w:numPr>
          <w:ilvl w:val="0"/>
          <w:numId w:val="37"/>
        </w:numPr>
        <w:tabs>
          <w:tab w:val="left" w:pos="1387"/>
        </w:tabs>
        <w:ind w:left="1386" w:hanging="141"/>
        <w:jc w:val="both"/>
        <w:rPr>
          <w:sz w:val="24"/>
        </w:rPr>
      </w:pPr>
      <w:r>
        <w:rPr>
          <w:sz w:val="24"/>
        </w:rPr>
        <w:t>на этапе начальной подготовки – 3</w:t>
      </w:r>
      <w:r>
        <w:rPr>
          <w:spacing w:val="1"/>
          <w:sz w:val="24"/>
        </w:rPr>
        <w:t xml:space="preserve"> </w:t>
      </w:r>
      <w:r>
        <w:rPr>
          <w:sz w:val="24"/>
        </w:rPr>
        <w:t>года;</w:t>
      </w:r>
    </w:p>
    <w:p w14:paraId="5DB32FFB" w14:textId="77777777" w:rsidR="004C780B" w:rsidRDefault="00B421E8">
      <w:pPr>
        <w:pStyle w:val="a4"/>
        <w:numPr>
          <w:ilvl w:val="0"/>
          <w:numId w:val="37"/>
        </w:numPr>
        <w:tabs>
          <w:tab w:val="left" w:pos="1387"/>
        </w:tabs>
        <w:ind w:left="1386" w:hanging="141"/>
        <w:jc w:val="both"/>
        <w:rPr>
          <w:sz w:val="24"/>
        </w:rPr>
      </w:pPr>
      <w:r>
        <w:rPr>
          <w:sz w:val="24"/>
        </w:rPr>
        <w:t>на тренировочном этапе (этапе спортивной специализации) –</w:t>
      </w:r>
      <w:r>
        <w:rPr>
          <w:spacing w:val="-3"/>
          <w:sz w:val="24"/>
        </w:rPr>
        <w:t xml:space="preserve"> </w:t>
      </w:r>
      <w:r>
        <w:rPr>
          <w:sz w:val="24"/>
        </w:rPr>
        <w:t>5лет;</w:t>
      </w:r>
    </w:p>
    <w:p w14:paraId="3E44A97E" w14:textId="77777777" w:rsidR="004C780B" w:rsidRDefault="00B421E8">
      <w:pPr>
        <w:pStyle w:val="a3"/>
        <w:ind w:right="765" w:firstLine="566"/>
      </w:pPr>
      <w:r>
        <w:rPr>
          <w:i/>
        </w:rPr>
        <w:t xml:space="preserve">На этап начальной подготовки </w:t>
      </w:r>
      <w:r>
        <w:t>зачисляются лица не моложе 8 лет</w:t>
      </w:r>
      <w:r>
        <w:rPr>
          <w:i/>
        </w:rPr>
        <w:t xml:space="preserve">, </w:t>
      </w:r>
      <w:r>
        <w:t>желающие заниматься баскетболом. Эти спортсмены не должны иметь медицинских противопоказаний для освоения программы, успешно сдать нормативы по общей физической и специальной физической подготовки для зачисления в группы на данном</w:t>
      </w:r>
      <w:r>
        <w:rPr>
          <w:spacing w:val="-8"/>
        </w:rPr>
        <w:t xml:space="preserve"> </w:t>
      </w:r>
      <w:r>
        <w:t>этапе.</w:t>
      </w:r>
    </w:p>
    <w:p w14:paraId="6B272388" w14:textId="77777777" w:rsidR="004C780B" w:rsidRDefault="00B421E8">
      <w:pPr>
        <w:ind w:left="680" w:right="764" w:firstLine="566"/>
        <w:jc w:val="both"/>
        <w:rPr>
          <w:sz w:val="24"/>
        </w:rPr>
      </w:pPr>
      <w:r>
        <w:rPr>
          <w:i/>
          <w:sz w:val="24"/>
        </w:rPr>
        <w:t xml:space="preserve">На тренировочный этап (этап спортивной специализации) </w:t>
      </w:r>
      <w:r>
        <w:rPr>
          <w:sz w:val="24"/>
        </w:rPr>
        <w:t>зачисляются спортсмены не моложе 11 лет. Эти спортсмены должны успешно сдать нормативы по общей физической и специальной физической подготовки для зачисления в группы на данном этапе.</w:t>
      </w:r>
    </w:p>
    <w:p w14:paraId="578B13AA" w14:textId="77777777" w:rsidR="004C780B" w:rsidRDefault="004C780B">
      <w:pPr>
        <w:pStyle w:val="a3"/>
        <w:spacing w:before="1"/>
        <w:ind w:left="0"/>
        <w:jc w:val="left"/>
      </w:pPr>
    </w:p>
    <w:p w14:paraId="0D7E32F5" w14:textId="77777777" w:rsidR="004C780B" w:rsidRDefault="00B421E8">
      <w:pPr>
        <w:pStyle w:val="21"/>
        <w:ind w:left="1590" w:right="1137" w:firstLine="1310"/>
      </w:pPr>
      <w:r>
        <w:t>Продолжительность этапов спортивной подготовки, минимальный возраст лиц для зачисления на этапы спортивной подготовки и</w:t>
      </w:r>
    </w:p>
    <w:p w14:paraId="3D759E72" w14:textId="77777777" w:rsidR="004C780B" w:rsidRDefault="00B421E8">
      <w:pPr>
        <w:ind w:left="2833" w:right="910" w:hanging="2014"/>
        <w:rPr>
          <w:b/>
          <w:i/>
          <w:sz w:val="24"/>
        </w:rPr>
      </w:pPr>
      <w:r>
        <w:rPr>
          <w:b/>
          <w:i/>
          <w:sz w:val="24"/>
        </w:rPr>
        <w:t>минимальное количество лиц, проходящих спортивную подготовку в группах на этапах спортивной подготовки по виду спорта баскетбол</w:t>
      </w:r>
    </w:p>
    <w:p w14:paraId="644C5327" w14:textId="77777777" w:rsidR="004C780B" w:rsidRDefault="00B421E8">
      <w:pPr>
        <w:ind w:right="780"/>
        <w:jc w:val="right"/>
        <w:rPr>
          <w:b/>
          <w:i/>
          <w:sz w:val="24"/>
        </w:rPr>
      </w:pPr>
      <w:r>
        <w:rPr>
          <w:b/>
          <w:i/>
          <w:sz w:val="24"/>
        </w:rPr>
        <w:t>Таблица 1</w:t>
      </w:r>
    </w:p>
    <w:p w14:paraId="5F1EF3E8" w14:textId="77777777" w:rsidR="004C780B" w:rsidRDefault="004C780B">
      <w:pPr>
        <w:pStyle w:val="a3"/>
        <w:spacing w:before="8"/>
        <w:ind w:left="0"/>
        <w:jc w:val="left"/>
        <w:rPr>
          <w:b/>
          <w:i/>
          <w:sz w:val="10"/>
        </w:rPr>
      </w:pPr>
    </w:p>
    <w:tbl>
      <w:tblPr>
        <w:tblStyle w:val="TableNormal"/>
        <w:tblW w:w="0" w:type="auto"/>
        <w:tblInd w:w="5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00"/>
        <w:gridCol w:w="2836"/>
        <w:gridCol w:w="2427"/>
        <w:gridCol w:w="2454"/>
      </w:tblGrid>
      <w:tr w:rsidR="004C780B" w14:paraId="2183302E" w14:textId="77777777">
        <w:trPr>
          <w:trHeight w:val="1103"/>
        </w:trPr>
        <w:tc>
          <w:tcPr>
            <w:tcW w:w="2300" w:type="dxa"/>
          </w:tcPr>
          <w:p w14:paraId="417FE4F8" w14:textId="77777777" w:rsidR="004C780B" w:rsidRDefault="004C780B">
            <w:pPr>
              <w:pStyle w:val="TableParagraph"/>
              <w:spacing w:before="10"/>
              <w:rPr>
                <w:b/>
                <w:i/>
                <w:sz w:val="23"/>
              </w:rPr>
            </w:pPr>
          </w:p>
          <w:p w14:paraId="627FE831" w14:textId="77777777" w:rsidR="004C780B" w:rsidRDefault="00B421E8">
            <w:pPr>
              <w:pStyle w:val="TableParagraph"/>
              <w:ind w:left="564" w:right="158" w:hanging="375"/>
              <w:rPr>
                <w:sz w:val="24"/>
              </w:rPr>
            </w:pPr>
            <w:r>
              <w:rPr>
                <w:sz w:val="24"/>
              </w:rPr>
              <w:t>Этапы спортивной подготовки</w:t>
            </w:r>
          </w:p>
        </w:tc>
        <w:tc>
          <w:tcPr>
            <w:tcW w:w="2836" w:type="dxa"/>
          </w:tcPr>
          <w:p w14:paraId="5FFB816E" w14:textId="77777777" w:rsidR="004C780B" w:rsidRDefault="004C780B">
            <w:pPr>
              <w:pStyle w:val="TableParagraph"/>
              <w:spacing w:before="10"/>
              <w:rPr>
                <w:b/>
                <w:i/>
                <w:sz w:val="23"/>
              </w:rPr>
            </w:pPr>
          </w:p>
          <w:p w14:paraId="4EA14CCD" w14:textId="77777777" w:rsidR="004C780B" w:rsidRDefault="00B421E8" w:rsidP="00E164C0">
            <w:pPr>
              <w:pStyle w:val="TableParagraph"/>
              <w:ind w:right="76"/>
              <w:jc w:val="center"/>
              <w:rPr>
                <w:sz w:val="24"/>
              </w:rPr>
            </w:pPr>
            <w:r>
              <w:rPr>
                <w:sz w:val="24"/>
              </w:rPr>
              <w:t>Продолжительность этапов (в годах)</w:t>
            </w:r>
          </w:p>
        </w:tc>
        <w:tc>
          <w:tcPr>
            <w:tcW w:w="2427" w:type="dxa"/>
          </w:tcPr>
          <w:p w14:paraId="1D0C2745" w14:textId="77777777" w:rsidR="004C780B" w:rsidRDefault="00E164C0" w:rsidP="00E164C0">
            <w:pPr>
              <w:pStyle w:val="TableParagraph"/>
              <w:spacing w:before="2" w:line="276" w:lineRule="exact"/>
              <w:ind w:left="140" w:right="127" w:hanging="3"/>
              <w:jc w:val="center"/>
              <w:rPr>
                <w:sz w:val="24"/>
              </w:rPr>
            </w:pPr>
            <w:r>
              <w:rPr>
                <w:sz w:val="24"/>
              </w:rPr>
              <w:t xml:space="preserve">Минимальный возраст для </w:t>
            </w:r>
            <w:r w:rsidR="00B421E8">
              <w:rPr>
                <w:sz w:val="24"/>
              </w:rPr>
              <w:t>зачисления в группы (лет)</w:t>
            </w:r>
          </w:p>
        </w:tc>
        <w:tc>
          <w:tcPr>
            <w:tcW w:w="2454" w:type="dxa"/>
          </w:tcPr>
          <w:p w14:paraId="764B50E3" w14:textId="77777777" w:rsidR="00E164C0" w:rsidRDefault="00E164C0" w:rsidP="00E164C0">
            <w:pPr>
              <w:pStyle w:val="TableParagraph"/>
              <w:ind w:right="131"/>
              <w:jc w:val="center"/>
              <w:rPr>
                <w:sz w:val="24"/>
              </w:rPr>
            </w:pPr>
          </w:p>
          <w:p w14:paraId="426B17F7" w14:textId="77777777" w:rsidR="004C780B" w:rsidRDefault="00B421E8" w:rsidP="00E164C0">
            <w:pPr>
              <w:pStyle w:val="TableParagraph"/>
              <w:ind w:right="131"/>
              <w:jc w:val="center"/>
              <w:rPr>
                <w:sz w:val="24"/>
              </w:rPr>
            </w:pPr>
            <w:r>
              <w:rPr>
                <w:sz w:val="24"/>
              </w:rPr>
              <w:t>Наполняемость групп (человек)</w:t>
            </w:r>
          </w:p>
        </w:tc>
      </w:tr>
      <w:tr w:rsidR="004C780B" w14:paraId="19E146A6" w14:textId="77777777">
        <w:trPr>
          <w:trHeight w:val="551"/>
        </w:trPr>
        <w:tc>
          <w:tcPr>
            <w:tcW w:w="2300" w:type="dxa"/>
          </w:tcPr>
          <w:p w14:paraId="40DC1932" w14:textId="77777777" w:rsidR="004C780B" w:rsidRDefault="00B421E8">
            <w:pPr>
              <w:pStyle w:val="TableParagraph"/>
              <w:spacing w:before="2" w:line="276" w:lineRule="exact"/>
              <w:ind w:left="108" w:right="530"/>
              <w:rPr>
                <w:sz w:val="24"/>
              </w:rPr>
            </w:pPr>
            <w:r>
              <w:rPr>
                <w:sz w:val="24"/>
              </w:rPr>
              <w:t>Этап начальной подготовки</w:t>
            </w:r>
          </w:p>
        </w:tc>
        <w:tc>
          <w:tcPr>
            <w:tcW w:w="2836" w:type="dxa"/>
          </w:tcPr>
          <w:p w14:paraId="56BF6DC0" w14:textId="77777777" w:rsidR="004C780B" w:rsidRDefault="00B421E8" w:rsidP="00E164C0">
            <w:pPr>
              <w:pStyle w:val="TableParagraph"/>
              <w:spacing w:before="135"/>
              <w:ind w:right="1074"/>
              <w:jc w:val="center"/>
              <w:rPr>
                <w:sz w:val="24"/>
              </w:rPr>
            </w:pPr>
            <w:r>
              <w:rPr>
                <w:sz w:val="24"/>
              </w:rPr>
              <w:t>3</w:t>
            </w:r>
          </w:p>
        </w:tc>
        <w:tc>
          <w:tcPr>
            <w:tcW w:w="2427" w:type="dxa"/>
          </w:tcPr>
          <w:p w14:paraId="08E24FBF" w14:textId="77777777" w:rsidR="004C780B" w:rsidRDefault="00B421E8" w:rsidP="00E164C0">
            <w:pPr>
              <w:pStyle w:val="TableParagraph"/>
              <w:spacing w:before="135"/>
              <w:ind w:right="868"/>
              <w:jc w:val="center"/>
              <w:rPr>
                <w:sz w:val="24"/>
              </w:rPr>
            </w:pPr>
            <w:r>
              <w:rPr>
                <w:sz w:val="24"/>
              </w:rPr>
              <w:t>8</w:t>
            </w:r>
          </w:p>
        </w:tc>
        <w:tc>
          <w:tcPr>
            <w:tcW w:w="2454" w:type="dxa"/>
          </w:tcPr>
          <w:p w14:paraId="6D1A0290" w14:textId="3EEA6FFE" w:rsidR="004C780B" w:rsidRDefault="00B421E8" w:rsidP="00E164C0">
            <w:pPr>
              <w:pStyle w:val="TableParagraph"/>
              <w:spacing w:before="135"/>
              <w:ind w:right="662"/>
              <w:jc w:val="center"/>
              <w:rPr>
                <w:sz w:val="24"/>
              </w:rPr>
            </w:pPr>
            <w:r>
              <w:rPr>
                <w:sz w:val="24"/>
              </w:rPr>
              <w:t>15</w:t>
            </w:r>
          </w:p>
        </w:tc>
      </w:tr>
      <w:tr w:rsidR="004C780B" w14:paraId="788EBC05" w14:textId="77777777">
        <w:trPr>
          <w:trHeight w:val="1101"/>
        </w:trPr>
        <w:tc>
          <w:tcPr>
            <w:tcW w:w="2300" w:type="dxa"/>
          </w:tcPr>
          <w:p w14:paraId="72601D5A" w14:textId="77777777" w:rsidR="004C780B" w:rsidRDefault="00B421E8">
            <w:pPr>
              <w:pStyle w:val="TableParagraph"/>
              <w:ind w:left="108" w:right="514"/>
              <w:rPr>
                <w:sz w:val="24"/>
              </w:rPr>
            </w:pPr>
            <w:r>
              <w:rPr>
                <w:sz w:val="24"/>
              </w:rPr>
              <w:t>Тренировочный этап (этап спортивной</w:t>
            </w:r>
          </w:p>
          <w:p w14:paraId="6C52F7BC" w14:textId="77777777" w:rsidR="004C780B" w:rsidRDefault="00B421E8">
            <w:pPr>
              <w:pStyle w:val="TableParagraph"/>
              <w:spacing w:line="257" w:lineRule="exact"/>
              <w:ind w:left="108"/>
              <w:rPr>
                <w:sz w:val="24"/>
              </w:rPr>
            </w:pPr>
            <w:r>
              <w:rPr>
                <w:sz w:val="24"/>
              </w:rPr>
              <w:t>специализации)</w:t>
            </w:r>
          </w:p>
        </w:tc>
        <w:tc>
          <w:tcPr>
            <w:tcW w:w="2836" w:type="dxa"/>
          </w:tcPr>
          <w:p w14:paraId="45F6D2D2" w14:textId="77777777" w:rsidR="004C780B" w:rsidRDefault="004C780B" w:rsidP="00E164C0">
            <w:pPr>
              <w:pStyle w:val="TableParagraph"/>
              <w:spacing w:before="6"/>
              <w:jc w:val="center"/>
              <w:rPr>
                <w:b/>
                <w:i/>
                <w:sz w:val="35"/>
              </w:rPr>
            </w:pPr>
          </w:p>
          <w:p w14:paraId="29028EF1" w14:textId="77777777" w:rsidR="004C780B" w:rsidRDefault="00B421E8" w:rsidP="00E164C0">
            <w:pPr>
              <w:pStyle w:val="TableParagraph"/>
              <w:ind w:right="1074"/>
              <w:jc w:val="center"/>
              <w:rPr>
                <w:sz w:val="24"/>
              </w:rPr>
            </w:pPr>
            <w:r>
              <w:rPr>
                <w:sz w:val="24"/>
              </w:rPr>
              <w:t>5</w:t>
            </w:r>
          </w:p>
        </w:tc>
        <w:tc>
          <w:tcPr>
            <w:tcW w:w="2427" w:type="dxa"/>
          </w:tcPr>
          <w:p w14:paraId="6232866B" w14:textId="77777777" w:rsidR="004C780B" w:rsidRDefault="004C780B" w:rsidP="00E164C0">
            <w:pPr>
              <w:pStyle w:val="TableParagraph"/>
              <w:spacing w:before="6"/>
              <w:jc w:val="center"/>
              <w:rPr>
                <w:b/>
                <w:i/>
                <w:sz w:val="35"/>
              </w:rPr>
            </w:pPr>
          </w:p>
          <w:p w14:paraId="475BB307" w14:textId="77777777" w:rsidR="004C780B" w:rsidRDefault="00B421E8" w:rsidP="00E164C0">
            <w:pPr>
              <w:pStyle w:val="TableParagraph"/>
              <w:ind w:right="808"/>
              <w:jc w:val="center"/>
              <w:rPr>
                <w:sz w:val="24"/>
              </w:rPr>
            </w:pPr>
            <w:r>
              <w:rPr>
                <w:sz w:val="24"/>
              </w:rPr>
              <w:t>11</w:t>
            </w:r>
          </w:p>
        </w:tc>
        <w:tc>
          <w:tcPr>
            <w:tcW w:w="2454" w:type="dxa"/>
          </w:tcPr>
          <w:p w14:paraId="23EFEC8F" w14:textId="77777777" w:rsidR="004C780B" w:rsidRDefault="004C780B" w:rsidP="00E164C0">
            <w:pPr>
              <w:pStyle w:val="TableParagraph"/>
              <w:spacing w:before="6"/>
              <w:jc w:val="center"/>
              <w:rPr>
                <w:b/>
                <w:i/>
                <w:sz w:val="35"/>
              </w:rPr>
            </w:pPr>
          </w:p>
          <w:p w14:paraId="4652FBB2" w14:textId="2ABB6E19" w:rsidR="004C780B" w:rsidRDefault="00933B3E" w:rsidP="00E164C0">
            <w:pPr>
              <w:pStyle w:val="TableParagraph"/>
              <w:ind w:right="662"/>
              <w:jc w:val="center"/>
              <w:rPr>
                <w:sz w:val="24"/>
              </w:rPr>
            </w:pPr>
            <w:r>
              <w:rPr>
                <w:sz w:val="24"/>
              </w:rPr>
              <w:t>10</w:t>
            </w:r>
          </w:p>
        </w:tc>
      </w:tr>
    </w:tbl>
    <w:p w14:paraId="16CFFC49" w14:textId="77777777" w:rsidR="004C780B" w:rsidRDefault="004C780B">
      <w:pPr>
        <w:pStyle w:val="a3"/>
        <w:spacing w:before="10"/>
        <w:ind w:left="0"/>
        <w:jc w:val="left"/>
        <w:rPr>
          <w:b/>
          <w:i/>
          <w:sz w:val="23"/>
        </w:rPr>
      </w:pPr>
    </w:p>
    <w:p w14:paraId="440E48B9" w14:textId="77777777" w:rsidR="004C780B" w:rsidRDefault="00B421E8">
      <w:pPr>
        <w:pStyle w:val="a4"/>
        <w:numPr>
          <w:ilvl w:val="1"/>
          <w:numId w:val="35"/>
        </w:numPr>
        <w:tabs>
          <w:tab w:val="left" w:pos="1211"/>
        </w:tabs>
        <w:ind w:right="879" w:hanging="3102"/>
        <w:jc w:val="left"/>
        <w:rPr>
          <w:b/>
          <w:sz w:val="24"/>
        </w:rPr>
      </w:pPr>
      <w:r>
        <w:rPr>
          <w:b/>
          <w:sz w:val="24"/>
        </w:rPr>
        <w:t>Соотношение объемов тренировочного процесса по виду спортивной подготовки на этапах спортивной</w:t>
      </w:r>
      <w:r>
        <w:rPr>
          <w:b/>
          <w:spacing w:val="-3"/>
          <w:sz w:val="24"/>
        </w:rPr>
        <w:t xml:space="preserve"> </w:t>
      </w:r>
      <w:r>
        <w:rPr>
          <w:b/>
          <w:sz w:val="24"/>
        </w:rPr>
        <w:t>подготовки</w:t>
      </w:r>
    </w:p>
    <w:p w14:paraId="7308B0A1" w14:textId="77777777" w:rsidR="004C780B" w:rsidRDefault="004C780B">
      <w:pPr>
        <w:pStyle w:val="a3"/>
        <w:ind w:left="0"/>
        <w:jc w:val="left"/>
        <w:rPr>
          <w:b/>
        </w:rPr>
      </w:pPr>
    </w:p>
    <w:p w14:paraId="2F6CFF02" w14:textId="77777777" w:rsidR="004C780B" w:rsidRDefault="00B421E8">
      <w:pPr>
        <w:pStyle w:val="a3"/>
        <w:ind w:right="753" w:firstLine="708"/>
        <w:jc w:val="left"/>
      </w:pPr>
      <w:r>
        <w:t>Соотношение объемов тренировочного процесса по виду спортивной подготовки на этапах спортивной подготовки по баскетболу представлены в таблице 2.</w:t>
      </w:r>
    </w:p>
    <w:p w14:paraId="037FC693" w14:textId="77777777" w:rsidR="004C780B" w:rsidRDefault="00B421E8">
      <w:pPr>
        <w:pStyle w:val="21"/>
        <w:ind w:left="0" w:right="765"/>
        <w:jc w:val="right"/>
      </w:pPr>
      <w:r>
        <w:t>Таблица 2</w:t>
      </w:r>
    </w:p>
    <w:p w14:paraId="57F19685" w14:textId="77777777" w:rsidR="004C780B" w:rsidRDefault="004C780B">
      <w:pPr>
        <w:pStyle w:val="a3"/>
        <w:spacing w:before="2"/>
        <w:ind w:left="0"/>
        <w:jc w:val="left"/>
        <w:rPr>
          <w:b/>
          <w:i/>
        </w:rPr>
      </w:pPr>
    </w:p>
    <w:tbl>
      <w:tblPr>
        <w:tblStyle w:val="TableNormal"/>
        <w:tblW w:w="0" w:type="auto"/>
        <w:tblInd w:w="5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37"/>
        <w:gridCol w:w="1637"/>
        <w:gridCol w:w="1702"/>
        <w:gridCol w:w="1529"/>
        <w:gridCol w:w="1809"/>
      </w:tblGrid>
      <w:tr w:rsidR="004C780B" w14:paraId="602A8160" w14:textId="77777777">
        <w:trPr>
          <w:trHeight w:val="275"/>
        </w:trPr>
        <w:tc>
          <w:tcPr>
            <w:tcW w:w="3337" w:type="dxa"/>
            <w:vMerge w:val="restart"/>
          </w:tcPr>
          <w:p w14:paraId="6A285118" w14:textId="77777777" w:rsidR="004C780B" w:rsidRDefault="004C780B">
            <w:pPr>
              <w:pStyle w:val="TableParagraph"/>
              <w:rPr>
                <w:b/>
                <w:i/>
                <w:sz w:val="26"/>
              </w:rPr>
            </w:pPr>
          </w:p>
          <w:p w14:paraId="27BBEB53" w14:textId="77777777" w:rsidR="004C780B" w:rsidRDefault="004C780B">
            <w:pPr>
              <w:pStyle w:val="TableParagraph"/>
              <w:spacing w:before="4"/>
              <w:rPr>
                <w:b/>
                <w:i/>
                <w:sz w:val="23"/>
              </w:rPr>
            </w:pPr>
          </w:p>
          <w:p w14:paraId="6F3F8E50" w14:textId="77777777" w:rsidR="004C780B" w:rsidRDefault="00B421E8">
            <w:pPr>
              <w:pStyle w:val="TableParagraph"/>
              <w:ind w:left="1082" w:right="314" w:hanging="197"/>
              <w:rPr>
                <w:sz w:val="24"/>
              </w:rPr>
            </w:pPr>
            <w:r>
              <w:rPr>
                <w:sz w:val="24"/>
              </w:rPr>
              <w:t>Разделы спортивной подготовки</w:t>
            </w:r>
          </w:p>
        </w:tc>
        <w:tc>
          <w:tcPr>
            <w:tcW w:w="6677" w:type="dxa"/>
            <w:gridSpan w:val="4"/>
          </w:tcPr>
          <w:p w14:paraId="744397FC" w14:textId="77777777" w:rsidR="004C780B" w:rsidRDefault="00B421E8">
            <w:pPr>
              <w:pStyle w:val="TableParagraph"/>
              <w:spacing w:line="255" w:lineRule="exact"/>
              <w:ind w:left="1655"/>
              <w:rPr>
                <w:sz w:val="24"/>
              </w:rPr>
            </w:pPr>
            <w:r>
              <w:rPr>
                <w:sz w:val="24"/>
              </w:rPr>
              <w:t>Этапы и годы спортивной подготовки</w:t>
            </w:r>
          </w:p>
        </w:tc>
      </w:tr>
      <w:tr w:rsidR="004C780B" w14:paraId="5E01B101" w14:textId="77777777">
        <w:trPr>
          <w:trHeight w:val="829"/>
        </w:trPr>
        <w:tc>
          <w:tcPr>
            <w:tcW w:w="3337" w:type="dxa"/>
            <w:vMerge/>
            <w:tcBorders>
              <w:top w:val="nil"/>
            </w:tcBorders>
          </w:tcPr>
          <w:p w14:paraId="59B23031" w14:textId="77777777" w:rsidR="004C780B" w:rsidRDefault="004C780B">
            <w:pPr>
              <w:rPr>
                <w:sz w:val="2"/>
                <w:szCs w:val="2"/>
              </w:rPr>
            </w:pPr>
          </w:p>
        </w:tc>
        <w:tc>
          <w:tcPr>
            <w:tcW w:w="3339" w:type="dxa"/>
            <w:gridSpan w:val="2"/>
          </w:tcPr>
          <w:p w14:paraId="23EFAC5B" w14:textId="77777777" w:rsidR="004C780B" w:rsidRDefault="00B421E8" w:rsidP="00806FAE">
            <w:pPr>
              <w:pStyle w:val="TableParagraph"/>
              <w:spacing w:before="138"/>
              <w:ind w:left="1082" w:right="555" w:firstLine="40"/>
              <w:jc w:val="center"/>
              <w:rPr>
                <w:sz w:val="24"/>
              </w:rPr>
            </w:pPr>
            <w:r>
              <w:rPr>
                <w:sz w:val="24"/>
              </w:rPr>
              <w:t>Этап начальной подготовки</w:t>
            </w:r>
          </w:p>
        </w:tc>
        <w:tc>
          <w:tcPr>
            <w:tcW w:w="3338" w:type="dxa"/>
            <w:gridSpan w:val="2"/>
          </w:tcPr>
          <w:p w14:paraId="3CB3EFC2" w14:textId="77777777" w:rsidR="004C780B" w:rsidRDefault="00B421E8" w:rsidP="00806FAE">
            <w:pPr>
              <w:pStyle w:val="TableParagraph"/>
              <w:spacing w:before="1" w:line="270" w:lineRule="atLeast"/>
              <w:ind w:left="774" w:right="298" w:firstLine="86"/>
              <w:jc w:val="center"/>
              <w:rPr>
                <w:sz w:val="24"/>
              </w:rPr>
            </w:pPr>
            <w:r>
              <w:rPr>
                <w:sz w:val="24"/>
              </w:rPr>
              <w:t>Тренировочный этап (этап спортивной специализации)</w:t>
            </w:r>
          </w:p>
        </w:tc>
      </w:tr>
      <w:tr w:rsidR="004C780B" w14:paraId="207B2617" w14:textId="77777777">
        <w:trPr>
          <w:trHeight w:val="551"/>
        </w:trPr>
        <w:tc>
          <w:tcPr>
            <w:tcW w:w="3337" w:type="dxa"/>
            <w:vMerge/>
            <w:tcBorders>
              <w:top w:val="nil"/>
            </w:tcBorders>
          </w:tcPr>
          <w:p w14:paraId="01F050CE" w14:textId="77777777" w:rsidR="004C780B" w:rsidRDefault="004C780B">
            <w:pPr>
              <w:rPr>
                <w:sz w:val="2"/>
                <w:szCs w:val="2"/>
              </w:rPr>
            </w:pPr>
          </w:p>
        </w:tc>
        <w:tc>
          <w:tcPr>
            <w:tcW w:w="1637" w:type="dxa"/>
          </w:tcPr>
          <w:p w14:paraId="7B588F5A" w14:textId="77777777" w:rsidR="004C780B" w:rsidRDefault="00B421E8">
            <w:pPr>
              <w:pStyle w:val="TableParagraph"/>
              <w:spacing w:before="135"/>
              <w:ind w:left="349" w:right="256"/>
              <w:jc w:val="center"/>
              <w:rPr>
                <w:sz w:val="24"/>
              </w:rPr>
            </w:pPr>
            <w:r>
              <w:rPr>
                <w:sz w:val="24"/>
              </w:rPr>
              <w:t>1 год</w:t>
            </w:r>
          </w:p>
        </w:tc>
        <w:tc>
          <w:tcPr>
            <w:tcW w:w="1702" w:type="dxa"/>
          </w:tcPr>
          <w:p w14:paraId="0F806976" w14:textId="77777777" w:rsidR="004C780B" w:rsidRDefault="00B421E8">
            <w:pPr>
              <w:pStyle w:val="TableParagraph"/>
              <w:spacing w:before="135"/>
              <w:ind w:left="252" w:right="161"/>
              <w:jc w:val="center"/>
              <w:rPr>
                <w:sz w:val="24"/>
              </w:rPr>
            </w:pPr>
            <w:r>
              <w:rPr>
                <w:sz w:val="24"/>
              </w:rPr>
              <w:t>Свыше года</w:t>
            </w:r>
          </w:p>
        </w:tc>
        <w:tc>
          <w:tcPr>
            <w:tcW w:w="1529" w:type="dxa"/>
          </w:tcPr>
          <w:p w14:paraId="4C5A7E5A" w14:textId="77777777" w:rsidR="004C780B" w:rsidRDefault="00B421E8">
            <w:pPr>
              <w:pStyle w:val="TableParagraph"/>
              <w:spacing w:before="135"/>
              <w:ind w:left="177" w:right="85"/>
              <w:jc w:val="center"/>
              <w:rPr>
                <w:sz w:val="24"/>
              </w:rPr>
            </w:pPr>
            <w:r>
              <w:rPr>
                <w:sz w:val="24"/>
              </w:rPr>
              <w:t>До двух лет</w:t>
            </w:r>
          </w:p>
        </w:tc>
        <w:tc>
          <w:tcPr>
            <w:tcW w:w="1809" w:type="dxa"/>
          </w:tcPr>
          <w:p w14:paraId="46AE1C29" w14:textId="77777777" w:rsidR="004C780B" w:rsidRDefault="00B421E8">
            <w:pPr>
              <w:pStyle w:val="TableParagraph"/>
              <w:spacing w:before="2" w:line="276" w:lineRule="exact"/>
              <w:ind w:left="736" w:right="199" w:hanging="423"/>
              <w:rPr>
                <w:sz w:val="24"/>
              </w:rPr>
            </w:pPr>
            <w:r>
              <w:rPr>
                <w:sz w:val="24"/>
              </w:rPr>
              <w:t>Свыше двух лет</w:t>
            </w:r>
          </w:p>
        </w:tc>
      </w:tr>
      <w:tr w:rsidR="004C780B" w14:paraId="40B81B5B" w14:textId="77777777">
        <w:trPr>
          <w:trHeight w:val="548"/>
        </w:trPr>
        <w:tc>
          <w:tcPr>
            <w:tcW w:w="3337" w:type="dxa"/>
          </w:tcPr>
          <w:p w14:paraId="2F7107FD" w14:textId="77777777" w:rsidR="004C780B" w:rsidRDefault="00B421E8">
            <w:pPr>
              <w:pStyle w:val="TableParagraph"/>
              <w:spacing w:line="272" w:lineRule="exact"/>
              <w:ind w:left="108"/>
              <w:rPr>
                <w:sz w:val="24"/>
              </w:rPr>
            </w:pPr>
            <w:r>
              <w:rPr>
                <w:sz w:val="24"/>
              </w:rPr>
              <w:t>Общая физическая</w:t>
            </w:r>
          </w:p>
          <w:p w14:paraId="1E4C4144" w14:textId="77777777" w:rsidR="004C780B" w:rsidRDefault="00B421E8">
            <w:pPr>
              <w:pStyle w:val="TableParagraph"/>
              <w:spacing w:line="257" w:lineRule="exact"/>
              <w:ind w:left="108"/>
              <w:rPr>
                <w:sz w:val="24"/>
              </w:rPr>
            </w:pPr>
            <w:r>
              <w:rPr>
                <w:sz w:val="24"/>
              </w:rPr>
              <w:t>подготовка (%)</w:t>
            </w:r>
          </w:p>
        </w:tc>
        <w:tc>
          <w:tcPr>
            <w:tcW w:w="1637" w:type="dxa"/>
          </w:tcPr>
          <w:p w14:paraId="6E7084B3" w14:textId="635B273C" w:rsidR="004C780B" w:rsidRDefault="00933B3E">
            <w:pPr>
              <w:pStyle w:val="TableParagraph"/>
              <w:spacing w:before="133"/>
              <w:ind w:left="349" w:right="256"/>
              <w:jc w:val="center"/>
              <w:rPr>
                <w:sz w:val="24"/>
              </w:rPr>
            </w:pPr>
            <w:r>
              <w:rPr>
                <w:sz w:val="24"/>
              </w:rPr>
              <w:t>1</w:t>
            </w:r>
            <w:r w:rsidR="00B421E8">
              <w:rPr>
                <w:sz w:val="24"/>
              </w:rPr>
              <w:t>8-</w:t>
            </w:r>
            <w:r>
              <w:rPr>
                <w:sz w:val="24"/>
              </w:rPr>
              <w:t>25</w:t>
            </w:r>
          </w:p>
        </w:tc>
        <w:tc>
          <w:tcPr>
            <w:tcW w:w="1702" w:type="dxa"/>
          </w:tcPr>
          <w:p w14:paraId="6D9FAD4D" w14:textId="0F9DB682" w:rsidR="004C780B" w:rsidRDefault="00933B3E">
            <w:pPr>
              <w:pStyle w:val="TableParagraph"/>
              <w:spacing w:before="133"/>
              <w:ind w:left="252" w:right="161"/>
              <w:jc w:val="center"/>
              <w:rPr>
                <w:sz w:val="24"/>
              </w:rPr>
            </w:pPr>
            <w:r>
              <w:rPr>
                <w:sz w:val="24"/>
              </w:rPr>
              <w:t>16</w:t>
            </w:r>
            <w:r w:rsidR="00B421E8">
              <w:rPr>
                <w:sz w:val="24"/>
              </w:rPr>
              <w:t>-</w:t>
            </w:r>
            <w:r>
              <w:rPr>
                <w:sz w:val="24"/>
              </w:rPr>
              <w:t>1</w:t>
            </w:r>
            <w:r w:rsidR="00B421E8">
              <w:rPr>
                <w:sz w:val="24"/>
              </w:rPr>
              <w:t>8</w:t>
            </w:r>
          </w:p>
        </w:tc>
        <w:tc>
          <w:tcPr>
            <w:tcW w:w="1529" w:type="dxa"/>
          </w:tcPr>
          <w:p w14:paraId="21C860EE" w14:textId="3D65B2EC" w:rsidR="004C780B" w:rsidRDefault="00B421E8">
            <w:pPr>
              <w:pStyle w:val="TableParagraph"/>
              <w:spacing w:before="133"/>
              <w:ind w:left="175" w:right="85"/>
              <w:jc w:val="center"/>
              <w:rPr>
                <w:sz w:val="24"/>
              </w:rPr>
            </w:pPr>
            <w:r>
              <w:rPr>
                <w:sz w:val="24"/>
              </w:rPr>
              <w:t>1</w:t>
            </w:r>
            <w:r w:rsidR="00933B3E">
              <w:rPr>
                <w:sz w:val="24"/>
              </w:rPr>
              <w:t>4</w:t>
            </w:r>
            <w:r>
              <w:rPr>
                <w:sz w:val="24"/>
              </w:rPr>
              <w:t>-</w:t>
            </w:r>
            <w:r w:rsidR="00933B3E">
              <w:rPr>
                <w:sz w:val="24"/>
              </w:rPr>
              <w:t>16</w:t>
            </w:r>
          </w:p>
        </w:tc>
        <w:tc>
          <w:tcPr>
            <w:tcW w:w="1809" w:type="dxa"/>
          </w:tcPr>
          <w:p w14:paraId="1F3B4AFA" w14:textId="6BF7B1B6" w:rsidR="004C780B" w:rsidRDefault="00933B3E">
            <w:pPr>
              <w:pStyle w:val="TableParagraph"/>
              <w:spacing w:before="133"/>
              <w:ind w:left="644" w:right="550"/>
              <w:jc w:val="center"/>
              <w:rPr>
                <w:sz w:val="24"/>
              </w:rPr>
            </w:pPr>
            <w:r>
              <w:rPr>
                <w:sz w:val="24"/>
              </w:rPr>
              <w:t>12</w:t>
            </w:r>
            <w:r w:rsidR="00B421E8">
              <w:rPr>
                <w:sz w:val="24"/>
              </w:rPr>
              <w:t>-1</w:t>
            </w:r>
            <w:r>
              <w:rPr>
                <w:sz w:val="24"/>
              </w:rPr>
              <w:t>4</w:t>
            </w:r>
          </w:p>
        </w:tc>
      </w:tr>
      <w:tr w:rsidR="004C780B" w14:paraId="25297B1F" w14:textId="77777777">
        <w:trPr>
          <w:trHeight w:val="551"/>
        </w:trPr>
        <w:tc>
          <w:tcPr>
            <w:tcW w:w="3337" w:type="dxa"/>
          </w:tcPr>
          <w:p w14:paraId="71FE5749" w14:textId="77777777" w:rsidR="004C780B" w:rsidRDefault="00B421E8">
            <w:pPr>
              <w:pStyle w:val="TableParagraph"/>
              <w:spacing w:before="2" w:line="276" w:lineRule="exact"/>
              <w:ind w:left="108" w:right="314"/>
              <w:rPr>
                <w:sz w:val="24"/>
              </w:rPr>
            </w:pPr>
            <w:r>
              <w:rPr>
                <w:sz w:val="24"/>
              </w:rPr>
              <w:t>Специальная физическая подготовка (%)</w:t>
            </w:r>
          </w:p>
        </w:tc>
        <w:tc>
          <w:tcPr>
            <w:tcW w:w="1637" w:type="dxa"/>
          </w:tcPr>
          <w:p w14:paraId="45677492" w14:textId="40530680" w:rsidR="004C780B" w:rsidRDefault="00933B3E">
            <w:pPr>
              <w:pStyle w:val="TableParagraph"/>
              <w:spacing w:before="138"/>
              <w:ind w:left="349" w:right="256"/>
              <w:jc w:val="center"/>
              <w:rPr>
                <w:sz w:val="24"/>
              </w:rPr>
            </w:pPr>
            <w:r>
              <w:rPr>
                <w:sz w:val="24"/>
              </w:rPr>
              <w:t>12</w:t>
            </w:r>
            <w:r w:rsidR="00B421E8">
              <w:rPr>
                <w:sz w:val="24"/>
              </w:rPr>
              <w:t>-1</w:t>
            </w:r>
            <w:r>
              <w:rPr>
                <w:sz w:val="24"/>
              </w:rPr>
              <w:t>4</w:t>
            </w:r>
          </w:p>
        </w:tc>
        <w:tc>
          <w:tcPr>
            <w:tcW w:w="1702" w:type="dxa"/>
          </w:tcPr>
          <w:p w14:paraId="2CEFD1FE" w14:textId="0EFDDBB6" w:rsidR="004C780B" w:rsidRDefault="00B421E8">
            <w:pPr>
              <w:pStyle w:val="TableParagraph"/>
              <w:spacing w:before="138"/>
              <w:ind w:left="252" w:right="161"/>
              <w:jc w:val="center"/>
              <w:rPr>
                <w:sz w:val="24"/>
              </w:rPr>
            </w:pPr>
            <w:r>
              <w:rPr>
                <w:sz w:val="24"/>
              </w:rPr>
              <w:t>1</w:t>
            </w:r>
            <w:r w:rsidR="00933B3E">
              <w:rPr>
                <w:sz w:val="24"/>
              </w:rPr>
              <w:t>4</w:t>
            </w:r>
            <w:r>
              <w:rPr>
                <w:sz w:val="24"/>
              </w:rPr>
              <w:t>-1</w:t>
            </w:r>
            <w:r w:rsidR="00933B3E">
              <w:rPr>
                <w:sz w:val="24"/>
              </w:rPr>
              <w:t>6</w:t>
            </w:r>
          </w:p>
        </w:tc>
        <w:tc>
          <w:tcPr>
            <w:tcW w:w="1529" w:type="dxa"/>
          </w:tcPr>
          <w:p w14:paraId="0757C5A8" w14:textId="6130B1F6" w:rsidR="004C780B" w:rsidRDefault="00B421E8">
            <w:pPr>
              <w:pStyle w:val="TableParagraph"/>
              <w:spacing w:before="138"/>
              <w:ind w:left="175" w:right="85"/>
              <w:jc w:val="center"/>
              <w:rPr>
                <w:sz w:val="24"/>
              </w:rPr>
            </w:pPr>
            <w:r>
              <w:rPr>
                <w:sz w:val="24"/>
              </w:rPr>
              <w:t>1</w:t>
            </w:r>
            <w:r w:rsidR="00933B3E">
              <w:rPr>
                <w:sz w:val="24"/>
              </w:rPr>
              <w:t>6</w:t>
            </w:r>
            <w:r>
              <w:rPr>
                <w:sz w:val="24"/>
              </w:rPr>
              <w:t>-1</w:t>
            </w:r>
            <w:r w:rsidR="00933B3E">
              <w:rPr>
                <w:sz w:val="24"/>
              </w:rPr>
              <w:t>8</w:t>
            </w:r>
          </w:p>
        </w:tc>
        <w:tc>
          <w:tcPr>
            <w:tcW w:w="1809" w:type="dxa"/>
          </w:tcPr>
          <w:p w14:paraId="4D468357" w14:textId="6E0E3B16" w:rsidR="004C780B" w:rsidRDefault="00B421E8">
            <w:pPr>
              <w:pStyle w:val="TableParagraph"/>
              <w:spacing w:before="138"/>
              <w:ind w:left="644" w:right="550"/>
              <w:jc w:val="center"/>
              <w:rPr>
                <w:sz w:val="24"/>
              </w:rPr>
            </w:pPr>
            <w:r>
              <w:rPr>
                <w:sz w:val="24"/>
              </w:rPr>
              <w:t>1</w:t>
            </w:r>
            <w:r w:rsidR="00933B3E">
              <w:rPr>
                <w:sz w:val="24"/>
              </w:rPr>
              <w:t>6</w:t>
            </w:r>
            <w:r>
              <w:rPr>
                <w:sz w:val="24"/>
              </w:rPr>
              <w:t>-1</w:t>
            </w:r>
            <w:r w:rsidR="00933B3E">
              <w:rPr>
                <w:sz w:val="24"/>
              </w:rPr>
              <w:t>8</w:t>
            </w:r>
          </w:p>
        </w:tc>
      </w:tr>
      <w:tr w:rsidR="004C780B" w14:paraId="49515EC5" w14:textId="77777777">
        <w:trPr>
          <w:trHeight w:val="272"/>
        </w:trPr>
        <w:tc>
          <w:tcPr>
            <w:tcW w:w="3337" w:type="dxa"/>
          </w:tcPr>
          <w:p w14:paraId="436517EC" w14:textId="77777777" w:rsidR="004C780B" w:rsidRDefault="00B421E8">
            <w:pPr>
              <w:pStyle w:val="TableParagraph"/>
              <w:spacing w:line="253" w:lineRule="exact"/>
              <w:ind w:left="108"/>
              <w:rPr>
                <w:sz w:val="24"/>
              </w:rPr>
            </w:pPr>
            <w:r>
              <w:rPr>
                <w:sz w:val="24"/>
              </w:rPr>
              <w:t>Техническая подготовка (%)</w:t>
            </w:r>
          </w:p>
        </w:tc>
        <w:tc>
          <w:tcPr>
            <w:tcW w:w="1637" w:type="dxa"/>
          </w:tcPr>
          <w:p w14:paraId="18539366" w14:textId="35191610" w:rsidR="004C780B" w:rsidRDefault="00933B3E">
            <w:pPr>
              <w:pStyle w:val="TableParagraph"/>
              <w:spacing w:line="253" w:lineRule="exact"/>
              <w:ind w:left="349" w:right="256"/>
              <w:jc w:val="center"/>
              <w:rPr>
                <w:sz w:val="24"/>
              </w:rPr>
            </w:pPr>
            <w:r>
              <w:rPr>
                <w:sz w:val="24"/>
              </w:rPr>
              <w:t>30</w:t>
            </w:r>
            <w:r w:rsidR="00B421E8">
              <w:rPr>
                <w:sz w:val="24"/>
              </w:rPr>
              <w:t>-</w:t>
            </w:r>
            <w:r>
              <w:rPr>
                <w:sz w:val="24"/>
              </w:rPr>
              <w:t>32</w:t>
            </w:r>
          </w:p>
        </w:tc>
        <w:tc>
          <w:tcPr>
            <w:tcW w:w="1702" w:type="dxa"/>
          </w:tcPr>
          <w:p w14:paraId="594A81A6" w14:textId="74B332A7" w:rsidR="004C780B" w:rsidRDefault="00B421E8">
            <w:pPr>
              <w:pStyle w:val="TableParagraph"/>
              <w:spacing w:line="253" w:lineRule="exact"/>
              <w:ind w:left="252" w:right="161"/>
              <w:jc w:val="center"/>
              <w:rPr>
                <w:sz w:val="24"/>
              </w:rPr>
            </w:pPr>
            <w:r>
              <w:rPr>
                <w:sz w:val="24"/>
              </w:rPr>
              <w:t>2</w:t>
            </w:r>
            <w:r w:rsidR="00933B3E">
              <w:rPr>
                <w:sz w:val="24"/>
              </w:rPr>
              <w:t>8</w:t>
            </w:r>
            <w:r>
              <w:rPr>
                <w:sz w:val="24"/>
              </w:rPr>
              <w:t>-</w:t>
            </w:r>
            <w:r w:rsidR="00933B3E">
              <w:rPr>
                <w:sz w:val="24"/>
              </w:rPr>
              <w:t>30</w:t>
            </w:r>
          </w:p>
        </w:tc>
        <w:tc>
          <w:tcPr>
            <w:tcW w:w="1529" w:type="dxa"/>
          </w:tcPr>
          <w:p w14:paraId="1A5CB617" w14:textId="2464503A" w:rsidR="004C780B" w:rsidRDefault="00B421E8">
            <w:pPr>
              <w:pStyle w:val="TableParagraph"/>
              <w:spacing w:line="253" w:lineRule="exact"/>
              <w:ind w:left="175" w:right="85"/>
              <w:jc w:val="center"/>
              <w:rPr>
                <w:sz w:val="24"/>
              </w:rPr>
            </w:pPr>
            <w:r>
              <w:rPr>
                <w:sz w:val="24"/>
              </w:rPr>
              <w:t>2</w:t>
            </w:r>
            <w:r w:rsidR="00933B3E">
              <w:rPr>
                <w:sz w:val="24"/>
              </w:rPr>
              <w:t>4</w:t>
            </w:r>
            <w:r>
              <w:rPr>
                <w:sz w:val="24"/>
              </w:rPr>
              <w:t>-2</w:t>
            </w:r>
            <w:r w:rsidR="00933B3E">
              <w:rPr>
                <w:sz w:val="24"/>
              </w:rPr>
              <w:t>6</w:t>
            </w:r>
          </w:p>
        </w:tc>
        <w:tc>
          <w:tcPr>
            <w:tcW w:w="1809" w:type="dxa"/>
          </w:tcPr>
          <w:p w14:paraId="71C262B3" w14:textId="1227599F" w:rsidR="004C780B" w:rsidRDefault="00B421E8">
            <w:pPr>
              <w:pStyle w:val="TableParagraph"/>
              <w:spacing w:line="253" w:lineRule="exact"/>
              <w:ind w:left="644" w:right="550"/>
              <w:jc w:val="center"/>
              <w:rPr>
                <w:sz w:val="24"/>
              </w:rPr>
            </w:pPr>
            <w:r>
              <w:rPr>
                <w:sz w:val="24"/>
              </w:rPr>
              <w:t>2</w:t>
            </w:r>
            <w:r w:rsidR="00933B3E">
              <w:rPr>
                <w:sz w:val="24"/>
              </w:rPr>
              <w:t>0</w:t>
            </w:r>
            <w:r>
              <w:rPr>
                <w:sz w:val="24"/>
              </w:rPr>
              <w:t>-2</w:t>
            </w:r>
            <w:r w:rsidR="00933B3E">
              <w:rPr>
                <w:sz w:val="24"/>
              </w:rPr>
              <w:t>2</w:t>
            </w:r>
          </w:p>
        </w:tc>
      </w:tr>
      <w:tr w:rsidR="0051263A" w14:paraId="0A9FAF74" w14:textId="77777777">
        <w:trPr>
          <w:trHeight w:val="272"/>
        </w:trPr>
        <w:tc>
          <w:tcPr>
            <w:tcW w:w="3337" w:type="dxa"/>
          </w:tcPr>
          <w:p w14:paraId="10634E69" w14:textId="436156E8" w:rsidR="0051263A" w:rsidRDefault="0051263A">
            <w:pPr>
              <w:pStyle w:val="TableParagraph"/>
              <w:spacing w:line="253" w:lineRule="exact"/>
              <w:ind w:left="108"/>
              <w:rPr>
                <w:sz w:val="24"/>
              </w:rPr>
            </w:pPr>
            <w:r>
              <w:rPr>
                <w:sz w:val="24"/>
              </w:rPr>
              <w:t>Теоретическая подготовка (%)</w:t>
            </w:r>
          </w:p>
        </w:tc>
        <w:tc>
          <w:tcPr>
            <w:tcW w:w="1637" w:type="dxa"/>
          </w:tcPr>
          <w:p w14:paraId="4CC3D2CF" w14:textId="70C20AD2" w:rsidR="0051263A" w:rsidRDefault="0051263A">
            <w:pPr>
              <w:pStyle w:val="TableParagraph"/>
              <w:spacing w:line="253" w:lineRule="exact"/>
              <w:ind w:left="349" w:right="256"/>
              <w:jc w:val="center"/>
              <w:rPr>
                <w:sz w:val="24"/>
              </w:rPr>
            </w:pPr>
            <w:r>
              <w:rPr>
                <w:sz w:val="24"/>
              </w:rPr>
              <w:t>7-10</w:t>
            </w:r>
          </w:p>
        </w:tc>
        <w:tc>
          <w:tcPr>
            <w:tcW w:w="1702" w:type="dxa"/>
          </w:tcPr>
          <w:p w14:paraId="0F7B1FAD" w14:textId="72170F81" w:rsidR="0051263A" w:rsidRDefault="0051263A">
            <w:pPr>
              <w:pStyle w:val="TableParagraph"/>
              <w:spacing w:line="253" w:lineRule="exact"/>
              <w:ind w:left="252" w:right="161"/>
              <w:jc w:val="center"/>
              <w:rPr>
                <w:sz w:val="24"/>
              </w:rPr>
            </w:pPr>
            <w:r>
              <w:rPr>
                <w:sz w:val="24"/>
              </w:rPr>
              <w:t>5-7</w:t>
            </w:r>
          </w:p>
        </w:tc>
        <w:tc>
          <w:tcPr>
            <w:tcW w:w="1529" w:type="dxa"/>
          </w:tcPr>
          <w:p w14:paraId="017AE679" w14:textId="5F2160A2" w:rsidR="0051263A" w:rsidRDefault="0051263A">
            <w:pPr>
              <w:pStyle w:val="TableParagraph"/>
              <w:spacing w:line="253" w:lineRule="exact"/>
              <w:ind w:left="175" w:right="85"/>
              <w:jc w:val="center"/>
              <w:rPr>
                <w:sz w:val="24"/>
              </w:rPr>
            </w:pPr>
            <w:r>
              <w:rPr>
                <w:sz w:val="24"/>
              </w:rPr>
              <w:t>5-7</w:t>
            </w:r>
          </w:p>
        </w:tc>
        <w:tc>
          <w:tcPr>
            <w:tcW w:w="1809" w:type="dxa"/>
          </w:tcPr>
          <w:p w14:paraId="62E87364" w14:textId="55F0D285" w:rsidR="0051263A" w:rsidRDefault="0051263A">
            <w:pPr>
              <w:pStyle w:val="TableParagraph"/>
              <w:spacing w:line="253" w:lineRule="exact"/>
              <w:ind w:left="644" w:right="550"/>
              <w:jc w:val="center"/>
              <w:rPr>
                <w:sz w:val="24"/>
              </w:rPr>
            </w:pPr>
            <w:r>
              <w:rPr>
                <w:sz w:val="24"/>
              </w:rPr>
              <w:t>3-5</w:t>
            </w:r>
          </w:p>
        </w:tc>
      </w:tr>
      <w:tr w:rsidR="0051263A" w14:paraId="0F2CF128" w14:textId="77777777">
        <w:trPr>
          <w:trHeight w:val="272"/>
        </w:trPr>
        <w:tc>
          <w:tcPr>
            <w:tcW w:w="3337" w:type="dxa"/>
          </w:tcPr>
          <w:p w14:paraId="5073A2AB" w14:textId="2D6D1EC8" w:rsidR="0051263A" w:rsidRDefault="0051263A">
            <w:pPr>
              <w:pStyle w:val="TableParagraph"/>
              <w:spacing w:line="253" w:lineRule="exact"/>
              <w:ind w:left="108"/>
              <w:rPr>
                <w:sz w:val="24"/>
              </w:rPr>
            </w:pPr>
            <w:r>
              <w:rPr>
                <w:sz w:val="24"/>
              </w:rPr>
              <w:t>Тактическая подготовка (%)</w:t>
            </w:r>
          </w:p>
        </w:tc>
        <w:tc>
          <w:tcPr>
            <w:tcW w:w="1637" w:type="dxa"/>
          </w:tcPr>
          <w:p w14:paraId="7F3452AF" w14:textId="4EBD377F" w:rsidR="0051263A" w:rsidRDefault="0051263A">
            <w:pPr>
              <w:pStyle w:val="TableParagraph"/>
              <w:spacing w:line="253" w:lineRule="exact"/>
              <w:ind w:left="349" w:right="256"/>
              <w:jc w:val="center"/>
              <w:rPr>
                <w:sz w:val="24"/>
              </w:rPr>
            </w:pPr>
            <w:r>
              <w:rPr>
                <w:sz w:val="24"/>
              </w:rPr>
              <w:t>10-12</w:t>
            </w:r>
          </w:p>
        </w:tc>
        <w:tc>
          <w:tcPr>
            <w:tcW w:w="1702" w:type="dxa"/>
          </w:tcPr>
          <w:p w14:paraId="1554F83E" w14:textId="7948083E" w:rsidR="0051263A" w:rsidRDefault="0051263A">
            <w:pPr>
              <w:pStyle w:val="TableParagraph"/>
              <w:spacing w:line="253" w:lineRule="exact"/>
              <w:ind w:left="252" w:right="161"/>
              <w:jc w:val="center"/>
              <w:rPr>
                <w:sz w:val="24"/>
              </w:rPr>
            </w:pPr>
            <w:r>
              <w:rPr>
                <w:sz w:val="24"/>
              </w:rPr>
              <w:t>12-14</w:t>
            </w:r>
          </w:p>
        </w:tc>
        <w:tc>
          <w:tcPr>
            <w:tcW w:w="1529" w:type="dxa"/>
          </w:tcPr>
          <w:p w14:paraId="77C40EF4" w14:textId="09F7B274" w:rsidR="0051263A" w:rsidRDefault="0051263A">
            <w:pPr>
              <w:pStyle w:val="TableParagraph"/>
              <w:spacing w:line="253" w:lineRule="exact"/>
              <w:ind w:left="175" w:right="85"/>
              <w:jc w:val="center"/>
              <w:rPr>
                <w:sz w:val="24"/>
              </w:rPr>
            </w:pPr>
            <w:r>
              <w:rPr>
                <w:sz w:val="24"/>
              </w:rPr>
              <w:t>16-18</w:t>
            </w:r>
          </w:p>
        </w:tc>
        <w:tc>
          <w:tcPr>
            <w:tcW w:w="1809" w:type="dxa"/>
          </w:tcPr>
          <w:p w14:paraId="377E9BD4" w14:textId="16BEA7DB" w:rsidR="0051263A" w:rsidRDefault="0051263A">
            <w:pPr>
              <w:pStyle w:val="TableParagraph"/>
              <w:spacing w:line="253" w:lineRule="exact"/>
              <w:ind w:left="644" w:right="550"/>
              <w:jc w:val="center"/>
              <w:rPr>
                <w:sz w:val="24"/>
              </w:rPr>
            </w:pPr>
            <w:r>
              <w:rPr>
                <w:sz w:val="24"/>
              </w:rPr>
              <w:t>16-18</w:t>
            </w:r>
          </w:p>
        </w:tc>
      </w:tr>
      <w:tr w:rsidR="0051263A" w14:paraId="17B01C9C" w14:textId="77777777">
        <w:trPr>
          <w:trHeight w:val="272"/>
        </w:trPr>
        <w:tc>
          <w:tcPr>
            <w:tcW w:w="3337" w:type="dxa"/>
          </w:tcPr>
          <w:p w14:paraId="5202D885" w14:textId="25E4D30E" w:rsidR="0051263A" w:rsidRDefault="0051263A">
            <w:pPr>
              <w:pStyle w:val="TableParagraph"/>
              <w:spacing w:line="253" w:lineRule="exact"/>
              <w:ind w:left="108"/>
              <w:rPr>
                <w:sz w:val="24"/>
              </w:rPr>
            </w:pPr>
            <w:r>
              <w:rPr>
                <w:sz w:val="24"/>
              </w:rPr>
              <w:t>Психологическая подготовка (%)</w:t>
            </w:r>
          </w:p>
        </w:tc>
        <w:tc>
          <w:tcPr>
            <w:tcW w:w="1637" w:type="dxa"/>
          </w:tcPr>
          <w:p w14:paraId="52393E95" w14:textId="2877463F" w:rsidR="0051263A" w:rsidRDefault="0051263A">
            <w:pPr>
              <w:pStyle w:val="TableParagraph"/>
              <w:spacing w:line="253" w:lineRule="exact"/>
              <w:ind w:left="349" w:right="256"/>
              <w:jc w:val="center"/>
              <w:rPr>
                <w:sz w:val="24"/>
              </w:rPr>
            </w:pPr>
            <w:r>
              <w:rPr>
                <w:sz w:val="24"/>
              </w:rPr>
              <w:t>6-8</w:t>
            </w:r>
          </w:p>
        </w:tc>
        <w:tc>
          <w:tcPr>
            <w:tcW w:w="1702" w:type="dxa"/>
          </w:tcPr>
          <w:p w14:paraId="7922B2EA" w14:textId="2F61D659" w:rsidR="0051263A" w:rsidRDefault="0051263A">
            <w:pPr>
              <w:pStyle w:val="TableParagraph"/>
              <w:spacing w:line="253" w:lineRule="exact"/>
              <w:ind w:left="252" w:right="161"/>
              <w:jc w:val="center"/>
              <w:rPr>
                <w:sz w:val="24"/>
              </w:rPr>
            </w:pPr>
            <w:r>
              <w:rPr>
                <w:sz w:val="24"/>
              </w:rPr>
              <w:t>6-8</w:t>
            </w:r>
          </w:p>
        </w:tc>
        <w:tc>
          <w:tcPr>
            <w:tcW w:w="1529" w:type="dxa"/>
          </w:tcPr>
          <w:p w14:paraId="4336C494" w14:textId="515D4276" w:rsidR="0051263A" w:rsidRDefault="0051263A">
            <w:pPr>
              <w:pStyle w:val="TableParagraph"/>
              <w:spacing w:line="253" w:lineRule="exact"/>
              <w:ind w:left="175" w:right="85"/>
              <w:jc w:val="center"/>
              <w:rPr>
                <w:sz w:val="24"/>
              </w:rPr>
            </w:pPr>
            <w:r>
              <w:rPr>
                <w:sz w:val="24"/>
              </w:rPr>
              <w:t>8-10</w:t>
            </w:r>
          </w:p>
        </w:tc>
        <w:tc>
          <w:tcPr>
            <w:tcW w:w="1809" w:type="dxa"/>
          </w:tcPr>
          <w:p w14:paraId="27202820" w14:textId="6852C5C2" w:rsidR="0051263A" w:rsidRDefault="0051263A">
            <w:pPr>
              <w:pStyle w:val="TableParagraph"/>
              <w:spacing w:line="253" w:lineRule="exact"/>
              <w:ind w:left="644" w:right="550"/>
              <w:jc w:val="center"/>
              <w:rPr>
                <w:sz w:val="24"/>
              </w:rPr>
            </w:pPr>
            <w:r>
              <w:rPr>
                <w:sz w:val="24"/>
              </w:rPr>
              <w:t>8-10</w:t>
            </w:r>
          </w:p>
        </w:tc>
      </w:tr>
      <w:tr w:rsidR="0051263A" w14:paraId="14306BFE" w14:textId="77777777">
        <w:trPr>
          <w:trHeight w:val="272"/>
        </w:trPr>
        <w:tc>
          <w:tcPr>
            <w:tcW w:w="3337" w:type="dxa"/>
          </w:tcPr>
          <w:p w14:paraId="2C751F5E" w14:textId="548A04CE" w:rsidR="0051263A" w:rsidRDefault="0051263A">
            <w:pPr>
              <w:pStyle w:val="TableParagraph"/>
              <w:spacing w:line="253" w:lineRule="exact"/>
              <w:ind w:left="108"/>
              <w:rPr>
                <w:sz w:val="24"/>
              </w:rPr>
            </w:pPr>
            <w:r>
              <w:rPr>
                <w:sz w:val="24"/>
              </w:rPr>
              <w:t>Интекральная подготовка (%)</w:t>
            </w:r>
          </w:p>
        </w:tc>
        <w:tc>
          <w:tcPr>
            <w:tcW w:w="1637" w:type="dxa"/>
          </w:tcPr>
          <w:p w14:paraId="24411ED5" w14:textId="6CDD1A89" w:rsidR="0051263A" w:rsidRDefault="0051263A">
            <w:pPr>
              <w:pStyle w:val="TableParagraph"/>
              <w:spacing w:line="253" w:lineRule="exact"/>
              <w:ind w:left="349" w:right="256"/>
              <w:jc w:val="center"/>
              <w:rPr>
                <w:sz w:val="24"/>
              </w:rPr>
            </w:pPr>
            <w:r>
              <w:rPr>
                <w:sz w:val="24"/>
              </w:rPr>
              <w:t>8-10</w:t>
            </w:r>
          </w:p>
        </w:tc>
        <w:tc>
          <w:tcPr>
            <w:tcW w:w="1702" w:type="dxa"/>
          </w:tcPr>
          <w:p w14:paraId="7148A85E" w14:textId="7A4583EC" w:rsidR="0051263A" w:rsidRDefault="0051263A">
            <w:pPr>
              <w:pStyle w:val="TableParagraph"/>
              <w:spacing w:line="253" w:lineRule="exact"/>
              <w:ind w:left="252" w:right="161"/>
              <w:jc w:val="center"/>
              <w:rPr>
                <w:sz w:val="24"/>
              </w:rPr>
            </w:pPr>
            <w:r>
              <w:rPr>
                <w:sz w:val="24"/>
              </w:rPr>
              <w:t>10-12</w:t>
            </w:r>
          </w:p>
        </w:tc>
        <w:tc>
          <w:tcPr>
            <w:tcW w:w="1529" w:type="dxa"/>
          </w:tcPr>
          <w:p w14:paraId="0B7019EF" w14:textId="37ACF7ED" w:rsidR="0051263A" w:rsidRDefault="0051263A">
            <w:pPr>
              <w:pStyle w:val="TableParagraph"/>
              <w:spacing w:line="253" w:lineRule="exact"/>
              <w:ind w:left="175" w:right="85"/>
              <w:jc w:val="center"/>
              <w:rPr>
                <w:sz w:val="24"/>
              </w:rPr>
            </w:pPr>
            <w:r>
              <w:rPr>
                <w:sz w:val="24"/>
              </w:rPr>
              <w:t>16-18</w:t>
            </w:r>
          </w:p>
        </w:tc>
        <w:tc>
          <w:tcPr>
            <w:tcW w:w="1809" w:type="dxa"/>
          </w:tcPr>
          <w:p w14:paraId="669F9BFF" w14:textId="2D49AA76" w:rsidR="0051263A" w:rsidRDefault="0051263A">
            <w:pPr>
              <w:pStyle w:val="TableParagraph"/>
              <w:spacing w:line="253" w:lineRule="exact"/>
              <w:ind w:left="644" w:right="550"/>
              <w:jc w:val="center"/>
              <w:rPr>
                <w:sz w:val="24"/>
              </w:rPr>
            </w:pPr>
            <w:r>
              <w:rPr>
                <w:sz w:val="24"/>
              </w:rPr>
              <w:t>18-20</w:t>
            </w:r>
          </w:p>
        </w:tc>
      </w:tr>
    </w:tbl>
    <w:p w14:paraId="0D1980ED" w14:textId="77777777" w:rsidR="004C780B" w:rsidRDefault="004C780B" w:rsidP="0051263A">
      <w:pPr>
        <w:rPr>
          <w:sz w:val="24"/>
        </w:rPr>
        <w:sectPr w:rsidR="004C780B" w:rsidSect="00E164C0">
          <w:pgSz w:w="11910" w:h="16840"/>
          <w:pgMar w:top="851" w:right="80" w:bottom="280" w:left="580" w:header="720" w:footer="720" w:gutter="0"/>
          <w:cols w:space="720"/>
        </w:sectPr>
      </w:pPr>
    </w:p>
    <w:p w14:paraId="6DD9D529" w14:textId="77777777" w:rsidR="004C780B" w:rsidRDefault="004C780B">
      <w:pPr>
        <w:pStyle w:val="a3"/>
        <w:spacing w:before="7"/>
        <w:ind w:left="0"/>
        <w:jc w:val="left"/>
        <w:rPr>
          <w:b/>
          <w:i/>
          <w:sz w:val="15"/>
        </w:rPr>
      </w:pPr>
    </w:p>
    <w:p w14:paraId="58D37A8F" w14:textId="77777777" w:rsidR="004C780B" w:rsidRDefault="00B421E8">
      <w:pPr>
        <w:pStyle w:val="a4"/>
        <w:numPr>
          <w:ilvl w:val="1"/>
          <w:numId w:val="35"/>
        </w:numPr>
        <w:tabs>
          <w:tab w:val="left" w:pos="2560"/>
        </w:tabs>
        <w:spacing w:before="90"/>
        <w:ind w:left="2559" w:hanging="421"/>
        <w:jc w:val="left"/>
        <w:rPr>
          <w:b/>
          <w:sz w:val="24"/>
        </w:rPr>
      </w:pPr>
      <w:r>
        <w:rPr>
          <w:b/>
          <w:sz w:val="24"/>
        </w:rPr>
        <w:t>Планируемые показатели соревновательной</w:t>
      </w:r>
      <w:r>
        <w:rPr>
          <w:b/>
          <w:spacing w:val="-3"/>
          <w:sz w:val="24"/>
        </w:rPr>
        <w:t xml:space="preserve"> </w:t>
      </w:r>
      <w:r>
        <w:rPr>
          <w:b/>
          <w:sz w:val="24"/>
        </w:rPr>
        <w:t>деятельности.</w:t>
      </w:r>
    </w:p>
    <w:p w14:paraId="441192BF" w14:textId="77777777" w:rsidR="004C780B" w:rsidRDefault="004C780B">
      <w:pPr>
        <w:pStyle w:val="a3"/>
        <w:ind w:left="0"/>
        <w:jc w:val="left"/>
        <w:rPr>
          <w:b/>
        </w:rPr>
      </w:pPr>
    </w:p>
    <w:p w14:paraId="71377835" w14:textId="77777777" w:rsidR="004C780B" w:rsidRDefault="00B421E8">
      <w:pPr>
        <w:pStyle w:val="a3"/>
        <w:ind w:right="769" w:firstLine="708"/>
      </w:pPr>
      <w:r>
        <w:t>Соревнования - важная составная часть спортивной подготовки спортсменов и должны планироваться таким образом, чтобы по своей направленности и степени трудности они соответствовали задачам, поставленным спортсменами на данном этапе многолетней спортивной подготовки.</w:t>
      </w:r>
    </w:p>
    <w:p w14:paraId="780B8CC0" w14:textId="77777777" w:rsidR="004C780B" w:rsidRDefault="00B421E8">
      <w:pPr>
        <w:pStyle w:val="a3"/>
        <w:ind w:left="1388"/>
        <w:jc w:val="left"/>
      </w:pPr>
      <w:r>
        <w:t>Различают:</w:t>
      </w:r>
    </w:p>
    <w:p w14:paraId="6E23998F" w14:textId="77777777" w:rsidR="004C780B" w:rsidRDefault="00B421E8">
      <w:pPr>
        <w:pStyle w:val="a4"/>
        <w:numPr>
          <w:ilvl w:val="0"/>
          <w:numId w:val="34"/>
        </w:numPr>
        <w:tabs>
          <w:tab w:val="left" w:pos="1542"/>
        </w:tabs>
        <w:spacing w:before="41" w:line="276" w:lineRule="auto"/>
        <w:ind w:right="771" w:firstLine="708"/>
        <w:jc w:val="both"/>
        <w:rPr>
          <w:sz w:val="24"/>
        </w:rPr>
      </w:pPr>
      <w:r>
        <w:rPr>
          <w:i/>
          <w:sz w:val="24"/>
        </w:rPr>
        <w:t>контрольные соревнования</w:t>
      </w:r>
      <w:r>
        <w:rPr>
          <w:sz w:val="24"/>
        </w:rPr>
        <w:t>, в которых выявляются возможности спортсмена, уровень его подготовленности, эффективность подготовки. С учетом их результатов разрабатывается программа последующей подготовки. Контрольную функцию могут выполнять как официальные соревнования, так и специально организованные контрольные</w:t>
      </w:r>
      <w:r>
        <w:rPr>
          <w:spacing w:val="-22"/>
          <w:sz w:val="24"/>
        </w:rPr>
        <w:t xml:space="preserve"> </w:t>
      </w:r>
      <w:r>
        <w:rPr>
          <w:sz w:val="24"/>
        </w:rPr>
        <w:t>соревнования;</w:t>
      </w:r>
    </w:p>
    <w:p w14:paraId="66C6EDDF" w14:textId="77777777" w:rsidR="004C780B" w:rsidRDefault="00B421E8">
      <w:pPr>
        <w:pStyle w:val="a4"/>
        <w:numPr>
          <w:ilvl w:val="0"/>
          <w:numId w:val="34"/>
        </w:numPr>
        <w:tabs>
          <w:tab w:val="left" w:pos="1559"/>
        </w:tabs>
        <w:spacing w:line="276" w:lineRule="auto"/>
        <w:ind w:right="767" w:firstLine="708"/>
        <w:jc w:val="both"/>
        <w:rPr>
          <w:sz w:val="24"/>
        </w:rPr>
      </w:pPr>
      <w:r>
        <w:rPr>
          <w:i/>
          <w:sz w:val="24"/>
        </w:rPr>
        <w:t>отборочные соревнования</w:t>
      </w:r>
      <w:r>
        <w:rPr>
          <w:sz w:val="24"/>
        </w:rPr>
        <w:t>, по итогам которых комплектуются команды, отбираются участники главных соревнований. В зависимости от принципа комплектования состава участников главных соревнований, в отборочных соревнованиях перед спортсменом ставится задача завоевать первое или одно из первых мест, выполнить контрольный норматив, позволяющий надеяться на успешное выступление в основных</w:t>
      </w:r>
      <w:r>
        <w:rPr>
          <w:spacing w:val="-11"/>
          <w:sz w:val="24"/>
        </w:rPr>
        <w:t xml:space="preserve"> </w:t>
      </w:r>
      <w:r>
        <w:rPr>
          <w:sz w:val="24"/>
        </w:rPr>
        <w:t>соревнованиях;</w:t>
      </w:r>
    </w:p>
    <w:p w14:paraId="78A065A4" w14:textId="77777777" w:rsidR="004C780B" w:rsidRDefault="00B421E8">
      <w:pPr>
        <w:pStyle w:val="a4"/>
        <w:numPr>
          <w:ilvl w:val="0"/>
          <w:numId w:val="34"/>
        </w:numPr>
        <w:tabs>
          <w:tab w:val="left" w:pos="1557"/>
        </w:tabs>
        <w:spacing w:before="2" w:line="276" w:lineRule="auto"/>
        <w:ind w:right="772" w:firstLine="708"/>
        <w:jc w:val="both"/>
        <w:rPr>
          <w:sz w:val="24"/>
        </w:rPr>
      </w:pPr>
      <w:r>
        <w:rPr>
          <w:i/>
          <w:sz w:val="24"/>
        </w:rPr>
        <w:t>основные соревнования</w:t>
      </w:r>
      <w:r>
        <w:rPr>
          <w:sz w:val="24"/>
        </w:rPr>
        <w:t>, цель которых достижение победы или завоевание возможно более высоких мест на определенном этапе многолетней спортивной</w:t>
      </w:r>
      <w:r>
        <w:rPr>
          <w:spacing w:val="-10"/>
          <w:sz w:val="24"/>
        </w:rPr>
        <w:t xml:space="preserve"> </w:t>
      </w:r>
      <w:r>
        <w:rPr>
          <w:sz w:val="24"/>
        </w:rPr>
        <w:t>подготовки.</w:t>
      </w:r>
    </w:p>
    <w:p w14:paraId="3C68386B" w14:textId="77777777" w:rsidR="004C780B" w:rsidRDefault="00B421E8">
      <w:pPr>
        <w:pStyle w:val="a3"/>
        <w:ind w:right="773" w:firstLine="708"/>
      </w:pPr>
      <w:r>
        <w:t>Планируемые (количественные) показатели соревновательной деятельности по виду спорта баскетбол представлены в таблице 3.</w:t>
      </w:r>
    </w:p>
    <w:p w14:paraId="054933D2" w14:textId="77777777" w:rsidR="004C780B" w:rsidRDefault="00B421E8">
      <w:pPr>
        <w:pStyle w:val="21"/>
        <w:ind w:left="1340" w:right="753" w:firstLine="8060"/>
      </w:pPr>
      <w:r>
        <w:t>Таблица 3 Планируемые (количественные) показатели соревновательной деятельности.</w:t>
      </w:r>
    </w:p>
    <w:p w14:paraId="6455B5AF" w14:textId="77777777" w:rsidR="004C780B" w:rsidRDefault="004C780B">
      <w:pPr>
        <w:pStyle w:val="a3"/>
        <w:spacing w:after="1"/>
        <w:ind w:left="0"/>
        <w:jc w:val="left"/>
        <w:rPr>
          <w:b/>
          <w:i/>
        </w:rPr>
      </w:pPr>
    </w:p>
    <w:tbl>
      <w:tblPr>
        <w:tblStyle w:val="TableNormal"/>
        <w:tblW w:w="0" w:type="auto"/>
        <w:tblInd w:w="5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37"/>
        <w:gridCol w:w="1637"/>
        <w:gridCol w:w="1702"/>
        <w:gridCol w:w="1529"/>
        <w:gridCol w:w="1809"/>
      </w:tblGrid>
      <w:tr w:rsidR="004C780B" w14:paraId="7CC695CE" w14:textId="77777777">
        <w:trPr>
          <w:trHeight w:val="275"/>
        </w:trPr>
        <w:tc>
          <w:tcPr>
            <w:tcW w:w="3337" w:type="dxa"/>
            <w:vMerge w:val="restart"/>
          </w:tcPr>
          <w:p w14:paraId="4727F5D5" w14:textId="77777777" w:rsidR="004C780B" w:rsidRDefault="004C780B">
            <w:pPr>
              <w:pStyle w:val="TableParagraph"/>
              <w:rPr>
                <w:b/>
                <w:i/>
                <w:sz w:val="26"/>
              </w:rPr>
            </w:pPr>
          </w:p>
          <w:p w14:paraId="630EBE80" w14:textId="77777777" w:rsidR="004C780B" w:rsidRDefault="004C780B">
            <w:pPr>
              <w:pStyle w:val="TableParagraph"/>
              <w:spacing w:before="1"/>
              <w:rPr>
                <w:b/>
                <w:i/>
                <w:sz w:val="23"/>
              </w:rPr>
            </w:pPr>
          </w:p>
          <w:p w14:paraId="47AF1156" w14:textId="77777777" w:rsidR="004C780B" w:rsidRDefault="00B421E8">
            <w:pPr>
              <w:pStyle w:val="TableParagraph"/>
              <w:ind w:left="1413" w:right="341" w:hanging="504"/>
              <w:rPr>
                <w:sz w:val="24"/>
              </w:rPr>
            </w:pPr>
            <w:r>
              <w:rPr>
                <w:sz w:val="24"/>
              </w:rPr>
              <w:t>Виды соревнований (игр)</w:t>
            </w:r>
          </w:p>
        </w:tc>
        <w:tc>
          <w:tcPr>
            <w:tcW w:w="6677" w:type="dxa"/>
            <w:gridSpan w:val="4"/>
          </w:tcPr>
          <w:p w14:paraId="2238EC1B" w14:textId="77777777" w:rsidR="004C780B" w:rsidRDefault="00B421E8">
            <w:pPr>
              <w:pStyle w:val="TableParagraph"/>
              <w:spacing w:line="255" w:lineRule="exact"/>
              <w:ind w:left="1655"/>
              <w:rPr>
                <w:sz w:val="24"/>
              </w:rPr>
            </w:pPr>
            <w:r>
              <w:rPr>
                <w:sz w:val="24"/>
              </w:rPr>
              <w:t>Этапы и годы спортивной подготовки</w:t>
            </w:r>
          </w:p>
        </w:tc>
      </w:tr>
      <w:tr w:rsidR="004C780B" w14:paraId="6A0324EB" w14:textId="77777777">
        <w:trPr>
          <w:trHeight w:val="827"/>
        </w:trPr>
        <w:tc>
          <w:tcPr>
            <w:tcW w:w="3337" w:type="dxa"/>
            <w:vMerge/>
            <w:tcBorders>
              <w:top w:val="nil"/>
            </w:tcBorders>
          </w:tcPr>
          <w:p w14:paraId="696E0368" w14:textId="77777777" w:rsidR="004C780B" w:rsidRDefault="004C780B">
            <w:pPr>
              <w:rPr>
                <w:sz w:val="2"/>
                <w:szCs w:val="2"/>
              </w:rPr>
            </w:pPr>
          </w:p>
        </w:tc>
        <w:tc>
          <w:tcPr>
            <w:tcW w:w="3339" w:type="dxa"/>
            <w:gridSpan w:val="2"/>
          </w:tcPr>
          <w:p w14:paraId="3C85AB7C" w14:textId="77777777" w:rsidR="004C780B" w:rsidRDefault="00B421E8">
            <w:pPr>
              <w:pStyle w:val="TableParagraph"/>
              <w:spacing w:before="138"/>
              <w:ind w:left="1082" w:right="555" w:firstLine="40"/>
              <w:rPr>
                <w:sz w:val="24"/>
              </w:rPr>
            </w:pPr>
            <w:r>
              <w:rPr>
                <w:sz w:val="24"/>
              </w:rPr>
              <w:t>Этап начальной подготовки</w:t>
            </w:r>
          </w:p>
        </w:tc>
        <w:tc>
          <w:tcPr>
            <w:tcW w:w="3338" w:type="dxa"/>
            <w:gridSpan w:val="2"/>
          </w:tcPr>
          <w:p w14:paraId="6F1093CD" w14:textId="77777777" w:rsidR="004C780B" w:rsidRDefault="00B421E8">
            <w:pPr>
              <w:pStyle w:val="TableParagraph"/>
              <w:spacing w:before="2" w:line="276" w:lineRule="exact"/>
              <w:ind w:left="774" w:right="298" w:firstLine="86"/>
              <w:rPr>
                <w:sz w:val="24"/>
              </w:rPr>
            </w:pPr>
            <w:r>
              <w:rPr>
                <w:sz w:val="24"/>
              </w:rPr>
              <w:t>Тренировочный этап (этап спортивной специализации)</w:t>
            </w:r>
          </w:p>
        </w:tc>
      </w:tr>
      <w:tr w:rsidR="004C780B" w14:paraId="50D17DDC" w14:textId="77777777">
        <w:trPr>
          <w:trHeight w:val="550"/>
        </w:trPr>
        <w:tc>
          <w:tcPr>
            <w:tcW w:w="3337" w:type="dxa"/>
            <w:vMerge/>
            <w:tcBorders>
              <w:top w:val="nil"/>
            </w:tcBorders>
          </w:tcPr>
          <w:p w14:paraId="15AC388B" w14:textId="77777777" w:rsidR="004C780B" w:rsidRDefault="004C780B">
            <w:pPr>
              <w:rPr>
                <w:sz w:val="2"/>
                <w:szCs w:val="2"/>
              </w:rPr>
            </w:pPr>
          </w:p>
        </w:tc>
        <w:tc>
          <w:tcPr>
            <w:tcW w:w="1637" w:type="dxa"/>
          </w:tcPr>
          <w:p w14:paraId="0B01F8ED" w14:textId="77777777" w:rsidR="004C780B" w:rsidRDefault="00B421E8" w:rsidP="00724F46">
            <w:pPr>
              <w:pStyle w:val="TableParagraph"/>
              <w:spacing w:before="135"/>
              <w:ind w:right="8"/>
              <w:jc w:val="center"/>
              <w:rPr>
                <w:sz w:val="24"/>
              </w:rPr>
            </w:pPr>
            <w:r>
              <w:rPr>
                <w:sz w:val="24"/>
              </w:rPr>
              <w:t>1 год</w:t>
            </w:r>
          </w:p>
        </w:tc>
        <w:tc>
          <w:tcPr>
            <w:tcW w:w="1702" w:type="dxa"/>
          </w:tcPr>
          <w:p w14:paraId="65B75A10" w14:textId="77777777" w:rsidR="004C780B" w:rsidRDefault="00B421E8" w:rsidP="00724F46">
            <w:pPr>
              <w:pStyle w:val="TableParagraph"/>
              <w:spacing w:before="2" w:line="276" w:lineRule="exact"/>
              <w:ind w:left="-16" w:right="186" w:firstLine="132"/>
              <w:jc w:val="center"/>
              <w:rPr>
                <w:sz w:val="24"/>
              </w:rPr>
            </w:pPr>
            <w:r>
              <w:rPr>
                <w:sz w:val="24"/>
              </w:rPr>
              <w:t>Свыше года</w:t>
            </w:r>
          </w:p>
        </w:tc>
        <w:tc>
          <w:tcPr>
            <w:tcW w:w="1529" w:type="dxa"/>
          </w:tcPr>
          <w:p w14:paraId="4606F9F8" w14:textId="77777777" w:rsidR="004C780B" w:rsidRDefault="00B421E8" w:rsidP="00724F46">
            <w:pPr>
              <w:pStyle w:val="TableParagraph"/>
              <w:spacing w:before="2" w:line="276" w:lineRule="exact"/>
              <w:ind w:left="328" w:right="299"/>
              <w:jc w:val="center"/>
              <w:rPr>
                <w:sz w:val="24"/>
              </w:rPr>
            </w:pPr>
            <w:r>
              <w:rPr>
                <w:sz w:val="24"/>
              </w:rPr>
              <w:t>До двух лет</w:t>
            </w:r>
          </w:p>
        </w:tc>
        <w:tc>
          <w:tcPr>
            <w:tcW w:w="1809" w:type="dxa"/>
          </w:tcPr>
          <w:p w14:paraId="14B076FD" w14:textId="77777777" w:rsidR="004C780B" w:rsidRDefault="00B421E8" w:rsidP="00724F46">
            <w:pPr>
              <w:pStyle w:val="TableParagraph"/>
              <w:spacing w:before="2" w:line="276" w:lineRule="exact"/>
              <w:ind w:right="238"/>
              <w:jc w:val="center"/>
              <w:rPr>
                <w:sz w:val="24"/>
              </w:rPr>
            </w:pPr>
            <w:r>
              <w:rPr>
                <w:sz w:val="24"/>
              </w:rPr>
              <w:t>Свыше двух лет</w:t>
            </w:r>
          </w:p>
        </w:tc>
      </w:tr>
      <w:tr w:rsidR="004C780B" w14:paraId="20A44A03" w14:textId="77777777">
        <w:trPr>
          <w:trHeight w:val="273"/>
        </w:trPr>
        <w:tc>
          <w:tcPr>
            <w:tcW w:w="3337" w:type="dxa"/>
          </w:tcPr>
          <w:p w14:paraId="0FD6325F" w14:textId="77777777" w:rsidR="004C780B" w:rsidRDefault="00B421E8">
            <w:pPr>
              <w:pStyle w:val="TableParagraph"/>
              <w:spacing w:line="253" w:lineRule="exact"/>
              <w:ind w:left="648"/>
              <w:rPr>
                <w:sz w:val="24"/>
              </w:rPr>
            </w:pPr>
            <w:r>
              <w:rPr>
                <w:sz w:val="24"/>
              </w:rPr>
              <w:t>Контрольные</w:t>
            </w:r>
          </w:p>
        </w:tc>
        <w:tc>
          <w:tcPr>
            <w:tcW w:w="1637" w:type="dxa"/>
          </w:tcPr>
          <w:p w14:paraId="27572AFF" w14:textId="445A9857" w:rsidR="004C780B" w:rsidRDefault="00B421E8" w:rsidP="00724F46">
            <w:pPr>
              <w:pStyle w:val="TableParagraph"/>
              <w:spacing w:line="253" w:lineRule="exact"/>
              <w:ind w:right="8"/>
              <w:jc w:val="center"/>
              <w:rPr>
                <w:sz w:val="24"/>
              </w:rPr>
            </w:pPr>
            <w:r>
              <w:rPr>
                <w:sz w:val="24"/>
              </w:rPr>
              <w:t>1</w:t>
            </w:r>
          </w:p>
        </w:tc>
        <w:tc>
          <w:tcPr>
            <w:tcW w:w="1702" w:type="dxa"/>
          </w:tcPr>
          <w:p w14:paraId="56195339" w14:textId="40F8316E" w:rsidR="004C780B" w:rsidRDefault="00B421E8" w:rsidP="00724F46">
            <w:pPr>
              <w:pStyle w:val="TableParagraph"/>
              <w:spacing w:line="253" w:lineRule="exact"/>
              <w:ind w:right="408"/>
              <w:jc w:val="center"/>
              <w:rPr>
                <w:sz w:val="24"/>
              </w:rPr>
            </w:pPr>
            <w:r>
              <w:rPr>
                <w:sz w:val="24"/>
              </w:rPr>
              <w:t>1</w:t>
            </w:r>
          </w:p>
        </w:tc>
        <w:tc>
          <w:tcPr>
            <w:tcW w:w="1529" w:type="dxa"/>
          </w:tcPr>
          <w:p w14:paraId="249AA2B3" w14:textId="1E2F1C21" w:rsidR="004C780B" w:rsidRDefault="00B421E8" w:rsidP="00724F46">
            <w:pPr>
              <w:pStyle w:val="TableParagraph"/>
              <w:spacing w:line="253" w:lineRule="exact"/>
              <w:ind w:right="321"/>
              <w:jc w:val="center"/>
              <w:rPr>
                <w:sz w:val="24"/>
              </w:rPr>
            </w:pPr>
            <w:r>
              <w:rPr>
                <w:sz w:val="24"/>
              </w:rPr>
              <w:t>3</w:t>
            </w:r>
          </w:p>
        </w:tc>
        <w:tc>
          <w:tcPr>
            <w:tcW w:w="1809" w:type="dxa"/>
          </w:tcPr>
          <w:p w14:paraId="5B608391" w14:textId="6F917E2C" w:rsidR="004C780B" w:rsidRDefault="00B421E8" w:rsidP="00724F46">
            <w:pPr>
              <w:pStyle w:val="TableParagraph"/>
              <w:spacing w:line="253" w:lineRule="exact"/>
              <w:ind w:right="460"/>
              <w:jc w:val="center"/>
              <w:rPr>
                <w:sz w:val="24"/>
              </w:rPr>
            </w:pPr>
            <w:r>
              <w:rPr>
                <w:sz w:val="24"/>
              </w:rPr>
              <w:t>3</w:t>
            </w:r>
          </w:p>
        </w:tc>
      </w:tr>
      <w:tr w:rsidR="004C780B" w14:paraId="38C80713" w14:textId="77777777">
        <w:trPr>
          <w:trHeight w:val="275"/>
        </w:trPr>
        <w:tc>
          <w:tcPr>
            <w:tcW w:w="3337" w:type="dxa"/>
          </w:tcPr>
          <w:p w14:paraId="59B823FD" w14:textId="77777777" w:rsidR="004C780B" w:rsidRDefault="00B421E8">
            <w:pPr>
              <w:pStyle w:val="TableParagraph"/>
              <w:spacing w:line="255" w:lineRule="exact"/>
              <w:ind w:left="648"/>
              <w:rPr>
                <w:sz w:val="24"/>
              </w:rPr>
            </w:pPr>
            <w:r>
              <w:rPr>
                <w:sz w:val="24"/>
              </w:rPr>
              <w:t>Отборочные</w:t>
            </w:r>
          </w:p>
        </w:tc>
        <w:tc>
          <w:tcPr>
            <w:tcW w:w="1637" w:type="dxa"/>
          </w:tcPr>
          <w:p w14:paraId="08498505" w14:textId="77777777" w:rsidR="004C780B" w:rsidRDefault="00B421E8" w:rsidP="00724F46">
            <w:pPr>
              <w:pStyle w:val="TableParagraph"/>
              <w:spacing w:line="255" w:lineRule="exact"/>
              <w:jc w:val="center"/>
              <w:rPr>
                <w:sz w:val="24"/>
              </w:rPr>
            </w:pPr>
            <w:r>
              <w:rPr>
                <w:w w:val="99"/>
                <w:sz w:val="24"/>
              </w:rPr>
              <w:t>-</w:t>
            </w:r>
          </w:p>
        </w:tc>
        <w:tc>
          <w:tcPr>
            <w:tcW w:w="1702" w:type="dxa"/>
          </w:tcPr>
          <w:p w14:paraId="0780B7B5" w14:textId="77777777" w:rsidR="004C780B" w:rsidRDefault="00B421E8" w:rsidP="00724F46">
            <w:pPr>
              <w:pStyle w:val="TableParagraph"/>
              <w:spacing w:line="255" w:lineRule="exact"/>
              <w:jc w:val="center"/>
              <w:rPr>
                <w:sz w:val="24"/>
              </w:rPr>
            </w:pPr>
            <w:r>
              <w:rPr>
                <w:w w:val="99"/>
                <w:sz w:val="24"/>
              </w:rPr>
              <w:t>-</w:t>
            </w:r>
          </w:p>
        </w:tc>
        <w:tc>
          <w:tcPr>
            <w:tcW w:w="1529" w:type="dxa"/>
          </w:tcPr>
          <w:p w14:paraId="701458A4" w14:textId="5EADED10" w:rsidR="004C780B" w:rsidRDefault="00B421E8" w:rsidP="00724F46">
            <w:pPr>
              <w:pStyle w:val="TableParagraph"/>
              <w:spacing w:line="255" w:lineRule="exact"/>
              <w:ind w:right="321"/>
              <w:jc w:val="center"/>
              <w:rPr>
                <w:sz w:val="24"/>
              </w:rPr>
            </w:pPr>
            <w:r>
              <w:rPr>
                <w:sz w:val="24"/>
              </w:rPr>
              <w:t>1</w:t>
            </w:r>
          </w:p>
        </w:tc>
        <w:tc>
          <w:tcPr>
            <w:tcW w:w="1809" w:type="dxa"/>
          </w:tcPr>
          <w:p w14:paraId="57998D21" w14:textId="46D39658" w:rsidR="004C780B" w:rsidRDefault="00B421E8" w:rsidP="00724F46">
            <w:pPr>
              <w:pStyle w:val="TableParagraph"/>
              <w:spacing w:line="255" w:lineRule="exact"/>
              <w:ind w:right="460"/>
              <w:jc w:val="center"/>
              <w:rPr>
                <w:sz w:val="24"/>
              </w:rPr>
            </w:pPr>
            <w:r>
              <w:rPr>
                <w:sz w:val="24"/>
              </w:rPr>
              <w:t>1</w:t>
            </w:r>
          </w:p>
        </w:tc>
      </w:tr>
      <w:tr w:rsidR="004C780B" w14:paraId="1D2695CA" w14:textId="77777777">
        <w:trPr>
          <w:trHeight w:val="275"/>
        </w:trPr>
        <w:tc>
          <w:tcPr>
            <w:tcW w:w="3337" w:type="dxa"/>
          </w:tcPr>
          <w:p w14:paraId="6CC446CE" w14:textId="77777777" w:rsidR="004C780B" w:rsidRDefault="00B421E8">
            <w:pPr>
              <w:pStyle w:val="TableParagraph"/>
              <w:spacing w:line="255" w:lineRule="exact"/>
              <w:ind w:left="648"/>
              <w:rPr>
                <w:sz w:val="24"/>
              </w:rPr>
            </w:pPr>
            <w:r>
              <w:rPr>
                <w:sz w:val="24"/>
              </w:rPr>
              <w:t>Основные</w:t>
            </w:r>
          </w:p>
        </w:tc>
        <w:tc>
          <w:tcPr>
            <w:tcW w:w="1637" w:type="dxa"/>
          </w:tcPr>
          <w:p w14:paraId="40DD440C" w14:textId="0F1D679F" w:rsidR="004C780B" w:rsidRDefault="0051263A" w:rsidP="00724F46">
            <w:pPr>
              <w:pStyle w:val="TableParagraph"/>
              <w:spacing w:line="255" w:lineRule="exact"/>
              <w:jc w:val="center"/>
              <w:rPr>
                <w:sz w:val="24"/>
              </w:rPr>
            </w:pPr>
            <w:r>
              <w:rPr>
                <w:sz w:val="24"/>
              </w:rPr>
              <w:t>-</w:t>
            </w:r>
          </w:p>
        </w:tc>
        <w:tc>
          <w:tcPr>
            <w:tcW w:w="1702" w:type="dxa"/>
          </w:tcPr>
          <w:p w14:paraId="038859E7" w14:textId="509133CE" w:rsidR="004C780B" w:rsidRDefault="0051263A" w:rsidP="00724F46">
            <w:pPr>
              <w:pStyle w:val="TableParagraph"/>
              <w:spacing w:line="255" w:lineRule="exact"/>
              <w:jc w:val="center"/>
              <w:rPr>
                <w:sz w:val="24"/>
              </w:rPr>
            </w:pPr>
            <w:r>
              <w:rPr>
                <w:sz w:val="24"/>
              </w:rPr>
              <w:t>-</w:t>
            </w:r>
          </w:p>
        </w:tc>
        <w:tc>
          <w:tcPr>
            <w:tcW w:w="1529" w:type="dxa"/>
          </w:tcPr>
          <w:p w14:paraId="20EDA8B8" w14:textId="77777777" w:rsidR="004C780B" w:rsidRDefault="00B421E8" w:rsidP="0051263A">
            <w:pPr>
              <w:pStyle w:val="TableParagraph"/>
              <w:spacing w:line="255" w:lineRule="exact"/>
              <w:jc w:val="center"/>
              <w:rPr>
                <w:sz w:val="24"/>
              </w:rPr>
            </w:pPr>
            <w:r>
              <w:rPr>
                <w:sz w:val="24"/>
              </w:rPr>
              <w:t>3</w:t>
            </w:r>
          </w:p>
        </w:tc>
        <w:tc>
          <w:tcPr>
            <w:tcW w:w="1809" w:type="dxa"/>
          </w:tcPr>
          <w:p w14:paraId="586E5E5A" w14:textId="77777777" w:rsidR="004C780B" w:rsidRDefault="00B421E8" w:rsidP="00724F46">
            <w:pPr>
              <w:pStyle w:val="TableParagraph"/>
              <w:spacing w:line="255" w:lineRule="exact"/>
              <w:jc w:val="center"/>
              <w:rPr>
                <w:sz w:val="24"/>
              </w:rPr>
            </w:pPr>
            <w:r>
              <w:rPr>
                <w:sz w:val="24"/>
              </w:rPr>
              <w:t>3</w:t>
            </w:r>
          </w:p>
        </w:tc>
      </w:tr>
      <w:tr w:rsidR="004C780B" w14:paraId="35DB1615" w14:textId="77777777">
        <w:trPr>
          <w:trHeight w:val="277"/>
        </w:trPr>
        <w:tc>
          <w:tcPr>
            <w:tcW w:w="3337" w:type="dxa"/>
          </w:tcPr>
          <w:p w14:paraId="6C4D19DB" w14:textId="77777777" w:rsidR="004C780B" w:rsidRDefault="00B421E8">
            <w:pPr>
              <w:pStyle w:val="TableParagraph"/>
              <w:spacing w:before="1" w:line="257" w:lineRule="exact"/>
              <w:ind w:left="648"/>
              <w:rPr>
                <w:sz w:val="24"/>
              </w:rPr>
            </w:pPr>
            <w:r>
              <w:rPr>
                <w:sz w:val="24"/>
              </w:rPr>
              <w:t>Всего игр</w:t>
            </w:r>
          </w:p>
        </w:tc>
        <w:tc>
          <w:tcPr>
            <w:tcW w:w="1637" w:type="dxa"/>
          </w:tcPr>
          <w:p w14:paraId="64E5DE98" w14:textId="77777777" w:rsidR="004C780B" w:rsidRDefault="00B421E8" w:rsidP="00724F46">
            <w:pPr>
              <w:pStyle w:val="TableParagraph"/>
              <w:spacing w:before="1" w:line="257" w:lineRule="exact"/>
              <w:ind w:right="6"/>
              <w:jc w:val="center"/>
              <w:rPr>
                <w:sz w:val="24"/>
              </w:rPr>
            </w:pPr>
            <w:r>
              <w:rPr>
                <w:sz w:val="24"/>
              </w:rPr>
              <w:t>20</w:t>
            </w:r>
          </w:p>
        </w:tc>
        <w:tc>
          <w:tcPr>
            <w:tcW w:w="1702" w:type="dxa"/>
          </w:tcPr>
          <w:p w14:paraId="619946C2" w14:textId="284144DC" w:rsidR="004C780B" w:rsidRDefault="00B421E8" w:rsidP="00724F46">
            <w:pPr>
              <w:pStyle w:val="TableParagraph"/>
              <w:spacing w:before="1" w:line="257" w:lineRule="exact"/>
              <w:ind w:right="288"/>
              <w:jc w:val="center"/>
              <w:rPr>
                <w:sz w:val="24"/>
              </w:rPr>
            </w:pPr>
            <w:r>
              <w:rPr>
                <w:sz w:val="24"/>
              </w:rPr>
              <w:t>20</w:t>
            </w:r>
          </w:p>
        </w:tc>
        <w:tc>
          <w:tcPr>
            <w:tcW w:w="1529" w:type="dxa"/>
          </w:tcPr>
          <w:p w14:paraId="503C5CA3" w14:textId="5E87FE9C" w:rsidR="004C780B" w:rsidRDefault="00B421E8" w:rsidP="00724F46">
            <w:pPr>
              <w:pStyle w:val="TableParagraph"/>
              <w:spacing w:before="1" w:line="257" w:lineRule="exact"/>
              <w:ind w:right="201"/>
              <w:jc w:val="center"/>
              <w:rPr>
                <w:sz w:val="24"/>
              </w:rPr>
            </w:pPr>
            <w:r>
              <w:rPr>
                <w:sz w:val="24"/>
              </w:rPr>
              <w:t>40</w:t>
            </w:r>
          </w:p>
        </w:tc>
        <w:tc>
          <w:tcPr>
            <w:tcW w:w="1809" w:type="dxa"/>
          </w:tcPr>
          <w:p w14:paraId="36BAC317" w14:textId="52D72BD8" w:rsidR="004C780B" w:rsidRDefault="00B421E8" w:rsidP="00724F46">
            <w:pPr>
              <w:pStyle w:val="TableParagraph"/>
              <w:spacing w:before="1" w:line="257" w:lineRule="exact"/>
              <w:ind w:right="340"/>
              <w:jc w:val="center"/>
              <w:rPr>
                <w:sz w:val="24"/>
              </w:rPr>
            </w:pPr>
            <w:r>
              <w:rPr>
                <w:sz w:val="24"/>
              </w:rPr>
              <w:t>50</w:t>
            </w:r>
          </w:p>
        </w:tc>
      </w:tr>
    </w:tbl>
    <w:p w14:paraId="30EAFD78" w14:textId="77777777" w:rsidR="004C780B" w:rsidRDefault="004C780B">
      <w:pPr>
        <w:pStyle w:val="a3"/>
        <w:spacing w:before="10"/>
        <w:ind w:left="0"/>
        <w:jc w:val="left"/>
        <w:rPr>
          <w:b/>
          <w:i/>
          <w:sz w:val="23"/>
        </w:rPr>
      </w:pPr>
    </w:p>
    <w:p w14:paraId="420AB644" w14:textId="77777777" w:rsidR="004C780B" w:rsidRDefault="00B421E8">
      <w:pPr>
        <w:pStyle w:val="a4"/>
        <w:numPr>
          <w:ilvl w:val="1"/>
          <w:numId w:val="35"/>
        </w:numPr>
        <w:tabs>
          <w:tab w:val="left" w:pos="4008"/>
        </w:tabs>
        <w:ind w:left="4007" w:hanging="421"/>
        <w:jc w:val="left"/>
        <w:rPr>
          <w:b/>
          <w:sz w:val="24"/>
        </w:rPr>
      </w:pPr>
      <w:r>
        <w:rPr>
          <w:b/>
          <w:sz w:val="24"/>
        </w:rPr>
        <w:t>Режимы тренировочной</w:t>
      </w:r>
      <w:r>
        <w:rPr>
          <w:b/>
          <w:spacing w:val="-2"/>
          <w:sz w:val="24"/>
        </w:rPr>
        <w:t xml:space="preserve"> </w:t>
      </w:r>
      <w:r>
        <w:rPr>
          <w:b/>
          <w:sz w:val="24"/>
        </w:rPr>
        <w:t>работы.</w:t>
      </w:r>
    </w:p>
    <w:p w14:paraId="2FFF2818" w14:textId="77777777" w:rsidR="004C780B" w:rsidRDefault="004C780B">
      <w:pPr>
        <w:pStyle w:val="a3"/>
        <w:ind w:left="0"/>
        <w:jc w:val="left"/>
        <w:rPr>
          <w:b/>
        </w:rPr>
      </w:pPr>
    </w:p>
    <w:p w14:paraId="6AB1EEF1" w14:textId="77777777" w:rsidR="004C780B" w:rsidRDefault="00B421E8">
      <w:pPr>
        <w:pStyle w:val="a3"/>
        <w:spacing w:line="276" w:lineRule="auto"/>
        <w:ind w:right="772" w:firstLine="708"/>
      </w:pPr>
      <w:r>
        <w:t>С учетом специфики вида спорта баскетбол определяются следующие особенности тренировочной работы:</w:t>
      </w:r>
    </w:p>
    <w:p w14:paraId="472885AB" w14:textId="77777777" w:rsidR="004C780B" w:rsidRDefault="00B421E8">
      <w:pPr>
        <w:pStyle w:val="a4"/>
        <w:numPr>
          <w:ilvl w:val="0"/>
          <w:numId w:val="33"/>
        </w:numPr>
        <w:tabs>
          <w:tab w:val="left" w:pos="1828"/>
        </w:tabs>
        <w:spacing w:line="276" w:lineRule="auto"/>
        <w:ind w:right="768" w:firstLine="708"/>
        <w:jc w:val="both"/>
        <w:rPr>
          <w:sz w:val="24"/>
        </w:rPr>
      </w:pPr>
      <w:r>
        <w:rPr>
          <w:sz w:val="24"/>
        </w:rPr>
        <w:t>Формирование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w:t>
      </w:r>
    </w:p>
    <w:p w14:paraId="789CBD18" w14:textId="77777777" w:rsidR="004C780B" w:rsidRDefault="00B421E8">
      <w:pPr>
        <w:pStyle w:val="a3"/>
        <w:spacing w:line="278" w:lineRule="auto"/>
        <w:ind w:right="776" w:firstLine="708"/>
      </w:pPr>
      <w:r>
        <w:t>Порядок формирования групп спортивной подготовки по виду спорта баскетбол определяется организацией самостоятельно и закрепляется локальным нормативным актом.</w:t>
      </w:r>
    </w:p>
    <w:p w14:paraId="300F48F7" w14:textId="77777777" w:rsidR="004C780B" w:rsidRDefault="00B421E8">
      <w:pPr>
        <w:pStyle w:val="a4"/>
        <w:numPr>
          <w:ilvl w:val="0"/>
          <w:numId w:val="33"/>
        </w:numPr>
        <w:tabs>
          <w:tab w:val="left" w:pos="1696"/>
        </w:tabs>
        <w:spacing w:line="276" w:lineRule="auto"/>
        <w:ind w:right="771" w:firstLine="708"/>
        <w:jc w:val="both"/>
        <w:rPr>
          <w:sz w:val="24"/>
        </w:rPr>
      </w:pPr>
      <w:r>
        <w:rPr>
          <w:sz w:val="24"/>
        </w:rPr>
        <w:t>В зависимости от условий и организации занятий, а также условий проведения спортивных</w:t>
      </w:r>
      <w:r>
        <w:rPr>
          <w:spacing w:val="41"/>
          <w:sz w:val="24"/>
        </w:rPr>
        <w:t xml:space="preserve"> </w:t>
      </w:r>
      <w:r>
        <w:rPr>
          <w:sz w:val="24"/>
        </w:rPr>
        <w:t>соревнований,</w:t>
      </w:r>
      <w:r>
        <w:rPr>
          <w:spacing w:val="39"/>
          <w:sz w:val="24"/>
        </w:rPr>
        <w:t xml:space="preserve"> </w:t>
      </w:r>
      <w:r>
        <w:rPr>
          <w:sz w:val="24"/>
        </w:rPr>
        <w:t>подготовка</w:t>
      </w:r>
      <w:r>
        <w:rPr>
          <w:spacing w:val="40"/>
          <w:sz w:val="24"/>
        </w:rPr>
        <w:t xml:space="preserve"> </w:t>
      </w:r>
      <w:r>
        <w:rPr>
          <w:sz w:val="24"/>
        </w:rPr>
        <w:t>по</w:t>
      </w:r>
      <w:r>
        <w:rPr>
          <w:spacing w:val="42"/>
          <w:sz w:val="24"/>
        </w:rPr>
        <w:t xml:space="preserve"> </w:t>
      </w:r>
      <w:r>
        <w:rPr>
          <w:sz w:val="24"/>
        </w:rPr>
        <w:t>виду</w:t>
      </w:r>
      <w:r>
        <w:rPr>
          <w:spacing w:val="43"/>
          <w:sz w:val="24"/>
        </w:rPr>
        <w:t xml:space="preserve"> </w:t>
      </w:r>
      <w:r>
        <w:rPr>
          <w:sz w:val="24"/>
        </w:rPr>
        <w:t>спорта</w:t>
      </w:r>
      <w:r>
        <w:rPr>
          <w:spacing w:val="42"/>
          <w:sz w:val="24"/>
        </w:rPr>
        <w:t xml:space="preserve"> </w:t>
      </w:r>
      <w:r>
        <w:rPr>
          <w:sz w:val="24"/>
        </w:rPr>
        <w:t>баскетбол</w:t>
      </w:r>
      <w:r>
        <w:rPr>
          <w:spacing w:val="42"/>
          <w:sz w:val="24"/>
        </w:rPr>
        <w:t xml:space="preserve"> </w:t>
      </w:r>
      <w:r>
        <w:rPr>
          <w:sz w:val="24"/>
        </w:rPr>
        <w:t>осуществляется</w:t>
      </w:r>
      <w:r>
        <w:rPr>
          <w:spacing w:val="43"/>
          <w:sz w:val="24"/>
        </w:rPr>
        <w:t xml:space="preserve"> </w:t>
      </w:r>
      <w:r>
        <w:rPr>
          <w:sz w:val="24"/>
        </w:rPr>
        <w:t>на</w:t>
      </w:r>
      <w:r>
        <w:rPr>
          <w:spacing w:val="41"/>
          <w:sz w:val="24"/>
        </w:rPr>
        <w:t xml:space="preserve"> </w:t>
      </w:r>
      <w:r>
        <w:rPr>
          <w:sz w:val="24"/>
        </w:rPr>
        <w:t>основе</w:t>
      </w:r>
    </w:p>
    <w:p w14:paraId="556F0053" w14:textId="77777777" w:rsidR="004C780B" w:rsidRDefault="004C780B">
      <w:pPr>
        <w:spacing w:line="276" w:lineRule="auto"/>
        <w:jc w:val="both"/>
        <w:rPr>
          <w:sz w:val="24"/>
        </w:rPr>
        <w:sectPr w:rsidR="004C780B">
          <w:pgSz w:w="11910" w:h="16840"/>
          <w:pgMar w:top="1120" w:right="80" w:bottom="280" w:left="580" w:header="720" w:footer="720" w:gutter="0"/>
          <w:cols w:space="720"/>
        </w:sectPr>
      </w:pPr>
    </w:p>
    <w:p w14:paraId="1E6C4CC4" w14:textId="77777777" w:rsidR="004C780B" w:rsidRDefault="00B421E8">
      <w:pPr>
        <w:pStyle w:val="a3"/>
        <w:spacing w:before="73" w:line="278" w:lineRule="auto"/>
        <w:ind w:right="766"/>
      </w:pPr>
      <w:r>
        <w:lastRenderedPageBreak/>
        <w:t>обязательного соблюдения необходимых мер безопасности в целях сохранения здоровья лиц, проходящих спортивную подготовку.</w:t>
      </w:r>
    </w:p>
    <w:p w14:paraId="3BC9C229" w14:textId="77777777" w:rsidR="004C780B" w:rsidRDefault="00B421E8">
      <w:pPr>
        <w:pStyle w:val="a4"/>
        <w:numPr>
          <w:ilvl w:val="0"/>
          <w:numId w:val="33"/>
        </w:numPr>
        <w:tabs>
          <w:tab w:val="left" w:pos="1658"/>
        </w:tabs>
        <w:spacing w:line="276" w:lineRule="auto"/>
        <w:ind w:right="772" w:firstLine="708"/>
        <w:jc w:val="both"/>
        <w:rPr>
          <w:sz w:val="24"/>
        </w:rPr>
      </w:pPr>
      <w:r>
        <w:rPr>
          <w:sz w:val="24"/>
        </w:rPr>
        <w:t>Перевод занимающихся на следующие этапы спортивной подготовки и увеличение тренировочных и соревновательных нагрузок обуславливаются уровнем общей и специальной физической подготовленности, состоянием здоровья, уровнем спортивных результатов и выполнением объемов тренировочных</w:t>
      </w:r>
      <w:r>
        <w:rPr>
          <w:spacing w:val="-2"/>
          <w:sz w:val="24"/>
        </w:rPr>
        <w:t xml:space="preserve"> </w:t>
      </w:r>
      <w:r>
        <w:rPr>
          <w:sz w:val="24"/>
        </w:rPr>
        <w:t>нагрузок.</w:t>
      </w:r>
    </w:p>
    <w:p w14:paraId="462A7942" w14:textId="77777777" w:rsidR="004C780B" w:rsidRDefault="00B421E8">
      <w:pPr>
        <w:pStyle w:val="a4"/>
        <w:numPr>
          <w:ilvl w:val="0"/>
          <w:numId w:val="33"/>
        </w:numPr>
        <w:tabs>
          <w:tab w:val="left" w:pos="1677"/>
        </w:tabs>
        <w:spacing w:line="276" w:lineRule="auto"/>
        <w:ind w:right="772" w:firstLine="708"/>
        <w:jc w:val="both"/>
        <w:rPr>
          <w:sz w:val="24"/>
        </w:rPr>
      </w:pPr>
      <w:r>
        <w:rPr>
          <w:sz w:val="24"/>
        </w:rPr>
        <w:t>Недельный режим тренировочной работы является максимальным и установлен в зависимости от периода и задач</w:t>
      </w:r>
      <w:r>
        <w:rPr>
          <w:spacing w:val="-2"/>
          <w:sz w:val="24"/>
        </w:rPr>
        <w:t xml:space="preserve"> </w:t>
      </w:r>
      <w:r>
        <w:rPr>
          <w:sz w:val="24"/>
        </w:rPr>
        <w:t>подготовки.</w:t>
      </w:r>
    </w:p>
    <w:p w14:paraId="667AB510" w14:textId="77777777" w:rsidR="004C780B" w:rsidRDefault="00B421E8">
      <w:pPr>
        <w:pStyle w:val="a4"/>
        <w:numPr>
          <w:ilvl w:val="0"/>
          <w:numId w:val="33"/>
        </w:numPr>
        <w:tabs>
          <w:tab w:val="left" w:pos="1648"/>
        </w:tabs>
        <w:spacing w:line="276" w:lineRule="auto"/>
        <w:ind w:right="768" w:firstLine="708"/>
        <w:jc w:val="both"/>
        <w:rPr>
          <w:sz w:val="24"/>
        </w:rPr>
      </w:pPr>
      <w:r>
        <w:rPr>
          <w:sz w:val="24"/>
        </w:rPr>
        <w:t>Годовой объем работы по годам спортивной подготовки определяется из расчета 46 недель тренировочных занятий условиях организации, осуществляющей спортивную подготовку и дополнительно 6 недель работы в условиях спортивно-оздоровительных лагерей и в форме самостоятельных занятий спортсменов по индивидуальным планам в период активного</w:t>
      </w:r>
      <w:r>
        <w:rPr>
          <w:spacing w:val="-1"/>
          <w:sz w:val="24"/>
        </w:rPr>
        <w:t xml:space="preserve"> </w:t>
      </w:r>
      <w:r>
        <w:rPr>
          <w:sz w:val="24"/>
        </w:rPr>
        <w:t>отдыха.</w:t>
      </w:r>
    </w:p>
    <w:p w14:paraId="0C8109B9" w14:textId="77777777" w:rsidR="004C780B" w:rsidRDefault="00B421E8">
      <w:pPr>
        <w:spacing w:line="276" w:lineRule="auto"/>
        <w:ind w:left="680" w:right="766" w:firstLine="708"/>
        <w:jc w:val="both"/>
        <w:rPr>
          <w:sz w:val="24"/>
        </w:rPr>
      </w:pPr>
      <w:r>
        <w:rPr>
          <w:sz w:val="24"/>
        </w:rPr>
        <w:t xml:space="preserve">Режим тренировочной работы основывается на необходимых </w:t>
      </w:r>
      <w:r>
        <w:rPr>
          <w:i/>
          <w:sz w:val="24"/>
        </w:rPr>
        <w:t>максимальных объемах тренировочных нагрузок, в соответствии с требованиями федерального стандарта спортивной подготовки по виду спорта баскетбол</w:t>
      </w:r>
      <w:r>
        <w:rPr>
          <w:sz w:val="24"/>
        </w:rPr>
        <w:t>, постепенности их увеличения, оптимальных сроках достижения спортивного мастерства.</w:t>
      </w:r>
    </w:p>
    <w:p w14:paraId="4D5EA8B1" w14:textId="77777777" w:rsidR="004C780B" w:rsidRDefault="00B421E8">
      <w:pPr>
        <w:pStyle w:val="a3"/>
        <w:ind w:right="766" w:firstLine="708"/>
      </w:pPr>
      <w:r>
        <w:t>Нормативы максимального объема тренировочной работы по виду спорта баскетбол представлены в таблице 4.</w:t>
      </w:r>
    </w:p>
    <w:p w14:paraId="437A67C4" w14:textId="77777777" w:rsidR="004C780B" w:rsidRDefault="00B421E8">
      <w:pPr>
        <w:pStyle w:val="21"/>
        <w:spacing w:line="272" w:lineRule="exact"/>
        <w:ind w:left="8720" w:right="87"/>
        <w:jc w:val="center"/>
      </w:pPr>
      <w:r>
        <w:t>Таблица 4</w:t>
      </w:r>
    </w:p>
    <w:p w14:paraId="49EB9F65" w14:textId="77777777" w:rsidR="004C780B" w:rsidRDefault="00B421E8">
      <w:pPr>
        <w:ind w:left="897" w:right="87"/>
        <w:jc w:val="center"/>
        <w:rPr>
          <w:b/>
          <w:i/>
          <w:sz w:val="24"/>
        </w:rPr>
      </w:pPr>
      <w:r>
        <w:rPr>
          <w:b/>
          <w:i/>
          <w:sz w:val="24"/>
        </w:rPr>
        <w:t>Нормативы</w:t>
      </w:r>
    </w:p>
    <w:p w14:paraId="6F4ED3AF" w14:textId="77777777" w:rsidR="004C780B" w:rsidRDefault="00B421E8">
      <w:pPr>
        <w:ind w:left="895" w:right="87"/>
        <w:jc w:val="center"/>
        <w:rPr>
          <w:b/>
          <w:i/>
          <w:sz w:val="24"/>
        </w:rPr>
      </w:pPr>
      <w:r>
        <w:rPr>
          <w:b/>
          <w:i/>
          <w:sz w:val="24"/>
        </w:rPr>
        <w:t>максимального объема тренировочной нагрузки</w:t>
      </w: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1441"/>
        <w:gridCol w:w="1755"/>
        <w:gridCol w:w="2160"/>
        <w:gridCol w:w="2348"/>
      </w:tblGrid>
      <w:tr w:rsidR="004C780B" w14:paraId="08F71CE2" w14:textId="77777777">
        <w:trPr>
          <w:trHeight w:val="277"/>
        </w:trPr>
        <w:tc>
          <w:tcPr>
            <w:tcW w:w="2266" w:type="dxa"/>
            <w:vMerge w:val="restart"/>
          </w:tcPr>
          <w:p w14:paraId="3E1BD34A" w14:textId="77777777" w:rsidR="004C780B" w:rsidRDefault="004C780B">
            <w:pPr>
              <w:pStyle w:val="TableParagraph"/>
              <w:spacing w:before="9"/>
              <w:rPr>
                <w:b/>
                <w:i/>
                <w:sz w:val="36"/>
              </w:rPr>
            </w:pPr>
          </w:p>
          <w:p w14:paraId="4C859B51" w14:textId="77777777" w:rsidR="004C780B" w:rsidRDefault="00B421E8">
            <w:pPr>
              <w:pStyle w:val="TableParagraph"/>
              <w:ind w:left="108"/>
              <w:rPr>
                <w:sz w:val="24"/>
              </w:rPr>
            </w:pPr>
            <w:r>
              <w:rPr>
                <w:sz w:val="24"/>
              </w:rPr>
              <w:t>Этапный норматив</w:t>
            </w:r>
          </w:p>
        </w:tc>
        <w:tc>
          <w:tcPr>
            <w:tcW w:w="7704" w:type="dxa"/>
            <w:gridSpan w:val="4"/>
          </w:tcPr>
          <w:p w14:paraId="3CA45FAC" w14:textId="77777777" w:rsidR="004C780B" w:rsidRDefault="00B421E8">
            <w:pPr>
              <w:pStyle w:val="TableParagraph"/>
              <w:spacing w:before="1" w:line="257" w:lineRule="exact"/>
              <w:ind w:left="1898"/>
              <w:rPr>
                <w:sz w:val="24"/>
              </w:rPr>
            </w:pPr>
            <w:r>
              <w:rPr>
                <w:sz w:val="24"/>
              </w:rPr>
              <w:t>Этапы и годы спортивной подготовки</w:t>
            </w:r>
          </w:p>
        </w:tc>
      </w:tr>
      <w:tr w:rsidR="004C780B" w14:paraId="032630BB" w14:textId="77777777">
        <w:trPr>
          <w:trHeight w:val="551"/>
        </w:trPr>
        <w:tc>
          <w:tcPr>
            <w:tcW w:w="2266" w:type="dxa"/>
            <w:vMerge/>
            <w:tcBorders>
              <w:top w:val="nil"/>
            </w:tcBorders>
          </w:tcPr>
          <w:p w14:paraId="0B1BC3F3" w14:textId="77777777" w:rsidR="004C780B" w:rsidRDefault="004C780B">
            <w:pPr>
              <w:rPr>
                <w:sz w:val="2"/>
                <w:szCs w:val="2"/>
              </w:rPr>
            </w:pPr>
          </w:p>
        </w:tc>
        <w:tc>
          <w:tcPr>
            <w:tcW w:w="3196" w:type="dxa"/>
            <w:gridSpan w:val="2"/>
          </w:tcPr>
          <w:p w14:paraId="4338FD72" w14:textId="77777777" w:rsidR="004C780B" w:rsidRDefault="00B421E8">
            <w:pPr>
              <w:pStyle w:val="TableParagraph"/>
              <w:spacing w:before="135"/>
              <w:ind w:left="165"/>
              <w:rPr>
                <w:sz w:val="24"/>
              </w:rPr>
            </w:pPr>
            <w:r>
              <w:rPr>
                <w:sz w:val="24"/>
              </w:rPr>
              <w:t>Этап начальной подготовки</w:t>
            </w:r>
          </w:p>
        </w:tc>
        <w:tc>
          <w:tcPr>
            <w:tcW w:w="4508" w:type="dxa"/>
            <w:gridSpan w:val="2"/>
          </w:tcPr>
          <w:p w14:paraId="7C5FD2C8" w14:textId="77777777" w:rsidR="004C780B" w:rsidRDefault="00B421E8">
            <w:pPr>
              <w:pStyle w:val="TableParagraph"/>
              <w:spacing w:before="2" w:line="276" w:lineRule="exact"/>
              <w:ind w:left="1441" w:right="234" w:hanging="1184"/>
              <w:rPr>
                <w:sz w:val="24"/>
              </w:rPr>
            </w:pPr>
            <w:r>
              <w:rPr>
                <w:sz w:val="24"/>
              </w:rPr>
              <w:t>Тренировочный этап (этап спортивной специализации)</w:t>
            </w:r>
          </w:p>
        </w:tc>
      </w:tr>
      <w:tr w:rsidR="004C780B" w14:paraId="720DD599" w14:textId="77777777">
        <w:trPr>
          <w:trHeight w:val="273"/>
        </w:trPr>
        <w:tc>
          <w:tcPr>
            <w:tcW w:w="2266" w:type="dxa"/>
            <w:vMerge/>
            <w:tcBorders>
              <w:top w:val="nil"/>
            </w:tcBorders>
          </w:tcPr>
          <w:p w14:paraId="6B2822F7" w14:textId="77777777" w:rsidR="004C780B" w:rsidRDefault="004C780B">
            <w:pPr>
              <w:rPr>
                <w:sz w:val="2"/>
                <w:szCs w:val="2"/>
              </w:rPr>
            </w:pPr>
          </w:p>
        </w:tc>
        <w:tc>
          <w:tcPr>
            <w:tcW w:w="1441" w:type="dxa"/>
          </w:tcPr>
          <w:p w14:paraId="7DD23DF0" w14:textId="77777777" w:rsidR="004C780B" w:rsidRDefault="00B421E8">
            <w:pPr>
              <w:pStyle w:val="TableParagraph"/>
              <w:spacing w:line="253" w:lineRule="exact"/>
              <w:ind w:left="323" w:right="318"/>
              <w:jc w:val="center"/>
              <w:rPr>
                <w:sz w:val="24"/>
              </w:rPr>
            </w:pPr>
            <w:r>
              <w:rPr>
                <w:sz w:val="24"/>
              </w:rPr>
              <w:t>до года</w:t>
            </w:r>
          </w:p>
        </w:tc>
        <w:tc>
          <w:tcPr>
            <w:tcW w:w="1755" w:type="dxa"/>
          </w:tcPr>
          <w:p w14:paraId="059F19CD" w14:textId="77777777" w:rsidR="004C780B" w:rsidRDefault="00B421E8">
            <w:pPr>
              <w:pStyle w:val="TableParagraph"/>
              <w:spacing w:line="253" w:lineRule="exact"/>
              <w:ind w:left="263" w:right="262"/>
              <w:jc w:val="center"/>
              <w:rPr>
                <w:sz w:val="24"/>
              </w:rPr>
            </w:pPr>
            <w:r>
              <w:rPr>
                <w:sz w:val="24"/>
              </w:rPr>
              <w:t>свыше года</w:t>
            </w:r>
          </w:p>
        </w:tc>
        <w:tc>
          <w:tcPr>
            <w:tcW w:w="2160" w:type="dxa"/>
          </w:tcPr>
          <w:p w14:paraId="43AD7975" w14:textId="77777777" w:rsidR="004C780B" w:rsidRDefault="00B421E8">
            <w:pPr>
              <w:pStyle w:val="TableParagraph"/>
              <w:spacing w:line="253" w:lineRule="exact"/>
              <w:ind w:left="453" w:right="446"/>
              <w:jc w:val="center"/>
              <w:rPr>
                <w:sz w:val="24"/>
              </w:rPr>
            </w:pPr>
            <w:r>
              <w:rPr>
                <w:sz w:val="24"/>
              </w:rPr>
              <w:t>До двух лет</w:t>
            </w:r>
          </w:p>
        </w:tc>
        <w:tc>
          <w:tcPr>
            <w:tcW w:w="2348" w:type="dxa"/>
          </w:tcPr>
          <w:p w14:paraId="711948E1" w14:textId="77777777" w:rsidR="004C780B" w:rsidRDefault="00B421E8">
            <w:pPr>
              <w:pStyle w:val="TableParagraph"/>
              <w:spacing w:line="253" w:lineRule="exact"/>
              <w:ind w:left="324" w:right="321"/>
              <w:jc w:val="center"/>
              <w:rPr>
                <w:sz w:val="24"/>
              </w:rPr>
            </w:pPr>
            <w:r>
              <w:rPr>
                <w:sz w:val="24"/>
              </w:rPr>
              <w:t>Свыше двух лет</w:t>
            </w:r>
          </w:p>
        </w:tc>
      </w:tr>
      <w:tr w:rsidR="004C780B" w14:paraId="6F311B9C" w14:textId="77777777">
        <w:trPr>
          <w:trHeight w:val="551"/>
        </w:trPr>
        <w:tc>
          <w:tcPr>
            <w:tcW w:w="2266" w:type="dxa"/>
          </w:tcPr>
          <w:p w14:paraId="17C84426" w14:textId="77777777" w:rsidR="004C780B" w:rsidRDefault="00B421E8">
            <w:pPr>
              <w:pStyle w:val="TableParagraph"/>
              <w:spacing w:before="2" w:line="276" w:lineRule="exact"/>
              <w:ind w:left="108" w:right="127"/>
              <w:rPr>
                <w:sz w:val="24"/>
              </w:rPr>
            </w:pPr>
            <w:r>
              <w:rPr>
                <w:sz w:val="24"/>
              </w:rPr>
              <w:t>Количество часов в неделю</w:t>
            </w:r>
          </w:p>
        </w:tc>
        <w:tc>
          <w:tcPr>
            <w:tcW w:w="1441" w:type="dxa"/>
          </w:tcPr>
          <w:p w14:paraId="78EB1921" w14:textId="283CC751" w:rsidR="004C780B" w:rsidRDefault="00FF4443">
            <w:pPr>
              <w:pStyle w:val="TableParagraph"/>
              <w:spacing w:before="138"/>
              <w:ind w:left="5"/>
              <w:jc w:val="center"/>
              <w:rPr>
                <w:sz w:val="24"/>
              </w:rPr>
            </w:pPr>
            <w:r>
              <w:rPr>
                <w:sz w:val="24"/>
              </w:rPr>
              <w:t>4,5</w:t>
            </w:r>
          </w:p>
        </w:tc>
        <w:tc>
          <w:tcPr>
            <w:tcW w:w="1755" w:type="dxa"/>
          </w:tcPr>
          <w:p w14:paraId="6E2FF116" w14:textId="1673805D" w:rsidR="004C780B" w:rsidRDefault="00FF4443">
            <w:pPr>
              <w:pStyle w:val="TableParagraph"/>
              <w:spacing w:before="138"/>
              <w:ind w:left="1"/>
              <w:jc w:val="center"/>
              <w:rPr>
                <w:sz w:val="24"/>
              </w:rPr>
            </w:pPr>
            <w:r>
              <w:rPr>
                <w:sz w:val="24"/>
              </w:rPr>
              <w:t>6</w:t>
            </w:r>
          </w:p>
        </w:tc>
        <w:tc>
          <w:tcPr>
            <w:tcW w:w="2160" w:type="dxa"/>
          </w:tcPr>
          <w:p w14:paraId="4040BAA0" w14:textId="35BAA57C" w:rsidR="004C780B" w:rsidRDefault="00B421E8">
            <w:pPr>
              <w:pStyle w:val="TableParagraph"/>
              <w:spacing w:before="138"/>
              <w:ind w:left="452" w:right="446"/>
              <w:jc w:val="center"/>
              <w:rPr>
                <w:sz w:val="24"/>
              </w:rPr>
            </w:pPr>
            <w:r>
              <w:rPr>
                <w:sz w:val="24"/>
              </w:rPr>
              <w:t>10</w:t>
            </w:r>
          </w:p>
        </w:tc>
        <w:tc>
          <w:tcPr>
            <w:tcW w:w="2348" w:type="dxa"/>
          </w:tcPr>
          <w:p w14:paraId="0E4459AE" w14:textId="3BDD420F" w:rsidR="004C780B" w:rsidRDefault="00B421E8">
            <w:pPr>
              <w:pStyle w:val="TableParagraph"/>
              <w:spacing w:before="138"/>
              <w:ind w:left="324" w:right="318"/>
              <w:jc w:val="center"/>
              <w:rPr>
                <w:sz w:val="24"/>
              </w:rPr>
            </w:pPr>
            <w:r>
              <w:rPr>
                <w:sz w:val="24"/>
              </w:rPr>
              <w:t>12</w:t>
            </w:r>
          </w:p>
        </w:tc>
      </w:tr>
      <w:tr w:rsidR="004C780B" w14:paraId="71F00388" w14:textId="77777777">
        <w:trPr>
          <w:trHeight w:val="551"/>
        </w:trPr>
        <w:tc>
          <w:tcPr>
            <w:tcW w:w="2266" w:type="dxa"/>
          </w:tcPr>
          <w:p w14:paraId="5DD67A4E" w14:textId="77777777" w:rsidR="004C780B" w:rsidRDefault="00B421E8">
            <w:pPr>
              <w:pStyle w:val="TableParagraph"/>
              <w:spacing w:before="2" w:line="276" w:lineRule="exact"/>
              <w:ind w:left="108"/>
              <w:rPr>
                <w:sz w:val="24"/>
              </w:rPr>
            </w:pPr>
            <w:r>
              <w:rPr>
                <w:sz w:val="24"/>
              </w:rPr>
              <w:t>Общее количество часов в год</w:t>
            </w:r>
          </w:p>
        </w:tc>
        <w:tc>
          <w:tcPr>
            <w:tcW w:w="1441" w:type="dxa"/>
          </w:tcPr>
          <w:p w14:paraId="081EFD4C" w14:textId="5F985DA5" w:rsidR="004C780B" w:rsidRDefault="00FF4443">
            <w:pPr>
              <w:pStyle w:val="TableParagraph"/>
              <w:spacing w:before="138"/>
              <w:ind w:left="323" w:right="318"/>
              <w:jc w:val="center"/>
              <w:rPr>
                <w:sz w:val="24"/>
              </w:rPr>
            </w:pPr>
            <w:r>
              <w:rPr>
                <w:sz w:val="24"/>
              </w:rPr>
              <w:t>234</w:t>
            </w:r>
          </w:p>
        </w:tc>
        <w:tc>
          <w:tcPr>
            <w:tcW w:w="1755" w:type="dxa"/>
          </w:tcPr>
          <w:p w14:paraId="27E802DC" w14:textId="1DB7E756" w:rsidR="004C780B" w:rsidRDefault="00FF4443">
            <w:pPr>
              <w:pStyle w:val="TableParagraph"/>
              <w:spacing w:before="138"/>
              <w:ind w:left="263" w:right="190"/>
              <w:jc w:val="center"/>
              <w:rPr>
                <w:sz w:val="24"/>
              </w:rPr>
            </w:pPr>
            <w:r>
              <w:rPr>
                <w:sz w:val="24"/>
              </w:rPr>
              <w:t>312</w:t>
            </w:r>
          </w:p>
        </w:tc>
        <w:tc>
          <w:tcPr>
            <w:tcW w:w="2160" w:type="dxa"/>
          </w:tcPr>
          <w:p w14:paraId="0AC278E2" w14:textId="4415120A" w:rsidR="004C780B" w:rsidRDefault="00B421E8">
            <w:pPr>
              <w:pStyle w:val="TableParagraph"/>
              <w:spacing w:before="138"/>
              <w:ind w:left="452" w:right="446"/>
              <w:jc w:val="center"/>
              <w:rPr>
                <w:sz w:val="24"/>
              </w:rPr>
            </w:pPr>
            <w:r>
              <w:rPr>
                <w:sz w:val="24"/>
              </w:rPr>
              <w:t>520</w:t>
            </w:r>
          </w:p>
        </w:tc>
        <w:tc>
          <w:tcPr>
            <w:tcW w:w="2348" w:type="dxa"/>
          </w:tcPr>
          <w:p w14:paraId="61A42A1A" w14:textId="64CC7EFD" w:rsidR="004C780B" w:rsidRDefault="00B421E8">
            <w:pPr>
              <w:pStyle w:val="TableParagraph"/>
              <w:spacing w:before="138"/>
              <w:ind w:left="324" w:right="318"/>
              <w:jc w:val="center"/>
              <w:rPr>
                <w:sz w:val="24"/>
              </w:rPr>
            </w:pPr>
            <w:r>
              <w:rPr>
                <w:sz w:val="24"/>
              </w:rPr>
              <w:t>624</w:t>
            </w:r>
          </w:p>
        </w:tc>
      </w:tr>
    </w:tbl>
    <w:p w14:paraId="52A27CFA" w14:textId="77777777" w:rsidR="004C780B" w:rsidRDefault="004C780B">
      <w:pPr>
        <w:pStyle w:val="a3"/>
        <w:ind w:left="0"/>
        <w:jc w:val="left"/>
        <w:rPr>
          <w:b/>
          <w:i/>
          <w:sz w:val="20"/>
        </w:rPr>
      </w:pPr>
    </w:p>
    <w:p w14:paraId="3EA16979" w14:textId="77777777" w:rsidR="004C780B" w:rsidRDefault="004C780B">
      <w:pPr>
        <w:pStyle w:val="a3"/>
        <w:spacing w:before="1"/>
        <w:ind w:left="0"/>
        <w:jc w:val="left"/>
        <w:rPr>
          <w:b/>
          <w:i/>
          <w:sz w:val="20"/>
        </w:rPr>
      </w:pPr>
    </w:p>
    <w:p w14:paraId="51581AF3" w14:textId="77777777" w:rsidR="004C780B" w:rsidRDefault="00B421E8">
      <w:pPr>
        <w:pStyle w:val="a4"/>
        <w:numPr>
          <w:ilvl w:val="1"/>
          <w:numId w:val="35"/>
        </w:numPr>
        <w:tabs>
          <w:tab w:val="left" w:pos="1532"/>
          <w:tab w:val="left" w:pos="1533"/>
        </w:tabs>
        <w:spacing w:before="90"/>
        <w:ind w:left="4237" w:right="916" w:hanging="3414"/>
        <w:jc w:val="left"/>
        <w:rPr>
          <w:b/>
          <w:sz w:val="24"/>
        </w:rPr>
      </w:pPr>
      <w:r>
        <w:rPr>
          <w:b/>
          <w:sz w:val="24"/>
        </w:rPr>
        <w:t>Медицинские, возрастные и психофизические требования к лицам, проходящим спортивную</w:t>
      </w:r>
      <w:r>
        <w:rPr>
          <w:b/>
          <w:spacing w:val="-2"/>
          <w:sz w:val="24"/>
        </w:rPr>
        <w:t xml:space="preserve"> </w:t>
      </w:r>
      <w:r>
        <w:rPr>
          <w:b/>
          <w:sz w:val="24"/>
        </w:rPr>
        <w:t>подготовку.</w:t>
      </w:r>
    </w:p>
    <w:p w14:paraId="3C0ECDDF" w14:textId="77777777" w:rsidR="004C780B" w:rsidRDefault="004C780B">
      <w:pPr>
        <w:pStyle w:val="a3"/>
        <w:ind w:left="0"/>
        <w:jc w:val="left"/>
        <w:rPr>
          <w:b/>
        </w:rPr>
      </w:pPr>
    </w:p>
    <w:p w14:paraId="1EFCA594" w14:textId="77777777" w:rsidR="004C780B" w:rsidRDefault="00B421E8">
      <w:pPr>
        <w:ind w:left="1388"/>
        <w:jc w:val="both"/>
        <w:rPr>
          <w:i/>
          <w:sz w:val="24"/>
        </w:rPr>
      </w:pPr>
      <w:r>
        <w:rPr>
          <w:i/>
          <w:sz w:val="24"/>
        </w:rPr>
        <w:t>Медицинские требования</w:t>
      </w:r>
    </w:p>
    <w:p w14:paraId="5D68CFC4" w14:textId="77777777" w:rsidR="004C780B" w:rsidRDefault="00B421E8">
      <w:pPr>
        <w:pStyle w:val="a3"/>
        <w:ind w:right="765" w:firstLine="708"/>
      </w:pPr>
      <w:r>
        <w:t>Лицо, желающее пройти спортивную подготовку по баскетболу, может быть зачислено на этап начальной подготовки только при наличии медицинских документов, подтверждающие отсутствие противопоказаний для освоения программы спортивной подготовки.</w:t>
      </w:r>
    </w:p>
    <w:p w14:paraId="18F78A77" w14:textId="77777777" w:rsidR="004C780B" w:rsidRDefault="00B421E8" w:rsidP="006465C5">
      <w:pPr>
        <w:pStyle w:val="a3"/>
        <w:ind w:right="771" w:firstLine="708"/>
        <w:sectPr w:rsidR="004C780B">
          <w:pgSz w:w="11910" w:h="16840"/>
          <w:pgMar w:top="1040" w:right="80" w:bottom="280" w:left="580" w:header="720" w:footer="720" w:gutter="0"/>
          <w:cols w:space="720"/>
        </w:sectPr>
      </w:pPr>
      <w:r>
        <w:t>Начиная с тренировочного этапа (этапа начальной и углубленной спортивной специализации), занимающиеся должны пройти медицинские осмотры во врачебно-</w:t>
      </w:r>
    </w:p>
    <w:p w14:paraId="6B87BF29" w14:textId="77777777" w:rsidR="004C780B" w:rsidRDefault="00B421E8">
      <w:pPr>
        <w:pStyle w:val="a3"/>
        <w:spacing w:before="73"/>
        <w:ind w:firstLine="708"/>
        <w:jc w:val="left"/>
      </w:pPr>
      <w:r>
        <w:lastRenderedPageBreak/>
        <w:t>физкультурном диспансере и предоставить разреш</w:t>
      </w:r>
      <w:r w:rsidR="006465C5">
        <w:t xml:space="preserve">ение для прохождения спортивной </w:t>
      </w:r>
      <w:r>
        <w:t>подготовки.</w:t>
      </w:r>
    </w:p>
    <w:p w14:paraId="51BD701E" w14:textId="77777777" w:rsidR="004C780B" w:rsidRDefault="00B421E8">
      <w:pPr>
        <w:pStyle w:val="a3"/>
        <w:spacing w:before="1"/>
        <w:ind w:firstLine="708"/>
        <w:jc w:val="left"/>
      </w:pPr>
      <w:r>
        <w:t>Организация обеспечивает контроль за своевременным прохождением спортсменами медицинского осмотра.</w:t>
      </w:r>
    </w:p>
    <w:p w14:paraId="6B832236" w14:textId="77777777" w:rsidR="004C780B" w:rsidRDefault="00B421E8">
      <w:pPr>
        <w:ind w:left="1388"/>
        <w:rPr>
          <w:i/>
          <w:sz w:val="24"/>
        </w:rPr>
      </w:pPr>
      <w:r>
        <w:rPr>
          <w:i/>
          <w:sz w:val="24"/>
        </w:rPr>
        <w:t>Возрастные требования.</w:t>
      </w:r>
    </w:p>
    <w:p w14:paraId="20C4605D" w14:textId="77777777" w:rsidR="004C780B" w:rsidRDefault="00B421E8">
      <w:pPr>
        <w:pStyle w:val="a3"/>
        <w:spacing w:before="43" w:line="276" w:lineRule="auto"/>
        <w:ind w:right="771" w:firstLine="708"/>
      </w:pPr>
      <w:r>
        <w:t>Возраст занимающихся определяется годом рождения и является минимальным для зачисления в группы этапа спортивной подготовки.</w:t>
      </w:r>
    </w:p>
    <w:p w14:paraId="28B1953F" w14:textId="77777777" w:rsidR="004C780B" w:rsidRDefault="00B421E8">
      <w:pPr>
        <w:pStyle w:val="a3"/>
        <w:spacing w:line="276" w:lineRule="auto"/>
        <w:ind w:right="772" w:firstLine="708"/>
      </w:pPr>
      <w:r>
        <w:t>Зачисление в группы на этапах спортивной подготовки осуществляется с учетом требований к минимальному возрасту лиц, установленных федеральным стандартом спортивной подготовки по виду спорта баскетбол и указанных в таблице № 6 настоящей программы.</w:t>
      </w:r>
    </w:p>
    <w:p w14:paraId="3FB753F9" w14:textId="77777777" w:rsidR="004C780B" w:rsidRDefault="00B421E8">
      <w:pPr>
        <w:pStyle w:val="a3"/>
        <w:spacing w:line="276" w:lineRule="auto"/>
        <w:ind w:right="773" w:firstLine="708"/>
      </w:pPr>
      <w:r>
        <w:t>Занимающиеся, успешно проходящие спортивную подготовку и выполняющие минимальные нормативные требования, до окончания освоения данной программы на соответствующем этапе спортивной подготовки не могут быть отчислены из организации по возрастному критерию.</w:t>
      </w:r>
    </w:p>
    <w:p w14:paraId="771D593C" w14:textId="77777777" w:rsidR="004C780B" w:rsidRDefault="00B421E8">
      <w:pPr>
        <w:pStyle w:val="a3"/>
        <w:spacing w:line="276" w:lineRule="auto"/>
        <w:ind w:right="771" w:firstLine="708"/>
      </w:pPr>
      <w:r>
        <w:t>Максимальный возраст лиц, проходящих спортивную подготовку по программе на этапе высшего спортивного мастерства, не</w:t>
      </w:r>
      <w:r>
        <w:rPr>
          <w:spacing w:val="-2"/>
        </w:rPr>
        <w:t xml:space="preserve"> </w:t>
      </w:r>
      <w:r>
        <w:t>ограничивается.</w:t>
      </w:r>
    </w:p>
    <w:p w14:paraId="3BF55493" w14:textId="77777777" w:rsidR="004C780B" w:rsidRDefault="00B421E8">
      <w:pPr>
        <w:spacing w:before="1"/>
        <w:ind w:left="1388"/>
        <w:jc w:val="both"/>
        <w:rPr>
          <w:i/>
          <w:sz w:val="24"/>
        </w:rPr>
      </w:pPr>
      <w:r>
        <w:rPr>
          <w:i/>
          <w:sz w:val="24"/>
        </w:rPr>
        <w:t>Психофизические требования.</w:t>
      </w:r>
    </w:p>
    <w:p w14:paraId="4DBA55F5" w14:textId="77777777" w:rsidR="004C780B" w:rsidRDefault="00B421E8">
      <w:pPr>
        <w:pStyle w:val="a3"/>
        <w:spacing w:before="41"/>
        <w:ind w:right="771" w:firstLine="708"/>
      </w:pPr>
      <w:r>
        <w:t>К спортсменам, проходящим спортивную подготовку, предъявляются большие психофизические требования.</w:t>
      </w:r>
    </w:p>
    <w:p w14:paraId="00806795" w14:textId="77777777" w:rsidR="004C780B" w:rsidRDefault="00B421E8">
      <w:pPr>
        <w:pStyle w:val="a3"/>
        <w:spacing w:line="276" w:lineRule="auto"/>
        <w:ind w:right="770" w:firstLine="708"/>
      </w:pPr>
      <w:r>
        <w:t>Психофизические состояния оказывают на деятельность спортсмена баскетболиста положительное и отрицательное влияние. Возникновение предстартового возбуждения способствует настрою спортсмена на предстоящую деятельность, помогает мобилизовать к работе вегетативные функции. В то же время чрезмерное возбуждение перед стартом может играть и отрицательную роль, нарушая стереотип, навыки, снижая внимание, память и другие процессы и функции. Утомление, ухудшающее спортивный результат на соревнованиях, в тренировочном процессе необходимо, так как без него не будет реакции сверх восстановления, следовательно, и роста тренированности.</w:t>
      </w:r>
    </w:p>
    <w:p w14:paraId="59126EDB" w14:textId="77777777" w:rsidR="004C780B" w:rsidRDefault="00B421E8">
      <w:pPr>
        <w:pStyle w:val="a3"/>
        <w:spacing w:line="276" w:lineRule="auto"/>
        <w:ind w:right="765" w:firstLine="679"/>
      </w:pPr>
      <w:r>
        <w:t>Каждый баскетболист испытывает перед игрой, да и во время игры, сложные эмоционально-волевые состояния, которые определяются перестройкой психологических и физиологических процессов в организме. Одни баскетболисты испытывают эмоциональный подъем, уверенность в своих силах. Это повышает готовность организма к выполнению предстоящих спортивных действий. У других игроков возникает перевозбуждение или апатия, неуверенность, боязнь поражения – все это ухудшает готовность организма, снижает возможности спортсмена.</w:t>
      </w:r>
    </w:p>
    <w:p w14:paraId="3333BC73" w14:textId="77777777" w:rsidR="004C780B" w:rsidRDefault="00B421E8">
      <w:pPr>
        <w:pStyle w:val="a3"/>
        <w:spacing w:line="278" w:lineRule="auto"/>
        <w:ind w:right="765" w:firstLine="708"/>
      </w:pPr>
      <w:r>
        <w:t>Состояния, возникающие у спортсмена баскетболиста, в спортивной деятельности представлены в таблице 5.</w:t>
      </w:r>
    </w:p>
    <w:p w14:paraId="62D15481" w14:textId="77777777" w:rsidR="004C780B" w:rsidRDefault="00B421E8">
      <w:pPr>
        <w:pStyle w:val="21"/>
        <w:spacing w:line="271" w:lineRule="exact"/>
        <w:ind w:left="8720" w:right="87"/>
        <w:jc w:val="center"/>
      </w:pPr>
      <w:r>
        <w:t>Таблица 5</w:t>
      </w:r>
    </w:p>
    <w:p w14:paraId="13A3B2B5" w14:textId="77777777" w:rsidR="004C780B" w:rsidRDefault="00B421E8">
      <w:pPr>
        <w:ind w:left="139" w:right="87"/>
        <w:jc w:val="center"/>
        <w:rPr>
          <w:b/>
          <w:i/>
          <w:sz w:val="24"/>
        </w:rPr>
      </w:pPr>
      <w:r>
        <w:rPr>
          <w:b/>
          <w:i/>
          <w:sz w:val="24"/>
        </w:rPr>
        <w:t>Психофизические состояния спортсменов баскетболистов</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7"/>
        <w:gridCol w:w="5105"/>
      </w:tblGrid>
      <w:tr w:rsidR="004C780B" w14:paraId="5658591D" w14:textId="77777777">
        <w:trPr>
          <w:trHeight w:val="275"/>
        </w:trPr>
        <w:tc>
          <w:tcPr>
            <w:tcW w:w="5247" w:type="dxa"/>
          </w:tcPr>
          <w:p w14:paraId="0A0B7511" w14:textId="77777777" w:rsidR="004C780B" w:rsidRDefault="00B421E8">
            <w:pPr>
              <w:pStyle w:val="TableParagraph"/>
              <w:spacing w:line="256" w:lineRule="exact"/>
              <w:ind w:left="1308"/>
              <w:rPr>
                <w:sz w:val="24"/>
              </w:rPr>
            </w:pPr>
            <w:r>
              <w:rPr>
                <w:sz w:val="24"/>
              </w:rPr>
              <w:t>Спортивная деятельность</w:t>
            </w:r>
          </w:p>
        </w:tc>
        <w:tc>
          <w:tcPr>
            <w:tcW w:w="5105" w:type="dxa"/>
          </w:tcPr>
          <w:p w14:paraId="7496C033" w14:textId="77777777" w:rsidR="004C780B" w:rsidRDefault="00B421E8">
            <w:pPr>
              <w:pStyle w:val="TableParagraph"/>
              <w:spacing w:line="256" w:lineRule="exact"/>
              <w:ind w:left="1990" w:right="1979"/>
              <w:jc w:val="center"/>
              <w:rPr>
                <w:sz w:val="24"/>
              </w:rPr>
            </w:pPr>
            <w:r>
              <w:rPr>
                <w:sz w:val="24"/>
              </w:rPr>
              <w:t>Состояние</w:t>
            </w:r>
          </w:p>
        </w:tc>
      </w:tr>
      <w:tr w:rsidR="004C780B" w14:paraId="5F85BBD2" w14:textId="77777777">
        <w:trPr>
          <w:trHeight w:val="551"/>
        </w:trPr>
        <w:tc>
          <w:tcPr>
            <w:tcW w:w="5247" w:type="dxa"/>
          </w:tcPr>
          <w:p w14:paraId="165F9FA7" w14:textId="77777777" w:rsidR="004C780B" w:rsidRDefault="00B421E8">
            <w:pPr>
              <w:pStyle w:val="TableParagraph"/>
              <w:spacing w:line="275" w:lineRule="exact"/>
              <w:ind w:left="107"/>
              <w:rPr>
                <w:sz w:val="24"/>
              </w:rPr>
            </w:pPr>
            <w:r>
              <w:rPr>
                <w:sz w:val="24"/>
              </w:rPr>
              <w:t>В тренировочной</w:t>
            </w:r>
          </w:p>
        </w:tc>
        <w:tc>
          <w:tcPr>
            <w:tcW w:w="5105" w:type="dxa"/>
          </w:tcPr>
          <w:p w14:paraId="6D7C95A5" w14:textId="77777777" w:rsidR="004C780B" w:rsidRDefault="00B421E8">
            <w:pPr>
              <w:pStyle w:val="TableParagraph"/>
              <w:spacing w:before="2" w:line="276" w:lineRule="exact"/>
              <w:ind w:left="1802" w:right="1792" w:firstLine="1"/>
              <w:jc w:val="center"/>
              <w:rPr>
                <w:sz w:val="24"/>
              </w:rPr>
            </w:pPr>
            <w:r>
              <w:rPr>
                <w:sz w:val="24"/>
              </w:rPr>
              <w:t>тревожность, неуверенность</w:t>
            </w:r>
          </w:p>
        </w:tc>
      </w:tr>
      <w:tr w:rsidR="004C780B" w14:paraId="1794C2DF" w14:textId="77777777">
        <w:trPr>
          <w:trHeight w:val="826"/>
        </w:trPr>
        <w:tc>
          <w:tcPr>
            <w:tcW w:w="5247" w:type="dxa"/>
          </w:tcPr>
          <w:p w14:paraId="28836240" w14:textId="77777777" w:rsidR="004C780B" w:rsidRDefault="00B421E8">
            <w:pPr>
              <w:pStyle w:val="TableParagraph"/>
              <w:spacing w:line="273" w:lineRule="exact"/>
              <w:ind w:left="107"/>
              <w:rPr>
                <w:sz w:val="24"/>
              </w:rPr>
            </w:pPr>
            <w:r>
              <w:rPr>
                <w:sz w:val="24"/>
              </w:rPr>
              <w:t>В предсоревновательной</w:t>
            </w:r>
          </w:p>
        </w:tc>
        <w:tc>
          <w:tcPr>
            <w:tcW w:w="5105" w:type="dxa"/>
          </w:tcPr>
          <w:p w14:paraId="535CE77F" w14:textId="77777777" w:rsidR="004C780B" w:rsidRDefault="00B421E8">
            <w:pPr>
              <w:pStyle w:val="TableParagraph"/>
              <w:ind w:left="1467" w:right="1435" w:firstLine="580"/>
              <w:rPr>
                <w:sz w:val="24"/>
              </w:rPr>
            </w:pPr>
            <w:r>
              <w:rPr>
                <w:sz w:val="24"/>
              </w:rPr>
              <w:t>волнение, стартовая лихорадка,</w:t>
            </w:r>
          </w:p>
          <w:p w14:paraId="2E29E075" w14:textId="77777777" w:rsidR="004C780B" w:rsidRDefault="00B421E8">
            <w:pPr>
              <w:pStyle w:val="TableParagraph"/>
              <w:spacing w:line="257" w:lineRule="exact"/>
              <w:ind w:left="1682"/>
              <w:rPr>
                <w:sz w:val="24"/>
              </w:rPr>
            </w:pPr>
            <w:r>
              <w:rPr>
                <w:sz w:val="24"/>
              </w:rPr>
              <w:t>стартовая апатия</w:t>
            </w:r>
          </w:p>
        </w:tc>
      </w:tr>
      <w:tr w:rsidR="004C780B" w14:paraId="6987F8BC" w14:textId="77777777">
        <w:trPr>
          <w:trHeight w:val="827"/>
        </w:trPr>
        <w:tc>
          <w:tcPr>
            <w:tcW w:w="5247" w:type="dxa"/>
          </w:tcPr>
          <w:p w14:paraId="41049ABC" w14:textId="77777777" w:rsidR="004C780B" w:rsidRDefault="00B421E8">
            <w:pPr>
              <w:pStyle w:val="TableParagraph"/>
              <w:spacing w:line="275" w:lineRule="exact"/>
              <w:ind w:left="107"/>
              <w:rPr>
                <w:sz w:val="24"/>
              </w:rPr>
            </w:pPr>
            <w:r>
              <w:rPr>
                <w:sz w:val="24"/>
              </w:rPr>
              <w:t>В соревновательной</w:t>
            </w:r>
          </w:p>
        </w:tc>
        <w:tc>
          <w:tcPr>
            <w:tcW w:w="5105" w:type="dxa"/>
          </w:tcPr>
          <w:p w14:paraId="68B10133" w14:textId="77777777" w:rsidR="004C780B" w:rsidRDefault="00B421E8">
            <w:pPr>
              <w:pStyle w:val="TableParagraph"/>
              <w:spacing w:before="2" w:line="276" w:lineRule="exact"/>
              <w:ind w:left="1742" w:right="1732" w:firstLine="120"/>
              <w:jc w:val="both"/>
              <w:rPr>
                <w:sz w:val="24"/>
              </w:rPr>
            </w:pPr>
            <w:r>
              <w:rPr>
                <w:sz w:val="24"/>
              </w:rPr>
              <w:t>мобильность, мертвая точка, второе дыхание</w:t>
            </w:r>
          </w:p>
        </w:tc>
      </w:tr>
      <w:tr w:rsidR="004C780B" w14:paraId="4C8AC3EC" w14:textId="77777777">
        <w:trPr>
          <w:trHeight w:val="828"/>
        </w:trPr>
        <w:tc>
          <w:tcPr>
            <w:tcW w:w="5247" w:type="dxa"/>
          </w:tcPr>
          <w:p w14:paraId="205E4420" w14:textId="77777777" w:rsidR="004C780B" w:rsidRDefault="00B421E8">
            <w:pPr>
              <w:pStyle w:val="TableParagraph"/>
              <w:spacing w:line="275" w:lineRule="exact"/>
              <w:ind w:left="107"/>
              <w:rPr>
                <w:sz w:val="24"/>
              </w:rPr>
            </w:pPr>
            <w:r>
              <w:rPr>
                <w:sz w:val="24"/>
              </w:rPr>
              <w:t>В послесоревновательной</w:t>
            </w:r>
          </w:p>
        </w:tc>
        <w:tc>
          <w:tcPr>
            <w:tcW w:w="5105" w:type="dxa"/>
          </w:tcPr>
          <w:p w14:paraId="5B6854D1" w14:textId="77777777" w:rsidR="004C780B" w:rsidRDefault="00B421E8">
            <w:pPr>
              <w:pStyle w:val="TableParagraph"/>
              <w:spacing w:before="2" w:line="276" w:lineRule="exact"/>
              <w:ind w:left="1728" w:right="1716" w:firstLine="3"/>
              <w:jc w:val="center"/>
              <w:rPr>
                <w:sz w:val="24"/>
              </w:rPr>
            </w:pPr>
            <w:r>
              <w:rPr>
                <w:sz w:val="24"/>
              </w:rPr>
              <w:t>фрустрация, воодушевление, радость</w:t>
            </w:r>
          </w:p>
        </w:tc>
      </w:tr>
    </w:tbl>
    <w:p w14:paraId="028B0117" w14:textId="77777777" w:rsidR="004C780B" w:rsidRDefault="004C780B">
      <w:pPr>
        <w:spacing w:line="276" w:lineRule="exact"/>
        <w:jc w:val="center"/>
        <w:rPr>
          <w:sz w:val="24"/>
        </w:rPr>
        <w:sectPr w:rsidR="004C780B">
          <w:pgSz w:w="11910" w:h="16840"/>
          <w:pgMar w:top="1040" w:right="80" w:bottom="0" w:left="580" w:header="720" w:footer="720" w:gutter="0"/>
          <w:cols w:space="720"/>
        </w:sectPr>
      </w:pPr>
    </w:p>
    <w:p w14:paraId="29B5865B" w14:textId="77777777" w:rsidR="004C780B" w:rsidRDefault="00B421E8">
      <w:pPr>
        <w:pStyle w:val="a3"/>
        <w:spacing w:before="73" w:line="278" w:lineRule="auto"/>
        <w:ind w:right="774" w:firstLine="679"/>
      </w:pPr>
      <w:r>
        <w:lastRenderedPageBreak/>
        <w:t>Преодоление отрицательных эмоциональных состояний и их регулирование могут быть осуществлены при помощи специальных приемов, которые сводятся к следующему:</w:t>
      </w:r>
    </w:p>
    <w:p w14:paraId="33F010FA" w14:textId="77777777" w:rsidR="004C780B" w:rsidRDefault="00B421E8">
      <w:pPr>
        <w:pStyle w:val="a4"/>
        <w:numPr>
          <w:ilvl w:val="0"/>
          <w:numId w:val="32"/>
        </w:numPr>
        <w:tabs>
          <w:tab w:val="left" w:pos="1530"/>
        </w:tabs>
        <w:spacing w:line="276" w:lineRule="auto"/>
        <w:ind w:right="765" w:firstLine="679"/>
        <w:jc w:val="both"/>
        <w:rPr>
          <w:sz w:val="24"/>
        </w:rPr>
      </w:pPr>
      <w:r>
        <w:rPr>
          <w:sz w:val="24"/>
        </w:rPr>
        <w:t>спортсмен не должен внешне выражать сильное волнение, неуверенность, наоборот, мимикой, движениями он должен стараться выразить состояние уверенности, бодрости и</w:t>
      </w:r>
      <w:r>
        <w:rPr>
          <w:spacing w:val="-19"/>
          <w:sz w:val="24"/>
        </w:rPr>
        <w:t xml:space="preserve"> </w:t>
      </w:r>
      <w:r>
        <w:rPr>
          <w:sz w:val="24"/>
        </w:rPr>
        <w:t>т.п.;</w:t>
      </w:r>
    </w:p>
    <w:p w14:paraId="1BC80EFB" w14:textId="77777777" w:rsidR="004C780B" w:rsidRDefault="00B421E8">
      <w:pPr>
        <w:pStyle w:val="a4"/>
        <w:numPr>
          <w:ilvl w:val="0"/>
          <w:numId w:val="32"/>
        </w:numPr>
        <w:tabs>
          <w:tab w:val="left" w:pos="1557"/>
        </w:tabs>
        <w:spacing w:line="276" w:lineRule="auto"/>
        <w:ind w:right="768" w:firstLine="679"/>
        <w:jc w:val="both"/>
        <w:rPr>
          <w:sz w:val="24"/>
        </w:rPr>
      </w:pPr>
      <w:r>
        <w:rPr>
          <w:sz w:val="24"/>
        </w:rPr>
        <w:t>применение в разминке специальных упражнений, различных по скорости, темпу, амплитуде, мышечному напряжению (в зависимости от особенностей эмоционального состояния), которые могут снизить излишнее возбуждение или снять состояние подавленности;</w:t>
      </w:r>
    </w:p>
    <w:p w14:paraId="64F36396" w14:textId="77777777" w:rsidR="004C780B" w:rsidRDefault="00B421E8">
      <w:pPr>
        <w:pStyle w:val="a4"/>
        <w:numPr>
          <w:ilvl w:val="0"/>
          <w:numId w:val="32"/>
        </w:numPr>
        <w:tabs>
          <w:tab w:val="left" w:pos="1506"/>
        </w:tabs>
        <w:spacing w:line="278" w:lineRule="auto"/>
        <w:ind w:right="772" w:firstLine="679"/>
        <w:jc w:val="both"/>
        <w:rPr>
          <w:sz w:val="24"/>
        </w:rPr>
      </w:pPr>
      <w:r>
        <w:rPr>
          <w:sz w:val="24"/>
        </w:rPr>
        <w:t>произвольная регуляция дыхания при помощи специальных дыхательных упражнений различных по глубине, интенсивности, частоте, ритму,</w:t>
      </w:r>
      <w:r>
        <w:rPr>
          <w:spacing w:val="-6"/>
          <w:sz w:val="24"/>
        </w:rPr>
        <w:t xml:space="preserve"> </w:t>
      </w:r>
      <w:r>
        <w:rPr>
          <w:sz w:val="24"/>
        </w:rPr>
        <w:t>продолжительности;</w:t>
      </w:r>
    </w:p>
    <w:p w14:paraId="6840585E" w14:textId="77777777" w:rsidR="004C780B" w:rsidRDefault="00B421E8">
      <w:pPr>
        <w:pStyle w:val="a4"/>
        <w:numPr>
          <w:ilvl w:val="0"/>
          <w:numId w:val="32"/>
        </w:numPr>
        <w:tabs>
          <w:tab w:val="left" w:pos="1634"/>
        </w:tabs>
        <w:spacing w:line="276" w:lineRule="auto"/>
        <w:ind w:right="771" w:firstLine="679"/>
        <w:jc w:val="both"/>
        <w:rPr>
          <w:sz w:val="24"/>
        </w:rPr>
      </w:pPr>
      <w:r>
        <w:rPr>
          <w:sz w:val="24"/>
        </w:rPr>
        <w:t>применение специальных приемов массажа и самомассажа, оказывающих на спортсмена успокаивающее или возбуждающее воздействие; в одних случаях музыкальное сопровождение способствует бодрому, веселому настроению, повышает эмоциональный тонус, в других воздействует</w:t>
      </w:r>
      <w:r>
        <w:rPr>
          <w:spacing w:val="-2"/>
          <w:sz w:val="24"/>
        </w:rPr>
        <w:t xml:space="preserve"> </w:t>
      </w:r>
      <w:r>
        <w:rPr>
          <w:sz w:val="24"/>
        </w:rPr>
        <w:t>успокаивающе;</w:t>
      </w:r>
    </w:p>
    <w:p w14:paraId="078AF70D" w14:textId="77777777" w:rsidR="004C780B" w:rsidRDefault="00B421E8">
      <w:pPr>
        <w:pStyle w:val="a4"/>
        <w:numPr>
          <w:ilvl w:val="0"/>
          <w:numId w:val="32"/>
        </w:numPr>
        <w:tabs>
          <w:tab w:val="left" w:pos="1581"/>
        </w:tabs>
        <w:spacing w:line="276" w:lineRule="auto"/>
        <w:ind w:right="773" w:firstLine="679"/>
        <w:jc w:val="both"/>
        <w:rPr>
          <w:sz w:val="24"/>
        </w:rPr>
      </w:pPr>
      <w:r>
        <w:rPr>
          <w:sz w:val="24"/>
        </w:rPr>
        <w:t>воздействие при помощи слова; большую роль играет применение самоприказа, самоободрения, самопобуждения («я выиграю», «я добьюсь», «я должен» и</w:t>
      </w:r>
      <w:r>
        <w:rPr>
          <w:spacing w:val="-5"/>
          <w:sz w:val="24"/>
        </w:rPr>
        <w:t xml:space="preserve"> </w:t>
      </w:r>
      <w:r>
        <w:rPr>
          <w:sz w:val="24"/>
        </w:rPr>
        <w:t>т.д.).</w:t>
      </w:r>
    </w:p>
    <w:p w14:paraId="79346C96" w14:textId="77777777" w:rsidR="004C780B" w:rsidRDefault="00B421E8">
      <w:pPr>
        <w:pStyle w:val="a3"/>
        <w:spacing w:line="278" w:lineRule="auto"/>
        <w:ind w:right="773" w:firstLine="679"/>
      </w:pPr>
      <w:r>
        <w:t>Успех выступления команды в соревнованиях во многом зависит от умелого управления тренером</w:t>
      </w:r>
      <w:r>
        <w:rPr>
          <w:spacing w:val="-2"/>
        </w:rPr>
        <w:t xml:space="preserve"> </w:t>
      </w:r>
      <w:r>
        <w:t>командой.</w:t>
      </w:r>
    </w:p>
    <w:p w14:paraId="6B369F8A" w14:textId="77777777" w:rsidR="00FF5C37" w:rsidRPr="00FF5C37" w:rsidRDefault="00FF5C37" w:rsidP="00FF5C37">
      <w:pPr>
        <w:pStyle w:val="a3"/>
        <w:spacing w:line="278" w:lineRule="auto"/>
        <w:ind w:right="773" w:firstLine="679"/>
      </w:pPr>
      <w:r w:rsidRPr="00FF5C37">
        <w:t>Развитие различных сторон подготовленности юных спортсме</w:t>
      </w:r>
      <w:r w:rsidRPr="00FF5C37">
        <w:softHyphen/>
        <w:t>нов происходит неравномерно. В одном возрасте преобладает рост одних качеств, в другом - иных. Поэтому очень важно сохранить соразмерность развития основных физических качеств у юных спорт</w:t>
      </w:r>
      <w:r w:rsidRPr="00FF5C37">
        <w:softHyphen/>
        <w:t>сменов, что позволяет соотносить степень развития физических ка</w:t>
      </w:r>
      <w:r w:rsidRPr="00FF5C37">
        <w:softHyphen/>
        <w:t>честв в той мере, которая нужна для достижения успеха именно в баскетболе. Тренеру необходимы знания возрастных особенностей развития юных игроков и модельные характеристики баскетболис</w:t>
      </w:r>
      <w:r w:rsidRPr="00FF5C37">
        <w:softHyphen/>
        <w:t>та высокой квалификации.</w:t>
      </w:r>
    </w:p>
    <w:p w14:paraId="29936473" w14:textId="77777777" w:rsidR="00FF5C37" w:rsidRPr="00FF5C37" w:rsidRDefault="00FF5C37" w:rsidP="00FF5C37">
      <w:pPr>
        <w:pStyle w:val="a3"/>
        <w:spacing w:line="278" w:lineRule="auto"/>
        <w:ind w:right="773" w:firstLine="679"/>
      </w:pPr>
      <w:r w:rsidRPr="00FF5C37">
        <w:t>Баскетбол - командный вид спорта. Участие в соревнованиях помогает юным баскетболистам совершенствоваться в мастерстве. Однако реализация физических качеств должна осуществляться в зависимости от возрастных особенностей. Это положение непос</w:t>
      </w:r>
      <w:r w:rsidRPr="00FF5C37">
        <w:softHyphen/>
        <w:t>редственно связано с индивидуализацией подготовки юных игро</w:t>
      </w:r>
      <w:r w:rsidRPr="00FF5C37">
        <w:softHyphen/>
        <w:t>ков. В баскетболе индивидуализация осуществляется по несколь</w:t>
      </w:r>
      <w:r w:rsidRPr="00FF5C37">
        <w:softHyphen/>
        <w:t>ким критериям: по возрасту, полу, игровому амплуа, антропомет</w:t>
      </w:r>
      <w:r w:rsidRPr="00FF5C37">
        <w:softHyphen/>
        <w:t>рическим признакам, биологическому созреванию. И нельзя требовать от детей больше, чем они могут выполнить на данном возрастном этапе. Особенно это касается соревновательной дея</w:t>
      </w:r>
      <w:r w:rsidRPr="00FF5C37">
        <w:softHyphen/>
        <w:t>тельности, которая строится на основе технического и тактичес</w:t>
      </w:r>
      <w:r w:rsidRPr="00FF5C37">
        <w:softHyphen/>
        <w:t>кого мастерства.</w:t>
      </w:r>
    </w:p>
    <w:p w14:paraId="1681583C" w14:textId="77777777" w:rsidR="00FF5C37" w:rsidRPr="00FF5C37" w:rsidRDefault="00FF5C37" w:rsidP="00FF5C37">
      <w:pPr>
        <w:pStyle w:val="a3"/>
        <w:spacing w:line="278" w:lineRule="auto"/>
        <w:ind w:right="773" w:firstLine="679"/>
      </w:pPr>
      <w:r w:rsidRPr="00FF5C37">
        <w:t>Необходимым условием совершенствования соревновательной деятельности юных баскетболистов является использование спортив</w:t>
      </w:r>
      <w:r w:rsidRPr="00FF5C37">
        <w:softHyphen/>
        <w:t>ного инвентаря и оборудования, отвечающего его возрасту и физи</w:t>
      </w:r>
      <w:r w:rsidRPr="00FF5C37">
        <w:softHyphen/>
        <w:t>ческому развитию. Это позволит вести совершенствование приемов и действий с первых шагов обучения в режиме, близком к соревно</w:t>
      </w:r>
      <w:r w:rsidRPr="00FF5C37">
        <w:softHyphen/>
        <w:t>вательному.</w:t>
      </w:r>
    </w:p>
    <w:p w14:paraId="7B22C212" w14:textId="77777777" w:rsidR="00FF5C37" w:rsidRPr="00FF5C37" w:rsidRDefault="00FF5C37" w:rsidP="00FF5C37">
      <w:pPr>
        <w:pStyle w:val="a3"/>
        <w:spacing w:line="278" w:lineRule="auto"/>
        <w:ind w:right="773" w:firstLine="679"/>
      </w:pPr>
      <w:r w:rsidRPr="00FF5C37">
        <w:t>Строить подготовку юных игроков необходимо с учетом нерав</w:t>
      </w:r>
      <w:r w:rsidRPr="00FF5C37">
        <w:softHyphen/>
        <w:t>номерного нарастания в процессе развития их физических способ</w:t>
      </w:r>
      <w:r w:rsidRPr="00FF5C37">
        <w:softHyphen/>
        <w:t>ностей. В одном возрастном периоде прогрессирует сила, в другом -выносливость и т.д. Эти периоды наиболее благоприятны для совер</w:t>
      </w:r>
      <w:r w:rsidRPr="00FF5C37">
        <w:softHyphen/>
        <w:t>шенствования соответствующих двигательных качеств, и тренер дол</w:t>
      </w:r>
      <w:r w:rsidRPr="00FF5C37">
        <w:softHyphen/>
        <w:t>жен способствовать их воспитанию, давая нагрузки специальной направленности.</w:t>
      </w:r>
    </w:p>
    <w:p w14:paraId="7F7C294B" w14:textId="77777777" w:rsidR="00FF5C37" w:rsidRPr="00FF5C37" w:rsidRDefault="00FF5C37" w:rsidP="00FF5C37">
      <w:pPr>
        <w:pStyle w:val="a3"/>
        <w:spacing w:line="278" w:lineRule="auto"/>
        <w:ind w:right="773" w:firstLine="679"/>
      </w:pPr>
      <w:r w:rsidRPr="00FF5C37">
        <w:t>В таблице№6 представлены сенситивные (благоприятные) периоды развития двигательных качеств, общие для всех детей и подростков. Однако необходимо учитывать, что в баскетбольные группы для перспективной подготовки к достижению высокого спортивного мастерства отбирают детей, имеющих определенные соматические и морфофункциональные особенности. Прежде всего, это высокорос</w:t>
      </w:r>
      <w:r w:rsidRPr="00FF5C37">
        <w:softHyphen/>
        <w:t xml:space="preserve">лые дети. Они отличаются от менее рослых и по </w:t>
      </w:r>
      <w:r w:rsidRPr="00FF5C37">
        <w:lastRenderedPageBreak/>
        <w:t>темпам полового созревания, и по нарастанию физических способностей. Чаще всего такие дети опережают своих сверстников по соматическим показа</w:t>
      </w:r>
      <w:r w:rsidRPr="00FF5C37">
        <w:softHyphen/>
        <w:t>телям, а иногда и по физическим способностям.</w:t>
      </w:r>
    </w:p>
    <w:p w14:paraId="59490CB8" w14:textId="77777777" w:rsidR="00FF5C37" w:rsidRPr="00FF5C37" w:rsidRDefault="00FF5C37" w:rsidP="00FF5C37">
      <w:pPr>
        <w:pStyle w:val="a3"/>
        <w:spacing w:line="278" w:lineRule="auto"/>
        <w:ind w:right="773" w:firstLine="679"/>
      </w:pPr>
      <w:r w:rsidRPr="00FF5C37">
        <w:t>Кроме того, у девочек и мальчиков, а тем более у юношей и де</w:t>
      </w:r>
      <w:r w:rsidRPr="00FF5C37">
        <w:softHyphen/>
        <w:t>вушек, имеются большие различия в становлении физических кон</w:t>
      </w:r>
      <w:r w:rsidRPr="00FF5C37">
        <w:softHyphen/>
        <w:t>диций. Без учета этих особенностей невозможно рационально пост</w:t>
      </w:r>
      <w:r w:rsidRPr="00FF5C37">
        <w:softHyphen/>
        <w:t>роить учебно-тренировочный процесс.</w:t>
      </w:r>
    </w:p>
    <w:p w14:paraId="6279CD07" w14:textId="77777777" w:rsidR="00FF5C37" w:rsidRPr="00FF5C37" w:rsidRDefault="00FF5C37" w:rsidP="00FF5C37">
      <w:pPr>
        <w:pStyle w:val="a3"/>
        <w:spacing w:line="278" w:lineRule="auto"/>
        <w:ind w:right="773" w:firstLine="679"/>
      </w:pPr>
      <w:r w:rsidRPr="00FF5C37">
        <w:t>Юные баскетболисты во всех возрастах значительно отличаются от юных баскетболисток по скоростно-силовым показателям, осо</w:t>
      </w:r>
      <w:r w:rsidRPr="00FF5C37">
        <w:softHyphen/>
        <w:t>бенно в метании мяча. Однако до 14 лет функциональные показате</w:t>
      </w:r>
      <w:r w:rsidRPr="00FF5C37">
        <w:softHyphen/>
        <w:t>ли у тех и других существенных различий не имеют. Различия нара</w:t>
      </w:r>
      <w:r w:rsidRPr="00FF5C37">
        <w:softHyphen/>
        <w:t>стают с увеличением возраста в пользу юношей.</w:t>
      </w:r>
    </w:p>
    <w:p w14:paraId="75BB6BBE" w14:textId="77777777" w:rsidR="00FF5C37" w:rsidRPr="00FF5C37" w:rsidRDefault="00FF5C37" w:rsidP="00FF5C37">
      <w:pPr>
        <w:pStyle w:val="a3"/>
        <w:spacing w:line="278" w:lineRule="auto"/>
        <w:ind w:right="773" w:firstLine="679"/>
      </w:pPr>
      <w:r w:rsidRPr="00FF5C37">
        <w:t>Рациональное увеличение тренировочных нагрузок является од</w:t>
      </w:r>
      <w:r w:rsidRPr="00FF5C37">
        <w:softHyphen/>
        <w:t>ним из основных условий роста тренированности. Но при этом уро</w:t>
      </w:r>
      <w:r w:rsidRPr="00FF5C37">
        <w:softHyphen/>
        <w:t>вень нагрузки должен соответствовать степени работоспособности спортсмена. Тренировочные нагрузки надо подбирать индивидуаль</w:t>
      </w:r>
      <w:r w:rsidRPr="00FF5C37">
        <w:softHyphen/>
        <w:t>но и дифференцировать в группе баскетболистов с учетом их состо</w:t>
      </w:r>
      <w:r w:rsidRPr="00FF5C37">
        <w:softHyphen/>
        <w:t>яния, уровня работоспособности на данном этапе.</w:t>
      </w:r>
    </w:p>
    <w:p w14:paraId="32214EF0" w14:textId="77777777" w:rsidR="00FF5C37" w:rsidRPr="00FF5C37" w:rsidRDefault="00FF5C37" w:rsidP="00FF5C37">
      <w:pPr>
        <w:pStyle w:val="a3"/>
        <w:spacing w:line="278" w:lineRule="auto"/>
        <w:ind w:right="773" w:firstLine="679"/>
      </w:pPr>
      <w:r w:rsidRPr="00FF5C37">
        <w:t>Необходимо стремиться к тому, чтобы интенсивность и объем уп</w:t>
      </w:r>
      <w:r w:rsidRPr="00FF5C37">
        <w:softHyphen/>
        <w:t>ражнений возрастали по мере улучшения физической подготовленности юных спортсменов. Следует отдавать предпочтение упражнениям ди</w:t>
      </w:r>
      <w:r w:rsidRPr="00FF5C37">
        <w:softHyphen/>
        <w:t>намического характера и приучать занимающихся к различному темпу их выполнения.</w:t>
      </w:r>
    </w:p>
    <w:p w14:paraId="42DE0ADB" w14:textId="77777777" w:rsidR="00FF5C37" w:rsidRPr="00FF5C37" w:rsidRDefault="00FF5C37" w:rsidP="00FF5C37">
      <w:pPr>
        <w:pStyle w:val="a3"/>
        <w:spacing w:line="278" w:lineRule="auto"/>
        <w:ind w:right="773" w:firstLine="679"/>
        <w:rPr>
          <w:b/>
        </w:rPr>
      </w:pPr>
      <w:r w:rsidRPr="00FF5C37">
        <w:rPr>
          <w:b/>
        </w:rPr>
        <w:t>Таблица№6</w:t>
      </w:r>
    </w:p>
    <w:p w14:paraId="5B5339D7" w14:textId="77777777" w:rsidR="00FF5C37" w:rsidRPr="00FF5C37" w:rsidRDefault="00FF5C37" w:rsidP="00FF5C37">
      <w:pPr>
        <w:pStyle w:val="a3"/>
        <w:spacing w:line="278" w:lineRule="auto"/>
        <w:ind w:right="773" w:firstLine="679"/>
      </w:pPr>
      <w:r w:rsidRPr="00FF5C37">
        <w:rPr>
          <w:b/>
          <w:bCs/>
        </w:rPr>
        <w:t>Примерные сенситивные (благоприятные) периоды  развития двигательных качеств</w:t>
      </w:r>
    </w:p>
    <w:tbl>
      <w:tblPr>
        <w:tblW w:w="10207" w:type="dxa"/>
        <w:tblInd w:w="275" w:type="dxa"/>
        <w:tblLayout w:type="fixed"/>
        <w:tblCellMar>
          <w:left w:w="0" w:type="dxa"/>
          <w:right w:w="0" w:type="dxa"/>
        </w:tblCellMar>
        <w:tblLook w:val="0000" w:firstRow="0" w:lastRow="0" w:firstColumn="0" w:lastColumn="0" w:noHBand="0" w:noVBand="0"/>
      </w:tblPr>
      <w:tblGrid>
        <w:gridCol w:w="4253"/>
        <w:gridCol w:w="709"/>
        <w:gridCol w:w="709"/>
        <w:gridCol w:w="708"/>
        <w:gridCol w:w="709"/>
        <w:gridCol w:w="709"/>
        <w:gridCol w:w="709"/>
        <w:gridCol w:w="850"/>
        <w:gridCol w:w="851"/>
      </w:tblGrid>
      <w:tr w:rsidR="00FF5C37" w:rsidRPr="00FF5C37" w14:paraId="6989A9AB" w14:textId="77777777" w:rsidTr="00FF5C37">
        <w:trPr>
          <w:trHeight w:val="346"/>
        </w:trPr>
        <w:tc>
          <w:tcPr>
            <w:tcW w:w="4253" w:type="dxa"/>
            <w:tcBorders>
              <w:top w:val="single" w:sz="8" w:space="0" w:color="auto"/>
              <w:left w:val="single" w:sz="8" w:space="0" w:color="auto"/>
              <w:bottom w:val="nil"/>
              <w:right w:val="single" w:sz="8" w:space="0" w:color="auto"/>
            </w:tcBorders>
            <w:tcMar>
              <w:top w:w="0" w:type="dxa"/>
              <w:left w:w="40" w:type="dxa"/>
              <w:bottom w:w="0" w:type="dxa"/>
              <w:right w:w="40" w:type="dxa"/>
            </w:tcMar>
          </w:tcPr>
          <w:p w14:paraId="22DED57C" w14:textId="77777777" w:rsidR="00FF5C37" w:rsidRPr="00FF5C37" w:rsidRDefault="00FF5C37" w:rsidP="00F0439B">
            <w:pPr>
              <w:jc w:val="both"/>
              <w:rPr>
                <w:sz w:val="24"/>
                <w:szCs w:val="24"/>
              </w:rPr>
            </w:pPr>
            <w:r w:rsidRPr="00FF5C37">
              <w:rPr>
                <w:sz w:val="24"/>
                <w:szCs w:val="24"/>
              </w:rPr>
              <w:t>Морфофункциональные показатели, физические качества</w:t>
            </w:r>
          </w:p>
        </w:tc>
        <w:tc>
          <w:tcPr>
            <w:tcW w:w="5954" w:type="dxa"/>
            <w:gridSpan w:val="8"/>
            <w:tcBorders>
              <w:top w:val="single" w:sz="8" w:space="0" w:color="auto"/>
              <w:left w:val="nil"/>
              <w:bottom w:val="single" w:sz="8" w:space="0" w:color="auto"/>
              <w:right w:val="single" w:sz="8" w:space="0" w:color="auto"/>
            </w:tcBorders>
            <w:tcMar>
              <w:top w:w="0" w:type="dxa"/>
              <w:left w:w="40" w:type="dxa"/>
              <w:bottom w:w="0" w:type="dxa"/>
              <w:right w:w="40" w:type="dxa"/>
            </w:tcMar>
          </w:tcPr>
          <w:p w14:paraId="59B0AA7F" w14:textId="77777777" w:rsidR="00FF5C37" w:rsidRPr="00FF5C37" w:rsidRDefault="00FF5C37" w:rsidP="00F0439B">
            <w:pPr>
              <w:jc w:val="center"/>
              <w:rPr>
                <w:sz w:val="24"/>
                <w:szCs w:val="24"/>
              </w:rPr>
            </w:pPr>
            <w:r w:rsidRPr="00FF5C37">
              <w:rPr>
                <w:sz w:val="24"/>
                <w:szCs w:val="24"/>
              </w:rPr>
              <w:t>Возраст, лет</w:t>
            </w:r>
          </w:p>
        </w:tc>
      </w:tr>
      <w:tr w:rsidR="00FF5C37" w:rsidRPr="00FF5C37" w14:paraId="0EEC5857" w14:textId="77777777" w:rsidTr="00FF5C37">
        <w:trPr>
          <w:trHeight w:val="202"/>
        </w:trPr>
        <w:tc>
          <w:tcPr>
            <w:tcW w:w="4253" w:type="dxa"/>
            <w:tcBorders>
              <w:top w:val="nil"/>
              <w:left w:val="single" w:sz="8" w:space="0" w:color="auto"/>
              <w:bottom w:val="single" w:sz="8" w:space="0" w:color="auto"/>
              <w:right w:val="single" w:sz="8" w:space="0" w:color="auto"/>
            </w:tcBorders>
            <w:tcMar>
              <w:top w:w="0" w:type="dxa"/>
              <w:left w:w="40" w:type="dxa"/>
              <w:bottom w:w="0" w:type="dxa"/>
              <w:right w:w="40" w:type="dxa"/>
            </w:tcMar>
          </w:tcPr>
          <w:p w14:paraId="613EF5A9" w14:textId="77777777" w:rsidR="00FF5C37" w:rsidRPr="00FF5C37" w:rsidRDefault="00FF5C37" w:rsidP="00F0439B">
            <w:pPr>
              <w:jc w:val="both"/>
              <w:rPr>
                <w:sz w:val="24"/>
                <w:szCs w:val="24"/>
              </w:rPr>
            </w:pPr>
            <w:r w:rsidRPr="00FF5C37">
              <w:rPr>
                <w:sz w:val="24"/>
                <w:szCs w:val="24"/>
              </w:rPr>
              <w:t> </w:t>
            </w:r>
          </w:p>
          <w:p w14:paraId="47634DDA" w14:textId="77777777" w:rsidR="00FF5C37" w:rsidRPr="00FF5C37" w:rsidRDefault="00FF5C37" w:rsidP="00F0439B">
            <w:pPr>
              <w:spacing w:line="202" w:lineRule="atLeast"/>
              <w:jc w:val="both"/>
              <w:rPr>
                <w:sz w:val="24"/>
                <w:szCs w:val="24"/>
              </w:rPr>
            </w:pPr>
            <w:r w:rsidRPr="00FF5C37">
              <w:rPr>
                <w:sz w:val="24"/>
                <w:szCs w:val="24"/>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47AE8EE5" w14:textId="77777777" w:rsidR="00FF5C37" w:rsidRPr="00FF5C37" w:rsidRDefault="00FF5C37" w:rsidP="00F0439B">
            <w:pPr>
              <w:spacing w:line="202" w:lineRule="atLeast"/>
              <w:jc w:val="both"/>
              <w:rPr>
                <w:sz w:val="24"/>
                <w:szCs w:val="24"/>
              </w:rPr>
            </w:pPr>
            <w:r w:rsidRPr="00FF5C37">
              <w:rPr>
                <w:sz w:val="24"/>
                <w:szCs w:val="24"/>
              </w:rPr>
              <w:t>9</w:t>
            </w:r>
          </w:p>
        </w:tc>
        <w:tc>
          <w:tcPr>
            <w:tcW w:w="709" w:type="dxa"/>
            <w:tcBorders>
              <w:top w:val="single" w:sz="8" w:space="0" w:color="auto"/>
              <w:left w:val="nil"/>
              <w:bottom w:val="single" w:sz="8" w:space="0" w:color="auto"/>
              <w:right w:val="single" w:sz="8" w:space="0" w:color="auto"/>
            </w:tcBorders>
            <w:tcMar>
              <w:top w:w="0" w:type="dxa"/>
              <w:left w:w="40" w:type="dxa"/>
              <w:bottom w:w="0" w:type="dxa"/>
              <w:right w:w="40" w:type="dxa"/>
            </w:tcMar>
          </w:tcPr>
          <w:p w14:paraId="0EACB3D9" w14:textId="77777777" w:rsidR="00FF5C37" w:rsidRPr="00FF5C37" w:rsidRDefault="00FF5C37" w:rsidP="00F0439B">
            <w:pPr>
              <w:spacing w:line="202" w:lineRule="atLeast"/>
              <w:jc w:val="both"/>
              <w:rPr>
                <w:sz w:val="24"/>
                <w:szCs w:val="24"/>
              </w:rPr>
            </w:pPr>
            <w:r w:rsidRPr="00FF5C37">
              <w:rPr>
                <w:sz w:val="24"/>
                <w:szCs w:val="24"/>
              </w:rPr>
              <w:t>10</w:t>
            </w:r>
          </w:p>
        </w:tc>
        <w:tc>
          <w:tcPr>
            <w:tcW w:w="708" w:type="dxa"/>
            <w:tcBorders>
              <w:top w:val="single" w:sz="8" w:space="0" w:color="auto"/>
              <w:left w:val="nil"/>
              <w:bottom w:val="single" w:sz="8" w:space="0" w:color="auto"/>
              <w:right w:val="single" w:sz="8" w:space="0" w:color="auto"/>
            </w:tcBorders>
            <w:tcMar>
              <w:top w:w="0" w:type="dxa"/>
              <w:left w:w="40" w:type="dxa"/>
              <w:bottom w:w="0" w:type="dxa"/>
              <w:right w:w="40" w:type="dxa"/>
            </w:tcMar>
          </w:tcPr>
          <w:p w14:paraId="127C3858" w14:textId="77777777" w:rsidR="00FF5C37" w:rsidRPr="00FF5C37" w:rsidRDefault="00FF5C37" w:rsidP="00F0439B">
            <w:pPr>
              <w:spacing w:line="202" w:lineRule="atLeast"/>
              <w:jc w:val="both"/>
              <w:rPr>
                <w:sz w:val="24"/>
                <w:szCs w:val="24"/>
              </w:rPr>
            </w:pPr>
            <w:r w:rsidRPr="00FF5C37">
              <w:rPr>
                <w:sz w:val="24"/>
                <w:szCs w:val="24"/>
              </w:rPr>
              <w:t>11</w:t>
            </w:r>
          </w:p>
        </w:tc>
        <w:tc>
          <w:tcPr>
            <w:tcW w:w="709" w:type="dxa"/>
            <w:tcBorders>
              <w:top w:val="single" w:sz="8" w:space="0" w:color="auto"/>
              <w:left w:val="nil"/>
              <w:bottom w:val="single" w:sz="8" w:space="0" w:color="auto"/>
              <w:right w:val="single" w:sz="8" w:space="0" w:color="auto"/>
            </w:tcBorders>
            <w:tcMar>
              <w:top w:w="0" w:type="dxa"/>
              <w:left w:w="40" w:type="dxa"/>
              <w:bottom w:w="0" w:type="dxa"/>
              <w:right w:w="40" w:type="dxa"/>
            </w:tcMar>
          </w:tcPr>
          <w:p w14:paraId="428A3766" w14:textId="77777777" w:rsidR="00FF5C37" w:rsidRPr="00FF5C37" w:rsidRDefault="00FF5C37" w:rsidP="00F0439B">
            <w:pPr>
              <w:spacing w:line="202" w:lineRule="atLeast"/>
              <w:jc w:val="both"/>
              <w:rPr>
                <w:sz w:val="24"/>
                <w:szCs w:val="24"/>
              </w:rPr>
            </w:pPr>
            <w:r w:rsidRPr="00FF5C37">
              <w:rPr>
                <w:sz w:val="24"/>
                <w:szCs w:val="24"/>
              </w:rPr>
              <w:t>12</w:t>
            </w:r>
          </w:p>
        </w:tc>
        <w:tc>
          <w:tcPr>
            <w:tcW w:w="709" w:type="dxa"/>
            <w:tcBorders>
              <w:top w:val="single" w:sz="8" w:space="0" w:color="auto"/>
              <w:left w:val="nil"/>
              <w:bottom w:val="single" w:sz="8" w:space="0" w:color="auto"/>
              <w:right w:val="single" w:sz="8" w:space="0" w:color="auto"/>
            </w:tcBorders>
            <w:tcMar>
              <w:top w:w="0" w:type="dxa"/>
              <w:left w:w="40" w:type="dxa"/>
              <w:bottom w:w="0" w:type="dxa"/>
              <w:right w:w="40" w:type="dxa"/>
            </w:tcMar>
          </w:tcPr>
          <w:p w14:paraId="4B7C1D12" w14:textId="77777777" w:rsidR="00FF5C37" w:rsidRPr="00FF5C37" w:rsidRDefault="00FF5C37" w:rsidP="00F0439B">
            <w:pPr>
              <w:spacing w:line="202" w:lineRule="atLeast"/>
              <w:jc w:val="both"/>
              <w:rPr>
                <w:sz w:val="24"/>
                <w:szCs w:val="24"/>
              </w:rPr>
            </w:pPr>
            <w:r w:rsidRPr="00FF5C37">
              <w:rPr>
                <w:sz w:val="24"/>
                <w:szCs w:val="24"/>
              </w:rPr>
              <w:t>13</w:t>
            </w:r>
          </w:p>
        </w:tc>
        <w:tc>
          <w:tcPr>
            <w:tcW w:w="709" w:type="dxa"/>
            <w:tcBorders>
              <w:top w:val="single" w:sz="8" w:space="0" w:color="auto"/>
              <w:left w:val="nil"/>
              <w:bottom w:val="single" w:sz="8" w:space="0" w:color="auto"/>
              <w:right w:val="single" w:sz="8" w:space="0" w:color="auto"/>
            </w:tcBorders>
            <w:tcMar>
              <w:top w:w="0" w:type="dxa"/>
              <w:left w:w="40" w:type="dxa"/>
              <w:bottom w:w="0" w:type="dxa"/>
              <w:right w:w="40" w:type="dxa"/>
            </w:tcMar>
          </w:tcPr>
          <w:p w14:paraId="73740D48" w14:textId="77777777" w:rsidR="00FF5C37" w:rsidRPr="00FF5C37" w:rsidRDefault="00FF5C37" w:rsidP="00F0439B">
            <w:pPr>
              <w:spacing w:line="202" w:lineRule="atLeast"/>
              <w:jc w:val="both"/>
              <w:rPr>
                <w:sz w:val="24"/>
                <w:szCs w:val="24"/>
              </w:rPr>
            </w:pPr>
            <w:r w:rsidRPr="00FF5C37">
              <w:rPr>
                <w:sz w:val="24"/>
                <w:szCs w:val="24"/>
              </w:rPr>
              <w:t>14</w:t>
            </w:r>
          </w:p>
        </w:tc>
        <w:tc>
          <w:tcPr>
            <w:tcW w:w="850" w:type="dxa"/>
            <w:tcBorders>
              <w:top w:val="single" w:sz="8" w:space="0" w:color="auto"/>
              <w:left w:val="nil"/>
              <w:bottom w:val="single" w:sz="8" w:space="0" w:color="auto"/>
              <w:right w:val="single" w:sz="8" w:space="0" w:color="auto"/>
            </w:tcBorders>
            <w:tcMar>
              <w:top w:w="0" w:type="dxa"/>
              <w:left w:w="40" w:type="dxa"/>
              <w:bottom w:w="0" w:type="dxa"/>
              <w:right w:w="40" w:type="dxa"/>
            </w:tcMar>
          </w:tcPr>
          <w:p w14:paraId="462E89E1" w14:textId="77777777" w:rsidR="00FF5C37" w:rsidRPr="00FF5C37" w:rsidRDefault="00FF5C37" w:rsidP="00F0439B">
            <w:pPr>
              <w:spacing w:line="202" w:lineRule="atLeast"/>
              <w:jc w:val="both"/>
              <w:rPr>
                <w:sz w:val="24"/>
                <w:szCs w:val="24"/>
              </w:rPr>
            </w:pPr>
            <w:r w:rsidRPr="00FF5C37">
              <w:rPr>
                <w:sz w:val="24"/>
                <w:szCs w:val="24"/>
              </w:rPr>
              <w:t>15</w:t>
            </w:r>
          </w:p>
        </w:tc>
        <w:tc>
          <w:tcPr>
            <w:tcW w:w="851" w:type="dxa"/>
            <w:tcBorders>
              <w:top w:val="single" w:sz="8" w:space="0" w:color="auto"/>
              <w:left w:val="nil"/>
              <w:bottom w:val="single" w:sz="8" w:space="0" w:color="auto"/>
              <w:right w:val="single" w:sz="8" w:space="0" w:color="auto"/>
            </w:tcBorders>
            <w:tcMar>
              <w:top w:w="0" w:type="dxa"/>
              <w:left w:w="40" w:type="dxa"/>
              <w:bottom w:w="0" w:type="dxa"/>
              <w:right w:w="40" w:type="dxa"/>
            </w:tcMar>
          </w:tcPr>
          <w:p w14:paraId="026C46FF" w14:textId="77777777" w:rsidR="00FF5C37" w:rsidRPr="00FF5C37" w:rsidRDefault="00FF5C37" w:rsidP="00F0439B">
            <w:pPr>
              <w:spacing w:line="202" w:lineRule="atLeast"/>
              <w:jc w:val="both"/>
              <w:rPr>
                <w:sz w:val="24"/>
                <w:szCs w:val="24"/>
              </w:rPr>
            </w:pPr>
            <w:r w:rsidRPr="00FF5C37">
              <w:rPr>
                <w:sz w:val="24"/>
                <w:szCs w:val="24"/>
              </w:rPr>
              <w:t>16</w:t>
            </w:r>
          </w:p>
        </w:tc>
      </w:tr>
      <w:tr w:rsidR="00FF5C37" w:rsidRPr="00FF5C37" w14:paraId="6F3B2CD2" w14:textId="77777777" w:rsidTr="00FF5C37">
        <w:trPr>
          <w:trHeight w:val="307"/>
        </w:trPr>
        <w:tc>
          <w:tcPr>
            <w:tcW w:w="4253" w:type="dxa"/>
            <w:tcBorders>
              <w:top w:val="nil"/>
              <w:left w:val="single" w:sz="8" w:space="0" w:color="auto"/>
              <w:bottom w:val="single" w:sz="8" w:space="0" w:color="auto"/>
              <w:right w:val="single" w:sz="8" w:space="0" w:color="auto"/>
            </w:tcBorders>
            <w:tcMar>
              <w:top w:w="0" w:type="dxa"/>
              <w:left w:w="40" w:type="dxa"/>
              <w:bottom w:w="0" w:type="dxa"/>
              <w:right w:w="40" w:type="dxa"/>
            </w:tcMar>
          </w:tcPr>
          <w:p w14:paraId="1C05C1D3" w14:textId="77777777" w:rsidR="00FF5C37" w:rsidRPr="00FF5C37" w:rsidRDefault="00FF5C37" w:rsidP="00F0439B">
            <w:pPr>
              <w:jc w:val="both"/>
              <w:rPr>
                <w:sz w:val="24"/>
                <w:szCs w:val="24"/>
              </w:rPr>
            </w:pPr>
            <w:r w:rsidRPr="00FF5C37">
              <w:rPr>
                <w:sz w:val="24"/>
                <w:szCs w:val="24"/>
              </w:rPr>
              <w:t>Длина тела</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23E97952" w14:textId="77777777" w:rsidR="00FF5C37" w:rsidRPr="00FF5C37" w:rsidRDefault="00FF5C37" w:rsidP="00F0439B">
            <w:pPr>
              <w:jc w:val="both"/>
              <w:rPr>
                <w:sz w:val="24"/>
                <w:szCs w:val="24"/>
              </w:rPr>
            </w:pPr>
            <w:r w:rsidRPr="00FF5C37">
              <w:rPr>
                <w:sz w:val="24"/>
                <w:szCs w:val="24"/>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4EE00512" w14:textId="77777777" w:rsidR="00FF5C37" w:rsidRPr="00FF5C37" w:rsidRDefault="00FF5C37" w:rsidP="00F0439B">
            <w:pPr>
              <w:jc w:val="both"/>
              <w:rPr>
                <w:sz w:val="24"/>
                <w:szCs w:val="24"/>
              </w:rPr>
            </w:pPr>
            <w:r w:rsidRPr="00FF5C37">
              <w:rPr>
                <w:sz w:val="24"/>
                <w:szCs w:val="24"/>
              </w:rPr>
              <w:t> </w:t>
            </w:r>
          </w:p>
        </w:tc>
        <w:tc>
          <w:tcPr>
            <w:tcW w:w="708" w:type="dxa"/>
            <w:tcBorders>
              <w:top w:val="nil"/>
              <w:left w:val="nil"/>
              <w:bottom w:val="single" w:sz="8" w:space="0" w:color="auto"/>
              <w:right w:val="single" w:sz="8" w:space="0" w:color="auto"/>
            </w:tcBorders>
            <w:tcMar>
              <w:top w:w="0" w:type="dxa"/>
              <w:left w:w="40" w:type="dxa"/>
              <w:bottom w:w="0" w:type="dxa"/>
              <w:right w:w="40" w:type="dxa"/>
            </w:tcMar>
          </w:tcPr>
          <w:p w14:paraId="032F6BEB" w14:textId="77777777" w:rsidR="00FF5C37" w:rsidRPr="00FF5C37" w:rsidRDefault="00FF5C37" w:rsidP="00F0439B">
            <w:pPr>
              <w:jc w:val="both"/>
              <w:rPr>
                <w:sz w:val="24"/>
                <w:szCs w:val="24"/>
              </w:rPr>
            </w:pPr>
            <w:r w:rsidRPr="00FF5C37">
              <w:rPr>
                <w:sz w:val="24"/>
                <w:szCs w:val="24"/>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4D4BCAD2" w14:textId="77777777" w:rsidR="00FF5C37" w:rsidRPr="00FF5C37" w:rsidRDefault="00FF5C37" w:rsidP="00F0439B">
            <w:pPr>
              <w:jc w:val="both"/>
              <w:rPr>
                <w:sz w:val="24"/>
                <w:szCs w:val="24"/>
              </w:rPr>
            </w:pPr>
            <w:r w:rsidRPr="00FF5C37">
              <w:rPr>
                <w:sz w:val="24"/>
                <w:szCs w:val="24"/>
              </w:rPr>
              <w:t>+</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6FB0B9D3" w14:textId="77777777" w:rsidR="00FF5C37" w:rsidRPr="00FF5C37" w:rsidRDefault="00FF5C37" w:rsidP="00F0439B">
            <w:pPr>
              <w:jc w:val="both"/>
              <w:rPr>
                <w:sz w:val="24"/>
                <w:szCs w:val="24"/>
              </w:rPr>
            </w:pPr>
            <w:r w:rsidRPr="00FF5C37">
              <w:rPr>
                <w:sz w:val="24"/>
                <w:szCs w:val="24"/>
              </w:rPr>
              <w:t>+</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69D5B4D5" w14:textId="77777777" w:rsidR="00FF5C37" w:rsidRPr="00FF5C37" w:rsidRDefault="00FF5C37" w:rsidP="00F0439B">
            <w:pPr>
              <w:jc w:val="both"/>
              <w:rPr>
                <w:sz w:val="24"/>
                <w:szCs w:val="24"/>
              </w:rPr>
            </w:pPr>
            <w:r w:rsidRPr="00FF5C37">
              <w:rPr>
                <w:sz w:val="24"/>
                <w:szCs w:val="24"/>
              </w:rPr>
              <w:t>+</w:t>
            </w:r>
          </w:p>
        </w:tc>
        <w:tc>
          <w:tcPr>
            <w:tcW w:w="850" w:type="dxa"/>
            <w:tcBorders>
              <w:top w:val="nil"/>
              <w:left w:val="nil"/>
              <w:bottom w:val="single" w:sz="8" w:space="0" w:color="auto"/>
              <w:right w:val="single" w:sz="8" w:space="0" w:color="auto"/>
            </w:tcBorders>
            <w:tcMar>
              <w:top w:w="0" w:type="dxa"/>
              <w:left w:w="40" w:type="dxa"/>
              <w:bottom w:w="0" w:type="dxa"/>
              <w:right w:w="40" w:type="dxa"/>
            </w:tcMar>
          </w:tcPr>
          <w:p w14:paraId="46873FD9" w14:textId="77777777" w:rsidR="00FF5C37" w:rsidRPr="00FF5C37" w:rsidRDefault="00FF5C37" w:rsidP="00F0439B">
            <w:pPr>
              <w:jc w:val="both"/>
              <w:rPr>
                <w:sz w:val="24"/>
                <w:szCs w:val="24"/>
              </w:rPr>
            </w:pPr>
            <w:r w:rsidRPr="00FF5C37">
              <w:rPr>
                <w:sz w:val="24"/>
                <w:szCs w:val="24"/>
              </w:rPr>
              <w:t>+</w:t>
            </w:r>
          </w:p>
        </w:tc>
        <w:tc>
          <w:tcPr>
            <w:tcW w:w="851" w:type="dxa"/>
            <w:tcBorders>
              <w:top w:val="nil"/>
              <w:left w:val="nil"/>
              <w:bottom w:val="single" w:sz="8" w:space="0" w:color="auto"/>
              <w:right w:val="single" w:sz="8" w:space="0" w:color="auto"/>
            </w:tcBorders>
            <w:tcMar>
              <w:top w:w="0" w:type="dxa"/>
              <w:left w:w="40" w:type="dxa"/>
              <w:bottom w:w="0" w:type="dxa"/>
              <w:right w:w="40" w:type="dxa"/>
            </w:tcMar>
          </w:tcPr>
          <w:p w14:paraId="4DA933F5" w14:textId="77777777" w:rsidR="00FF5C37" w:rsidRPr="00FF5C37" w:rsidRDefault="00FF5C37" w:rsidP="00F0439B">
            <w:pPr>
              <w:jc w:val="both"/>
              <w:rPr>
                <w:sz w:val="24"/>
                <w:szCs w:val="24"/>
              </w:rPr>
            </w:pPr>
            <w:r w:rsidRPr="00FF5C37">
              <w:rPr>
                <w:sz w:val="24"/>
                <w:szCs w:val="24"/>
              </w:rPr>
              <w:t> </w:t>
            </w:r>
          </w:p>
        </w:tc>
      </w:tr>
      <w:tr w:rsidR="00FF5C37" w:rsidRPr="00FF5C37" w14:paraId="3B5CBEFF" w14:textId="77777777" w:rsidTr="00FF5C37">
        <w:trPr>
          <w:trHeight w:val="307"/>
        </w:trPr>
        <w:tc>
          <w:tcPr>
            <w:tcW w:w="4253" w:type="dxa"/>
            <w:tcBorders>
              <w:top w:val="nil"/>
              <w:left w:val="single" w:sz="8" w:space="0" w:color="auto"/>
              <w:bottom w:val="single" w:sz="8" w:space="0" w:color="auto"/>
              <w:right w:val="single" w:sz="8" w:space="0" w:color="auto"/>
            </w:tcBorders>
            <w:tcMar>
              <w:top w:w="0" w:type="dxa"/>
              <w:left w:w="40" w:type="dxa"/>
              <w:bottom w:w="0" w:type="dxa"/>
              <w:right w:w="40" w:type="dxa"/>
            </w:tcMar>
          </w:tcPr>
          <w:p w14:paraId="4C3366EE" w14:textId="77777777" w:rsidR="00FF5C37" w:rsidRPr="00FF5C37" w:rsidRDefault="00FF5C37" w:rsidP="00F0439B">
            <w:pPr>
              <w:jc w:val="both"/>
              <w:rPr>
                <w:sz w:val="24"/>
                <w:szCs w:val="24"/>
              </w:rPr>
            </w:pPr>
            <w:r w:rsidRPr="00FF5C37">
              <w:rPr>
                <w:sz w:val="24"/>
                <w:szCs w:val="24"/>
              </w:rPr>
              <w:t>Мышечная масса</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6B008F00" w14:textId="77777777" w:rsidR="00FF5C37" w:rsidRPr="00FF5C37" w:rsidRDefault="00FF5C37" w:rsidP="00F0439B">
            <w:pPr>
              <w:jc w:val="both"/>
              <w:rPr>
                <w:sz w:val="24"/>
                <w:szCs w:val="24"/>
              </w:rPr>
            </w:pPr>
            <w:r w:rsidRPr="00FF5C37">
              <w:rPr>
                <w:sz w:val="24"/>
                <w:szCs w:val="24"/>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0F7AEB57" w14:textId="77777777" w:rsidR="00FF5C37" w:rsidRPr="00FF5C37" w:rsidRDefault="00FF5C37" w:rsidP="00F0439B">
            <w:pPr>
              <w:jc w:val="both"/>
              <w:rPr>
                <w:sz w:val="24"/>
                <w:szCs w:val="24"/>
              </w:rPr>
            </w:pPr>
            <w:r w:rsidRPr="00FF5C37">
              <w:rPr>
                <w:sz w:val="24"/>
                <w:szCs w:val="24"/>
              </w:rPr>
              <w:t> </w:t>
            </w:r>
          </w:p>
        </w:tc>
        <w:tc>
          <w:tcPr>
            <w:tcW w:w="708" w:type="dxa"/>
            <w:tcBorders>
              <w:top w:val="nil"/>
              <w:left w:val="nil"/>
              <w:bottom w:val="single" w:sz="8" w:space="0" w:color="auto"/>
              <w:right w:val="single" w:sz="8" w:space="0" w:color="auto"/>
            </w:tcBorders>
            <w:tcMar>
              <w:top w:w="0" w:type="dxa"/>
              <w:left w:w="40" w:type="dxa"/>
              <w:bottom w:w="0" w:type="dxa"/>
              <w:right w:w="40" w:type="dxa"/>
            </w:tcMar>
          </w:tcPr>
          <w:p w14:paraId="79A3114A" w14:textId="77777777" w:rsidR="00FF5C37" w:rsidRPr="00FF5C37" w:rsidRDefault="00FF5C37" w:rsidP="00F0439B">
            <w:pPr>
              <w:jc w:val="both"/>
              <w:rPr>
                <w:sz w:val="24"/>
                <w:szCs w:val="24"/>
              </w:rPr>
            </w:pPr>
            <w:r w:rsidRPr="00FF5C37">
              <w:rPr>
                <w:sz w:val="24"/>
                <w:szCs w:val="24"/>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7FDB35EC" w14:textId="77777777" w:rsidR="00FF5C37" w:rsidRPr="00FF5C37" w:rsidRDefault="00FF5C37" w:rsidP="00F0439B">
            <w:pPr>
              <w:jc w:val="both"/>
              <w:rPr>
                <w:sz w:val="24"/>
                <w:szCs w:val="24"/>
              </w:rPr>
            </w:pPr>
            <w:r w:rsidRPr="00FF5C37">
              <w:rPr>
                <w:sz w:val="24"/>
                <w:szCs w:val="24"/>
              </w:rPr>
              <w:t>+</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17B08A42" w14:textId="77777777" w:rsidR="00FF5C37" w:rsidRPr="00FF5C37" w:rsidRDefault="00FF5C37" w:rsidP="00F0439B">
            <w:pPr>
              <w:jc w:val="both"/>
              <w:rPr>
                <w:sz w:val="24"/>
                <w:szCs w:val="24"/>
              </w:rPr>
            </w:pPr>
            <w:r w:rsidRPr="00FF5C37">
              <w:rPr>
                <w:sz w:val="24"/>
                <w:szCs w:val="24"/>
              </w:rPr>
              <w:t>+</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6AB4D2A0" w14:textId="77777777" w:rsidR="00FF5C37" w:rsidRPr="00FF5C37" w:rsidRDefault="00FF5C37" w:rsidP="00F0439B">
            <w:pPr>
              <w:jc w:val="both"/>
              <w:rPr>
                <w:sz w:val="24"/>
                <w:szCs w:val="24"/>
              </w:rPr>
            </w:pPr>
            <w:r w:rsidRPr="00FF5C37">
              <w:rPr>
                <w:sz w:val="24"/>
                <w:szCs w:val="24"/>
              </w:rPr>
              <w:t>+</w:t>
            </w:r>
          </w:p>
        </w:tc>
        <w:tc>
          <w:tcPr>
            <w:tcW w:w="850" w:type="dxa"/>
            <w:tcBorders>
              <w:top w:val="nil"/>
              <w:left w:val="nil"/>
              <w:bottom w:val="single" w:sz="8" w:space="0" w:color="auto"/>
              <w:right w:val="single" w:sz="8" w:space="0" w:color="auto"/>
            </w:tcBorders>
            <w:tcMar>
              <w:top w:w="0" w:type="dxa"/>
              <w:left w:w="40" w:type="dxa"/>
              <w:bottom w:w="0" w:type="dxa"/>
              <w:right w:w="40" w:type="dxa"/>
            </w:tcMar>
          </w:tcPr>
          <w:p w14:paraId="36013D5C" w14:textId="77777777" w:rsidR="00FF5C37" w:rsidRPr="00FF5C37" w:rsidRDefault="00FF5C37" w:rsidP="00F0439B">
            <w:pPr>
              <w:jc w:val="both"/>
              <w:rPr>
                <w:sz w:val="24"/>
                <w:szCs w:val="24"/>
              </w:rPr>
            </w:pPr>
            <w:r w:rsidRPr="00FF5C37">
              <w:rPr>
                <w:sz w:val="24"/>
                <w:szCs w:val="24"/>
              </w:rPr>
              <w:t>+</w:t>
            </w:r>
          </w:p>
        </w:tc>
        <w:tc>
          <w:tcPr>
            <w:tcW w:w="851" w:type="dxa"/>
            <w:tcBorders>
              <w:top w:val="nil"/>
              <w:left w:val="nil"/>
              <w:bottom w:val="single" w:sz="8" w:space="0" w:color="auto"/>
              <w:right w:val="single" w:sz="8" w:space="0" w:color="auto"/>
            </w:tcBorders>
            <w:tcMar>
              <w:top w:w="0" w:type="dxa"/>
              <w:left w:w="40" w:type="dxa"/>
              <w:bottom w:w="0" w:type="dxa"/>
              <w:right w:w="40" w:type="dxa"/>
            </w:tcMar>
          </w:tcPr>
          <w:p w14:paraId="689BC836" w14:textId="77777777" w:rsidR="00FF5C37" w:rsidRPr="00FF5C37" w:rsidRDefault="00FF5C37" w:rsidP="00F0439B">
            <w:pPr>
              <w:jc w:val="both"/>
              <w:rPr>
                <w:sz w:val="24"/>
                <w:szCs w:val="24"/>
              </w:rPr>
            </w:pPr>
            <w:r w:rsidRPr="00FF5C37">
              <w:rPr>
                <w:sz w:val="24"/>
                <w:szCs w:val="24"/>
              </w:rPr>
              <w:t> </w:t>
            </w:r>
          </w:p>
        </w:tc>
      </w:tr>
      <w:tr w:rsidR="00FF5C37" w:rsidRPr="00FF5C37" w14:paraId="295CD4C0" w14:textId="77777777" w:rsidTr="00FF5C37">
        <w:trPr>
          <w:trHeight w:val="307"/>
        </w:trPr>
        <w:tc>
          <w:tcPr>
            <w:tcW w:w="4253" w:type="dxa"/>
            <w:tcBorders>
              <w:top w:val="nil"/>
              <w:left w:val="single" w:sz="8" w:space="0" w:color="auto"/>
              <w:bottom w:val="single" w:sz="8" w:space="0" w:color="auto"/>
              <w:right w:val="single" w:sz="8" w:space="0" w:color="auto"/>
            </w:tcBorders>
            <w:tcMar>
              <w:top w:w="0" w:type="dxa"/>
              <w:left w:w="40" w:type="dxa"/>
              <w:bottom w:w="0" w:type="dxa"/>
              <w:right w:w="40" w:type="dxa"/>
            </w:tcMar>
          </w:tcPr>
          <w:p w14:paraId="70180E62" w14:textId="77777777" w:rsidR="00FF5C37" w:rsidRPr="00FF5C37" w:rsidRDefault="00FF5C37" w:rsidP="00F0439B">
            <w:pPr>
              <w:jc w:val="both"/>
              <w:rPr>
                <w:sz w:val="24"/>
                <w:szCs w:val="24"/>
              </w:rPr>
            </w:pPr>
            <w:r w:rsidRPr="00FF5C37">
              <w:rPr>
                <w:sz w:val="24"/>
                <w:szCs w:val="24"/>
              </w:rPr>
              <w:t>Быстрота</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65ECA5F5" w14:textId="77777777" w:rsidR="00FF5C37" w:rsidRPr="00FF5C37" w:rsidRDefault="00FF5C37" w:rsidP="00F0439B">
            <w:pPr>
              <w:jc w:val="both"/>
              <w:rPr>
                <w:sz w:val="24"/>
                <w:szCs w:val="24"/>
              </w:rPr>
            </w:pPr>
            <w:r w:rsidRPr="00FF5C37">
              <w:rPr>
                <w:sz w:val="24"/>
                <w:szCs w:val="24"/>
              </w:rPr>
              <w:t>+</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42A7989F" w14:textId="77777777" w:rsidR="00FF5C37" w:rsidRPr="00FF5C37" w:rsidRDefault="00FF5C37" w:rsidP="00F0439B">
            <w:pPr>
              <w:jc w:val="both"/>
              <w:rPr>
                <w:sz w:val="24"/>
                <w:szCs w:val="24"/>
              </w:rPr>
            </w:pPr>
            <w:r w:rsidRPr="00FF5C37">
              <w:rPr>
                <w:sz w:val="24"/>
                <w:szCs w:val="24"/>
              </w:rPr>
              <w:t>+</w:t>
            </w:r>
          </w:p>
        </w:tc>
        <w:tc>
          <w:tcPr>
            <w:tcW w:w="708" w:type="dxa"/>
            <w:tcBorders>
              <w:top w:val="nil"/>
              <w:left w:val="nil"/>
              <w:bottom w:val="single" w:sz="8" w:space="0" w:color="auto"/>
              <w:right w:val="single" w:sz="8" w:space="0" w:color="auto"/>
            </w:tcBorders>
            <w:tcMar>
              <w:top w:w="0" w:type="dxa"/>
              <w:left w:w="40" w:type="dxa"/>
              <w:bottom w:w="0" w:type="dxa"/>
              <w:right w:w="40" w:type="dxa"/>
            </w:tcMar>
          </w:tcPr>
          <w:p w14:paraId="3296E5D4" w14:textId="77777777" w:rsidR="00FF5C37" w:rsidRPr="00FF5C37" w:rsidRDefault="00FF5C37" w:rsidP="00F0439B">
            <w:pPr>
              <w:jc w:val="both"/>
              <w:rPr>
                <w:sz w:val="24"/>
                <w:szCs w:val="24"/>
              </w:rPr>
            </w:pPr>
            <w:r w:rsidRPr="00FF5C37">
              <w:rPr>
                <w:sz w:val="24"/>
                <w:szCs w:val="24"/>
              </w:rPr>
              <w:t>+</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61FBB63A" w14:textId="77777777" w:rsidR="00FF5C37" w:rsidRPr="00FF5C37" w:rsidRDefault="00FF5C37" w:rsidP="00F0439B">
            <w:pPr>
              <w:jc w:val="both"/>
              <w:rPr>
                <w:sz w:val="24"/>
                <w:szCs w:val="24"/>
              </w:rPr>
            </w:pPr>
            <w:r w:rsidRPr="00FF5C37">
              <w:rPr>
                <w:sz w:val="24"/>
                <w:szCs w:val="24"/>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108AC277" w14:textId="77777777" w:rsidR="00FF5C37" w:rsidRPr="00FF5C37" w:rsidRDefault="00FF5C37" w:rsidP="00F0439B">
            <w:pPr>
              <w:jc w:val="both"/>
              <w:rPr>
                <w:sz w:val="24"/>
                <w:szCs w:val="24"/>
              </w:rPr>
            </w:pPr>
            <w:r w:rsidRPr="00FF5C37">
              <w:rPr>
                <w:sz w:val="24"/>
                <w:szCs w:val="24"/>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3652F838" w14:textId="77777777" w:rsidR="00FF5C37" w:rsidRPr="00FF5C37" w:rsidRDefault="00FF5C37" w:rsidP="00F0439B">
            <w:pPr>
              <w:jc w:val="both"/>
              <w:rPr>
                <w:sz w:val="24"/>
                <w:szCs w:val="24"/>
              </w:rPr>
            </w:pPr>
            <w:r w:rsidRPr="00FF5C37">
              <w:rPr>
                <w:sz w:val="24"/>
                <w:szCs w:val="24"/>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tcPr>
          <w:p w14:paraId="28093D88" w14:textId="77777777" w:rsidR="00FF5C37" w:rsidRPr="00FF5C37" w:rsidRDefault="00FF5C37" w:rsidP="00F0439B">
            <w:pPr>
              <w:jc w:val="both"/>
              <w:rPr>
                <w:sz w:val="24"/>
                <w:szCs w:val="24"/>
              </w:rPr>
            </w:pPr>
            <w:r w:rsidRPr="00FF5C37">
              <w:rPr>
                <w:sz w:val="24"/>
                <w:szCs w:val="24"/>
              </w:rPr>
              <w:t> </w:t>
            </w:r>
          </w:p>
        </w:tc>
        <w:tc>
          <w:tcPr>
            <w:tcW w:w="851" w:type="dxa"/>
            <w:tcBorders>
              <w:top w:val="nil"/>
              <w:left w:val="nil"/>
              <w:bottom w:val="single" w:sz="8" w:space="0" w:color="auto"/>
              <w:right w:val="single" w:sz="8" w:space="0" w:color="auto"/>
            </w:tcBorders>
            <w:tcMar>
              <w:top w:w="0" w:type="dxa"/>
              <w:left w:w="40" w:type="dxa"/>
              <w:bottom w:w="0" w:type="dxa"/>
              <w:right w:w="40" w:type="dxa"/>
            </w:tcMar>
          </w:tcPr>
          <w:p w14:paraId="058A654C" w14:textId="77777777" w:rsidR="00FF5C37" w:rsidRPr="00FF5C37" w:rsidRDefault="00FF5C37" w:rsidP="00F0439B">
            <w:pPr>
              <w:jc w:val="both"/>
              <w:rPr>
                <w:sz w:val="24"/>
                <w:szCs w:val="24"/>
              </w:rPr>
            </w:pPr>
            <w:r w:rsidRPr="00FF5C37">
              <w:rPr>
                <w:sz w:val="24"/>
                <w:szCs w:val="24"/>
              </w:rPr>
              <w:t> </w:t>
            </w:r>
          </w:p>
        </w:tc>
      </w:tr>
      <w:tr w:rsidR="00FF5C37" w:rsidRPr="00FF5C37" w14:paraId="4D93FFE6" w14:textId="77777777" w:rsidTr="00FF5C37">
        <w:trPr>
          <w:trHeight w:val="307"/>
        </w:trPr>
        <w:tc>
          <w:tcPr>
            <w:tcW w:w="4253" w:type="dxa"/>
            <w:tcBorders>
              <w:top w:val="nil"/>
              <w:left w:val="single" w:sz="8" w:space="0" w:color="auto"/>
              <w:bottom w:val="single" w:sz="8" w:space="0" w:color="auto"/>
              <w:right w:val="single" w:sz="8" w:space="0" w:color="auto"/>
            </w:tcBorders>
            <w:tcMar>
              <w:top w:w="0" w:type="dxa"/>
              <w:left w:w="40" w:type="dxa"/>
              <w:bottom w:w="0" w:type="dxa"/>
              <w:right w:w="40" w:type="dxa"/>
            </w:tcMar>
          </w:tcPr>
          <w:p w14:paraId="695A8FCE" w14:textId="77777777" w:rsidR="00FF5C37" w:rsidRPr="00FF5C37" w:rsidRDefault="00FF5C37" w:rsidP="00F0439B">
            <w:pPr>
              <w:jc w:val="both"/>
              <w:rPr>
                <w:sz w:val="24"/>
                <w:szCs w:val="24"/>
              </w:rPr>
            </w:pPr>
            <w:r w:rsidRPr="00FF5C37">
              <w:rPr>
                <w:sz w:val="24"/>
                <w:szCs w:val="24"/>
              </w:rPr>
              <w:t>Скоростно-силовые качества</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524BCBAB" w14:textId="77777777" w:rsidR="00FF5C37" w:rsidRPr="00FF5C37" w:rsidRDefault="00FF5C37" w:rsidP="00F0439B">
            <w:pPr>
              <w:jc w:val="both"/>
              <w:rPr>
                <w:sz w:val="24"/>
                <w:szCs w:val="24"/>
              </w:rPr>
            </w:pPr>
            <w:r w:rsidRPr="00FF5C37">
              <w:rPr>
                <w:sz w:val="24"/>
                <w:szCs w:val="24"/>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40D1464C" w14:textId="77777777" w:rsidR="00FF5C37" w:rsidRPr="00FF5C37" w:rsidRDefault="00FF5C37" w:rsidP="00F0439B">
            <w:pPr>
              <w:jc w:val="both"/>
              <w:rPr>
                <w:sz w:val="24"/>
                <w:szCs w:val="24"/>
              </w:rPr>
            </w:pPr>
            <w:r w:rsidRPr="00FF5C37">
              <w:rPr>
                <w:sz w:val="24"/>
                <w:szCs w:val="24"/>
              </w:rPr>
              <w:t>+</w:t>
            </w:r>
          </w:p>
        </w:tc>
        <w:tc>
          <w:tcPr>
            <w:tcW w:w="708" w:type="dxa"/>
            <w:tcBorders>
              <w:top w:val="nil"/>
              <w:left w:val="nil"/>
              <w:bottom w:val="single" w:sz="8" w:space="0" w:color="auto"/>
              <w:right w:val="single" w:sz="8" w:space="0" w:color="auto"/>
            </w:tcBorders>
            <w:tcMar>
              <w:top w:w="0" w:type="dxa"/>
              <w:left w:w="40" w:type="dxa"/>
              <w:bottom w:w="0" w:type="dxa"/>
              <w:right w:w="40" w:type="dxa"/>
            </w:tcMar>
          </w:tcPr>
          <w:p w14:paraId="3782B005" w14:textId="77777777" w:rsidR="00FF5C37" w:rsidRPr="00FF5C37" w:rsidRDefault="00FF5C37" w:rsidP="00F0439B">
            <w:pPr>
              <w:jc w:val="both"/>
              <w:rPr>
                <w:sz w:val="24"/>
                <w:szCs w:val="24"/>
              </w:rPr>
            </w:pPr>
            <w:r w:rsidRPr="00FF5C37">
              <w:rPr>
                <w:sz w:val="24"/>
                <w:szCs w:val="24"/>
              </w:rPr>
              <w:t>+</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2BA78490" w14:textId="77777777" w:rsidR="00FF5C37" w:rsidRPr="00FF5C37" w:rsidRDefault="00FF5C37" w:rsidP="00F0439B">
            <w:pPr>
              <w:jc w:val="both"/>
              <w:rPr>
                <w:sz w:val="24"/>
                <w:szCs w:val="24"/>
              </w:rPr>
            </w:pPr>
            <w:r w:rsidRPr="00FF5C37">
              <w:rPr>
                <w:sz w:val="24"/>
                <w:szCs w:val="24"/>
              </w:rPr>
              <w:t>+</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54954C7F" w14:textId="77777777" w:rsidR="00FF5C37" w:rsidRPr="00FF5C37" w:rsidRDefault="00FF5C37" w:rsidP="00F0439B">
            <w:pPr>
              <w:jc w:val="both"/>
              <w:rPr>
                <w:sz w:val="24"/>
                <w:szCs w:val="24"/>
              </w:rPr>
            </w:pPr>
            <w:r w:rsidRPr="00FF5C37">
              <w:rPr>
                <w:sz w:val="24"/>
                <w:szCs w:val="24"/>
              </w:rPr>
              <w:t>+</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7EA48936" w14:textId="77777777" w:rsidR="00FF5C37" w:rsidRPr="00FF5C37" w:rsidRDefault="00FF5C37" w:rsidP="00F0439B">
            <w:pPr>
              <w:jc w:val="both"/>
              <w:rPr>
                <w:sz w:val="24"/>
                <w:szCs w:val="24"/>
              </w:rPr>
            </w:pPr>
            <w:r w:rsidRPr="00FF5C37">
              <w:rPr>
                <w:sz w:val="24"/>
                <w:szCs w:val="24"/>
              </w:rPr>
              <w:t>+</w:t>
            </w:r>
          </w:p>
        </w:tc>
        <w:tc>
          <w:tcPr>
            <w:tcW w:w="850" w:type="dxa"/>
            <w:tcBorders>
              <w:top w:val="nil"/>
              <w:left w:val="nil"/>
              <w:bottom w:val="single" w:sz="8" w:space="0" w:color="auto"/>
              <w:right w:val="single" w:sz="8" w:space="0" w:color="auto"/>
            </w:tcBorders>
            <w:tcMar>
              <w:top w:w="0" w:type="dxa"/>
              <w:left w:w="40" w:type="dxa"/>
              <w:bottom w:w="0" w:type="dxa"/>
              <w:right w:w="40" w:type="dxa"/>
            </w:tcMar>
          </w:tcPr>
          <w:p w14:paraId="0930DE19" w14:textId="77777777" w:rsidR="00FF5C37" w:rsidRPr="00FF5C37" w:rsidRDefault="00FF5C37" w:rsidP="00F0439B">
            <w:pPr>
              <w:jc w:val="both"/>
              <w:rPr>
                <w:sz w:val="24"/>
                <w:szCs w:val="24"/>
              </w:rPr>
            </w:pPr>
            <w:r w:rsidRPr="00FF5C37">
              <w:rPr>
                <w:sz w:val="24"/>
                <w:szCs w:val="24"/>
              </w:rPr>
              <w:t> </w:t>
            </w:r>
          </w:p>
        </w:tc>
        <w:tc>
          <w:tcPr>
            <w:tcW w:w="851" w:type="dxa"/>
            <w:tcBorders>
              <w:top w:val="nil"/>
              <w:left w:val="nil"/>
              <w:bottom w:val="single" w:sz="8" w:space="0" w:color="auto"/>
              <w:right w:val="single" w:sz="8" w:space="0" w:color="auto"/>
            </w:tcBorders>
            <w:tcMar>
              <w:top w:w="0" w:type="dxa"/>
              <w:left w:w="40" w:type="dxa"/>
              <w:bottom w:w="0" w:type="dxa"/>
              <w:right w:w="40" w:type="dxa"/>
            </w:tcMar>
          </w:tcPr>
          <w:p w14:paraId="32C513C3" w14:textId="77777777" w:rsidR="00FF5C37" w:rsidRPr="00FF5C37" w:rsidRDefault="00FF5C37" w:rsidP="00F0439B">
            <w:pPr>
              <w:jc w:val="both"/>
              <w:rPr>
                <w:sz w:val="24"/>
                <w:szCs w:val="24"/>
              </w:rPr>
            </w:pPr>
            <w:r w:rsidRPr="00FF5C37">
              <w:rPr>
                <w:sz w:val="24"/>
                <w:szCs w:val="24"/>
              </w:rPr>
              <w:t> </w:t>
            </w:r>
          </w:p>
        </w:tc>
      </w:tr>
      <w:tr w:rsidR="00FF5C37" w:rsidRPr="00FF5C37" w14:paraId="3349EA06" w14:textId="77777777" w:rsidTr="00FF5C37">
        <w:trPr>
          <w:trHeight w:val="298"/>
        </w:trPr>
        <w:tc>
          <w:tcPr>
            <w:tcW w:w="4253" w:type="dxa"/>
            <w:tcBorders>
              <w:top w:val="nil"/>
              <w:left w:val="single" w:sz="8" w:space="0" w:color="auto"/>
              <w:bottom w:val="single" w:sz="8" w:space="0" w:color="auto"/>
              <w:right w:val="single" w:sz="8" w:space="0" w:color="auto"/>
            </w:tcBorders>
            <w:tcMar>
              <w:top w:w="0" w:type="dxa"/>
              <w:left w:w="40" w:type="dxa"/>
              <w:bottom w:w="0" w:type="dxa"/>
              <w:right w:w="40" w:type="dxa"/>
            </w:tcMar>
          </w:tcPr>
          <w:p w14:paraId="41CCEF26" w14:textId="77777777" w:rsidR="00FF5C37" w:rsidRPr="00FF5C37" w:rsidRDefault="00FF5C37" w:rsidP="00F0439B">
            <w:pPr>
              <w:jc w:val="both"/>
              <w:rPr>
                <w:sz w:val="24"/>
                <w:szCs w:val="24"/>
              </w:rPr>
            </w:pPr>
            <w:r w:rsidRPr="00FF5C37">
              <w:rPr>
                <w:sz w:val="24"/>
                <w:szCs w:val="24"/>
              </w:rPr>
              <w:t>Сила</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6DFF616A" w14:textId="77777777" w:rsidR="00FF5C37" w:rsidRPr="00FF5C37" w:rsidRDefault="00FF5C37" w:rsidP="00F0439B">
            <w:pPr>
              <w:jc w:val="both"/>
              <w:rPr>
                <w:sz w:val="24"/>
                <w:szCs w:val="24"/>
              </w:rPr>
            </w:pPr>
            <w:r w:rsidRPr="00FF5C37">
              <w:rPr>
                <w:sz w:val="24"/>
                <w:szCs w:val="24"/>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79490CD3" w14:textId="77777777" w:rsidR="00FF5C37" w:rsidRPr="00FF5C37" w:rsidRDefault="00FF5C37" w:rsidP="00F0439B">
            <w:pPr>
              <w:jc w:val="both"/>
              <w:rPr>
                <w:sz w:val="24"/>
                <w:szCs w:val="24"/>
              </w:rPr>
            </w:pPr>
            <w:r w:rsidRPr="00FF5C37">
              <w:rPr>
                <w:sz w:val="24"/>
                <w:szCs w:val="24"/>
              </w:rPr>
              <w:t> </w:t>
            </w:r>
          </w:p>
        </w:tc>
        <w:tc>
          <w:tcPr>
            <w:tcW w:w="708" w:type="dxa"/>
            <w:tcBorders>
              <w:top w:val="nil"/>
              <w:left w:val="nil"/>
              <w:bottom w:val="single" w:sz="8" w:space="0" w:color="auto"/>
              <w:right w:val="single" w:sz="8" w:space="0" w:color="auto"/>
            </w:tcBorders>
            <w:tcMar>
              <w:top w:w="0" w:type="dxa"/>
              <w:left w:w="40" w:type="dxa"/>
              <w:bottom w:w="0" w:type="dxa"/>
              <w:right w:w="40" w:type="dxa"/>
            </w:tcMar>
          </w:tcPr>
          <w:p w14:paraId="027DFB75" w14:textId="77777777" w:rsidR="00FF5C37" w:rsidRPr="00FF5C37" w:rsidRDefault="00FF5C37" w:rsidP="00F0439B">
            <w:pPr>
              <w:jc w:val="both"/>
              <w:rPr>
                <w:sz w:val="24"/>
                <w:szCs w:val="24"/>
              </w:rPr>
            </w:pPr>
            <w:r w:rsidRPr="00FF5C37">
              <w:rPr>
                <w:sz w:val="24"/>
                <w:szCs w:val="24"/>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36247446" w14:textId="77777777" w:rsidR="00FF5C37" w:rsidRPr="00FF5C37" w:rsidRDefault="00FF5C37" w:rsidP="00F0439B">
            <w:pPr>
              <w:jc w:val="both"/>
              <w:rPr>
                <w:sz w:val="24"/>
                <w:szCs w:val="24"/>
              </w:rPr>
            </w:pPr>
            <w:r w:rsidRPr="00FF5C37">
              <w:rPr>
                <w:sz w:val="24"/>
                <w:szCs w:val="24"/>
              </w:rPr>
              <w:t>+</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2F8D60D3" w14:textId="77777777" w:rsidR="00FF5C37" w:rsidRPr="00FF5C37" w:rsidRDefault="00FF5C37" w:rsidP="00F0439B">
            <w:pPr>
              <w:jc w:val="both"/>
              <w:rPr>
                <w:sz w:val="24"/>
                <w:szCs w:val="24"/>
              </w:rPr>
            </w:pPr>
            <w:r w:rsidRPr="00FF5C37">
              <w:rPr>
                <w:sz w:val="24"/>
                <w:szCs w:val="24"/>
              </w:rPr>
              <w:t>+</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5DC83C64" w14:textId="77777777" w:rsidR="00FF5C37" w:rsidRPr="00FF5C37" w:rsidRDefault="00FF5C37" w:rsidP="00F0439B">
            <w:pPr>
              <w:jc w:val="both"/>
              <w:rPr>
                <w:sz w:val="24"/>
                <w:szCs w:val="24"/>
              </w:rPr>
            </w:pPr>
            <w:r w:rsidRPr="00FF5C37">
              <w:rPr>
                <w:sz w:val="24"/>
                <w:szCs w:val="24"/>
              </w:rPr>
              <w:t>+</w:t>
            </w:r>
          </w:p>
        </w:tc>
        <w:tc>
          <w:tcPr>
            <w:tcW w:w="850" w:type="dxa"/>
            <w:tcBorders>
              <w:top w:val="nil"/>
              <w:left w:val="nil"/>
              <w:bottom w:val="single" w:sz="8" w:space="0" w:color="auto"/>
              <w:right w:val="single" w:sz="8" w:space="0" w:color="auto"/>
            </w:tcBorders>
            <w:tcMar>
              <w:top w:w="0" w:type="dxa"/>
              <w:left w:w="40" w:type="dxa"/>
              <w:bottom w:w="0" w:type="dxa"/>
              <w:right w:w="40" w:type="dxa"/>
            </w:tcMar>
          </w:tcPr>
          <w:p w14:paraId="65C1BBF1" w14:textId="77777777" w:rsidR="00FF5C37" w:rsidRPr="00FF5C37" w:rsidRDefault="00FF5C37" w:rsidP="00F0439B">
            <w:pPr>
              <w:jc w:val="both"/>
              <w:rPr>
                <w:sz w:val="24"/>
                <w:szCs w:val="24"/>
              </w:rPr>
            </w:pPr>
            <w:r w:rsidRPr="00FF5C37">
              <w:rPr>
                <w:sz w:val="24"/>
                <w:szCs w:val="24"/>
              </w:rPr>
              <w:t> </w:t>
            </w:r>
          </w:p>
        </w:tc>
        <w:tc>
          <w:tcPr>
            <w:tcW w:w="851" w:type="dxa"/>
            <w:tcBorders>
              <w:top w:val="nil"/>
              <w:left w:val="nil"/>
              <w:bottom w:val="single" w:sz="8" w:space="0" w:color="auto"/>
              <w:right w:val="single" w:sz="8" w:space="0" w:color="auto"/>
            </w:tcBorders>
            <w:tcMar>
              <w:top w:w="0" w:type="dxa"/>
              <w:left w:w="40" w:type="dxa"/>
              <w:bottom w:w="0" w:type="dxa"/>
              <w:right w:w="40" w:type="dxa"/>
            </w:tcMar>
          </w:tcPr>
          <w:p w14:paraId="5453F0CE" w14:textId="77777777" w:rsidR="00FF5C37" w:rsidRPr="00FF5C37" w:rsidRDefault="00FF5C37" w:rsidP="00F0439B">
            <w:pPr>
              <w:jc w:val="both"/>
              <w:rPr>
                <w:sz w:val="24"/>
                <w:szCs w:val="24"/>
              </w:rPr>
            </w:pPr>
            <w:r w:rsidRPr="00FF5C37">
              <w:rPr>
                <w:sz w:val="24"/>
                <w:szCs w:val="24"/>
              </w:rPr>
              <w:t> </w:t>
            </w:r>
          </w:p>
        </w:tc>
      </w:tr>
      <w:tr w:rsidR="00FF5C37" w:rsidRPr="00FF5C37" w14:paraId="212432E8" w14:textId="77777777" w:rsidTr="00FF5C37">
        <w:trPr>
          <w:trHeight w:val="298"/>
        </w:trPr>
        <w:tc>
          <w:tcPr>
            <w:tcW w:w="4253" w:type="dxa"/>
            <w:tcBorders>
              <w:top w:val="nil"/>
              <w:left w:val="single" w:sz="8" w:space="0" w:color="auto"/>
              <w:bottom w:val="single" w:sz="8" w:space="0" w:color="auto"/>
              <w:right w:val="single" w:sz="8" w:space="0" w:color="auto"/>
            </w:tcBorders>
            <w:tcMar>
              <w:top w:w="0" w:type="dxa"/>
              <w:left w:w="40" w:type="dxa"/>
              <w:bottom w:w="0" w:type="dxa"/>
              <w:right w:w="40" w:type="dxa"/>
            </w:tcMar>
          </w:tcPr>
          <w:p w14:paraId="35A3C431" w14:textId="77777777" w:rsidR="00FF5C37" w:rsidRPr="00FF5C37" w:rsidRDefault="00FF5C37" w:rsidP="00F0439B">
            <w:pPr>
              <w:jc w:val="both"/>
              <w:rPr>
                <w:sz w:val="24"/>
                <w:szCs w:val="24"/>
              </w:rPr>
            </w:pPr>
            <w:r w:rsidRPr="00FF5C37">
              <w:rPr>
                <w:sz w:val="24"/>
                <w:szCs w:val="24"/>
              </w:rPr>
              <w:t>Выносливость</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66AA67BC" w14:textId="77777777" w:rsidR="00FF5C37" w:rsidRPr="00FF5C37" w:rsidRDefault="00FF5C37" w:rsidP="00F0439B">
            <w:pPr>
              <w:jc w:val="both"/>
              <w:rPr>
                <w:sz w:val="24"/>
                <w:szCs w:val="24"/>
              </w:rPr>
            </w:pPr>
            <w:r w:rsidRPr="00FF5C37">
              <w:rPr>
                <w:sz w:val="24"/>
                <w:szCs w:val="24"/>
              </w:rPr>
              <w:t>+</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325A92A1" w14:textId="77777777" w:rsidR="00FF5C37" w:rsidRPr="00FF5C37" w:rsidRDefault="00FF5C37" w:rsidP="00F0439B">
            <w:pPr>
              <w:jc w:val="both"/>
              <w:rPr>
                <w:sz w:val="24"/>
                <w:szCs w:val="24"/>
              </w:rPr>
            </w:pPr>
            <w:r w:rsidRPr="00FF5C37">
              <w:rPr>
                <w:sz w:val="24"/>
                <w:szCs w:val="24"/>
              </w:rPr>
              <w:t>+</w:t>
            </w:r>
          </w:p>
        </w:tc>
        <w:tc>
          <w:tcPr>
            <w:tcW w:w="708" w:type="dxa"/>
            <w:tcBorders>
              <w:top w:val="nil"/>
              <w:left w:val="nil"/>
              <w:bottom w:val="single" w:sz="8" w:space="0" w:color="auto"/>
              <w:right w:val="single" w:sz="8" w:space="0" w:color="auto"/>
            </w:tcBorders>
            <w:tcMar>
              <w:top w:w="0" w:type="dxa"/>
              <w:left w:w="40" w:type="dxa"/>
              <w:bottom w:w="0" w:type="dxa"/>
              <w:right w:w="40" w:type="dxa"/>
            </w:tcMar>
          </w:tcPr>
          <w:p w14:paraId="57B80394" w14:textId="77777777" w:rsidR="00FF5C37" w:rsidRPr="00FF5C37" w:rsidRDefault="00FF5C37" w:rsidP="00F0439B">
            <w:pPr>
              <w:jc w:val="both"/>
              <w:rPr>
                <w:sz w:val="24"/>
                <w:szCs w:val="24"/>
              </w:rPr>
            </w:pPr>
            <w:r w:rsidRPr="00FF5C37">
              <w:rPr>
                <w:sz w:val="24"/>
                <w:szCs w:val="24"/>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496E1D7B" w14:textId="77777777" w:rsidR="00FF5C37" w:rsidRPr="00FF5C37" w:rsidRDefault="00FF5C37" w:rsidP="00F0439B">
            <w:pPr>
              <w:jc w:val="both"/>
              <w:rPr>
                <w:sz w:val="24"/>
                <w:szCs w:val="24"/>
              </w:rPr>
            </w:pPr>
            <w:r w:rsidRPr="00FF5C37">
              <w:rPr>
                <w:sz w:val="24"/>
                <w:szCs w:val="24"/>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206DD3EC" w14:textId="77777777" w:rsidR="00FF5C37" w:rsidRPr="00FF5C37" w:rsidRDefault="00FF5C37" w:rsidP="00F0439B">
            <w:pPr>
              <w:jc w:val="both"/>
              <w:rPr>
                <w:sz w:val="24"/>
                <w:szCs w:val="24"/>
              </w:rPr>
            </w:pPr>
            <w:r w:rsidRPr="00FF5C37">
              <w:rPr>
                <w:sz w:val="24"/>
                <w:szCs w:val="24"/>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3067CF37" w14:textId="77777777" w:rsidR="00FF5C37" w:rsidRPr="00FF5C37" w:rsidRDefault="00FF5C37" w:rsidP="00F0439B">
            <w:pPr>
              <w:jc w:val="both"/>
              <w:rPr>
                <w:sz w:val="24"/>
                <w:szCs w:val="24"/>
              </w:rPr>
            </w:pPr>
            <w:r w:rsidRPr="00FF5C37">
              <w:rPr>
                <w:sz w:val="24"/>
                <w:szCs w:val="24"/>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tcPr>
          <w:p w14:paraId="19853997" w14:textId="77777777" w:rsidR="00FF5C37" w:rsidRPr="00FF5C37" w:rsidRDefault="00FF5C37" w:rsidP="00F0439B">
            <w:pPr>
              <w:jc w:val="both"/>
              <w:rPr>
                <w:sz w:val="24"/>
                <w:szCs w:val="24"/>
              </w:rPr>
            </w:pPr>
            <w:r w:rsidRPr="00FF5C37">
              <w:rPr>
                <w:sz w:val="24"/>
                <w:szCs w:val="24"/>
              </w:rPr>
              <w:t>+</w:t>
            </w:r>
          </w:p>
        </w:tc>
        <w:tc>
          <w:tcPr>
            <w:tcW w:w="851" w:type="dxa"/>
            <w:tcBorders>
              <w:top w:val="nil"/>
              <w:left w:val="nil"/>
              <w:bottom w:val="single" w:sz="8" w:space="0" w:color="auto"/>
              <w:right w:val="single" w:sz="8" w:space="0" w:color="auto"/>
            </w:tcBorders>
            <w:tcMar>
              <w:top w:w="0" w:type="dxa"/>
              <w:left w:w="40" w:type="dxa"/>
              <w:bottom w:w="0" w:type="dxa"/>
              <w:right w:w="40" w:type="dxa"/>
            </w:tcMar>
          </w:tcPr>
          <w:p w14:paraId="26FF09B5" w14:textId="77777777" w:rsidR="00FF5C37" w:rsidRPr="00FF5C37" w:rsidRDefault="00FF5C37" w:rsidP="00F0439B">
            <w:pPr>
              <w:jc w:val="both"/>
              <w:rPr>
                <w:sz w:val="24"/>
                <w:szCs w:val="24"/>
              </w:rPr>
            </w:pPr>
            <w:r w:rsidRPr="00FF5C37">
              <w:rPr>
                <w:sz w:val="24"/>
                <w:szCs w:val="24"/>
              </w:rPr>
              <w:t>+</w:t>
            </w:r>
          </w:p>
        </w:tc>
      </w:tr>
      <w:tr w:rsidR="00FF5C37" w:rsidRPr="00FF5C37" w14:paraId="7B755A4E" w14:textId="77777777" w:rsidTr="00FF5C37">
        <w:trPr>
          <w:trHeight w:val="307"/>
        </w:trPr>
        <w:tc>
          <w:tcPr>
            <w:tcW w:w="4253" w:type="dxa"/>
            <w:tcBorders>
              <w:top w:val="nil"/>
              <w:left w:val="single" w:sz="8" w:space="0" w:color="auto"/>
              <w:bottom w:val="single" w:sz="8" w:space="0" w:color="auto"/>
              <w:right w:val="single" w:sz="8" w:space="0" w:color="auto"/>
            </w:tcBorders>
            <w:tcMar>
              <w:top w:w="0" w:type="dxa"/>
              <w:left w:w="40" w:type="dxa"/>
              <w:bottom w:w="0" w:type="dxa"/>
              <w:right w:w="40" w:type="dxa"/>
            </w:tcMar>
          </w:tcPr>
          <w:p w14:paraId="04C1B312" w14:textId="77777777" w:rsidR="00FF5C37" w:rsidRPr="00FF5C37" w:rsidRDefault="00FF5C37" w:rsidP="00F0439B">
            <w:pPr>
              <w:jc w:val="both"/>
              <w:rPr>
                <w:sz w:val="24"/>
                <w:szCs w:val="24"/>
              </w:rPr>
            </w:pPr>
            <w:r w:rsidRPr="00FF5C37">
              <w:rPr>
                <w:sz w:val="24"/>
                <w:szCs w:val="24"/>
              </w:rPr>
              <w:t>Анаэробные возможности</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15FF6347" w14:textId="77777777" w:rsidR="00FF5C37" w:rsidRPr="00FF5C37" w:rsidRDefault="00FF5C37" w:rsidP="00F0439B">
            <w:pPr>
              <w:jc w:val="both"/>
              <w:rPr>
                <w:sz w:val="24"/>
                <w:szCs w:val="24"/>
              </w:rPr>
            </w:pPr>
            <w:r w:rsidRPr="00FF5C37">
              <w:rPr>
                <w:sz w:val="24"/>
                <w:szCs w:val="24"/>
              </w:rPr>
              <w:t>+</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019054F1" w14:textId="77777777" w:rsidR="00FF5C37" w:rsidRPr="00FF5C37" w:rsidRDefault="00FF5C37" w:rsidP="00F0439B">
            <w:pPr>
              <w:jc w:val="both"/>
              <w:rPr>
                <w:sz w:val="24"/>
                <w:szCs w:val="24"/>
              </w:rPr>
            </w:pPr>
            <w:r w:rsidRPr="00FF5C37">
              <w:rPr>
                <w:sz w:val="24"/>
                <w:szCs w:val="24"/>
              </w:rPr>
              <w:t>+</w:t>
            </w:r>
          </w:p>
        </w:tc>
        <w:tc>
          <w:tcPr>
            <w:tcW w:w="708" w:type="dxa"/>
            <w:tcBorders>
              <w:top w:val="nil"/>
              <w:left w:val="nil"/>
              <w:bottom w:val="single" w:sz="8" w:space="0" w:color="auto"/>
              <w:right w:val="single" w:sz="8" w:space="0" w:color="auto"/>
            </w:tcBorders>
            <w:tcMar>
              <w:top w:w="0" w:type="dxa"/>
              <w:left w:w="40" w:type="dxa"/>
              <w:bottom w:w="0" w:type="dxa"/>
              <w:right w:w="40" w:type="dxa"/>
            </w:tcMar>
          </w:tcPr>
          <w:p w14:paraId="1917533B" w14:textId="77777777" w:rsidR="00FF5C37" w:rsidRPr="00FF5C37" w:rsidRDefault="00FF5C37" w:rsidP="00F0439B">
            <w:pPr>
              <w:jc w:val="both"/>
              <w:rPr>
                <w:sz w:val="24"/>
                <w:szCs w:val="24"/>
              </w:rPr>
            </w:pPr>
            <w:r w:rsidRPr="00FF5C37">
              <w:rPr>
                <w:sz w:val="24"/>
                <w:szCs w:val="24"/>
              </w:rPr>
              <w:t>+</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2EE0C252" w14:textId="77777777" w:rsidR="00FF5C37" w:rsidRPr="00FF5C37" w:rsidRDefault="00FF5C37" w:rsidP="00F0439B">
            <w:pPr>
              <w:jc w:val="both"/>
              <w:rPr>
                <w:sz w:val="24"/>
                <w:szCs w:val="24"/>
              </w:rPr>
            </w:pPr>
            <w:r w:rsidRPr="00FF5C37">
              <w:rPr>
                <w:sz w:val="24"/>
                <w:szCs w:val="24"/>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7F8B987E" w14:textId="77777777" w:rsidR="00FF5C37" w:rsidRPr="00FF5C37" w:rsidRDefault="00FF5C37" w:rsidP="00F0439B">
            <w:pPr>
              <w:jc w:val="both"/>
              <w:rPr>
                <w:sz w:val="24"/>
                <w:szCs w:val="24"/>
              </w:rPr>
            </w:pPr>
            <w:r w:rsidRPr="00FF5C37">
              <w:rPr>
                <w:sz w:val="24"/>
                <w:szCs w:val="24"/>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29661405" w14:textId="77777777" w:rsidR="00FF5C37" w:rsidRPr="00FF5C37" w:rsidRDefault="00FF5C37" w:rsidP="00F0439B">
            <w:pPr>
              <w:jc w:val="both"/>
              <w:rPr>
                <w:sz w:val="24"/>
                <w:szCs w:val="24"/>
              </w:rPr>
            </w:pPr>
            <w:r w:rsidRPr="00FF5C37">
              <w:rPr>
                <w:sz w:val="24"/>
                <w:szCs w:val="24"/>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tcPr>
          <w:p w14:paraId="4C1AD7D0" w14:textId="77777777" w:rsidR="00FF5C37" w:rsidRPr="00FF5C37" w:rsidRDefault="00FF5C37" w:rsidP="00F0439B">
            <w:pPr>
              <w:jc w:val="both"/>
              <w:rPr>
                <w:sz w:val="24"/>
                <w:szCs w:val="24"/>
              </w:rPr>
            </w:pPr>
            <w:r w:rsidRPr="00FF5C37">
              <w:rPr>
                <w:sz w:val="24"/>
                <w:szCs w:val="24"/>
              </w:rPr>
              <w:t>+</w:t>
            </w:r>
          </w:p>
        </w:tc>
        <w:tc>
          <w:tcPr>
            <w:tcW w:w="851" w:type="dxa"/>
            <w:tcBorders>
              <w:top w:val="nil"/>
              <w:left w:val="nil"/>
              <w:bottom w:val="single" w:sz="8" w:space="0" w:color="auto"/>
              <w:right w:val="single" w:sz="8" w:space="0" w:color="auto"/>
            </w:tcBorders>
            <w:tcMar>
              <w:top w:w="0" w:type="dxa"/>
              <w:left w:w="40" w:type="dxa"/>
              <w:bottom w:w="0" w:type="dxa"/>
              <w:right w:w="40" w:type="dxa"/>
            </w:tcMar>
          </w:tcPr>
          <w:p w14:paraId="3CD611CB" w14:textId="77777777" w:rsidR="00FF5C37" w:rsidRPr="00FF5C37" w:rsidRDefault="00FF5C37" w:rsidP="00F0439B">
            <w:pPr>
              <w:jc w:val="both"/>
              <w:rPr>
                <w:sz w:val="24"/>
                <w:szCs w:val="24"/>
              </w:rPr>
            </w:pPr>
            <w:r w:rsidRPr="00FF5C37">
              <w:rPr>
                <w:sz w:val="24"/>
                <w:szCs w:val="24"/>
              </w:rPr>
              <w:t>+</w:t>
            </w:r>
          </w:p>
        </w:tc>
      </w:tr>
      <w:tr w:rsidR="00FF5C37" w:rsidRPr="00FF5C37" w14:paraId="2EEDA5C0" w14:textId="77777777" w:rsidTr="00FF5C37">
        <w:trPr>
          <w:trHeight w:val="298"/>
        </w:trPr>
        <w:tc>
          <w:tcPr>
            <w:tcW w:w="4253" w:type="dxa"/>
            <w:tcBorders>
              <w:top w:val="nil"/>
              <w:left w:val="single" w:sz="8" w:space="0" w:color="auto"/>
              <w:bottom w:val="single" w:sz="8" w:space="0" w:color="auto"/>
              <w:right w:val="single" w:sz="8" w:space="0" w:color="auto"/>
            </w:tcBorders>
            <w:tcMar>
              <w:top w:w="0" w:type="dxa"/>
              <w:left w:w="40" w:type="dxa"/>
              <w:bottom w:w="0" w:type="dxa"/>
              <w:right w:w="40" w:type="dxa"/>
            </w:tcMar>
          </w:tcPr>
          <w:p w14:paraId="60166010" w14:textId="77777777" w:rsidR="00FF5C37" w:rsidRPr="00FF5C37" w:rsidRDefault="00FF5C37" w:rsidP="00F0439B">
            <w:pPr>
              <w:jc w:val="both"/>
              <w:rPr>
                <w:sz w:val="24"/>
                <w:szCs w:val="24"/>
              </w:rPr>
            </w:pPr>
            <w:r w:rsidRPr="00FF5C37">
              <w:rPr>
                <w:sz w:val="24"/>
                <w:szCs w:val="24"/>
              </w:rPr>
              <w:t>Гибкость</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55703E39" w14:textId="77777777" w:rsidR="00FF5C37" w:rsidRPr="00FF5C37" w:rsidRDefault="00FF5C37" w:rsidP="00F0439B">
            <w:pPr>
              <w:jc w:val="both"/>
              <w:rPr>
                <w:sz w:val="24"/>
                <w:szCs w:val="24"/>
              </w:rPr>
            </w:pPr>
            <w:r w:rsidRPr="00FF5C37">
              <w:rPr>
                <w:sz w:val="24"/>
                <w:szCs w:val="24"/>
              </w:rPr>
              <w:t>+</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4E0FE693" w14:textId="77777777" w:rsidR="00FF5C37" w:rsidRPr="00FF5C37" w:rsidRDefault="00FF5C37" w:rsidP="00F0439B">
            <w:pPr>
              <w:jc w:val="both"/>
              <w:rPr>
                <w:sz w:val="24"/>
                <w:szCs w:val="24"/>
              </w:rPr>
            </w:pPr>
            <w:r w:rsidRPr="00FF5C37">
              <w:rPr>
                <w:sz w:val="24"/>
                <w:szCs w:val="24"/>
              </w:rPr>
              <w:t>+</w:t>
            </w:r>
          </w:p>
        </w:tc>
        <w:tc>
          <w:tcPr>
            <w:tcW w:w="708" w:type="dxa"/>
            <w:tcBorders>
              <w:top w:val="nil"/>
              <w:left w:val="nil"/>
              <w:bottom w:val="single" w:sz="8" w:space="0" w:color="auto"/>
              <w:right w:val="single" w:sz="8" w:space="0" w:color="auto"/>
            </w:tcBorders>
            <w:tcMar>
              <w:top w:w="0" w:type="dxa"/>
              <w:left w:w="40" w:type="dxa"/>
              <w:bottom w:w="0" w:type="dxa"/>
              <w:right w:w="40" w:type="dxa"/>
            </w:tcMar>
          </w:tcPr>
          <w:p w14:paraId="530D7562" w14:textId="77777777" w:rsidR="00FF5C37" w:rsidRPr="00FF5C37" w:rsidRDefault="00FF5C37" w:rsidP="00F0439B">
            <w:pPr>
              <w:jc w:val="both"/>
              <w:rPr>
                <w:sz w:val="24"/>
                <w:szCs w:val="24"/>
              </w:rPr>
            </w:pPr>
            <w:r w:rsidRPr="00FF5C37">
              <w:rPr>
                <w:sz w:val="24"/>
                <w:szCs w:val="24"/>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465D2497" w14:textId="77777777" w:rsidR="00FF5C37" w:rsidRPr="00FF5C37" w:rsidRDefault="00FF5C37" w:rsidP="00F0439B">
            <w:pPr>
              <w:jc w:val="both"/>
              <w:rPr>
                <w:sz w:val="24"/>
                <w:szCs w:val="24"/>
              </w:rPr>
            </w:pPr>
            <w:r w:rsidRPr="00FF5C37">
              <w:rPr>
                <w:sz w:val="24"/>
                <w:szCs w:val="24"/>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7E519596" w14:textId="77777777" w:rsidR="00FF5C37" w:rsidRPr="00FF5C37" w:rsidRDefault="00FF5C37" w:rsidP="00F0439B">
            <w:pPr>
              <w:jc w:val="both"/>
              <w:rPr>
                <w:sz w:val="24"/>
                <w:szCs w:val="24"/>
              </w:rPr>
            </w:pPr>
            <w:r w:rsidRPr="00FF5C37">
              <w:rPr>
                <w:sz w:val="24"/>
                <w:szCs w:val="24"/>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1AE48871" w14:textId="77777777" w:rsidR="00FF5C37" w:rsidRPr="00FF5C37" w:rsidRDefault="00FF5C37" w:rsidP="00F0439B">
            <w:pPr>
              <w:jc w:val="both"/>
              <w:rPr>
                <w:sz w:val="24"/>
                <w:szCs w:val="24"/>
              </w:rPr>
            </w:pPr>
            <w:r w:rsidRPr="00FF5C37">
              <w:rPr>
                <w:sz w:val="24"/>
                <w:szCs w:val="24"/>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tcPr>
          <w:p w14:paraId="4C530EB9" w14:textId="77777777" w:rsidR="00FF5C37" w:rsidRPr="00FF5C37" w:rsidRDefault="00FF5C37" w:rsidP="00F0439B">
            <w:pPr>
              <w:jc w:val="both"/>
              <w:rPr>
                <w:sz w:val="24"/>
                <w:szCs w:val="24"/>
              </w:rPr>
            </w:pPr>
            <w:r w:rsidRPr="00FF5C37">
              <w:rPr>
                <w:sz w:val="24"/>
                <w:szCs w:val="24"/>
              </w:rPr>
              <w:t> </w:t>
            </w:r>
          </w:p>
        </w:tc>
        <w:tc>
          <w:tcPr>
            <w:tcW w:w="851" w:type="dxa"/>
            <w:tcBorders>
              <w:top w:val="nil"/>
              <w:left w:val="nil"/>
              <w:bottom w:val="single" w:sz="8" w:space="0" w:color="auto"/>
              <w:right w:val="single" w:sz="8" w:space="0" w:color="auto"/>
            </w:tcBorders>
            <w:tcMar>
              <w:top w:w="0" w:type="dxa"/>
              <w:left w:w="40" w:type="dxa"/>
              <w:bottom w:w="0" w:type="dxa"/>
              <w:right w:w="40" w:type="dxa"/>
            </w:tcMar>
          </w:tcPr>
          <w:p w14:paraId="2968A779" w14:textId="77777777" w:rsidR="00FF5C37" w:rsidRPr="00FF5C37" w:rsidRDefault="00FF5C37" w:rsidP="00F0439B">
            <w:pPr>
              <w:jc w:val="both"/>
              <w:rPr>
                <w:sz w:val="24"/>
                <w:szCs w:val="24"/>
              </w:rPr>
            </w:pPr>
            <w:r w:rsidRPr="00FF5C37">
              <w:rPr>
                <w:sz w:val="24"/>
                <w:szCs w:val="24"/>
              </w:rPr>
              <w:t> </w:t>
            </w:r>
          </w:p>
        </w:tc>
      </w:tr>
      <w:tr w:rsidR="00FF5C37" w:rsidRPr="00FF5C37" w14:paraId="34D12759" w14:textId="77777777" w:rsidTr="00FF5C37">
        <w:trPr>
          <w:trHeight w:val="298"/>
        </w:trPr>
        <w:tc>
          <w:tcPr>
            <w:tcW w:w="4253" w:type="dxa"/>
            <w:tcBorders>
              <w:top w:val="nil"/>
              <w:left w:val="single" w:sz="8" w:space="0" w:color="auto"/>
              <w:bottom w:val="single" w:sz="8" w:space="0" w:color="auto"/>
              <w:right w:val="single" w:sz="8" w:space="0" w:color="auto"/>
            </w:tcBorders>
            <w:tcMar>
              <w:top w:w="0" w:type="dxa"/>
              <w:left w:w="40" w:type="dxa"/>
              <w:bottom w:w="0" w:type="dxa"/>
              <w:right w:w="40" w:type="dxa"/>
            </w:tcMar>
          </w:tcPr>
          <w:p w14:paraId="6DFC7397" w14:textId="77777777" w:rsidR="00FF5C37" w:rsidRPr="00FF5C37" w:rsidRDefault="00FF5C37" w:rsidP="00F0439B">
            <w:pPr>
              <w:jc w:val="both"/>
              <w:rPr>
                <w:sz w:val="24"/>
                <w:szCs w:val="24"/>
              </w:rPr>
            </w:pPr>
            <w:r w:rsidRPr="00FF5C37">
              <w:rPr>
                <w:sz w:val="24"/>
                <w:szCs w:val="24"/>
              </w:rPr>
              <w:t>Координационные способности</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08EB5495" w14:textId="77777777" w:rsidR="00FF5C37" w:rsidRPr="00FF5C37" w:rsidRDefault="00FF5C37" w:rsidP="00F0439B">
            <w:pPr>
              <w:jc w:val="both"/>
              <w:rPr>
                <w:sz w:val="24"/>
                <w:szCs w:val="24"/>
              </w:rPr>
            </w:pPr>
            <w:r w:rsidRPr="00FF5C37">
              <w:rPr>
                <w:sz w:val="24"/>
                <w:szCs w:val="24"/>
              </w:rPr>
              <w:t>+</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47187AD2" w14:textId="77777777" w:rsidR="00FF5C37" w:rsidRPr="00FF5C37" w:rsidRDefault="00FF5C37" w:rsidP="00F0439B">
            <w:pPr>
              <w:jc w:val="both"/>
              <w:rPr>
                <w:sz w:val="24"/>
                <w:szCs w:val="24"/>
              </w:rPr>
            </w:pPr>
            <w:r w:rsidRPr="00FF5C37">
              <w:rPr>
                <w:sz w:val="24"/>
                <w:szCs w:val="24"/>
              </w:rPr>
              <w:t>+</w:t>
            </w:r>
          </w:p>
        </w:tc>
        <w:tc>
          <w:tcPr>
            <w:tcW w:w="708" w:type="dxa"/>
            <w:tcBorders>
              <w:top w:val="nil"/>
              <w:left w:val="nil"/>
              <w:bottom w:val="single" w:sz="8" w:space="0" w:color="auto"/>
              <w:right w:val="single" w:sz="8" w:space="0" w:color="auto"/>
            </w:tcBorders>
            <w:tcMar>
              <w:top w:w="0" w:type="dxa"/>
              <w:left w:w="40" w:type="dxa"/>
              <w:bottom w:w="0" w:type="dxa"/>
              <w:right w:w="40" w:type="dxa"/>
            </w:tcMar>
          </w:tcPr>
          <w:p w14:paraId="112CA7F4" w14:textId="77777777" w:rsidR="00FF5C37" w:rsidRPr="00FF5C37" w:rsidRDefault="00FF5C37" w:rsidP="00F0439B">
            <w:pPr>
              <w:jc w:val="both"/>
              <w:rPr>
                <w:sz w:val="24"/>
                <w:szCs w:val="24"/>
              </w:rPr>
            </w:pPr>
            <w:r w:rsidRPr="00FF5C37">
              <w:rPr>
                <w:sz w:val="24"/>
                <w:szCs w:val="24"/>
              </w:rPr>
              <w:t>+</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7933F110" w14:textId="77777777" w:rsidR="00FF5C37" w:rsidRPr="00FF5C37" w:rsidRDefault="00FF5C37" w:rsidP="00F0439B">
            <w:pPr>
              <w:jc w:val="both"/>
              <w:rPr>
                <w:sz w:val="24"/>
                <w:szCs w:val="24"/>
              </w:rPr>
            </w:pPr>
            <w:r w:rsidRPr="00FF5C37">
              <w:rPr>
                <w:sz w:val="24"/>
                <w:szCs w:val="24"/>
              </w:rPr>
              <w:t>+</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58B3E035" w14:textId="77777777" w:rsidR="00FF5C37" w:rsidRPr="00FF5C37" w:rsidRDefault="00FF5C37" w:rsidP="00F0439B">
            <w:pPr>
              <w:jc w:val="both"/>
              <w:rPr>
                <w:sz w:val="24"/>
                <w:szCs w:val="24"/>
              </w:rPr>
            </w:pPr>
            <w:r w:rsidRPr="00FF5C37">
              <w:rPr>
                <w:sz w:val="24"/>
                <w:szCs w:val="24"/>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07AD3297" w14:textId="77777777" w:rsidR="00FF5C37" w:rsidRPr="00FF5C37" w:rsidRDefault="00FF5C37" w:rsidP="00F0439B">
            <w:pPr>
              <w:jc w:val="both"/>
              <w:rPr>
                <w:sz w:val="24"/>
                <w:szCs w:val="24"/>
              </w:rPr>
            </w:pPr>
            <w:r w:rsidRPr="00FF5C37">
              <w:rPr>
                <w:sz w:val="24"/>
                <w:szCs w:val="24"/>
              </w:rPr>
              <w:t> </w:t>
            </w:r>
          </w:p>
        </w:tc>
        <w:tc>
          <w:tcPr>
            <w:tcW w:w="850" w:type="dxa"/>
            <w:tcBorders>
              <w:top w:val="nil"/>
              <w:left w:val="nil"/>
              <w:bottom w:val="single" w:sz="8" w:space="0" w:color="auto"/>
              <w:right w:val="single" w:sz="8" w:space="0" w:color="auto"/>
            </w:tcBorders>
            <w:tcMar>
              <w:top w:w="0" w:type="dxa"/>
              <w:left w:w="40" w:type="dxa"/>
              <w:bottom w:w="0" w:type="dxa"/>
              <w:right w:w="40" w:type="dxa"/>
            </w:tcMar>
          </w:tcPr>
          <w:p w14:paraId="1A7A7C76" w14:textId="77777777" w:rsidR="00FF5C37" w:rsidRPr="00FF5C37" w:rsidRDefault="00FF5C37" w:rsidP="00F0439B">
            <w:pPr>
              <w:jc w:val="both"/>
              <w:rPr>
                <w:sz w:val="24"/>
                <w:szCs w:val="24"/>
              </w:rPr>
            </w:pPr>
            <w:r w:rsidRPr="00FF5C37">
              <w:rPr>
                <w:sz w:val="24"/>
                <w:szCs w:val="24"/>
              </w:rPr>
              <w:t> </w:t>
            </w:r>
          </w:p>
        </w:tc>
        <w:tc>
          <w:tcPr>
            <w:tcW w:w="851" w:type="dxa"/>
            <w:tcBorders>
              <w:top w:val="nil"/>
              <w:left w:val="nil"/>
              <w:bottom w:val="single" w:sz="8" w:space="0" w:color="auto"/>
              <w:right w:val="single" w:sz="8" w:space="0" w:color="auto"/>
            </w:tcBorders>
            <w:tcMar>
              <w:top w:w="0" w:type="dxa"/>
              <w:left w:w="40" w:type="dxa"/>
              <w:bottom w:w="0" w:type="dxa"/>
              <w:right w:w="40" w:type="dxa"/>
            </w:tcMar>
          </w:tcPr>
          <w:p w14:paraId="680577C8" w14:textId="77777777" w:rsidR="00FF5C37" w:rsidRPr="00FF5C37" w:rsidRDefault="00FF5C37" w:rsidP="00F0439B">
            <w:pPr>
              <w:jc w:val="both"/>
              <w:rPr>
                <w:sz w:val="24"/>
                <w:szCs w:val="24"/>
              </w:rPr>
            </w:pPr>
            <w:r w:rsidRPr="00FF5C37">
              <w:rPr>
                <w:sz w:val="24"/>
                <w:szCs w:val="24"/>
              </w:rPr>
              <w:t> </w:t>
            </w:r>
          </w:p>
        </w:tc>
      </w:tr>
      <w:tr w:rsidR="00FF5C37" w:rsidRPr="00FF5C37" w14:paraId="16CC541F" w14:textId="77777777" w:rsidTr="00FF5C37">
        <w:trPr>
          <w:trHeight w:val="384"/>
        </w:trPr>
        <w:tc>
          <w:tcPr>
            <w:tcW w:w="4253" w:type="dxa"/>
            <w:tcBorders>
              <w:top w:val="nil"/>
              <w:left w:val="single" w:sz="8" w:space="0" w:color="auto"/>
              <w:bottom w:val="single" w:sz="8" w:space="0" w:color="auto"/>
              <w:right w:val="single" w:sz="8" w:space="0" w:color="auto"/>
            </w:tcBorders>
            <w:tcMar>
              <w:top w:w="0" w:type="dxa"/>
              <w:left w:w="40" w:type="dxa"/>
              <w:bottom w:w="0" w:type="dxa"/>
              <w:right w:w="40" w:type="dxa"/>
            </w:tcMar>
          </w:tcPr>
          <w:p w14:paraId="56DF4631" w14:textId="77777777" w:rsidR="00FF5C37" w:rsidRPr="00FF5C37" w:rsidRDefault="00FF5C37" w:rsidP="00F0439B">
            <w:pPr>
              <w:jc w:val="both"/>
              <w:rPr>
                <w:sz w:val="24"/>
                <w:szCs w:val="24"/>
              </w:rPr>
            </w:pPr>
            <w:r w:rsidRPr="00FF5C37">
              <w:rPr>
                <w:sz w:val="24"/>
                <w:szCs w:val="24"/>
              </w:rPr>
              <w:t>Равновесие</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4E949CDE" w14:textId="77777777" w:rsidR="00FF5C37" w:rsidRPr="00FF5C37" w:rsidRDefault="00FF5C37" w:rsidP="00F0439B">
            <w:pPr>
              <w:jc w:val="both"/>
              <w:rPr>
                <w:sz w:val="24"/>
                <w:szCs w:val="24"/>
              </w:rPr>
            </w:pPr>
            <w:r w:rsidRPr="00FF5C37">
              <w:rPr>
                <w:sz w:val="24"/>
                <w:szCs w:val="24"/>
              </w:rPr>
              <w:t> </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3652CD09" w14:textId="77777777" w:rsidR="00FF5C37" w:rsidRPr="00FF5C37" w:rsidRDefault="00FF5C37" w:rsidP="00F0439B">
            <w:pPr>
              <w:jc w:val="both"/>
              <w:rPr>
                <w:sz w:val="24"/>
                <w:szCs w:val="24"/>
              </w:rPr>
            </w:pPr>
            <w:r w:rsidRPr="00FF5C37">
              <w:rPr>
                <w:sz w:val="24"/>
                <w:szCs w:val="24"/>
              </w:rPr>
              <w:t>+</w:t>
            </w:r>
          </w:p>
        </w:tc>
        <w:tc>
          <w:tcPr>
            <w:tcW w:w="708" w:type="dxa"/>
            <w:tcBorders>
              <w:top w:val="nil"/>
              <w:left w:val="nil"/>
              <w:bottom w:val="single" w:sz="8" w:space="0" w:color="auto"/>
              <w:right w:val="single" w:sz="8" w:space="0" w:color="auto"/>
            </w:tcBorders>
            <w:tcMar>
              <w:top w:w="0" w:type="dxa"/>
              <w:left w:w="40" w:type="dxa"/>
              <w:bottom w:w="0" w:type="dxa"/>
              <w:right w:w="40" w:type="dxa"/>
            </w:tcMar>
          </w:tcPr>
          <w:p w14:paraId="2190AAB0" w14:textId="77777777" w:rsidR="00FF5C37" w:rsidRPr="00FF5C37" w:rsidRDefault="00FF5C37" w:rsidP="00F0439B">
            <w:pPr>
              <w:jc w:val="both"/>
              <w:rPr>
                <w:sz w:val="24"/>
                <w:szCs w:val="24"/>
              </w:rPr>
            </w:pPr>
            <w:r w:rsidRPr="00FF5C37">
              <w:rPr>
                <w:sz w:val="24"/>
                <w:szCs w:val="24"/>
              </w:rPr>
              <w:t>+</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45F0E24D" w14:textId="77777777" w:rsidR="00FF5C37" w:rsidRPr="00FF5C37" w:rsidRDefault="00FF5C37" w:rsidP="00F0439B">
            <w:pPr>
              <w:jc w:val="both"/>
              <w:rPr>
                <w:sz w:val="24"/>
                <w:szCs w:val="24"/>
              </w:rPr>
            </w:pPr>
            <w:r w:rsidRPr="00FF5C37">
              <w:rPr>
                <w:sz w:val="24"/>
                <w:szCs w:val="24"/>
              </w:rPr>
              <w:t>+</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45267EF0" w14:textId="77777777" w:rsidR="00FF5C37" w:rsidRPr="00FF5C37" w:rsidRDefault="00FF5C37" w:rsidP="00F0439B">
            <w:pPr>
              <w:jc w:val="both"/>
              <w:rPr>
                <w:sz w:val="24"/>
                <w:szCs w:val="24"/>
              </w:rPr>
            </w:pPr>
            <w:r w:rsidRPr="00FF5C37">
              <w:rPr>
                <w:sz w:val="24"/>
                <w:szCs w:val="24"/>
              </w:rPr>
              <w:t>+</w:t>
            </w:r>
          </w:p>
        </w:tc>
        <w:tc>
          <w:tcPr>
            <w:tcW w:w="709" w:type="dxa"/>
            <w:tcBorders>
              <w:top w:val="nil"/>
              <w:left w:val="nil"/>
              <w:bottom w:val="single" w:sz="8" w:space="0" w:color="auto"/>
              <w:right w:val="single" w:sz="8" w:space="0" w:color="auto"/>
            </w:tcBorders>
            <w:tcMar>
              <w:top w:w="0" w:type="dxa"/>
              <w:left w:w="40" w:type="dxa"/>
              <w:bottom w:w="0" w:type="dxa"/>
              <w:right w:w="40" w:type="dxa"/>
            </w:tcMar>
          </w:tcPr>
          <w:p w14:paraId="70E0844B" w14:textId="77777777" w:rsidR="00FF5C37" w:rsidRPr="00FF5C37" w:rsidRDefault="00FF5C37" w:rsidP="00F0439B">
            <w:pPr>
              <w:jc w:val="both"/>
              <w:rPr>
                <w:sz w:val="24"/>
                <w:szCs w:val="24"/>
              </w:rPr>
            </w:pPr>
            <w:r w:rsidRPr="00FF5C37">
              <w:rPr>
                <w:sz w:val="24"/>
                <w:szCs w:val="24"/>
              </w:rPr>
              <w:t>+</w:t>
            </w:r>
          </w:p>
        </w:tc>
        <w:tc>
          <w:tcPr>
            <w:tcW w:w="850" w:type="dxa"/>
            <w:tcBorders>
              <w:top w:val="nil"/>
              <w:left w:val="nil"/>
              <w:bottom w:val="single" w:sz="8" w:space="0" w:color="auto"/>
              <w:right w:val="single" w:sz="8" w:space="0" w:color="auto"/>
            </w:tcBorders>
            <w:tcMar>
              <w:top w:w="0" w:type="dxa"/>
              <w:left w:w="40" w:type="dxa"/>
              <w:bottom w:w="0" w:type="dxa"/>
              <w:right w:w="40" w:type="dxa"/>
            </w:tcMar>
          </w:tcPr>
          <w:p w14:paraId="7040198B" w14:textId="77777777" w:rsidR="00FF5C37" w:rsidRPr="00FF5C37" w:rsidRDefault="00FF5C37" w:rsidP="00F0439B">
            <w:pPr>
              <w:jc w:val="both"/>
              <w:rPr>
                <w:sz w:val="24"/>
                <w:szCs w:val="24"/>
              </w:rPr>
            </w:pPr>
            <w:r w:rsidRPr="00FF5C37">
              <w:rPr>
                <w:sz w:val="24"/>
                <w:szCs w:val="24"/>
              </w:rPr>
              <w:t> </w:t>
            </w:r>
          </w:p>
        </w:tc>
        <w:tc>
          <w:tcPr>
            <w:tcW w:w="851" w:type="dxa"/>
            <w:tcBorders>
              <w:top w:val="nil"/>
              <w:left w:val="nil"/>
              <w:bottom w:val="single" w:sz="8" w:space="0" w:color="auto"/>
              <w:right w:val="single" w:sz="8" w:space="0" w:color="auto"/>
            </w:tcBorders>
            <w:tcMar>
              <w:top w:w="0" w:type="dxa"/>
              <w:left w:w="40" w:type="dxa"/>
              <w:bottom w:w="0" w:type="dxa"/>
              <w:right w:w="40" w:type="dxa"/>
            </w:tcMar>
          </w:tcPr>
          <w:p w14:paraId="6620E3B4" w14:textId="77777777" w:rsidR="00FF5C37" w:rsidRPr="00FF5C37" w:rsidRDefault="00FF5C37" w:rsidP="00F0439B">
            <w:pPr>
              <w:jc w:val="both"/>
              <w:rPr>
                <w:sz w:val="24"/>
                <w:szCs w:val="24"/>
              </w:rPr>
            </w:pPr>
            <w:r w:rsidRPr="00FF5C37">
              <w:rPr>
                <w:sz w:val="24"/>
                <w:szCs w:val="24"/>
              </w:rPr>
              <w:t> </w:t>
            </w:r>
          </w:p>
        </w:tc>
      </w:tr>
    </w:tbl>
    <w:p w14:paraId="37C3FA09" w14:textId="77777777" w:rsidR="00FF5C37" w:rsidRDefault="00FF5C37" w:rsidP="00FF5C37">
      <w:pPr>
        <w:pStyle w:val="a3"/>
        <w:spacing w:line="278" w:lineRule="auto"/>
        <w:ind w:right="773" w:firstLine="679"/>
      </w:pPr>
    </w:p>
    <w:p w14:paraId="745BFDC3" w14:textId="77777777" w:rsidR="00FF5C37" w:rsidRPr="00FF5C37" w:rsidRDefault="00FF5C37" w:rsidP="00FF5C37">
      <w:pPr>
        <w:pStyle w:val="a3"/>
        <w:spacing w:line="278" w:lineRule="auto"/>
        <w:ind w:right="773" w:firstLine="679"/>
      </w:pPr>
      <w:r w:rsidRPr="00FF5C37">
        <w:t>Предлагая интенсивные упражнения, требующие значительного физического напряжения спортсмена, нужно чаще изменять исход</w:t>
      </w:r>
      <w:r w:rsidRPr="00FF5C37">
        <w:softHyphen/>
        <w:t>ное положение, вовлекать в движение возможно больше групп мышц, чередовать напряжение с расслаблением, делать более частые паузы для отдыха, обращая внимание на дыхание (глубокое, ритмичное, без задержки).</w:t>
      </w:r>
    </w:p>
    <w:p w14:paraId="08232185" w14:textId="77777777" w:rsidR="00FF5C37" w:rsidRPr="00FF5C37" w:rsidRDefault="00FF5C37" w:rsidP="00FF5C37">
      <w:pPr>
        <w:pStyle w:val="a3"/>
        <w:spacing w:line="278" w:lineRule="auto"/>
        <w:ind w:right="773" w:firstLine="679"/>
      </w:pPr>
      <w:r w:rsidRPr="00FF5C37">
        <w:t>Когда занимающиеся упражняются в технических приемах, мож</w:t>
      </w:r>
      <w:r w:rsidRPr="00FF5C37">
        <w:softHyphen/>
        <w:t>но значительно повысить физическую нагрузку (для развития спе</w:t>
      </w:r>
      <w:r w:rsidRPr="00FF5C37">
        <w:softHyphen/>
        <w:t>циальной выносливости), увеличивая количество повторений, повы</w:t>
      </w:r>
      <w:r w:rsidRPr="00FF5C37">
        <w:softHyphen/>
        <w:t>шая скорость выполнения приемов и усложняя перемещения игроков.</w:t>
      </w:r>
    </w:p>
    <w:p w14:paraId="46C9B293" w14:textId="77777777" w:rsidR="00FF5C37" w:rsidRPr="00FF5C37" w:rsidRDefault="00FF5C37" w:rsidP="00FF5C37">
      <w:pPr>
        <w:pStyle w:val="a3"/>
        <w:spacing w:line="278" w:lineRule="auto"/>
        <w:ind w:right="773" w:firstLine="679"/>
      </w:pPr>
      <w:r w:rsidRPr="00FF5C37">
        <w:t>Если в программу занятий включены упражнения на быстроту и точность движений, то сначала следует выполнять упражнения, раз</w:t>
      </w:r>
      <w:r w:rsidRPr="00FF5C37">
        <w:softHyphen/>
        <w:t>вивающие точность, затем быстроту в сочетании с точностью. Ов</w:t>
      </w:r>
      <w:r w:rsidRPr="00FF5C37">
        <w:softHyphen/>
        <w:t>ладение тактикой игры успешно осуществляется только при усло</w:t>
      </w:r>
      <w:r w:rsidRPr="00FF5C37">
        <w:softHyphen/>
        <w:t xml:space="preserve">вии </w:t>
      </w:r>
      <w:r w:rsidRPr="00FF5C37">
        <w:lastRenderedPageBreak/>
        <w:t>параллельного формирования технических навыков и тактичес</w:t>
      </w:r>
      <w:r w:rsidRPr="00FF5C37">
        <w:softHyphen/>
        <w:t>ких умений. Нужно ставить перед юными спортсменами такие задачи, решение которых не затруднит усвоение техники.</w:t>
      </w:r>
    </w:p>
    <w:p w14:paraId="42D48147" w14:textId="77777777" w:rsidR="00FF5C37" w:rsidRPr="00FF5C37" w:rsidRDefault="00FF5C37" w:rsidP="00FF5C37">
      <w:pPr>
        <w:pStyle w:val="a3"/>
        <w:spacing w:line="278" w:lineRule="auto"/>
        <w:ind w:right="773" w:firstLine="679"/>
      </w:pPr>
      <w:r w:rsidRPr="00FF5C37">
        <w:t>Преждевременное разделение игроков по игровым функциям зна</w:t>
      </w:r>
      <w:r w:rsidRPr="00FF5C37">
        <w:softHyphen/>
        <w:t>чительно сужает перспективы их дальнейшего совершенствования. На этапе начальной специализации юные спортсмены должны на</w:t>
      </w:r>
      <w:r w:rsidRPr="00FF5C37">
        <w:softHyphen/>
        <w:t>учиться выполнять любые функции в команде.</w:t>
      </w:r>
    </w:p>
    <w:p w14:paraId="6D704C65" w14:textId="77777777" w:rsidR="00FF5C37" w:rsidRPr="00FF5C37" w:rsidRDefault="00FF5C37" w:rsidP="00FF5C37">
      <w:pPr>
        <w:pStyle w:val="a3"/>
        <w:spacing w:line="278" w:lineRule="auto"/>
        <w:ind w:right="773" w:firstLine="679"/>
      </w:pPr>
      <w:r w:rsidRPr="00FF5C37">
        <w:t>Каждый занимающийся обязан научиться в равной степени точ</w:t>
      </w:r>
      <w:r w:rsidRPr="00FF5C37">
        <w:softHyphen/>
        <w:t>но передавать мяч, вести его, бросать в кольцо с места и в движе</w:t>
      </w:r>
      <w:r w:rsidRPr="00FF5C37">
        <w:softHyphen/>
        <w:t>нии, стремительно атаковать, опекать нападающих и цепко защи</w:t>
      </w:r>
      <w:r w:rsidRPr="00FF5C37">
        <w:softHyphen/>
        <w:t>щаться. Только после того как юный баскетболист овладеет этим комплексом навыков и умений и определятся его индивидуальные качества, можно переходить к специализации по амплуа.</w:t>
      </w:r>
    </w:p>
    <w:p w14:paraId="082FA319" w14:textId="77777777" w:rsidR="00FF5C37" w:rsidRPr="00FF5C37" w:rsidRDefault="00FF5C37" w:rsidP="00FF5C37">
      <w:pPr>
        <w:pStyle w:val="a3"/>
        <w:spacing w:line="278" w:lineRule="auto"/>
        <w:ind w:right="773" w:firstLine="679"/>
      </w:pPr>
      <w:r w:rsidRPr="00FF5C37">
        <w:t>При подготовке особое внимание нужно уделять работе с высо</w:t>
      </w:r>
      <w:r w:rsidRPr="00FF5C37">
        <w:softHyphen/>
        <w:t>корослыми юными баскетболистами - юношами и девушками. Сле</w:t>
      </w:r>
      <w:r w:rsidRPr="00FF5C37">
        <w:softHyphen/>
        <w:t>дует учитывать особенности девушек - их склонность к более выра</w:t>
      </w:r>
      <w:r w:rsidRPr="00FF5C37">
        <w:softHyphen/>
        <w:t>женному приросту массы тела, быстрое ослабление внимания при физической нагрузке и недостаточный уровень физической работос</w:t>
      </w:r>
      <w:r w:rsidRPr="00FF5C37">
        <w:softHyphen/>
        <w:t>пособности.</w:t>
      </w:r>
    </w:p>
    <w:p w14:paraId="2690B8D8" w14:textId="77777777" w:rsidR="00FF5C37" w:rsidRDefault="00FF5C37">
      <w:pPr>
        <w:pStyle w:val="a3"/>
        <w:spacing w:line="278" w:lineRule="auto"/>
        <w:ind w:right="773" w:firstLine="679"/>
      </w:pPr>
    </w:p>
    <w:p w14:paraId="19100A3E" w14:textId="77777777" w:rsidR="004C780B" w:rsidRDefault="004C780B">
      <w:pPr>
        <w:pStyle w:val="a3"/>
        <w:spacing w:before="9"/>
        <w:ind w:left="0"/>
        <w:jc w:val="left"/>
        <w:rPr>
          <w:sz w:val="22"/>
        </w:rPr>
      </w:pPr>
    </w:p>
    <w:p w14:paraId="1765A2D9" w14:textId="77777777" w:rsidR="004C780B" w:rsidRDefault="00B421E8">
      <w:pPr>
        <w:pStyle w:val="11"/>
        <w:numPr>
          <w:ilvl w:val="1"/>
          <w:numId w:val="35"/>
        </w:numPr>
        <w:tabs>
          <w:tab w:val="left" w:pos="1998"/>
        </w:tabs>
        <w:ind w:left="1998"/>
        <w:jc w:val="left"/>
      </w:pPr>
      <w:r>
        <w:t>Минимальный и предельный объем соревновательной</w:t>
      </w:r>
      <w:r>
        <w:rPr>
          <w:spacing w:val="-8"/>
        </w:rPr>
        <w:t xml:space="preserve"> </w:t>
      </w:r>
      <w:r>
        <w:t>деятельности.</w:t>
      </w:r>
    </w:p>
    <w:p w14:paraId="31252CC2" w14:textId="77777777" w:rsidR="004C780B" w:rsidRDefault="004C780B">
      <w:pPr>
        <w:pStyle w:val="a3"/>
        <w:ind w:left="0"/>
        <w:jc w:val="left"/>
        <w:rPr>
          <w:b/>
        </w:rPr>
      </w:pPr>
    </w:p>
    <w:p w14:paraId="7A32E4B7" w14:textId="77777777" w:rsidR="004C780B" w:rsidRDefault="00B421E8">
      <w:pPr>
        <w:pStyle w:val="a3"/>
        <w:spacing w:line="276" w:lineRule="auto"/>
        <w:ind w:right="772" w:firstLine="708"/>
      </w:pPr>
      <w:r>
        <w:t>Соревновательная деятельность предусматривает демонстрацию и оценку возможностей спортсменов баскетболистов в соответствии с присущими им правилами, содержанием двигательных действий, способами соревновательной борьбы и оценки результатов.</w:t>
      </w:r>
    </w:p>
    <w:p w14:paraId="0D7D434F" w14:textId="77777777" w:rsidR="004C780B" w:rsidRDefault="00B421E8">
      <w:pPr>
        <w:pStyle w:val="a3"/>
        <w:spacing w:before="1" w:line="276" w:lineRule="auto"/>
        <w:ind w:right="771" w:firstLine="708"/>
      </w:pPr>
      <w:r>
        <w:t>Функции соревнований в баскетболе многообразны. Прежде всего, это демонстрация высоких спортивных результатов, завоевание побед, медалей, очков, создание яркого спортивного зрелища. Однако не менее важны соревнования как эффективная форма подготовки баскетболиста и контроля за ее эффективностью, а также отбора спортсменов для участия в более крупных соревнованиях.</w:t>
      </w:r>
    </w:p>
    <w:p w14:paraId="198BE6DF" w14:textId="77777777" w:rsidR="004C780B" w:rsidRDefault="00B421E8">
      <w:pPr>
        <w:pStyle w:val="a3"/>
        <w:spacing w:line="276" w:lineRule="auto"/>
        <w:ind w:right="764" w:firstLine="708"/>
      </w:pPr>
      <w:r>
        <w:t>Роль и место соревнований существенно различаются в зависимости от этапа многолетней подготовки баскетболистов (таблица 3).</w:t>
      </w:r>
    </w:p>
    <w:p w14:paraId="2724C331" w14:textId="77777777" w:rsidR="004C780B" w:rsidRDefault="00B421E8">
      <w:pPr>
        <w:pStyle w:val="a3"/>
        <w:spacing w:line="276" w:lineRule="auto"/>
        <w:ind w:right="765" w:firstLine="708"/>
      </w:pPr>
      <w:r>
        <w:t>На первых ее этапах планируются только контрольные соревнования, которые проводятся редко и без специальной к ним подготовки. Основной целью соревнований является контроль за эффективностью этапа спортивной подготовки, приобретение соревновательного опыта.</w:t>
      </w:r>
    </w:p>
    <w:p w14:paraId="486101E5" w14:textId="77777777" w:rsidR="004C780B" w:rsidRDefault="00B421E8">
      <w:pPr>
        <w:ind w:left="1388"/>
        <w:jc w:val="both"/>
        <w:rPr>
          <w:sz w:val="24"/>
        </w:rPr>
      </w:pPr>
      <w:r>
        <w:rPr>
          <w:i/>
          <w:sz w:val="24"/>
        </w:rPr>
        <w:t>Требования к участию в спортивных соревнованиях спортсменов баскетболистов</w:t>
      </w:r>
      <w:r>
        <w:rPr>
          <w:sz w:val="24"/>
        </w:rPr>
        <w:t>:</w:t>
      </w:r>
    </w:p>
    <w:p w14:paraId="4C9298E4" w14:textId="77777777" w:rsidR="004C780B" w:rsidRDefault="00B421E8">
      <w:pPr>
        <w:pStyle w:val="a4"/>
        <w:numPr>
          <w:ilvl w:val="0"/>
          <w:numId w:val="31"/>
        </w:numPr>
        <w:tabs>
          <w:tab w:val="left" w:pos="1578"/>
        </w:tabs>
        <w:spacing w:before="42" w:line="276" w:lineRule="auto"/>
        <w:ind w:right="772" w:firstLine="708"/>
        <w:jc w:val="both"/>
        <w:rPr>
          <w:sz w:val="24"/>
        </w:rPr>
      </w:pPr>
      <w:r>
        <w:rPr>
          <w:sz w:val="24"/>
        </w:rPr>
        <w:t>соответствие возраста и пола участника положению (регламенту) об официальных спортивных соревнованиях и правилам</w:t>
      </w:r>
      <w:r>
        <w:rPr>
          <w:spacing w:val="-2"/>
          <w:sz w:val="24"/>
        </w:rPr>
        <w:t xml:space="preserve"> </w:t>
      </w:r>
      <w:r>
        <w:rPr>
          <w:sz w:val="24"/>
        </w:rPr>
        <w:t>баскетбола;</w:t>
      </w:r>
    </w:p>
    <w:p w14:paraId="2F002F7B" w14:textId="77777777" w:rsidR="004C780B" w:rsidRDefault="00B421E8">
      <w:pPr>
        <w:pStyle w:val="a4"/>
        <w:numPr>
          <w:ilvl w:val="0"/>
          <w:numId w:val="31"/>
        </w:numPr>
        <w:tabs>
          <w:tab w:val="left" w:pos="1528"/>
        </w:tabs>
        <w:spacing w:line="276" w:lineRule="auto"/>
        <w:ind w:right="772" w:firstLine="708"/>
        <w:jc w:val="both"/>
        <w:rPr>
          <w:sz w:val="24"/>
        </w:rPr>
      </w:pPr>
      <w:r>
        <w:rPr>
          <w:sz w:val="24"/>
        </w:rPr>
        <w:t>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w:t>
      </w:r>
      <w:r>
        <w:rPr>
          <w:spacing w:val="-4"/>
          <w:sz w:val="24"/>
        </w:rPr>
        <w:t xml:space="preserve"> </w:t>
      </w:r>
      <w:r>
        <w:rPr>
          <w:sz w:val="24"/>
        </w:rPr>
        <w:t>баскетбола;</w:t>
      </w:r>
    </w:p>
    <w:p w14:paraId="352A548E" w14:textId="77777777" w:rsidR="004C780B" w:rsidRDefault="00B421E8">
      <w:pPr>
        <w:pStyle w:val="a4"/>
        <w:numPr>
          <w:ilvl w:val="0"/>
          <w:numId w:val="31"/>
        </w:numPr>
        <w:tabs>
          <w:tab w:val="left" w:pos="1528"/>
        </w:tabs>
        <w:ind w:left="1527" w:hanging="140"/>
        <w:jc w:val="both"/>
        <w:rPr>
          <w:sz w:val="24"/>
        </w:rPr>
      </w:pPr>
      <w:r>
        <w:rPr>
          <w:sz w:val="24"/>
        </w:rPr>
        <w:t>выполнение плана спортивной</w:t>
      </w:r>
      <w:r>
        <w:rPr>
          <w:spacing w:val="-3"/>
          <w:sz w:val="24"/>
        </w:rPr>
        <w:t xml:space="preserve"> </w:t>
      </w:r>
      <w:r>
        <w:rPr>
          <w:sz w:val="24"/>
        </w:rPr>
        <w:t>подготовки;</w:t>
      </w:r>
    </w:p>
    <w:p w14:paraId="33FAA161" w14:textId="77777777" w:rsidR="004C780B" w:rsidRDefault="00B421E8">
      <w:pPr>
        <w:pStyle w:val="a4"/>
        <w:numPr>
          <w:ilvl w:val="0"/>
          <w:numId w:val="31"/>
        </w:numPr>
        <w:tabs>
          <w:tab w:val="left" w:pos="1528"/>
        </w:tabs>
        <w:spacing w:before="41"/>
        <w:ind w:left="1527" w:hanging="140"/>
        <w:jc w:val="both"/>
        <w:rPr>
          <w:sz w:val="24"/>
        </w:rPr>
      </w:pPr>
      <w:r>
        <w:rPr>
          <w:sz w:val="24"/>
        </w:rPr>
        <w:t>прохождение предварительного соревновательного</w:t>
      </w:r>
      <w:r>
        <w:rPr>
          <w:spacing w:val="-2"/>
          <w:sz w:val="24"/>
        </w:rPr>
        <w:t xml:space="preserve"> </w:t>
      </w:r>
      <w:r>
        <w:rPr>
          <w:sz w:val="24"/>
        </w:rPr>
        <w:t>отбора;</w:t>
      </w:r>
    </w:p>
    <w:p w14:paraId="310DDF41" w14:textId="77777777" w:rsidR="004C780B" w:rsidRDefault="00B421E8">
      <w:pPr>
        <w:pStyle w:val="a4"/>
        <w:numPr>
          <w:ilvl w:val="0"/>
          <w:numId w:val="31"/>
        </w:numPr>
        <w:tabs>
          <w:tab w:val="left" w:pos="1641"/>
        </w:tabs>
        <w:spacing w:before="41" w:line="276" w:lineRule="auto"/>
        <w:ind w:right="770" w:firstLine="708"/>
        <w:jc w:val="both"/>
        <w:rPr>
          <w:sz w:val="24"/>
        </w:rPr>
      </w:pPr>
      <w:r>
        <w:rPr>
          <w:sz w:val="24"/>
        </w:rPr>
        <w:t>наличие соответствующего медицинского заключения о допуске к участию в спортивных</w:t>
      </w:r>
      <w:r>
        <w:rPr>
          <w:spacing w:val="-1"/>
          <w:sz w:val="24"/>
        </w:rPr>
        <w:t xml:space="preserve"> </w:t>
      </w:r>
      <w:r>
        <w:rPr>
          <w:sz w:val="24"/>
        </w:rPr>
        <w:t>соревнованиях;</w:t>
      </w:r>
    </w:p>
    <w:p w14:paraId="7C3A925B" w14:textId="77777777" w:rsidR="004C780B" w:rsidRDefault="00B421E8">
      <w:pPr>
        <w:pStyle w:val="a4"/>
        <w:numPr>
          <w:ilvl w:val="0"/>
          <w:numId w:val="31"/>
        </w:numPr>
        <w:tabs>
          <w:tab w:val="left" w:pos="1612"/>
        </w:tabs>
        <w:spacing w:before="1" w:line="276" w:lineRule="auto"/>
        <w:ind w:right="771" w:firstLine="708"/>
        <w:jc w:val="both"/>
        <w:rPr>
          <w:sz w:val="24"/>
        </w:rPr>
      </w:pPr>
      <w:r>
        <w:rPr>
          <w:sz w:val="24"/>
        </w:rPr>
        <w:t>соблюдение общероссийских антидопинговых правил и антидопинговых правил, утвержденных международными антидопинговыми</w:t>
      </w:r>
      <w:r>
        <w:rPr>
          <w:spacing w:val="-2"/>
          <w:sz w:val="24"/>
        </w:rPr>
        <w:t xml:space="preserve"> </w:t>
      </w:r>
      <w:r>
        <w:rPr>
          <w:sz w:val="24"/>
        </w:rPr>
        <w:t>организациями.</w:t>
      </w:r>
    </w:p>
    <w:p w14:paraId="6E0DB3C7" w14:textId="77777777" w:rsidR="004C780B" w:rsidRDefault="004C780B">
      <w:pPr>
        <w:spacing w:line="276" w:lineRule="auto"/>
        <w:jc w:val="both"/>
        <w:rPr>
          <w:sz w:val="24"/>
        </w:rPr>
        <w:sectPr w:rsidR="004C780B">
          <w:pgSz w:w="11910" w:h="16840"/>
          <w:pgMar w:top="1040" w:right="80" w:bottom="280" w:left="580" w:header="720" w:footer="720" w:gutter="0"/>
          <w:cols w:space="720"/>
        </w:sectPr>
      </w:pPr>
    </w:p>
    <w:p w14:paraId="1EB6C9EA" w14:textId="77777777" w:rsidR="004C780B" w:rsidRDefault="00B421E8">
      <w:pPr>
        <w:pStyle w:val="a3"/>
        <w:spacing w:before="73"/>
        <w:ind w:right="771" w:firstLine="708"/>
      </w:pPr>
      <w:r>
        <w:lastRenderedPageBreak/>
        <w:t>Спортсмены направляются организацией 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14:paraId="656CC9C8" w14:textId="77777777" w:rsidR="004C780B" w:rsidRDefault="00B421E8">
      <w:pPr>
        <w:pStyle w:val="a3"/>
        <w:spacing w:before="1"/>
        <w:ind w:right="771" w:firstLine="708"/>
      </w:pPr>
      <w:r>
        <w:t>Для обеспечения круглогодичной спортивной подготовки, подготовки к спортивным соревнованиям и активного отдыха (восстановления) спортсменов организуются тренировочные сборы, являющиеся составной частью (продолжением) тренировочного процесса в соответствии с перечнем тренировочных сборов (таблица 6).</w:t>
      </w:r>
    </w:p>
    <w:p w14:paraId="1985EB34" w14:textId="77777777" w:rsidR="004C780B" w:rsidRDefault="00B421E8">
      <w:pPr>
        <w:pStyle w:val="21"/>
        <w:ind w:left="0" w:right="765"/>
        <w:jc w:val="right"/>
      </w:pPr>
      <w:r>
        <w:t>Таблица 6</w:t>
      </w:r>
    </w:p>
    <w:p w14:paraId="419CF2CC" w14:textId="77777777" w:rsidR="004C780B" w:rsidRDefault="00B421E8">
      <w:pPr>
        <w:pStyle w:val="a3"/>
        <w:ind w:left="0" w:right="87"/>
        <w:jc w:val="center"/>
        <w:rPr>
          <w:sz w:val="16"/>
          <w:szCs w:val="16"/>
        </w:rPr>
      </w:pPr>
      <w:r>
        <w:t>ПЕРЕЧЕНЬ ТРЕНИРОВОЧНЫХ СБОРОВ</w:t>
      </w:r>
    </w:p>
    <w:p w14:paraId="3D1B4BD5" w14:textId="77777777" w:rsidR="00F0439B" w:rsidRPr="00F0439B" w:rsidRDefault="00F0439B">
      <w:pPr>
        <w:pStyle w:val="a3"/>
        <w:ind w:left="0" w:right="87"/>
        <w:jc w:val="center"/>
        <w:rPr>
          <w:sz w:val="16"/>
          <w:szCs w:val="1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
        <w:gridCol w:w="2962"/>
        <w:gridCol w:w="2748"/>
        <w:gridCol w:w="2103"/>
        <w:gridCol w:w="2002"/>
      </w:tblGrid>
      <w:tr w:rsidR="004C780B" w14:paraId="7305B299" w14:textId="77777777">
        <w:trPr>
          <w:trHeight w:val="760"/>
        </w:trPr>
        <w:tc>
          <w:tcPr>
            <w:tcW w:w="689" w:type="dxa"/>
            <w:vMerge w:val="restart"/>
          </w:tcPr>
          <w:p w14:paraId="5B390E68" w14:textId="77777777" w:rsidR="004C780B" w:rsidRDefault="00B421E8">
            <w:pPr>
              <w:pStyle w:val="TableParagraph"/>
              <w:spacing w:before="1"/>
              <w:ind w:left="105" w:right="257"/>
            </w:pPr>
            <w:r>
              <w:t>№ п\п</w:t>
            </w:r>
          </w:p>
        </w:tc>
        <w:tc>
          <w:tcPr>
            <w:tcW w:w="2962" w:type="dxa"/>
            <w:vMerge w:val="restart"/>
          </w:tcPr>
          <w:p w14:paraId="36EA986E" w14:textId="77777777" w:rsidR="004C780B" w:rsidRDefault="00B421E8">
            <w:pPr>
              <w:pStyle w:val="TableParagraph"/>
              <w:spacing w:before="1"/>
              <w:ind w:left="105"/>
            </w:pPr>
            <w:r>
              <w:t>Вид тренировочных сборов</w:t>
            </w:r>
          </w:p>
        </w:tc>
        <w:tc>
          <w:tcPr>
            <w:tcW w:w="4851" w:type="dxa"/>
            <w:gridSpan w:val="2"/>
          </w:tcPr>
          <w:p w14:paraId="60E675F9" w14:textId="77777777" w:rsidR="004C780B" w:rsidRDefault="00B421E8">
            <w:pPr>
              <w:pStyle w:val="TableParagraph"/>
              <w:spacing w:before="4" w:line="252" w:lineRule="exact"/>
              <w:ind w:left="108" w:right="598"/>
            </w:pPr>
            <w:r>
              <w:t>Предельная продолжительность сборов по этапам спортивной подготовки (количество дней)</w:t>
            </w:r>
          </w:p>
        </w:tc>
        <w:tc>
          <w:tcPr>
            <w:tcW w:w="2002" w:type="dxa"/>
            <w:vMerge w:val="restart"/>
          </w:tcPr>
          <w:p w14:paraId="0448AC46" w14:textId="77777777" w:rsidR="004C780B" w:rsidRDefault="00B421E8">
            <w:pPr>
              <w:pStyle w:val="TableParagraph"/>
              <w:spacing w:before="1"/>
              <w:ind w:left="118" w:right="184"/>
            </w:pPr>
            <w:r>
              <w:t>Оптимальное число участников сбора</w:t>
            </w:r>
          </w:p>
        </w:tc>
      </w:tr>
      <w:tr w:rsidR="004C780B" w14:paraId="7F36D07A" w14:textId="77777777">
        <w:trPr>
          <w:trHeight w:val="758"/>
        </w:trPr>
        <w:tc>
          <w:tcPr>
            <w:tcW w:w="689" w:type="dxa"/>
            <w:vMerge/>
            <w:tcBorders>
              <w:top w:val="nil"/>
            </w:tcBorders>
          </w:tcPr>
          <w:p w14:paraId="3CA18820" w14:textId="77777777" w:rsidR="004C780B" w:rsidRDefault="004C780B">
            <w:pPr>
              <w:rPr>
                <w:sz w:val="2"/>
                <w:szCs w:val="2"/>
              </w:rPr>
            </w:pPr>
          </w:p>
        </w:tc>
        <w:tc>
          <w:tcPr>
            <w:tcW w:w="2962" w:type="dxa"/>
            <w:vMerge/>
            <w:tcBorders>
              <w:top w:val="nil"/>
            </w:tcBorders>
          </w:tcPr>
          <w:p w14:paraId="1BF006DF" w14:textId="77777777" w:rsidR="004C780B" w:rsidRDefault="004C780B">
            <w:pPr>
              <w:rPr>
                <w:sz w:val="2"/>
                <w:szCs w:val="2"/>
              </w:rPr>
            </w:pPr>
          </w:p>
        </w:tc>
        <w:tc>
          <w:tcPr>
            <w:tcW w:w="2748" w:type="dxa"/>
          </w:tcPr>
          <w:p w14:paraId="62446B48" w14:textId="77777777" w:rsidR="004C780B" w:rsidRDefault="00B421E8">
            <w:pPr>
              <w:pStyle w:val="TableParagraph"/>
              <w:ind w:left="108" w:right="109"/>
            </w:pPr>
            <w:r>
              <w:t>Тренировочный этап (этап спортивной</w:t>
            </w:r>
          </w:p>
          <w:p w14:paraId="75D493ED" w14:textId="77777777" w:rsidR="004C780B" w:rsidRDefault="00B421E8">
            <w:pPr>
              <w:pStyle w:val="TableParagraph"/>
              <w:spacing w:line="233" w:lineRule="exact"/>
              <w:ind w:left="108"/>
            </w:pPr>
            <w:r>
              <w:t>специализации)</w:t>
            </w:r>
          </w:p>
        </w:tc>
        <w:tc>
          <w:tcPr>
            <w:tcW w:w="2103" w:type="dxa"/>
          </w:tcPr>
          <w:p w14:paraId="773BE514" w14:textId="77777777" w:rsidR="004C780B" w:rsidRDefault="00B421E8">
            <w:pPr>
              <w:pStyle w:val="TableParagraph"/>
              <w:ind w:left="130" w:right="451"/>
            </w:pPr>
            <w:r>
              <w:t>Этап начальной подготовки</w:t>
            </w:r>
          </w:p>
        </w:tc>
        <w:tc>
          <w:tcPr>
            <w:tcW w:w="2002" w:type="dxa"/>
            <w:vMerge/>
            <w:tcBorders>
              <w:top w:val="nil"/>
            </w:tcBorders>
          </w:tcPr>
          <w:p w14:paraId="4FD02561" w14:textId="77777777" w:rsidR="004C780B" w:rsidRDefault="004C780B">
            <w:pPr>
              <w:rPr>
                <w:sz w:val="2"/>
                <w:szCs w:val="2"/>
              </w:rPr>
            </w:pPr>
          </w:p>
        </w:tc>
      </w:tr>
      <w:tr w:rsidR="004C780B" w14:paraId="242BF9FA" w14:textId="77777777">
        <w:trPr>
          <w:trHeight w:val="253"/>
        </w:trPr>
        <w:tc>
          <w:tcPr>
            <w:tcW w:w="10504" w:type="dxa"/>
            <w:gridSpan w:val="5"/>
          </w:tcPr>
          <w:p w14:paraId="74E8DB24" w14:textId="77777777" w:rsidR="004C780B" w:rsidRDefault="00B421E8">
            <w:pPr>
              <w:pStyle w:val="TableParagraph"/>
              <w:spacing w:line="234" w:lineRule="exact"/>
              <w:ind w:left="2570"/>
            </w:pPr>
            <w:r>
              <w:t>1. Тренировочные сборы по подготовке к соревнованиям</w:t>
            </w:r>
          </w:p>
        </w:tc>
      </w:tr>
      <w:tr w:rsidR="004C780B" w14:paraId="551BFDFE" w14:textId="77777777">
        <w:trPr>
          <w:trHeight w:val="757"/>
        </w:trPr>
        <w:tc>
          <w:tcPr>
            <w:tcW w:w="689" w:type="dxa"/>
          </w:tcPr>
          <w:p w14:paraId="4621B613" w14:textId="77777777" w:rsidR="004C780B" w:rsidRDefault="00B421E8">
            <w:pPr>
              <w:pStyle w:val="TableParagraph"/>
              <w:spacing w:line="251" w:lineRule="exact"/>
              <w:ind w:left="105"/>
            </w:pPr>
            <w:r>
              <w:t>1.1.</w:t>
            </w:r>
          </w:p>
        </w:tc>
        <w:tc>
          <w:tcPr>
            <w:tcW w:w="2962" w:type="dxa"/>
          </w:tcPr>
          <w:p w14:paraId="1652D0F8" w14:textId="77777777" w:rsidR="004C780B" w:rsidRDefault="00B421E8">
            <w:pPr>
              <w:pStyle w:val="TableParagraph"/>
              <w:tabs>
                <w:tab w:val="left" w:pos="1031"/>
                <w:tab w:val="left" w:pos="2744"/>
              </w:tabs>
              <w:ind w:left="105" w:right="98"/>
            </w:pPr>
            <w:r>
              <w:t>По</w:t>
            </w:r>
            <w:r>
              <w:tab/>
              <w:t>подготовке</w:t>
            </w:r>
            <w:r>
              <w:tab/>
            </w:r>
            <w:r>
              <w:rPr>
                <w:spacing w:val="-18"/>
              </w:rPr>
              <w:t xml:space="preserve">к </w:t>
            </w:r>
            <w:r>
              <w:t>международным</w:t>
            </w:r>
          </w:p>
          <w:p w14:paraId="02277A50" w14:textId="77777777" w:rsidR="004C780B" w:rsidRDefault="00B421E8">
            <w:pPr>
              <w:pStyle w:val="TableParagraph"/>
              <w:spacing w:line="233" w:lineRule="exact"/>
              <w:ind w:left="105"/>
            </w:pPr>
            <w:r>
              <w:t>соревнованиям</w:t>
            </w:r>
          </w:p>
        </w:tc>
        <w:tc>
          <w:tcPr>
            <w:tcW w:w="2748" w:type="dxa"/>
          </w:tcPr>
          <w:p w14:paraId="3F8BF5BA" w14:textId="77777777" w:rsidR="004C780B" w:rsidRDefault="00FF5C37">
            <w:pPr>
              <w:pStyle w:val="TableParagraph"/>
              <w:spacing w:line="251" w:lineRule="exact"/>
              <w:ind w:right="1330"/>
              <w:jc w:val="right"/>
            </w:pPr>
            <w:r>
              <w:t>18</w:t>
            </w:r>
          </w:p>
        </w:tc>
        <w:tc>
          <w:tcPr>
            <w:tcW w:w="2103" w:type="dxa"/>
          </w:tcPr>
          <w:p w14:paraId="775EAFEB" w14:textId="77777777" w:rsidR="004C780B" w:rsidRDefault="00FF5C37">
            <w:pPr>
              <w:pStyle w:val="TableParagraph"/>
              <w:spacing w:line="251" w:lineRule="exact"/>
              <w:ind w:right="937"/>
              <w:jc w:val="right"/>
            </w:pPr>
            <w:r>
              <w:t>-</w:t>
            </w:r>
          </w:p>
        </w:tc>
        <w:tc>
          <w:tcPr>
            <w:tcW w:w="2002" w:type="dxa"/>
            <w:vMerge w:val="restart"/>
          </w:tcPr>
          <w:p w14:paraId="068FC8EE" w14:textId="77777777" w:rsidR="004C780B" w:rsidRDefault="00B421E8">
            <w:pPr>
              <w:pStyle w:val="TableParagraph"/>
              <w:ind w:left="175" w:right="170"/>
              <w:jc w:val="center"/>
            </w:pPr>
            <w:r>
              <w:t>Определяется организацией осуществляющей спортивную подготовку</w:t>
            </w:r>
          </w:p>
        </w:tc>
      </w:tr>
      <w:tr w:rsidR="004C780B" w14:paraId="4E94203E" w14:textId="77777777">
        <w:trPr>
          <w:trHeight w:val="760"/>
        </w:trPr>
        <w:tc>
          <w:tcPr>
            <w:tcW w:w="689" w:type="dxa"/>
          </w:tcPr>
          <w:p w14:paraId="2DEBE792" w14:textId="77777777" w:rsidR="004C780B" w:rsidRDefault="00B421E8">
            <w:pPr>
              <w:pStyle w:val="TableParagraph"/>
              <w:spacing w:line="251" w:lineRule="exact"/>
              <w:ind w:left="105"/>
            </w:pPr>
            <w:r>
              <w:t>1.2.</w:t>
            </w:r>
          </w:p>
        </w:tc>
        <w:tc>
          <w:tcPr>
            <w:tcW w:w="2962" w:type="dxa"/>
          </w:tcPr>
          <w:p w14:paraId="4E1F8DE7" w14:textId="77777777" w:rsidR="004C780B" w:rsidRDefault="00B421E8">
            <w:pPr>
              <w:pStyle w:val="TableParagraph"/>
              <w:tabs>
                <w:tab w:val="left" w:pos="1031"/>
                <w:tab w:val="left" w:pos="2744"/>
              </w:tabs>
              <w:spacing w:line="251" w:lineRule="exact"/>
              <w:ind w:left="105"/>
            </w:pPr>
            <w:r>
              <w:t>По</w:t>
            </w:r>
            <w:r>
              <w:tab/>
              <w:t>подготовке</w:t>
            </w:r>
            <w:r>
              <w:tab/>
              <w:t>к</w:t>
            </w:r>
          </w:p>
          <w:p w14:paraId="2B93A3CC" w14:textId="77777777" w:rsidR="004C780B" w:rsidRDefault="00B421E8">
            <w:pPr>
              <w:pStyle w:val="TableParagraph"/>
              <w:tabs>
                <w:tab w:val="left" w:pos="2126"/>
              </w:tabs>
              <w:spacing w:before="5" w:line="252" w:lineRule="exact"/>
              <w:ind w:left="105" w:right="96"/>
            </w:pPr>
            <w:r>
              <w:t>чемпионатам,</w:t>
            </w:r>
            <w:r>
              <w:tab/>
            </w:r>
            <w:r>
              <w:rPr>
                <w:spacing w:val="-4"/>
              </w:rPr>
              <w:t xml:space="preserve">кубкам, </w:t>
            </w:r>
            <w:r>
              <w:t>первенствам</w:t>
            </w:r>
            <w:r>
              <w:rPr>
                <w:spacing w:val="-1"/>
              </w:rPr>
              <w:t xml:space="preserve"> </w:t>
            </w:r>
            <w:r>
              <w:t>России</w:t>
            </w:r>
          </w:p>
        </w:tc>
        <w:tc>
          <w:tcPr>
            <w:tcW w:w="2748" w:type="dxa"/>
          </w:tcPr>
          <w:p w14:paraId="59FF8A85" w14:textId="77777777" w:rsidR="004C780B" w:rsidRDefault="00FF5C37">
            <w:pPr>
              <w:pStyle w:val="TableParagraph"/>
              <w:spacing w:line="251" w:lineRule="exact"/>
              <w:ind w:right="1330"/>
              <w:jc w:val="right"/>
            </w:pPr>
            <w:r>
              <w:t>14</w:t>
            </w:r>
          </w:p>
        </w:tc>
        <w:tc>
          <w:tcPr>
            <w:tcW w:w="2103" w:type="dxa"/>
          </w:tcPr>
          <w:p w14:paraId="3B72001C" w14:textId="77777777" w:rsidR="004C780B" w:rsidRDefault="00FF5C37">
            <w:pPr>
              <w:pStyle w:val="TableParagraph"/>
              <w:spacing w:line="251" w:lineRule="exact"/>
              <w:ind w:right="937"/>
              <w:jc w:val="right"/>
            </w:pPr>
            <w:r>
              <w:t>-</w:t>
            </w:r>
          </w:p>
        </w:tc>
        <w:tc>
          <w:tcPr>
            <w:tcW w:w="2002" w:type="dxa"/>
            <w:vMerge/>
            <w:tcBorders>
              <w:top w:val="nil"/>
            </w:tcBorders>
          </w:tcPr>
          <w:p w14:paraId="1F7B0C50" w14:textId="77777777" w:rsidR="004C780B" w:rsidRDefault="004C780B">
            <w:pPr>
              <w:rPr>
                <w:sz w:val="2"/>
                <w:szCs w:val="2"/>
              </w:rPr>
            </w:pPr>
          </w:p>
        </w:tc>
      </w:tr>
      <w:tr w:rsidR="004C780B" w14:paraId="7811515F" w14:textId="77777777">
        <w:trPr>
          <w:trHeight w:val="757"/>
        </w:trPr>
        <w:tc>
          <w:tcPr>
            <w:tcW w:w="689" w:type="dxa"/>
          </w:tcPr>
          <w:p w14:paraId="23A5D9CB" w14:textId="77777777" w:rsidR="004C780B" w:rsidRDefault="00B421E8">
            <w:pPr>
              <w:pStyle w:val="TableParagraph"/>
              <w:spacing w:line="251" w:lineRule="exact"/>
              <w:ind w:left="105"/>
            </w:pPr>
            <w:r>
              <w:t>1.3.</w:t>
            </w:r>
          </w:p>
        </w:tc>
        <w:tc>
          <w:tcPr>
            <w:tcW w:w="2962" w:type="dxa"/>
          </w:tcPr>
          <w:p w14:paraId="2CA11079" w14:textId="77777777" w:rsidR="004C780B" w:rsidRDefault="00B421E8">
            <w:pPr>
              <w:pStyle w:val="TableParagraph"/>
              <w:tabs>
                <w:tab w:val="left" w:pos="587"/>
                <w:tab w:val="left" w:pos="1853"/>
                <w:tab w:val="left" w:pos="2172"/>
              </w:tabs>
              <w:ind w:left="105" w:right="98"/>
            </w:pPr>
            <w:r>
              <w:t>По</w:t>
            </w:r>
            <w:r>
              <w:tab/>
              <w:t>подготовке</w:t>
            </w:r>
            <w:r>
              <w:tab/>
              <w:t>к</w:t>
            </w:r>
            <w:r>
              <w:tab/>
            </w:r>
            <w:r>
              <w:rPr>
                <w:spacing w:val="-4"/>
              </w:rPr>
              <w:t xml:space="preserve">другим </w:t>
            </w:r>
            <w:r>
              <w:t>всероссийским</w:t>
            </w:r>
          </w:p>
          <w:p w14:paraId="3A01AFA0" w14:textId="77777777" w:rsidR="004C780B" w:rsidRDefault="00B421E8">
            <w:pPr>
              <w:pStyle w:val="TableParagraph"/>
              <w:spacing w:line="233" w:lineRule="exact"/>
              <w:ind w:left="105"/>
            </w:pPr>
            <w:r>
              <w:t>соревнованиям</w:t>
            </w:r>
          </w:p>
        </w:tc>
        <w:tc>
          <w:tcPr>
            <w:tcW w:w="2748" w:type="dxa"/>
          </w:tcPr>
          <w:p w14:paraId="6DBB5368" w14:textId="77777777" w:rsidR="004C780B" w:rsidRDefault="00FF5C37">
            <w:pPr>
              <w:pStyle w:val="TableParagraph"/>
              <w:spacing w:line="251" w:lineRule="exact"/>
              <w:ind w:right="1330"/>
              <w:jc w:val="right"/>
            </w:pPr>
            <w:r>
              <w:t>14</w:t>
            </w:r>
          </w:p>
        </w:tc>
        <w:tc>
          <w:tcPr>
            <w:tcW w:w="2103" w:type="dxa"/>
          </w:tcPr>
          <w:p w14:paraId="467BA528" w14:textId="77777777" w:rsidR="004C780B" w:rsidRDefault="00FF5C37">
            <w:pPr>
              <w:pStyle w:val="TableParagraph"/>
              <w:spacing w:line="251" w:lineRule="exact"/>
              <w:ind w:right="937"/>
              <w:jc w:val="right"/>
            </w:pPr>
            <w:r>
              <w:t>-</w:t>
            </w:r>
          </w:p>
        </w:tc>
        <w:tc>
          <w:tcPr>
            <w:tcW w:w="2002" w:type="dxa"/>
            <w:vMerge/>
            <w:tcBorders>
              <w:top w:val="nil"/>
            </w:tcBorders>
          </w:tcPr>
          <w:p w14:paraId="107BCA6C" w14:textId="77777777" w:rsidR="004C780B" w:rsidRDefault="004C780B">
            <w:pPr>
              <w:rPr>
                <w:sz w:val="2"/>
                <w:szCs w:val="2"/>
              </w:rPr>
            </w:pPr>
          </w:p>
        </w:tc>
      </w:tr>
      <w:tr w:rsidR="004C780B" w14:paraId="64E705BA" w14:textId="77777777">
        <w:trPr>
          <w:trHeight w:val="758"/>
        </w:trPr>
        <w:tc>
          <w:tcPr>
            <w:tcW w:w="689" w:type="dxa"/>
          </w:tcPr>
          <w:p w14:paraId="4B6B95EF" w14:textId="77777777" w:rsidR="004C780B" w:rsidRDefault="00B421E8">
            <w:pPr>
              <w:pStyle w:val="TableParagraph"/>
              <w:spacing w:line="251" w:lineRule="exact"/>
              <w:ind w:left="105"/>
            </w:pPr>
            <w:r>
              <w:t>1.4.</w:t>
            </w:r>
          </w:p>
        </w:tc>
        <w:tc>
          <w:tcPr>
            <w:tcW w:w="2962" w:type="dxa"/>
          </w:tcPr>
          <w:p w14:paraId="7963C55E" w14:textId="77777777" w:rsidR="004C780B" w:rsidRDefault="00B421E8">
            <w:pPr>
              <w:pStyle w:val="TableParagraph"/>
              <w:tabs>
                <w:tab w:val="left" w:pos="1031"/>
                <w:tab w:val="left" w:pos="2744"/>
              </w:tabs>
              <w:ind w:left="105" w:right="98"/>
            </w:pPr>
            <w:r>
              <w:t>По</w:t>
            </w:r>
            <w:r>
              <w:tab/>
              <w:t>подготовке</w:t>
            </w:r>
            <w:r>
              <w:tab/>
            </w:r>
            <w:r>
              <w:rPr>
                <w:spacing w:val="-18"/>
              </w:rPr>
              <w:t xml:space="preserve">к </w:t>
            </w:r>
            <w:r>
              <w:t>официальным</w:t>
            </w:r>
          </w:p>
          <w:p w14:paraId="0397954C" w14:textId="77777777" w:rsidR="004C780B" w:rsidRDefault="00B421E8">
            <w:pPr>
              <w:pStyle w:val="TableParagraph"/>
              <w:spacing w:line="233" w:lineRule="exact"/>
              <w:ind w:left="105"/>
            </w:pPr>
            <w:r>
              <w:t>соревнованиям субъекта РФ</w:t>
            </w:r>
          </w:p>
        </w:tc>
        <w:tc>
          <w:tcPr>
            <w:tcW w:w="2748" w:type="dxa"/>
          </w:tcPr>
          <w:p w14:paraId="694738AF" w14:textId="77777777" w:rsidR="004C780B" w:rsidRDefault="00FF5C37">
            <w:pPr>
              <w:pStyle w:val="TableParagraph"/>
              <w:spacing w:line="251" w:lineRule="exact"/>
              <w:ind w:right="1330"/>
              <w:jc w:val="right"/>
            </w:pPr>
            <w:r>
              <w:t>14</w:t>
            </w:r>
          </w:p>
        </w:tc>
        <w:tc>
          <w:tcPr>
            <w:tcW w:w="2103" w:type="dxa"/>
          </w:tcPr>
          <w:p w14:paraId="6C5674A1" w14:textId="77777777" w:rsidR="004C780B" w:rsidRDefault="00FF5C37">
            <w:pPr>
              <w:pStyle w:val="TableParagraph"/>
              <w:spacing w:line="251" w:lineRule="exact"/>
              <w:ind w:right="937"/>
              <w:jc w:val="right"/>
            </w:pPr>
            <w:r>
              <w:t>-</w:t>
            </w:r>
          </w:p>
        </w:tc>
        <w:tc>
          <w:tcPr>
            <w:tcW w:w="2002" w:type="dxa"/>
            <w:vMerge/>
            <w:tcBorders>
              <w:top w:val="nil"/>
            </w:tcBorders>
          </w:tcPr>
          <w:p w14:paraId="4BC52346" w14:textId="77777777" w:rsidR="004C780B" w:rsidRDefault="004C780B">
            <w:pPr>
              <w:rPr>
                <w:sz w:val="2"/>
                <w:szCs w:val="2"/>
              </w:rPr>
            </w:pPr>
          </w:p>
        </w:tc>
      </w:tr>
      <w:tr w:rsidR="004C780B" w14:paraId="07E78A85" w14:textId="77777777">
        <w:trPr>
          <w:trHeight w:val="253"/>
        </w:trPr>
        <w:tc>
          <w:tcPr>
            <w:tcW w:w="10504" w:type="dxa"/>
            <w:gridSpan w:val="5"/>
          </w:tcPr>
          <w:p w14:paraId="0DD38D7C" w14:textId="77777777" w:rsidR="004C780B" w:rsidRDefault="00B421E8">
            <w:pPr>
              <w:pStyle w:val="TableParagraph"/>
              <w:spacing w:line="234" w:lineRule="exact"/>
              <w:ind w:left="3444"/>
            </w:pPr>
            <w:r>
              <w:t>2. Специальные тренировочные сборы</w:t>
            </w:r>
          </w:p>
        </w:tc>
      </w:tr>
      <w:tr w:rsidR="004C780B" w14:paraId="4785A010" w14:textId="77777777">
        <w:trPr>
          <w:trHeight w:val="1264"/>
        </w:trPr>
        <w:tc>
          <w:tcPr>
            <w:tcW w:w="689" w:type="dxa"/>
          </w:tcPr>
          <w:p w14:paraId="58B9B3D5" w14:textId="77777777" w:rsidR="004C780B" w:rsidRDefault="00B421E8">
            <w:pPr>
              <w:pStyle w:val="TableParagraph"/>
              <w:spacing w:line="251" w:lineRule="exact"/>
              <w:ind w:left="105"/>
            </w:pPr>
            <w:r>
              <w:t>2.1.</w:t>
            </w:r>
          </w:p>
        </w:tc>
        <w:tc>
          <w:tcPr>
            <w:tcW w:w="2962" w:type="dxa"/>
          </w:tcPr>
          <w:p w14:paraId="6734CFF6" w14:textId="77777777" w:rsidR="004C780B" w:rsidRDefault="00B421E8">
            <w:pPr>
              <w:pStyle w:val="TableParagraph"/>
              <w:ind w:left="105"/>
            </w:pPr>
            <w:r>
              <w:t>По общей или специальной физической подготовке</w:t>
            </w:r>
          </w:p>
        </w:tc>
        <w:tc>
          <w:tcPr>
            <w:tcW w:w="2748" w:type="dxa"/>
          </w:tcPr>
          <w:p w14:paraId="701B0B8C" w14:textId="77777777" w:rsidR="004C780B" w:rsidRDefault="00FF5C37" w:rsidP="00FF5C37">
            <w:pPr>
              <w:pStyle w:val="TableParagraph"/>
              <w:spacing w:line="251" w:lineRule="exact"/>
              <w:ind w:left="108"/>
              <w:jc w:val="center"/>
            </w:pPr>
            <w:r>
              <w:t>14</w:t>
            </w:r>
          </w:p>
        </w:tc>
        <w:tc>
          <w:tcPr>
            <w:tcW w:w="2103" w:type="dxa"/>
          </w:tcPr>
          <w:p w14:paraId="5896EB60" w14:textId="77777777" w:rsidR="004C780B" w:rsidRDefault="00FF5C37" w:rsidP="00FF5C37">
            <w:pPr>
              <w:pStyle w:val="TableParagraph"/>
              <w:spacing w:line="251" w:lineRule="exact"/>
              <w:ind w:left="101"/>
              <w:jc w:val="center"/>
            </w:pPr>
            <w:r>
              <w:t>-</w:t>
            </w:r>
          </w:p>
        </w:tc>
        <w:tc>
          <w:tcPr>
            <w:tcW w:w="2002" w:type="dxa"/>
          </w:tcPr>
          <w:p w14:paraId="30D0A2E9" w14:textId="77777777" w:rsidR="004C780B" w:rsidRDefault="00B421E8">
            <w:pPr>
              <w:pStyle w:val="TableParagraph"/>
              <w:ind w:left="101" w:right="93"/>
              <w:jc w:val="both"/>
            </w:pPr>
            <w:r>
              <w:t>Не менее 70% от состава группы лиц, проходящих спортивную</w:t>
            </w:r>
          </w:p>
          <w:p w14:paraId="4F0680BD" w14:textId="77777777" w:rsidR="004C780B" w:rsidRDefault="00B421E8">
            <w:pPr>
              <w:pStyle w:val="TableParagraph"/>
              <w:spacing w:line="233" w:lineRule="exact"/>
              <w:ind w:left="101"/>
            </w:pPr>
            <w:r>
              <w:t>подготовку</w:t>
            </w:r>
          </w:p>
        </w:tc>
      </w:tr>
      <w:tr w:rsidR="004C780B" w14:paraId="12998A0B" w14:textId="77777777">
        <w:trPr>
          <w:trHeight w:val="1264"/>
        </w:trPr>
        <w:tc>
          <w:tcPr>
            <w:tcW w:w="689" w:type="dxa"/>
          </w:tcPr>
          <w:p w14:paraId="6C5A51A3" w14:textId="77777777" w:rsidR="004C780B" w:rsidRDefault="00B421E8">
            <w:pPr>
              <w:pStyle w:val="TableParagraph"/>
              <w:spacing w:line="251" w:lineRule="exact"/>
              <w:ind w:left="105"/>
            </w:pPr>
            <w:r>
              <w:t>2.2.</w:t>
            </w:r>
          </w:p>
        </w:tc>
        <w:tc>
          <w:tcPr>
            <w:tcW w:w="2962" w:type="dxa"/>
          </w:tcPr>
          <w:p w14:paraId="5FFAD386" w14:textId="77777777" w:rsidR="004C780B" w:rsidRDefault="00B421E8">
            <w:pPr>
              <w:pStyle w:val="TableParagraph"/>
              <w:spacing w:line="251" w:lineRule="exact"/>
              <w:ind w:left="105"/>
            </w:pPr>
            <w:r>
              <w:t>Восстановительные</w:t>
            </w:r>
          </w:p>
        </w:tc>
        <w:tc>
          <w:tcPr>
            <w:tcW w:w="2748" w:type="dxa"/>
          </w:tcPr>
          <w:p w14:paraId="34919884" w14:textId="77777777" w:rsidR="004C780B" w:rsidRDefault="00FF5C37" w:rsidP="00FF5C37">
            <w:pPr>
              <w:pStyle w:val="TableParagraph"/>
              <w:spacing w:line="251" w:lineRule="exact"/>
              <w:ind w:left="108"/>
              <w:jc w:val="center"/>
            </w:pPr>
            <w:r>
              <w:t>До 14 дней</w:t>
            </w:r>
          </w:p>
        </w:tc>
        <w:tc>
          <w:tcPr>
            <w:tcW w:w="2103" w:type="dxa"/>
          </w:tcPr>
          <w:p w14:paraId="5094DBD1" w14:textId="77777777" w:rsidR="004C780B" w:rsidRDefault="00FF5C37" w:rsidP="00FF5C37">
            <w:pPr>
              <w:pStyle w:val="TableParagraph"/>
              <w:spacing w:line="251" w:lineRule="exact"/>
              <w:ind w:left="101"/>
              <w:jc w:val="center"/>
            </w:pPr>
            <w:r>
              <w:t>-</w:t>
            </w:r>
          </w:p>
        </w:tc>
        <w:tc>
          <w:tcPr>
            <w:tcW w:w="2002" w:type="dxa"/>
          </w:tcPr>
          <w:p w14:paraId="79C1AEEC" w14:textId="77777777" w:rsidR="004C780B" w:rsidRDefault="00B421E8">
            <w:pPr>
              <w:pStyle w:val="TableParagraph"/>
              <w:ind w:left="101" w:right="228"/>
            </w:pPr>
            <w:r>
              <w:t>Определяется организацией, осуществляющей спортивную</w:t>
            </w:r>
          </w:p>
          <w:p w14:paraId="16609750" w14:textId="77777777" w:rsidR="004C780B" w:rsidRDefault="00B421E8">
            <w:pPr>
              <w:pStyle w:val="TableParagraph"/>
              <w:spacing w:line="233" w:lineRule="exact"/>
              <w:ind w:left="101"/>
            </w:pPr>
            <w:r>
              <w:t>подготовку</w:t>
            </w:r>
          </w:p>
        </w:tc>
      </w:tr>
      <w:tr w:rsidR="004C780B" w14:paraId="00100243" w14:textId="77777777">
        <w:trPr>
          <w:trHeight w:val="1267"/>
        </w:trPr>
        <w:tc>
          <w:tcPr>
            <w:tcW w:w="689" w:type="dxa"/>
          </w:tcPr>
          <w:p w14:paraId="27518165" w14:textId="77777777" w:rsidR="004C780B" w:rsidRDefault="00B421E8">
            <w:pPr>
              <w:pStyle w:val="TableParagraph"/>
              <w:spacing w:line="252" w:lineRule="exact"/>
              <w:ind w:left="105"/>
            </w:pPr>
            <w:r>
              <w:t>2.3.</w:t>
            </w:r>
          </w:p>
        </w:tc>
        <w:tc>
          <w:tcPr>
            <w:tcW w:w="2962" w:type="dxa"/>
          </w:tcPr>
          <w:p w14:paraId="7CDDB869" w14:textId="77777777" w:rsidR="004C780B" w:rsidRDefault="00B421E8">
            <w:pPr>
              <w:pStyle w:val="TableParagraph"/>
              <w:tabs>
                <w:tab w:val="left" w:pos="1540"/>
              </w:tabs>
              <w:ind w:left="105" w:right="97"/>
            </w:pPr>
            <w:r>
              <w:t>Для</w:t>
            </w:r>
            <w:r>
              <w:tab/>
            </w:r>
            <w:r>
              <w:rPr>
                <w:spacing w:val="-3"/>
              </w:rPr>
              <w:t xml:space="preserve">комплексного </w:t>
            </w:r>
            <w:r>
              <w:t>медицинского</w:t>
            </w:r>
            <w:r>
              <w:rPr>
                <w:spacing w:val="-4"/>
              </w:rPr>
              <w:t xml:space="preserve"> </w:t>
            </w:r>
            <w:r>
              <w:t>обследования</w:t>
            </w:r>
          </w:p>
        </w:tc>
        <w:tc>
          <w:tcPr>
            <w:tcW w:w="2748" w:type="dxa"/>
          </w:tcPr>
          <w:p w14:paraId="60F8813D" w14:textId="77777777" w:rsidR="004C780B" w:rsidRDefault="00FF5C37" w:rsidP="00FF5C37">
            <w:pPr>
              <w:pStyle w:val="TableParagraph"/>
              <w:spacing w:line="252" w:lineRule="exact"/>
              <w:ind w:left="108"/>
              <w:jc w:val="center"/>
            </w:pPr>
            <w:r>
              <w:t>До 5 дней, но не более 2 раз в год</w:t>
            </w:r>
          </w:p>
        </w:tc>
        <w:tc>
          <w:tcPr>
            <w:tcW w:w="2103" w:type="dxa"/>
          </w:tcPr>
          <w:p w14:paraId="3882ECFC" w14:textId="77777777" w:rsidR="004C780B" w:rsidRDefault="00FF5C37" w:rsidP="00FF5C37">
            <w:pPr>
              <w:pStyle w:val="TableParagraph"/>
              <w:ind w:left="101"/>
              <w:jc w:val="center"/>
            </w:pPr>
            <w:r>
              <w:t>-</w:t>
            </w:r>
          </w:p>
        </w:tc>
        <w:tc>
          <w:tcPr>
            <w:tcW w:w="2002" w:type="dxa"/>
          </w:tcPr>
          <w:p w14:paraId="11CA41A3" w14:textId="77777777" w:rsidR="004C780B" w:rsidRDefault="00B421E8">
            <w:pPr>
              <w:pStyle w:val="TableParagraph"/>
              <w:ind w:left="101" w:right="184"/>
            </w:pPr>
            <w:r>
              <w:t>В соответствии с планом</w:t>
            </w:r>
          </w:p>
          <w:p w14:paraId="1744C5A3" w14:textId="77777777" w:rsidR="004C780B" w:rsidRDefault="00B421E8">
            <w:pPr>
              <w:pStyle w:val="TableParagraph"/>
              <w:ind w:left="101"/>
            </w:pPr>
            <w:r>
              <w:t>комплексного</w:t>
            </w:r>
          </w:p>
          <w:p w14:paraId="445EB344" w14:textId="77777777" w:rsidR="004C780B" w:rsidRDefault="00B421E8">
            <w:pPr>
              <w:pStyle w:val="TableParagraph"/>
              <w:spacing w:before="4" w:line="252" w:lineRule="exact"/>
              <w:ind w:left="101" w:right="548"/>
            </w:pPr>
            <w:r>
              <w:rPr>
                <w:spacing w:val="-1"/>
              </w:rPr>
              <w:t xml:space="preserve">медицинского </w:t>
            </w:r>
            <w:r>
              <w:t>обследования</w:t>
            </w:r>
          </w:p>
        </w:tc>
      </w:tr>
      <w:tr w:rsidR="004C780B" w14:paraId="7DC0C484" w14:textId="77777777">
        <w:trPr>
          <w:trHeight w:val="1264"/>
        </w:trPr>
        <w:tc>
          <w:tcPr>
            <w:tcW w:w="689" w:type="dxa"/>
          </w:tcPr>
          <w:p w14:paraId="01336D8E" w14:textId="77777777" w:rsidR="004C780B" w:rsidRDefault="00B421E8">
            <w:pPr>
              <w:pStyle w:val="TableParagraph"/>
              <w:spacing w:line="251" w:lineRule="exact"/>
              <w:ind w:left="105"/>
            </w:pPr>
            <w:r>
              <w:t>2.4.</w:t>
            </w:r>
          </w:p>
        </w:tc>
        <w:tc>
          <w:tcPr>
            <w:tcW w:w="2962" w:type="dxa"/>
          </w:tcPr>
          <w:p w14:paraId="2CFE9051" w14:textId="77777777" w:rsidR="004C780B" w:rsidRDefault="00B421E8">
            <w:pPr>
              <w:pStyle w:val="TableParagraph"/>
              <w:spacing w:line="251" w:lineRule="exact"/>
              <w:ind w:left="105"/>
            </w:pPr>
            <w:r>
              <w:t>В каникулярный период</w:t>
            </w:r>
          </w:p>
        </w:tc>
        <w:tc>
          <w:tcPr>
            <w:tcW w:w="4851" w:type="dxa"/>
            <w:gridSpan w:val="2"/>
          </w:tcPr>
          <w:p w14:paraId="3CF34F9B" w14:textId="77777777" w:rsidR="004C780B" w:rsidRDefault="00B421E8">
            <w:pPr>
              <w:pStyle w:val="TableParagraph"/>
              <w:spacing w:line="251" w:lineRule="exact"/>
              <w:ind w:left="108"/>
            </w:pPr>
            <w:r>
              <w:t>До 21 дня подряд и не более двух сборов в год</w:t>
            </w:r>
          </w:p>
        </w:tc>
        <w:tc>
          <w:tcPr>
            <w:tcW w:w="2002" w:type="dxa"/>
          </w:tcPr>
          <w:p w14:paraId="5D41C3D9" w14:textId="77777777" w:rsidR="004C780B" w:rsidRDefault="00B421E8">
            <w:pPr>
              <w:pStyle w:val="TableParagraph"/>
              <w:ind w:left="101" w:right="235"/>
            </w:pPr>
            <w:r>
              <w:t>Не менее 60 % от состава группы лиц, проходящих спортивную</w:t>
            </w:r>
          </w:p>
          <w:p w14:paraId="3F03542B" w14:textId="77777777" w:rsidR="004C780B" w:rsidRDefault="00B421E8">
            <w:pPr>
              <w:pStyle w:val="TableParagraph"/>
              <w:spacing w:line="234" w:lineRule="exact"/>
              <w:ind w:left="101"/>
            </w:pPr>
            <w:r>
              <w:t>подготовку</w:t>
            </w:r>
          </w:p>
        </w:tc>
      </w:tr>
      <w:tr w:rsidR="004C780B" w14:paraId="226F8136" w14:textId="77777777">
        <w:trPr>
          <w:trHeight w:val="2277"/>
        </w:trPr>
        <w:tc>
          <w:tcPr>
            <w:tcW w:w="689" w:type="dxa"/>
          </w:tcPr>
          <w:p w14:paraId="6740066B" w14:textId="77777777" w:rsidR="004C780B" w:rsidRDefault="00B421E8">
            <w:pPr>
              <w:pStyle w:val="TableParagraph"/>
              <w:spacing w:line="251" w:lineRule="exact"/>
              <w:ind w:left="105"/>
            </w:pPr>
            <w:r>
              <w:t>2.5.</w:t>
            </w:r>
          </w:p>
        </w:tc>
        <w:tc>
          <w:tcPr>
            <w:tcW w:w="2962" w:type="dxa"/>
          </w:tcPr>
          <w:p w14:paraId="1E432A7D" w14:textId="77777777" w:rsidR="004C780B" w:rsidRDefault="00B421E8">
            <w:pPr>
              <w:pStyle w:val="TableParagraph"/>
              <w:tabs>
                <w:tab w:val="left" w:pos="2457"/>
                <w:tab w:val="left" w:pos="2748"/>
              </w:tabs>
              <w:ind w:left="105" w:right="96"/>
            </w:pPr>
            <w:r>
              <w:t>Просмотровые</w:t>
            </w:r>
            <w:r>
              <w:tab/>
            </w:r>
            <w:r>
              <w:rPr>
                <w:spacing w:val="-6"/>
              </w:rPr>
              <w:t xml:space="preserve">(для </w:t>
            </w:r>
            <w:r>
              <w:t>зачисления</w:t>
            </w:r>
            <w:r>
              <w:tab/>
            </w:r>
            <w:r>
              <w:tab/>
            </w:r>
            <w:r>
              <w:rPr>
                <w:spacing w:val="-17"/>
              </w:rPr>
              <w:t>в</w:t>
            </w:r>
          </w:p>
          <w:p w14:paraId="11C1BB4E" w14:textId="77777777" w:rsidR="004C780B" w:rsidRDefault="00B421E8">
            <w:pPr>
              <w:pStyle w:val="TableParagraph"/>
              <w:ind w:left="105" w:right="1037"/>
            </w:pPr>
            <w:r>
              <w:t>профессиональные образовательные учреждения, осуществляющие</w:t>
            </w:r>
          </w:p>
          <w:p w14:paraId="503B5429" w14:textId="77777777" w:rsidR="004C780B" w:rsidRDefault="00B421E8">
            <w:pPr>
              <w:pStyle w:val="TableParagraph"/>
              <w:tabs>
                <w:tab w:val="left" w:pos="1677"/>
                <w:tab w:val="left" w:pos="2114"/>
              </w:tabs>
              <w:spacing w:line="252" w:lineRule="exact"/>
              <w:ind w:left="105"/>
            </w:pPr>
            <w:r>
              <w:t>деятельность</w:t>
            </w:r>
            <w:r>
              <w:tab/>
              <w:t>в</w:t>
            </w:r>
            <w:r>
              <w:tab/>
              <w:t>области</w:t>
            </w:r>
          </w:p>
          <w:p w14:paraId="0F1884E9" w14:textId="77777777" w:rsidR="004C780B" w:rsidRDefault="00B421E8">
            <w:pPr>
              <w:pStyle w:val="TableParagraph"/>
              <w:tabs>
                <w:tab w:val="left" w:pos="1527"/>
                <w:tab w:val="left" w:pos="2734"/>
              </w:tabs>
              <w:spacing w:before="4" w:line="252" w:lineRule="exact"/>
              <w:ind w:left="105" w:right="97"/>
            </w:pPr>
            <w:r>
              <w:t>физической</w:t>
            </w:r>
            <w:r>
              <w:tab/>
              <w:t>культуры</w:t>
            </w:r>
            <w:r>
              <w:tab/>
            </w:r>
            <w:r>
              <w:rPr>
                <w:spacing w:val="-18"/>
              </w:rPr>
              <w:t xml:space="preserve">и </w:t>
            </w:r>
            <w:r>
              <w:t>спорта</w:t>
            </w:r>
          </w:p>
        </w:tc>
        <w:tc>
          <w:tcPr>
            <w:tcW w:w="2748" w:type="dxa"/>
          </w:tcPr>
          <w:p w14:paraId="3AAF9438" w14:textId="77777777" w:rsidR="004C780B" w:rsidRDefault="00B421E8" w:rsidP="00FF5C37">
            <w:pPr>
              <w:pStyle w:val="TableParagraph"/>
              <w:spacing w:line="251" w:lineRule="exact"/>
              <w:ind w:left="108"/>
              <w:jc w:val="center"/>
            </w:pPr>
            <w:r>
              <w:t>-</w:t>
            </w:r>
          </w:p>
        </w:tc>
        <w:tc>
          <w:tcPr>
            <w:tcW w:w="2103" w:type="dxa"/>
          </w:tcPr>
          <w:p w14:paraId="7CD5FD4F" w14:textId="77777777" w:rsidR="004C780B" w:rsidRDefault="00B421E8" w:rsidP="00FF5C37">
            <w:pPr>
              <w:pStyle w:val="TableParagraph"/>
              <w:spacing w:line="251" w:lineRule="exact"/>
              <w:ind w:left="101"/>
              <w:jc w:val="center"/>
            </w:pPr>
            <w:r>
              <w:t>До 60 дней</w:t>
            </w:r>
          </w:p>
        </w:tc>
        <w:tc>
          <w:tcPr>
            <w:tcW w:w="2002" w:type="dxa"/>
          </w:tcPr>
          <w:p w14:paraId="3863BF27" w14:textId="77777777" w:rsidR="004C780B" w:rsidRDefault="00B421E8">
            <w:pPr>
              <w:pStyle w:val="TableParagraph"/>
              <w:ind w:left="101" w:right="117"/>
            </w:pPr>
            <w:r>
              <w:t>В соответствии с правилами приема в образовательные учреждения, осуществляющие деятельность в области</w:t>
            </w:r>
          </w:p>
          <w:p w14:paraId="65A913F5" w14:textId="77777777" w:rsidR="004C780B" w:rsidRDefault="00B421E8">
            <w:pPr>
              <w:pStyle w:val="TableParagraph"/>
              <w:spacing w:before="3" w:line="252" w:lineRule="exact"/>
              <w:ind w:left="101" w:right="123"/>
            </w:pPr>
            <w:r>
              <w:t>физической культуры и спорта</w:t>
            </w:r>
          </w:p>
        </w:tc>
      </w:tr>
    </w:tbl>
    <w:p w14:paraId="2ABCBAFA" w14:textId="77777777" w:rsidR="004C780B" w:rsidRDefault="004C780B">
      <w:pPr>
        <w:spacing w:line="252" w:lineRule="exact"/>
        <w:sectPr w:rsidR="004C780B">
          <w:pgSz w:w="11910" w:h="16840"/>
          <w:pgMar w:top="1040" w:right="80" w:bottom="280" w:left="580" w:header="720" w:footer="720" w:gutter="0"/>
          <w:cols w:space="720"/>
        </w:sectPr>
      </w:pPr>
    </w:p>
    <w:p w14:paraId="255DD1CD" w14:textId="77777777" w:rsidR="004C780B" w:rsidRDefault="00B421E8">
      <w:pPr>
        <w:pStyle w:val="a3"/>
        <w:spacing w:before="73"/>
        <w:ind w:right="769" w:firstLine="708"/>
      </w:pPr>
      <w:r>
        <w:lastRenderedPageBreak/>
        <w:t>Порядок организации тренировочных сборов определяется организацией осуществляющей спортивную подготовку, самостоятельно.</w:t>
      </w:r>
    </w:p>
    <w:p w14:paraId="1B467C2B" w14:textId="77777777" w:rsidR="004C780B" w:rsidRDefault="004C780B">
      <w:pPr>
        <w:pStyle w:val="a3"/>
        <w:spacing w:before="1"/>
        <w:ind w:left="0"/>
        <w:jc w:val="left"/>
      </w:pPr>
    </w:p>
    <w:p w14:paraId="7A16372A" w14:textId="77777777" w:rsidR="004C780B" w:rsidRDefault="00B421E8">
      <w:pPr>
        <w:pStyle w:val="11"/>
        <w:numPr>
          <w:ilvl w:val="1"/>
          <w:numId w:val="35"/>
        </w:numPr>
        <w:tabs>
          <w:tab w:val="left" w:pos="2022"/>
        </w:tabs>
        <w:ind w:left="2022"/>
        <w:jc w:val="both"/>
      </w:pPr>
      <w:r>
        <w:t>Требования к экипировке, спортивному инвентарю и</w:t>
      </w:r>
      <w:r>
        <w:rPr>
          <w:spacing w:val="-8"/>
        </w:rPr>
        <w:t xml:space="preserve"> </w:t>
      </w:r>
      <w:r>
        <w:t>оборудованию.</w:t>
      </w:r>
    </w:p>
    <w:p w14:paraId="414F3347" w14:textId="77777777" w:rsidR="004C780B" w:rsidRDefault="00B421E8">
      <w:pPr>
        <w:pStyle w:val="a3"/>
        <w:ind w:right="765" w:firstLine="708"/>
      </w:pPr>
      <w:r>
        <w:t>В соответствии требованиями федерального стандарта спортивной подготовки по виду спорта баскетбол организации осуществляют следующее материально-техническое обеспечение спортсменов:</w:t>
      </w:r>
    </w:p>
    <w:p w14:paraId="166F0FB9" w14:textId="77777777" w:rsidR="004C780B" w:rsidRDefault="00B421E8">
      <w:pPr>
        <w:pStyle w:val="a4"/>
        <w:numPr>
          <w:ilvl w:val="0"/>
          <w:numId w:val="31"/>
        </w:numPr>
        <w:tabs>
          <w:tab w:val="left" w:pos="1682"/>
        </w:tabs>
        <w:ind w:right="772" w:firstLine="708"/>
        <w:jc w:val="both"/>
        <w:rPr>
          <w:sz w:val="24"/>
        </w:rPr>
      </w:pPr>
      <w:r>
        <w:rPr>
          <w:sz w:val="24"/>
        </w:rPr>
        <w:t>оборудованием и спортивным инвентарем, необходимыми для прохождения спортивной</w:t>
      </w:r>
      <w:r>
        <w:rPr>
          <w:spacing w:val="-1"/>
          <w:sz w:val="24"/>
        </w:rPr>
        <w:t xml:space="preserve"> </w:t>
      </w:r>
      <w:r>
        <w:rPr>
          <w:sz w:val="24"/>
        </w:rPr>
        <w:t>подготовки;</w:t>
      </w:r>
    </w:p>
    <w:p w14:paraId="3DBAF962" w14:textId="77777777" w:rsidR="004C780B" w:rsidRDefault="00B421E8">
      <w:pPr>
        <w:pStyle w:val="a4"/>
        <w:numPr>
          <w:ilvl w:val="0"/>
          <w:numId w:val="31"/>
        </w:numPr>
        <w:tabs>
          <w:tab w:val="left" w:pos="1528"/>
        </w:tabs>
        <w:ind w:left="1527" w:hanging="140"/>
        <w:jc w:val="both"/>
        <w:rPr>
          <w:sz w:val="24"/>
        </w:rPr>
      </w:pPr>
      <w:r>
        <w:rPr>
          <w:sz w:val="24"/>
        </w:rPr>
        <w:t>спортивной</w:t>
      </w:r>
      <w:r>
        <w:rPr>
          <w:spacing w:val="-1"/>
          <w:sz w:val="24"/>
        </w:rPr>
        <w:t xml:space="preserve"> </w:t>
      </w:r>
      <w:r>
        <w:rPr>
          <w:sz w:val="24"/>
        </w:rPr>
        <w:t>экипировкой;</w:t>
      </w:r>
    </w:p>
    <w:p w14:paraId="48FE01E3" w14:textId="77777777" w:rsidR="004C780B" w:rsidRDefault="00B421E8">
      <w:pPr>
        <w:pStyle w:val="a4"/>
        <w:numPr>
          <w:ilvl w:val="0"/>
          <w:numId w:val="31"/>
        </w:numPr>
        <w:tabs>
          <w:tab w:val="left" w:pos="1528"/>
        </w:tabs>
        <w:ind w:left="1527" w:hanging="140"/>
        <w:jc w:val="both"/>
        <w:rPr>
          <w:sz w:val="24"/>
        </w:rPr>
      </w:pPr>
      <w:r>
        <w:rPr>
          <w:sz w:val="24"/>
        </w:rPr>
        <w:t>проездом к месту проведения спортивных мероприятий и</w:t>
      </w:r>
      <w:r>
        <w:rPr>
          <w:spacing w:val="-4"/>
          <w:sz w:val="24"/>
        </w:rPr>
        <w:t xml:space="preserve"> </w:t>
      </w:r>
      <w:r>
        <w:rPr>
          <w:sz w:val="24"/>
        </w:rPr>
        <w:t>обратно;</w:t>
      </w:r>
    </w:p>
    <w:p w14:paraId="539B40C6" w14:textId="77777777" w:rsidR="004C780B" w:rsidRDefault="00B421E8">
      <w:pPr>
        <w:pStyle w:val="a4"/>
        <w:numPr>
          <w:ilvl w:val="0"/>
          <w:numId w:val="31"/>
        </w:numPr>
        <w:tabs>
          <w:tab w:val="left" w:pos="1593"/>
        </w:tabs>
        <w:ind w:right="769" w:firstLine="708"/>
        <w:jc w:val="both"/>
        <w:rPr>
          <w:sz w:val="24"/>
        </w:rPr>
      </w:pPr>
      <w:r>
        <w:rPr>
          <w:sz w:val="24"/>
        </w:rPr>
        <w:t>питанием и проживанием в период проведения спортивных мероприятий за счет средств, выделенных организации на выполнение государственного (муниципального) задания на оказание услуг по спортивной подготовке, либо средств, получаемых по договору оказания услуг по спортивной</w:t>
      </w:r>
      <w:r>
        <w:rPr>
          <w:spacing w:val="-2"/>
          <w:sz w:val="24"/>
        </w:rPr>
        <w:t xml:space="preserve"> </w:t>
      </w:r>
      <w:r>
        <w:rPr>
          <w:sz w:val="24"/>
        </w:rPr>
        <w:t>подготовке.</w:t>
      </w:r>
    </w:p>
    <w:p w14:paraId="0610C792" w14:textId="77777777" w:rsidR="004C780B" w:rsidRDefault="00B421E8">
      <w:pPr>
        <w:pStyle w:val="a3"/>
        <w:spacing w:before="1"/>
        <w:ind w:right="775" w:firstLine="708"/>
      </w:pPr>
      <w:r>
        <w:t>Требования к оборудованию и спортивному инвентарю, необходимого для прохождения спортивной подготовки указаны в таблице</w:t>
      </w:r>
      <w:r>
        <w:rPr>
          <w:spacing w:val="-3"/>
        </w:rPr>
        <w:t xml:space="preserve"> </w:t>
      </w:r>
      <w:r>
        <w:t>7.</w:t>
      </w:r>
    </w:p>
    <w:p w14:paraId="4CC4E522" w14:textId="77777777" w:rsidR="004C780B" w:rsidRDefault="00B421E8">
      <w:pPr>
        <w:pStyle w:val="a3"/>
        <w:ind w:left="1388"/>
      </w:pPr>
      <w:r>
        <w:t>Требования к обеспечению спортивной экипировкой указаны в таблице 8.</w:t>
      </w:r>
    </w:p>
    <w:p w14:paraId="389732ED" w14:textId="77777777" w:rsidR="004C780B" w:rsidRDefault="00B421E8">
      <w:pPr>
        <w:pStyle w:val="21"/>
        <w:spacing w:before="43"/>
        <w:ind w:left="9401"/>
      </w:pPr>
      <w:r>
        <w:t>Таблица 7</w:t>
      </w:r>
    </w:p>
    <w:p w14:paraId="1B898551" w14:textId="77777777" w:rsidR="004C780B" w:rsidRDefault="00B421E8">
      <w:pPr>
        <w:spacing w:before="41"/>
        <w:ind w:left="2840" w:right="2372" w:firstLine="835"/>
        <w:rPr>
          <w:b/>
          <w:i/>
          <w:sz w:val="24"/>
        </w:rPr>
      </w:pPr>
      <w:r>
        <w:rPr>
          <w:b/>
          <w:i/>
          <w:sz w:val="24"/>
        </w:rPr>
        <w:t>Оборудование и спортивный инвентарь, необходимые для прохождения спортивной подготовки</w:t>
      </w:r>
    </w:p>
    <w:tbl>
      <w:tblPr>
        <w:tblStyle w:val="TableNormal"/>
        <w:tblW w:w="0" w:type="auto"/>
        <w:tblInd w:w="5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8"/>
        <w:gridCol w:w="4336"/>
        <w:gridCol w:w="2143"/>
        <w:gridCol w:w="2888"/>
      </w:tblGrid>
      <w:tr w:rsidR="004C780B" w14:paraId="4AA7E877" w14:textId="77777777">
        <w:trPr>
          <w:trHeight w:val="551"/>
        </w:trPr>
        <w:tc>
          <w:tcPr>
            <w:tcW w:w="648" w:type="dxa"/>
          </w:tcPr>
          <w:p w14:paraId="05CC3864" w14:textId="77777777" w:rsidR="004C780B" w:rsidRDefault="00B421E8">
            <w:pPr>
              <w:pStyle w:val="TableParagraph"/>
              <w:spacing w:before="2" w:line="276" w:lineRule="exact"/>
              <w:ind w:left="108" w:right="198"/>
              <w:rPr>
                <w:i/>
                <w:sz w:val="24"/>
              </w:rPr>
            </w:pPr>
            <w:r>
              <w:rPr>
                <w:i/>
                <w:sz w:val="24"/>
              </w:rPr>
              <w:t>№ п\п</w:t>
            </w:r>
          </w:p>
        </w:tc>
        <w:tc>
          <w:tcPr>
            <w:tcW w:w="4336" w:type="dxa"/>
          </w:tcPr>
          <w:p w14:paraId="069BFE24" w14:textId="77777777" w:rsidR="004C780B" w:rsidRDefault="00B421E8">
            <w:pPr>
              <w:pStyle w:val="TableParagraph"/>
              <w:spacing w:before="138"/>
              <w:ind w:left="1680"/>
              <w:rPr>
                <w:sz w:val="24"/>
              </w:rPr>
            </w:pPr>
            <w:r>
              <w:rPr>
                <w:sz w:val="24"/>
              </w:rPr>
              <w:t>Наименование</w:t>
            </w:r>
          </w:p>
        </w:tc>
        <w:tc>
          <w:tcPr>
            <w:tcW w:w="2143" w:type="dxa"/>
          </w:tcPr>
          <w:p w14:paraId="29716C31" w14:textId="77777777" w:rsidR="004C780B" w:rsidRDefault="00B421E8">
            <w:pPr>
              <w:pStyle w:val="TableParagraph"/>
              <w:spacing w:before="2" w:line="276" w:lineRule="exact"/>
              <w:ind w:left="520" w:right="337" w:firstLine="362"/>
              <w:rPr>
                <w:sz w:val="24"/>
              </w:rPr>
            </w:pPr>
            <w:r>
              <w:rPr>
                <w:sz w:val="24"/>
              </w:rPr>
              <w:t>Единица измерения</w:t>
            </w:r>
          </w:p>
        </w:tc>
        <w:tc>
          <w:tcPr>
            <w:tcW w:w="2888" w:type="dxa"/>
          </w:tcPr>
          <w:p w14:paraId="7F5067B8" w14:textId="77777777" w:rsidR="004C780B" w:rsidRDefault="00B421E8">
            <w:pPr>
              <w:pStyle w:val="TableParagraph"/>
              <w:spacing w:before="138"/>
              <w:ind w:left="647" w:right="97"/>
              <w:jc w:val="center"/>
              <w:rPr>
                <w:sz w:val="24"/>
              </w:rPr>
            </w:pPr>
            <w:r>
              <w:rPr>
                <w:sz w:val="24"/>
              </w:rPr>
              <w:t>Количество изделий</w:t>
            </w:r>
          </w:p>
        </w:tc>
      </w:tr>
      <w:tr w:rsidR="004C780B" w14:paraId="32099FA8" w14:textId="77777777">
        <w:trPr>
          <w:trHeight w:val="272"/>
        </w:trPr>
        <w:tc>
          <w:tcPr>
            <w:tcW w:w="10015" w:type="dxa"/>
            <w:gridSpan w:val="4"/>
          </w:tcPr>
          <w:p w14:paraId="268E095B" w14:textId="77777777" w:rsidR="004C780B" w:rsidRDefault="00B421E8">
            <w:pPr>
              <w:pStyle w:val="TableParagraph"/>
              <w:spacing w:line="253" w:lineRule="exact"/>
              <w:ind w:left="648"/>
              <w:rPr>
                <w:sz w:val="24"/>
              </w:rPr>
            </w:pPr>
            <w:r>
              <w:rPr>
                <w:sz w:val="24"/>
              </w:rPr>
              <w:t>Оборудование и спортивный инвентарь</w:t>
            </w:r>
          </w:p>
        </w:tc>
      </w:tr>
      <w:tr w:rsidR="004C780B" w14:paraId="48C4D11F" w14:textId="77777777" w:rsidTr="004173EE">
        <w:trPr>
          <w:trHeight w:val="261"/>
        </w:trPr>
        <w:tc>
          <w:tcPr>
            <w:tcW w:w="648" w:type="dxa"/>
          </w:tcPr>
          <w:p w14:paraId="363EC154" w14:textId="2778D8BC" w:rsidR="004C780B" w:rsidRDefault="00FF4443">
            <w:pPr>
              <w:pStyle w:val="TableParagraph"/>
              <w:spacing w:before="1"/>
              <w:ind w:left="168"/>
              <w:rPr>
                <w:sz w:val="24"/>
              </w:rPr>
            </w:pPr>
            <w:r>
              <w:rPr>
                <w:sz w:val="24"/>
              </w:rPr>
              <w:t>1</w:t>
            </w:r>
          </w:p>
        </w:tc>
        <w:tc>
          <w:tcPr>
            <w:tcW w:w="4336" w:type="dxa"/>
          </w:tcPr>
          <w:p w14:paraId="2530886E" w14:textId="41937C49" w:rsidR="004C780B" w:rsidRDefault="00FF4443">
            <w:pPr>
              <w:pStyle w:val="TableParagraph"/>
              <w:spacing w:before="1" w:line="257" w:lineRule="exact"/>
              <w:ind w:left="108"/>
              <w:rPr>
                <w:sz w:val="24"/>
              </w:rPr>
            </w:pPr>
            <w:r>
              <w:rPr>
                <w:sz w:val="24"/>
              </w:rPr>
              <w:t>Барьер легкоатлетический</w:t>
            </w:r>
          </w:p>
        </w:tc>
        <w:tc>
          <w:tcPr>
            <w:tcW w:w="2143" w:type="dxa"/>
          </w:tcPr>
          <w:p w14:paraId="51EEADD7" w14:textId="25F61D70" w:rsidR="004C780B" w:rsidRDefault="00FF4443">
            <w:pPr>
              <w:pStyle w:val="TableParagraph"/>
              <w:spacing w:before="1"/>
              <w:ind w:left="851" w:right="272"/>
              <w:jc w:val="center"/>
              <w:rPr>
                <w:sz w:val="24"/>
              </w:rPr>
            </w:pPr>
            <w:r>
              <w:rPr>
                <w:sz w:val="24"/>
              </w:rPr>
              <w:t>штук</w:t>
            </w:r>
          </w:p>
        </w:tc>
        <w:tc>
          <w:tcPr>
            <w:tcW w:w="2888" w:type="dxa"/>
          </w:tcPr>
          <w:p w14:paraId="4C8FEEB1" w14:textId="7CA2ADB9" w:rsidR="004C780B" w:rsidRDefault="00FF4443">
            <w:pPr>
              <w:pStyle w:val="TableParagraph"/>
              <w:spacing w:before="1"/>
              <w:ind w:left="559"/>
              <w:jc w:val="center"/>
              <w:rPr>
                <w:sz w:val="24"/>
              </w:rPr>
            </w:pPr>
            <w:r>
              <w:rPr>
                <w:sz w:val="24"/>
              </w:rPr>
              <w:t>20</w:t>
            </w:r>
          </w:p>
        </w:tc>
      </w:tr>
      <w:tr w:rsidR="00FF4443" w14:paraId="1921678E" w14:textId="77777777" w:rsidTr="004173EE">
        <w:trPr>
          <w:trHeight w:val="273"/>
        </w:trPr>
        <w:tc>
          <w:tcPr>
            <w:tcW w:w="648" w:type="dxa"/>
          </w:tcPr>
          <w:p w14:paraId="6673EC9C" w14:textId="237B30A1" w:rsidR="00FF4443" w:rsidRDefault="00FF4443">
            <w:pPr>
              <w:pStyle w:val="TableParagraph"/>
              <w:spacing w:before="1"/>
              <w:ind w:left="168"/>
              <w:rPr>
                <w:sz w:val="24"/>
              </w:rPr>
            </w:pPr>
            <w:r>
              <w:rPr>
                <w:sz w:val="24"/>
              </w:rPr>
              <w:t>2</w:t>
            </w:r>
          </w:p>
        </w:tc>
        <w:tc>
          <w:tcPr>
            <w:tcW w:w="4336" w:type="dxa"/>
          </w:tcPr>
          <w:p w14:paraId="08490F64" w14:textId="0009E31A" w:rsidR="00FF4443" w:rsidRDefault="00FF4443">
            <w:pPr>
              <w:pStyle w:val="TableParagraph"/>
              <w:spacing w:before="1" w:line="257" w:lineRule="exact"/>
              <w:ind w:left="108"/>
              <w:rPr>
                <w:sz w:val="24"/>
              </w:rPr>
            </w:pPr>
            <w:r>
              <w:rPr>
                <w:sz w:val="24"/>
              </w:rPr>
              <w:t>Гантели массивные от1 до 5 кг</w:t>
            </w:r>
          </w:p>
        </w:tc>
        <w:tc>
          <w:tcPr>
            <w:tcW w:w="2143" w:type="dxa"/>
          </w:tcPr>
          <w:p w14:paraId="75E02653" w14:textId="2E357F77" w:rsidR="00FF4443" w:rsidRDefault="00FF4443">
            <w:pPr>
              <w:pStyle w:val="TableParagraph"/>
              <w:spacing w:before="1"/>
              <w:ind w:left="851" w:right="272"/>
              <w:jc w:val="center"/>
              <w:rPr>
                <w:sz w:val="24"/>
              </w:rPr>
            </w:pPr>
            <w:r>
              <w:rPr>
                <w:sz w:val="24"/>
              </w:rPr>
              <w:t>комплект</w:t>
            </w:r>
          </w:p>
        </w:tc>
        <w:tc>
          <w:tcPr>
            <w:tcW w:w="2888" w:type="dxa"/>
          </w:tcPr>
          <w:p w14:paraId="332B246E" w14:textId="5567D0B8" w:rsidR="00FF4443" w:rsidRDefault="00FF4443">
            <w:pPr>
              <w:pStyle w:val="TableParagraph"/>
              <w:spacing w:before="1"/>
              <w:ind w:left="559"/>
              <w:jc w:val="center"/>
              <w:rPr>
                <w:sz w:val="24"/>
              </w:rPr>
            </w:pPr>
            <w:r>
              <w:rPr>
                <w:sz w:val="24"/>
              </w:rPr>
              <w:t>3</w:t>
            </w:r>
          </w:p>
        </w:tc>
      </w:tr>
      <w:tr w:rsidR="00FF4443" w14:paraId="210DBF83" w14:textId="77777777" w:rsidTr="004173EE">
        <w:trPr>
          <w:trHeight w:val="80"/>
        </w:trPr>
        <w:tc>
          <w:tcPr>
            <w:tcW w:w="648" w:type="dxa"/>
          </w:tcPr>
          <w:p w14:paraId="25579C99" w14:textId="5ECAC24D" w:rsidR="00FF4443" w:rsidRDefault="00FF4443">
            <w:pPr>
              <w:pStyle w:val="TableParagraph"/>
              <w:spacing w:before="1"/>
              <w:ind w:left="168"/>
              <w:rPr>
                <w:sz w:val="24"/>
              </w:rPr>
            </w:pPr>
            <w:r>
              <w:rPr>
                <w:sz w:val="24"/>
              </w:rPr>
              <w:t>3</w:t>
            </w:r>
          </w:p>
        </w:tc>
        <w:tc>
          <w:tcPr>
            <w:tcW w:w="4336" w:type="dxa"/>
          </w:tcPr>
          <w:p w14:paraId="2D1F68A2" w14:textId="49445900" w:rsidR="00FF4443" w:rsidRDefault="00FF4443">
            <w:pPr>
              <w:pStyle w:val="TableParagraph"/>
              <w:spacing w:before="1" w:line="257" w:lineRule="exact"/>
              <w:ind w:left="108"/>
              <w:rPr>
                <w:sz w:val="24"/>
              </w:rPr>
            </w:pPr>
            <w:r>
              <w:rPr>
                <w:sz w:val="24"/>
              </w:rPr>
              <w:t>Доска тактическая</w:t>
            </w:r>
          </w:p>
        </w:tc>
        <w:tc>
          <w:tcPr>
            <w:tcW w:w="2143" w:type="dxa"/>
          </w:tcPr>
          <w:p w14:paraId="28FDDA88" w14:textId="26258165" w:rsidR="00FF4443" w:rsidRDefault="00FF4443">
            <w:pPr>
              <w:pStyle w:val="TableParagraph"/>
              <w:spacing w:before="1"/>
              <w:ind w:left="851" w:right="272"/>
              <w:jc w:val="center"/>
              <w:rPr>
                <w:sz w:val="24"/>
              </w:rPr>
            </w:pPr>
            <w:r>
              <w:rPr>
                <w:sz w:val="24"/>
              </w:rPr>
              <w:t>штук</w:t>
            </w:r>
          </w:p>
        </w:tc>
        <w:tc>
          <w:tcPr>
            <w:tcW w:w="2888" w:type="dxa"/>
          </w:tcPr>
          <w:p w14:paraId="2DB5586B" w14:textId="07E1CF6B" w:rsidR="00FF4443" w:rsidRDefault="00FF4443">
            <w:pPr>
              <w:pStyle w:val="TableParagraph"/>
              <w:spacing w:before="1"/>
              <w:ind w:left="559"/>
              <w:jc w:val="center"/>
              <w:rPr>
                <w:sz w:val="24"/>
              </w:rPr>
            </w:pPr>
            <w:r>
              <w:rPr>
                <w:sz w:val="24"/>
              </w:rPr>
              <w:t>4</w:t>
            </w:r>
          </w:p>
        </w:tc>
      </w:tr>
      <w:tr w:rsidR="00FF4443" w14:paraId="495F05F3" w14:textId="77777777">
        <w:trPr>
          <w:trHeight w:val="827"/>
        </w:trPr>
        <w:tc>
          <w:tcPr>
            <w:tcW w:w="648" w:type="dxa"/>
          </w:tcPr>
          <w:p w14:paraId="4E391263" w14:textId="7C0B4CC6" w:rsidR="00FF4443" w:rsidRDefault="004173EE" w:rsidP="00FF4443">
            <w:pPr>
              <w:pStyle w:val="TableParagraph"/>
              <w:spacing w:before="1"/>
              <w:ind w:left="168"/>
              <w:rPr>
                <w:sz w:val="24"/>
              </w:rPr>
            </w:pPr>
            <w:r>
              <w:rPr>
                <w:sz w:val="24"/>
              </w:rPr>
              <w:t>4</w:t>
            </w:r>
          </w:p>
        </w:tc>
        <w:tc>
          <w:tcPr>
            <w:tcW w:w="4336" w:type="dxa"/>
          </w:tcPr>
          <w:p w14:paraId="779F899B" w14:textId="77777777" w:rsidR="00FF4443" w:rsidRDefault="00FF4443" w:rsidP="00FF4443">
            <w:pPr>
              <w:pStyle w:val="TableParagraph"/>
              <w:spacing w:before="4" w:line="237" w:lineRule="auto"/>
              <w:ind w:left="108"/>
              <w:rPr>
                <w:sz w:val="24"/>
              </w:rPr>
            </w:pPr>
            <w:r>
              <w:rPr>
                <w:sz w:val="24"/>
              </w:rPr>
              <w:t>Конструкция баскетбольного щита в сборе (щит, корзина с кольцом, сетка,</w:t>
            </w:r>
          </w:p>
          <w:p w14:paraId="7E834F14" w14:textId="3E6EF95E" w:rsidR="00FF4443" w:rsidRDefault="00FF4443" w:rsidP="00FF4443">
            <w:pPr>
              <w:pStyle w:val="TableParagraph"/>
              <w:spacing w:before="4" w:line="237" w:lineRule="auto"/>
              <w:ind w:left="108"/>
              <w:rPr>
                <w:sz w:val="24"/>
              </w:rPr>
            </w:pPr>
            <w:r>
              <w:rPr>
                <w:sz w:val="24"/>
              </w:rPr>
              <w:t>опора)</w:t>
            </w:r>
          </w:p>
        </w:tc>
        <w:tc>
          <w:tcPr>
            <w:tcW w:w="2143" w:type="dxa"/>
          </w:tcPr>
          <w:p w14:paraId="0E7DC0C8" w14:textId="426160F1" w:rsidR="00FF4443" w:rsidRDefault="00FF4443" w:rsidP="00FF4443">
            <w:pPr>
              <w:pStyle w:val="TableParagraph"/>
              <w:spacing w:before="1"/>
              <w:ind w:left="851" w:right="272"/>
              <w:jc w:val="center"/>
              <w:rPr>
                <w:sz w:val="24"/>
              </w:rPr>
            </w:pPr>
            <w:r>
              <w:rPr>
                <w:sz w:val="24"/>
              </w:rPr>
              <w:t>комплект</w:t>
            </w:r>
          </w:p>
        </w:tc>
        <w:tc>
          <w:tcPr>
            <w:tcW w:w="2888" w:type="dxa"/>
          </w:tcPr>
          <w:p w14:paraId="09597EB8" w14:textId="2CD0D691" w:rsidR="00FF4443" w:rsidRDefault="00FF4443" w:rsidP="00FF4443">
            <w:pPr>
              <w:pStyle w:val="TableParagraph"/>
              <w:spacing w:before="1"/>
              <w:ind w:left="559"/>
              <w:jc w:val="center"/>
              <w:rPr>
                <w:sz w:val="24"/>
              </w:rPr>
            </w:pPr>
            <w:r>
              <w:rPr>
                <w:sz w:val="24"/>
              </w:rPr>
              <w:t>2</w:t>
            </w:r>
          </w:p>
        </w:tc>
      </w:tr>
      <w:tr w:rsidR="004173EE" w14:paraId="5C061EDE" w14:textId="77777777" w:rsidTr="004173EE">
        <w:trPr>
          <w:trHeight w:val="101"/>
        </w:trPr>
        <w:tc>
          <w:tcPr>
            <w:tcW w:w="648" w:type="dxa"/>
          </w:tcPr>
          <w:p w14:paraId="01C3E4CB" w14:textId="588D4CED" w:rsidR="004173EE" w:rsidRDefault="004173EE" w:rsidP="00FF4443">
            <w:pPr>
              <w:pStyle w:val="TableParagraph"/>
              <w:spacing w:before="1"/>
              <w:ind w:left="168"/>
              <w:rPr>
                <w:sz w:val="24"/>
              </w:rPr>
            </w:pPr>
            <w:r>
              <w:rPr>
                <w:sz w:val="24"/>
              </w:rPr>
              <w:t>5</w:t>
            </w:r>
          </w:p>
        </w:tc>
        <w:tc>
          <w:tcPr>
            <w:tcW w:w="4336" w:type="dxa"/>
          </w:tcPr>
          <w:p w14:paraId="532CE283" w14:textId="29ED09DE" w:rsidR="004173EE" w:rsidRDefault="004173EE" w:rsidP="00FF4443">
            <w:pPr>
              <w:pStyle w:val="TableParagraph"/>
              <w:spacing w:before="4" w:line="237" w:lineRule="auto"/>
              <w:ind w:left="108"/>
              <w:rPr>
                <w:sz w:val="24"/>
              </w:rPr>
            </w:pPr>
            <w:r>
              <w:rPr>
                <w:sz w:val="24"/>
              </w:rPr>
              <w:t>Корзина для мячей</w:t>
            </w:r>
          </w:p>
        </w:tc>
        <w:tc>
          <w:tcPr>
            <w:tcW w:w="2143" w:type="dxa"/>
          </w:tcPr>
          <w:p w14:paraId="7BFAA038" w14:textId="47BB5853" w:rsidR="004173EE" w:rsidRDefault="004173EE" w:rsidP="00FF4443">
            <w:pPr>
              <w:pStyle w:val="TableParagraph"/>
              <w:spacing w:before="1"/>
              <w:ind w:left="851" w:right="272"/>
              <w:jc w:val="center"/>
              <w:rPr>
                <w:sz w:val="24"/>
              </w:rPr>
            </w:pPr>
            <w:r>
              <w:rPr>
                <w:sz w:val="24"/>
              </w:rPr>
              <w:t>штук</w:t>
            </w:r>
          </w:p>
        </w:tc>
        <w:tc>
          <w:tcPr>
            <w:tcW w:w="2888" w:type="dxa"/>
          </w:tcPr>
          <w:p w14:paraId="58E17303" w14:textId="79383C38" w:rsidR="004173EE" w:rsidRDefault="004173EE" w:rsidP="00FF4443">
            <w:pPr>
              <w:pStyle w:val="TableParagraph"/>
              <w:spacing w:before="1"/>
              <w:ind w:left="559"/>
              <w:jc w:val="center"/>
              <w:rPr>
                <w:sz w:val="24"/>
              </w:rPr>
            </w:pPr>
            <w:r>
              <w:rPr>
                <w:sz w:val="24"/>
              </w:rPr>
              <w:t>2</w:t>
            </w:r>
          </w:p>
        </w:tc>
      </w:tr>
      <w:tr w:rsidR="00FF4443" w14:paraId="068D219B" w14:textId="77777777">
        <w:trPr>
          <w:trHeight w:val="277"/>
        </w:trPr>
        <w:tc>
          <w:tcPr>
            <w:tcW w:w="648" w:type="dxa"/>
          </w:tcPr>
          <w:p w14:paraId="41975D6A" w14:textId="47FF73C6" w:rsidR="00FF4443" w:rsidRDefault="004173EE" w:rsidP="00FF4443">
            <w:pPr>
              <w:pStyle w:val="TableParagraph"/>
              <w:spacing w:before="1" w:line="257" w:lineRule="exact"/>
              <w:ind w:left="182"/>
              <w:rPr>
                <w:sz w:val="24"/>
              </w:rPr>
            </w:pPr>
            <w:r>
              <w:rPr>
                <w:sz w:val="24"/>
              </w:rPr>
              <w:t>6</w:t>
            </w:r>
          </w:p>
        </w:tc>
        <w:tc>
          <w:tcPr>
            <w:tcW w:w="4336" w:type="dxa"/>
          </w:tcPr>
          <w:p w14:paraId="66E78C77" w14:textId="77777777" w:rsidR="00FF4443" w:rsidRDefault="00FF4443" w:rsidP="00FF4443">
            <w:pPr>
              <w:pStyle w:val="TableParagraph"/>
              <w:spacing w:before="1" w:line="257" w:lineRule="exact"/>
              <w:ind w:left="108"/>
              <w:rPr>
                <w:sz w:val="24"/>
              </w:rPr>
            </w:pPr>
            <w:r>
              <w:rPr>
                <w:sz w:val="24"/>
              </w:rPr>
              <w:t>Мяч баскетбольный</w:t>
            </w:r>
          </w:p>
        </w:tc>
        <w:tc>
          <w:tcPr>
            <w:tcW w:w="2143" w:type="dxa"/>
          </w:tcPr>
          <w:p w14:paraId="5C048CB7" w14:textId="77777777" w:rsidR="00FF4443" w:rsidRDefault="00FF4443" w:rsidP="00FF4443">
            <w:pPr>
              <w:pStyle w:val="TableParagraph"/>
              <w:spacing w:before="1" w:line="257" w:lineRule="exact"/>
              <w:ind w:left="848" w:right="272"/>
              <w:jc w:val="center"/>
              <w:rPr>
                <w:sz w:val="24"/>
              </w:rPr>
            </w:pPr>
            <w:r>
              <w:rPr>
                <w:sz w:val="24"/>
              </w:rPr>
              <w:t>штук</w:t>
            </w:r>
          </w:p>
        </w:tc>
        <w:tc>
          <w:tcPr>
            <w:tcW w:w="2888" w:type="dxa"/>
          </w:tcPr>
          <w:p w14:paraId="3597405E" w14:textId="77777777" w:rsidR="00FF4443" w:rsidRDefault="00FF4443" w:rsidP="00FF4443">
            <w:pPr>
              <w:pStyle w:val="TableParagraph"/>
              <w:spacing w:before="1" w:line="257" w:lineRule="exact"/>
              <w:ind w:left="647" w:right="88"/>
              <w:jc w:val="center"/>
              <w:rPr>
                <w:sz w:val="24"/>
              </w:rPr>
            </w:pPr>
            <w:r>
              <w:rPr>
                <w:sz w:val="24"/>
              </w:rPr>
              <w:t>30</w:t>
            </w:r>
          </w:p>
        </w:tc>
      </w:tr>
      <w:tr w:rsidR="004173EE" w14:paraId="3295A4C7" w14:textId="77777777">
        <w:trPr>
          <w:trHeight w:val="277"/>
        </w:trPr>
        <w:tc>
          <w:tcPr>
            <w:tcW w:w="648" w:type="dxa"/>
          </w:tcPr>
          <w:p w14:paraId="449C9CA6" w14:textId="31DF247C" w:rsidR="004173EE" w:rsidRDefault="004173EE" w:rsidP="00FF4443">
            <w:pPr>
              <w:pStyle w:val="TableParagraph"/>
              <w:spacing w:before="1" w:line="257" w:lineRule="exact"/>
              <w:ind w:left="182"/>
              <w:rPr>
                <w:sz w:val="24"/>
              </w:rPr>
            </w:pPr>
            <w:r>
              <w:rPr>
                <w:sz w:val="24"/>
              </w:rPr>
              <w:t>7</w:t>
            </w:r>
          </w:p>
        </w:tc>
        <w:tc>
          <w:tcPr>
            <w:tcW w:w="4336" w:type="dxa"/>
          </w:tcPr>
          <w:p w14:paraId="47326CF6" w14:textId="10EDEAA6" w:rsidR="004173EE" w:rsidRDefault="004173EE" w:rsidP="00FF4443">
            <w:pPr>
              <w:pStyle w:val="TableParagraph"/>
              <w:spacing w:before="1" w:line="257" w:lineRule="exact"/>
              <w:ind w:left="108"/>
              <w:rPr>
                <w:sz w:val="24"/>
              </w:rPr>
            </w:pPr>
            <w:r>
              <w:rPr>
                <w:sz w:val="24"/>
              </w:rPr>
              <w:t>Мяч волейбольный</w:t>
            </w:r>
          </w:p>
        </w:tc>
        <w:tc>
          <w:tcPr>
            <w:tcW w:w="2143" w:type="dxa"/>
          </w:tcPr>
          <w:p w14:paraId="748AFF57" w14:textId="1DD6DE0F" w:rsidR="004173EE" w:rsidRDefault="004173EE" w:rsidP="00FF4443">
            <w:pPr>
              <w:pStyle w:val="TableParagraph"/>
              <w:spacing w:before="1" w:line="257" w:lineRule="exact"/>
              <w:ind w:left="848" w:right="272"/>
              <w:jc w:val="center"/>
              <w:rPr>
                <w:sz w:val="24"/>
              </w:rPr>
            </w:pPr>
            <w:r>
              <w:rPr>
                <w:sz w:val="24"/>
              </w:rPr>
              <w:t>штук</w:t>
            </w:r>
          </w:p>
        </w:tc>
        <w:tc>
          <w:tcPr>
            <w:tcW w:w="2888" w:type="dxa"/>
          </w:tcPr>
          <w:p w14:paraId="1372B4FA" w14:textId="59FC2412" w:rsidR="004173EE" w:rsidRDefault="004173EE" w:rsidP="00FF4443">
            <w:pPr>
              <w:pStyle w:val="TableParagraph"/>
              <w:spacing w:before="1" w:line="257" w:lineRule="exact"/>
              <w:ind w:left="647" w:right="88"/>
              <w:jc w:val="center"/>
              <w:rPr>
                <w:sz w:val="24"/>
              </w:rPr>
            </w:pPr>
            <w:r>
              <w:rPr>
                <w:sz w:val="24"/>
              </w:rPr>
              <w:t>20</w:t>
            </w:r>
          </w:p>
        </w:tc>
      </w:tr>
      <w:tr w:rsidR="00FF4443" w14:paraId="4EDE0C5A" w14:textId="77777777">
        <w:trPr>
          <w:trHeight w:val="275"/>
        </w:trPr>
        <w:tc>
          <w:tcPr>
            <w:tcW w:w="648" w:type="dxa"/>
          </w:tcPr>
          <w:p w14:paraId="44C77A80" w14:textId="429DFFA5" w:rsidR="00FF4443" w:rsidRDefault="004173EE" w:rsidP="00FF4443">
            <w:pPr>
              <w:pStyle w:val="TableParagraph"/>
              <w:spacing w:line="255" w:lineRule="exact"/>
              <w:ind w:left="182"/>
              <w:rPr>
                <w:sz w:val="24"/>
              </w:rPr>
            </w:pPr>
            <w:r>
              <w:rPr>
                <w:sz w:val="24"/>
              </w:rPr>
              <w:t>8</w:t>
            </w:r>
          </w:p>
        </w:tc>
        <w:tc>
          <w:tcPr>
            <w:tcW w:w="4336" w:type="dxa"/>
          </w:tcPr>
          <w:p w14:paraId="33B3564B" w14:textId="77777777" w:rsidR="00FF4443" w:rsidRDefault="00FF4443" w:rsidP="00FF4443">
            <w:pPr>
              <w:pStyle w:val="TableParagraph"/>
              <w:spacing w:line="255" w:lineRule="exact"/>
              <w:ind w:left="108"/>
              <w:rPr>
                <w:sz w:val="24"/>
              </w:rPr>
            </w:pPr>
            <w:r>
              <w:rPr>
                <w:sz w:val="24"/>
              </w:rPr>
              <w:t>Мяч набивной (медицинбол)</w:t>
            </w:r>
          </w:p>
        </w:tc>
        <w:tc>
          <w:tcPr>
            <w:tcW w:w="2143" w:type="dxa"/>
          </w:tcPr>
          <w:p w14:paraId="02025444" w14:textId="77777777" w:rsidR="00FF4443" w:rsidRDefault="00FF4443" w:rsidP="00FF4443">
            <w:pPr>
              <w:pStyle w:val="TableParagraph"/>
              <w:spacing w:line="255" w:lineRule="exact"/>
              <w:ind w:left="848" w:right="272"/>
              <w:jc w:val="center"/>
              <w:rPr>
                <w:sz w:val="24"/>
              </w:rPr>
            </w:pPr>
            <w:r>
              <w:rPr>
                <w:sz w:val="24"/>
              </w:rPr>
              <w:t>штук</w:t>
            </w:r>
          </w:p>
        </w:tc>
        <w:tc>
          <w:tcPr>
            <w:tcW w:w="2888" w:type="dxa"/>
          </w:tcPr>
          <w:p w14:paraId="2E676017" w14:textId="39002E66" w:rsidR="00FF4443" w:rsidRDefault="004173EE" w:rsidP="00FF4443">
            <w:pPr>
              <w:pStyle w:val="TableParagraph"/>
              <w:spacing w:line="255" w:lineRule="exact"/>
              <w:ind w:left="647" w:right="88"/>
              <w:jc w:val="center"/>
              <w:rPr>
                <w:sz w:val="24"/>
              </w:rPr>
            </w:pPr>
            <w:r>
              <w:rPr>
                <w:sz w:val="24"/>
              </w:rPr>
              <w:t>15</w:t>
            </w:r>
          </w:p>
        </w:tc>
      </w:tr>
      <w:tr w:rsidR="004173EE" w14:paraId="68CCE44E" w14:textId="77777777">
        <w:trPr>
          <w:trHeight w:val="275"/>
        </w:trPr>
        <w:tc>
          <w:tcPr>
            <w:tcW w:w="648" w:type="dxa"/>
          </w:tcPr>
          <w:p w14:paraId="7AC70E80" w14:textId="4265464A" w:rsidR="004173EE" w:rsidRDefault="004173EE" w:rsidP="00FF4443">
            <w:pPr>
              <w:pStyle w:val="TableParagraph"/>
              <w:spacing w:line="255" w:lineRule="exact"/>
              <w:ind w:left="182"/>
              <w:rPr>
                <w:sz w:val="24"/>
              </w:rPr>
            </w:pPr>
            <w:r>
              <w:rPr>
                <w:sz w:val="24"/>
              </w:rPr>
              <w:t>9</w:t>
            </w:r>
          </w:p>
        </w:tc>
        <w:tc>
          <w:tcPr>
            <w:tcW w:w="4336" w:type="dxa"/>
          </w:tcPr>
          <w:p w14:paraId="41844766" w14:textId="72DF9740" w:rsidR="004173EE" w:rsidRDefault="004173EE" w:rsidP="00FF4443">
            <w:pPr>
              <w:pStyle w:val="TableParagraph"/>
              <w:spacing w:line="255" w:lineRule="exact"/>
              <w:ind w:left="108"/>
              <w:rPr>
                <w:sz w:val="24"/>
              </w:rPr>
            </w:pPr>
            <w:r>
              <w:rPr>
                <w:sz w:val="24"/>
              </w:rPr>
              <w:t>Мяч теннисный</w:t>
            </w:r>
          </w:p>
        </w:tc>
        <w:tc>
          <w:tcPr>
            <w:tcW w:w="2143" w:type="dxa"/>
          </w:tcPr>
          <w:p w14:paraId="0AB3FA7C" w14:textId="36CB0D4E" w:rsidR="004173EE" w:rsidRDefault="004173EE" w:rsidP="00FF4443">
            <w:pPr>
              <w:pStyle w:val="TableParagraph"/>
              <w:spacing w:line="255" w:lineRule="exact"/>
              <w:ind w:left="848" w:right="272"/>
              <w:jc w:val="center"/>
              <w:rPr>
                <w:sz w:val="24"/>
              </w:rPr>
            </w:pPr>
            <w:r>
              <w:rPr>
                <w:sz w:val="24"/>
              </w:rPr>
              <w:t>штук</w:t>
            </w:r>
          </w:p>
        </w:tc>
        <w:tc>
          <w:tcPr>
            <w:tcW w:w="2888" w:type="dxa"/>
          </w:tcPr>
          <w:p w14:paraId="359D2623" w14:textId="368BBD86" w:rsidR="004173EE" w:rsidRDefault="004173EE" w:rsidP="00FF4443">
            <w:pPr>
              <w:pStyle w:val="TableParagraph"/>
              <w:spacing w:line="255" w:lineRule="exact"/>
              <w:ind w:left="647" w:right="88"/>
              <w:jc w:val="center"/>
              <w:rPr>
                <w:sz w:val="24"/>
              </w:rPr>
            </w:pPr>
            <w:r>
              <w:rPr>
                <w:sz w:val="24"/>
              </w:rPr>
              <w:t>10</w:t>
            </w:r>
          </w:p>
        </w:tc>
      </w:tr>
      <w:tr w:rsidR="004173EE" w14:paraId="2C2E103A" w14:textId="77777777">
        <w:trPr>
          <w:trHeight w:val="275"/>
        </w:trPr>
        <w:tc>
          <w:tcPr>
            <w:tcW w:w="648" w:type="dxa"/>
          </w:tcPr>
          <w:p w14:paraId="666E8CC3" w14:textId="4409AA61" w:rsidR="004173EE" w:rsidRDefault="004173EE" w:rsidP="00FF4443">
            <w:pPr>
              <w:pStyle w:val="TableParagraph"/>
              <w:spacing w:line="255" w:lineRule="exact"/>
              <w:ind w:left="182"/>
              <w:rPr>
                <w:sz w:val="24"/>
              </w:rPr>
            </w:pPr>
            <w:r>
              <w:rPr>
                <w:sz w:val="24"/>
              </w:rPr>
              <w:t>10</w:t>
            </w:r>
          </w:p>
        </w:tc>
        <w:tc>
          <w:tcPr>
            <w:tcW w:w="4336" w:type="dxa"/>
          </w:tcPr>
          <w:p w14:paraId="3A1B0A7A" w14:textId="4A53ABB0" w:rsidR="004173EE" w:rsidRDefault="004173EE" w:rsidP="00FF4443">
            <w:pPr>
              <w:pStyle w:val="TableParagraph"/>
              <w:spacing w:line="255" w:lineRule="exact"/>
              <w:ind w:left="108"/>
              <w:rPr>
                <w:sz w:val="24"/>
              </w:rPr>
            </w:pPr>
            <w:r>
              <w:rPr>
                <w:sz w:val="24"/>
              </w:rPr>
              <w:t>Мяч футбольный</w:t>
            </w:r>
          </w:p>
        </w:tc>
        <w:tc>
          <w:tcPr>
            <w:tcW w:w="2143" w:type="dxa"/>
          </w:tcPr>
          <w:p w14:paraId="3A6DCAE7" w14:textId="07B6E436" w:rsidR="004173EE" w:rsidRDefault="004173EE" w:rsidP="00FF4443">
            <w:pPr>
              <w:pStyle w:val="TableParagraph"/>
              <w:spacing w:line="255" w:lineRule="exact"/>
              <w:ind w:left="848" w:right="272"/>
              <w:jc w:val="center"/>
              <w:rPr>
                <w:sz w:val="24"/>
              </w:rPr>
            </w:pPr>
            <w:r>
              <w:rPr>
                <w:sz w:val="24"/>
              </w:rPr>
              <w:t>штук</w:t>
            </w:r>
          </w:p>
        </w:tc>
        <w:tc>
          <w:tcPr>
            <w:tcW w:w="2888" w:type="dxa"/>
          </w:tcPr>
          <w:p w14:paraId="210DDEEE" w14:textId="0E5D961B" w:rsidR="004173EE" w:rsidRDefault="004173EE" w:rsidP="00FF4443">
            <w:pPr>
              <w:pStyle w:val="TableParagraph"/>
              <w:spacing w:line="255" w:lineRule="exact"/>
              <w:ind w:left="647" w:right="88"/>
              <w:jc w:val="center"/>
              <w:rPr>
                <w:sz w:val="24"/>
              </w:rPr>
            </w:pPr>
            <w:r>
              <w:rPr>
                <w:sz w:val="24"/>
              </w:rPr>
              <w:t>2</w:t>
            </w:r>
          </w:p>
        </w:tc>
      </w:tr>
      <w:tr w:rsidR="004173EE" w14:paraId="7FEC41B6" w14:textId="77777777">
        <w:trPr>
          <w:trHeight w:val="275"/>
        </w:trPr>
        <w:tc>
          <w:tcPr>
            <w:tcW w:w="648" w:type="dxa"/>
          </w:tcPr>
          <w:p w14:paraId="353E8187" w14:textId="4DC8BC0D" w:rsidR="004173EE" w:rsidRDefault="004173EE" w:rsidP="004173EE">
            <w:pPr>
              <w:pStyle w:val="TableParagraph"/>
              <w:spacing w:line="255" w:lineRule="exact"/>
              <w:ind w:left="182"/>
              <w:rPr>
                <w:sz w:val="24"/>
              </w:rPr>
            </w:pPr>
            <w:r>
              <w:rPr>
                <w:sz w:val="24"/>
              </w:rPr>
              <w:t>11</w:t>
            </w:r>
          </w:p>
        </w:tc>
        <w:tc>
          <w:tcPr>
            <w:tcW w:w="4336" w:type="dxa"/>
          </w:tcPr>
          <w:p w14:paraId="39FBDEED" w14:textId="74C733D9" w:rsidR="004173EE" w:rsidRDefault="004173EE" w:rsidP="004173EE">
            <w:pPr>
              <w:pStyle w:val="TableParagraph"/>
              <w:spacing w:line="255" w:lineRule="exact"/>
              <w:ind w:left="108"/>
              <w:rPr>
                <w:sz w:val="24"/>
              </w:rPr>
            </w:pPr>
            <w:r>
              <w:rPr>
                <w:sz w:val="24"/>
              </w:rPr>
              <w:t xml:space="preserve">Насос для накачивания мячей </w:t>
            </w:r>
            <w:r>
              <w:rPr>
                <w:spacing w:val="-17"/>
                <w:sz w:val="24"/>
              </w:rPr>
              <w:t xml:space="preserve">в </w:t>
            </w:r>
            <w:r>
              <w:rPr>
                <w:sz w:val="24"/>
              </w:rPr>
              <w:t>комплекте с</w:t>
            </w:r>
            <w:r>
              <w:rPr>
                <w:spacing w:val="-3"/>
                <w:sz w:val="24"/>
              </w:rPr>
              <w:t xml:space="preserve"> </w:t>
            </w:r>
            <w:r>
              <w:rPr>
                <w:sz w:val="24"/>
              </w:rPr>
              <w:t>иглами</w:t>
            </w:r>
          </w:p>
        </w:tc>
        <w:tc>
          <w:tcPr>
            <w:tcW w:w="2143" w:type="dxa"/>
          </w:tcPr>
          <w:p w14:paraId="0EA3FD7F" w14:textId="21EE4759" w:rsidR="004173EE" w:rsidRDefault="004173EE" w:rsidP="004173EE">
            <w:pPr>
              <w:pStyle w:val="TableParagraph"/>
              <w:spacing w:line="255" w:lineRule="exact"/>
              <w:ind w:left="848" w:right="272"/>
              <w:jc w:val="center"/>
              <w:rPr>
                <w:sz w:val="24"/>
              </w:rPr>
            </w:pPr>
            <w:r>
              <w:rPr>
                <w:sz w:val="24"/>
              </w:rPr>
              <w:t>штук</w:t>
            </w:r>
          </w:p>
        </w:tc>
        <w:tc>
          <w:tcPr>
            <w:tcW w:w="2888" w:type="dxa"/>
          </w:tcPr>
          <w:p w14:paraId="4440AAFB" w14:textId="4D33F361" w:rsidR="004173EE" w:rsidRDefault="004173EE" w:rsidP="004173EE">
            <w:pPr>
              <w:pStyle w:val="TableParagraph"/>
              <w:spacing w:line="255" w:lineRule="exact"/>
              <w:ind w:left="647" w:right="88"/>
              <w:jc w:val="center"/>
              <w:rPr>
                <w:sz w:val="24"/>
              </w:rPr>
            </w:pPr>
            <w:r>
              <w:rPr>
                <w:sz w:val="24"/>
              </w:rPr>
              <w:t>4</w:t>
            </w:r>
          </w:p>
        </w:tc>
      </w:tr>
      <w:tr w:rsidR="004173EE" w14:paraId="0698CA6B" w14:textId="77777777">
        <w:trPr>
          <w:trHeight w:val="275"/>
        </w:trPr>
        <w:tc>
          <w:tcPr>
            <w:tcW w:w="648" w:type="dxa"/>
          </w:tcPr>
          <w:p w14:paraId="378CB9CE" w14:textId="2B6BD59B" w:rsidR="004173EE" w:rsidRDefault="004173EE" w:rsidP="004173EE">
            <w:pPr>
              <w:pStyle w:val="TableParagraph"/>
              <w:spacing w:line="255" w:lineRule="exact"/>
              <w:ind w:left="168"/>
              <w:rPr>
                <w:sz w:val="24"/>
              </w:rPr>
            </w:pPr>
            <w:r>
              <w:rPr>
                <w:sz w:val="24"/>
              </w:rPr>
              <w:t>12</w:t>
            </w:r>
          </w:p>
        </w:tc>
        <w:tc>
          <w:tcPr>
            <w:tcW w:w="4336" w:type="dxa"/>
          </w:tcPr>
          <w:p w14:paraId="2CC0D6E6" w14:textId="77777777" w:rsidR="004173EE" w:rsidRDefault="004173EE" w:rsidP="004173EE">
            <w:pPr>
              <w:pStyle w:val="TableParagraph"/>
              <w:spacing w:line="255" w:lineRule="exact"/>
              <w:ind w:left="108"/>
              <w:rPr>
                <w:sz w:val="24"/>
              </w:rPr>
            </w:pPr>
            <w:r>
              <w:rPr>
                <w:sz w:val="24"/>
              </w:rPr>
              <w:t>Свисток</w:t>
            </w:r>
          </w:p>
        </w:tc>
        <w:tc>
          <w:tcPr>
            <w:tcW w:w="2143" w:type="dxa"/>
          </w:tcPr>
          <w:p w14:paraId="7D00FED5" w14:textId="77777777" w:rsidR="004173EE" w:rsidRDefault="004173EE" w:rsidP="004173EE">
            <w:pPr>
              <w:pStyle w:val="TableParagraph"/>
              <w:spacing w:line="255" w:lineRule="exact"/>
              <w:ind w:left="848" w:right="272"/>
              <w:jc w:val="center"/>
              <w:rPr>
                <w:sz w:val="24"/>
              </w:rPr>
            </w:pPr>
            <w:r>
              <w:rPr>
                <w:sz w:val="24"/>
              </w:rPr>
              <w:t>штук</w:t>
            </w:r>
          </w:p>
        </w:tc>
        <w:tc>
          <w:tcPr>
            <w:tcW w:w="2888" w:type="dxa"/>
          </w:tcPr>
          <w:p w14:paraId="2A3D23F2" w14:textId="77777777" w:rsidR="004173EE" w:rsidRDefault="004173EE" w:rsidP="004173EE">
            <w:pPr>
              <w:pStyle w:val="TableParagraph"/>
              <w:spacing w:line="255" w:lineRule="exact"/>
              <w:ind w:left="559"/>
              <w:jc w:val="center"/>
              <w:rPr>
                <w:sz w:val="24"/>
              </w:rPr>
            </w:pPr>
            <w:r>
              <w:rPr>
                <w:sz w:val="24"/>
              </w:rPr>
              <w:t>4</w:t>
            </w:r>
          </w:p>
        </w:tc>
      </w:tr>
      <w:tr w:rsidR="004173EE" w14:paraId="4A2496AB" w14:textId="77777777">
        <w:trPr>
          <w:trHeight w:val="277"/>
        </w:trPr>
        <w:tc>
          <w:tcPr>
            <w:tcW w:w="648" w:type="dxa"/>
          </w:tcPr>
          <w:p w14:paraId="2E9A13A2" w14:textId="2F8E40D7" w:rsidR="004173EE" w:rsidRDefault="004173EE" w:rsidP="004173EE">
            <w:pPr>
              <w:pStyle w:val="TableParagraph"/>
              <w:spacing w:before="1" w:line="257" w:lineRule="exact"/>
              <w:ind w:left="168"/>
              <w:rPr>
                <w:sz w:val="24"/>
              </w:rPr>
            </w:pPr>
            <w:r>
              <w:rPr>
                <w:sz w:val="24"/>
              </w:rPr>
              <w:t>13</w:t>
            </w:r>
          </w:p>
        </w:tc>
        <w:tc>
          <w:tcPr>
            <w:tcW w:w="4336" w:type="dxa"/>
          </w:tcPr>
          <w:p w14:paraId="67F0007F" w14:textId="77777777" w:rsidR="004173EE" w:rsidRDefault="004173EE" w:rsidP="004173EE">
            <w:pPr>
              <w:pStyle w:val="TableParagraph"/>
              <w:spacing w:before="1" w:line="257" w:lineRule="exact"/>
              <w:ind w:left="108"/>
              <w:rPr>
                <w:sz w:val="24"/>
              </w:rPr>
            </w:pPr>
            <w:r>
              <w:rPr>
                <w:sz w:val="24"/>
              </w:rPr>
              <w:t>Секундомер</w:t>
            </w:r>
          </w:p>
        </w:tc>
        <w:tc>
          <w:tcPr>
            <w:tcW w:w="2143" w:type="dxa"/>
          </w:tcPr>
          <w:p w14:paraId="7D4FEF62" w14:textId="77777777" w:rsidR="004173EE" w:rsidRDefault="004173EE" w:rsidP="004173EE">
            <w:pPr>
              <w:pStyle w:val="TableParagraph"/>
              <w:spacing w:before="1" w:line="257" w:lineRule="exact"/>
              <w:ind w:left="848" w:right="272"/>
              <w:jc w:val="center"/>
              <w:rPr>
                <w:sz w:val="24"/>
              </w:rPr>
            </w:pPr>
            <w:r>
              <w:rPr>
                <w:sz w:val="24"/>
              </w:rPr>
              <w:t>штук</w:t>
            </w:r>
          </w:p>
        </w:tc>
        <w:tc>
          <w:tcPr>
            <w:tcW w:w="2888" w:type="dxa"/>
          </w:tcPr>
          <w:p w14:paraId="7E9F8E57" w14:textId="77777777" w:rsidR="004173EE" w:rsidRDefault="004173EE" w:rsidP="004173EE">
            <w:pPr>
              <w:pStyle w:val="TableParagraph"/>
              <w:spacing w:before="1" w:line="257" w:lineRule="exact"/>
              <w:ind w:left="559"/>
              <w:jc w:val="center"/>
              <w:rPr>
                <w:sz w:val="24"/>
              </w:rPr>
            </w:pPr>
            <w:r>
              <w:rPr>
                <w:sz w:val="24"/>
              </w:rPr>
              <w:t>4</w:t>
            </w:r>
          </w:p>
        </w:tc>
      </w:tr>
      <w:tr w:rsidR="004173EE" w14:paraId="61120090" w14:textId="77777777">
        <w:trPr>
          <w:trHeight w:val="277"/>
        </w:trPr>
        <w:tc>
          <w:tcPr>
            <w:tcW w:w="648" w:type="dxa"/>
          </w:tcPr>
          <w:p w14:paraId="2BD5C5AC" w14:textId="458B13A8" w:rsidR="004173EE" w:rsidRDefault="004173EE" w:rsidP="004173EE">
            <w:pPr>
              <w:pStyle w:val="TableParagraph"/>
              <w:spacing w:before="1" w:line="257" w:lineRule="exact"/>
              <w:ind w:left="168"/>
              <w:rPr>
                <w:sz w:val="24"/>
              </w:rPr>
            </w:pPr>
            <w:r>
              <w:rPr>
                <w:sz w:val="24"/>
              </w:rPr>
              <w:t>14</w:t>
            </w:r>
          </w:p>
        </w:tc>
        <w:tc>
          <w:tcPr>
            <w:tcW w:w="4336" w:type="dxa"/>
          </w:tcPr>
          <w:p w14:paraId="430D2DBA" w14:textId="61D93CB1" w:rsidR="004173EE" w:rsidRDefault="004173EE" w:rsidP="004173EE">
            <w:pPr>
              <w:pStyle w:val="TableParagraph"/>
              <w:spacing w:before="1" w:line="257" w:lineRule="exact"/>
              <w:ind w:left="108"/>
              <w:rPr>
                <w:sz w:val="24"/>
              </w:rPr>
            </w:pPr>
            <w:r>
              <w:rPr>
                <w:sz w:val="24"/>
              </w:rPr>
              <w:t>Скакалка</w:t>
            </w:r>
          </w:p>
        </w:tc>
        <w:tc>
          <w:tcPr>
            <w:tcW w:w="2143" w:type="dxa"/>
          </w:tcPr>
          <w:p w14:paraId="6BA01508" w14:textId="6FC368F7" w:rsidR="004173EE" w:rsidRDefault="004173EE" w:rsidP="004173EE">
            <w:pPr>
              <w:pStyle w:val="TableParagraph"/>
              <w:spacing w:before="1" w:line="257" w:lineRule="exact"/>
              <w:ind w:left="848" w:right="272"/>
              <w:jc w:val="center"/>
              <w:rPr>
                <w:sz w:val="24"/>
              </w:rPr>
            </w:pPr>
            <w:r>
              <w:rPr>
                <w:sz w:val="24"/>
              </w:rPr>
              <w:t>штук</w:t>
            </w:r>
          </w:p>
        </w:tc>
        <w:tc>
          <w:tcPr>
            <w:tcW w:w="2888" w:type="dxa"/>
          </w:tcPr>
          <w:p w14:paraId="7753B349" w14:textId="02B7FBF5" w:rsidR="004173EE" w:rsidRDefault="004173EE" w:rsidP="004173EE">
            <w:pPr>
              <w:pStyle w:val="TableParagraph"/>
              <w:spacing w:before="1" w:line="257" w:lineRule="exact"/>
              <w:ind w:left="559"/>
              <w:jc w:val="center"/>
              <w:rPr>
                <w:sz w:val="24"/>
              </w:rPr>
            </w:pPr>
            <w:r>
              <w:rPr>
                <w:sz w:val="24"/>
              </w:rPr>
              <w:t>24</w:t>
            </w:r>
          </w:p>
        </w:tc>
      </w:tr>
      <w:tr w:rsidR="004173EE" w14:paraId="1A36E06D" w14:textId="77777777">
        <w:trPr>
          <w:trHeight w:val="275"/>
        </w:trPr>
        <w:tc>
          <w:tcPr>
            <w:tcW w:w="648" w:type="dxa"/>
          </w:tcPr>
          <w:p w14:paraId="78B4E9B8" w14:textId="3D296C1A" w:rsidR="004173EE" w:rsidRDefault="004173EE" w:rsidP="004173EE">
            <w:pPr>
              <w:pStyle w:val="TableParagraph"/>
              <w:spacing w:line="255" w:lineRule="exact"/>
              <w:ind w:left="168"/>
              <w:rPr>
                <w:sz w:val="24"/>
              </w:rPr>
            </w:pPr>
            <w:r>
              <w:rPr>
                <w:sz w:val="24"/>
              </w:rPr>
              <w:t>15</w:t>
            </w:r>
          </w:p>
        </w:tc>
        <w:tc>
          <w:tcPr>
            <w:tcW w:w="4336" w:type="dxa"/>
          </w:tcPr>
          <w:p w14:paraId="4F77429C" w14:textId="34BF3B7E" w:rsidR="004173EE" w:rsidRDefault="004173EE" w:rsidP="004173EE">
            <w:pPr>
              <w:pStyle w:val="TableParagraph"/>
              <w:spacing w:line="255" w:lineRule="exact"/>
              <w:ind w:left="108"/>
              <w:rPr>
                <w:sz w:val="24"/>
              </w:rPr>
            </w:pPr>
            <w:r>
              <w:rPr>
                <w:sz w:val="24"/>
              </w:rPr>
              <w:t>Скамейка гимнастическая</w:t>
            </w:r>
          </w:p>
        </w:tc>
        <w:tc>
          <w:tcPr>
            <w:tcW w:w="2143" w:type="dxa"/>
          </w:tcPr>
          <w:p w14:paraId="2D4343CC" w14:textId="04ABD9CB" w:rsidR="004173EE" w:rsidRDefault="004173EE" w:rsidP="004173EE">
            <w:pPr>
              <w:pStyle w:val="TableParagraph"/>
              <w:spacing w:line="255" w:lineRule="exact"/>
              <w:ind w:left="848" w:right="272"/>
              <w:jc w:val="center"/>
              <w:rPr>
                <w:sz w:val="24"/>
              </w:rPr>
            </w:pPr>
            <w:r>
              <w:rPr>
                <w:sz w:val="24"/>
              </w:rPr>
              <w:t>штук</w:t>
            </w:r>
          </w:p>
        </w:tc>
        <w:tc>
          <w:tcPr>
            <w:tcW w:w="2888" w:type="dxa"/>
          </w:tcPr>
          <w:p w14:paraId="088CBCE2" w14:textId="6CB4FE04" w:rsidR="004173EE" w:rsidRDefault="008853CA" w:rsidP="004173EE">
            <w:pPr>
              <w:pStyle w:val="TableParagraph"/>
              <w:spacing w:line="255" w:lineRule="exact"/>
              <w:ind w:left="647" w:right="88"/>
              <w:jc w:val="center"/>
              <w:rPr>
                <w:sz w:val="24"/>
              </w:rPr>
            </w:pPr>
            <w:r>
              <w:rPr>
                <w:sz w:val="24"/>
              </w:rPr>
              <w:t>4</w:t>
            </w:r>
          </w:p>
        </w:tc>
      </w:tr>
      <w:tr w:rsidR="004173EE" w14:paraId="5AA5C3DA" w14:textId="77777777">
        <w:trPr>
          <w:trHeight w:val="275"/>
        </w:trPr>
        <w:tc>
          <w:tcPr>
            <w:tcW w:w="648" w:type="dxa"/>
          </w:tcPr>
          <w:p w14:paraId="464C8386" w14:textId="6EE12830" w:rsidR="004173EE" w:rsidRDefault="008853CA" w:rsidP="004173EE">
            <w:pPr>
              <w:pStyle w:val="TableParagraph"/>
              <w:spacing w:line="255" w:lineRule="exact"/>
              <w:ind w:left="168"/>
              <w:rPr>
                <w:sz w:val="24"/>
              </w:rPr>
            </w:pPr>
            <w:r>
              <w:rPr>
                <w:sz w:val="24"/>
              </w:rPr>
              <w:t>16</w:t>
            </w:r>
          </w:p>
        </w:tc>
        <w:tc>
          <w:tcPr>
            <w:tcW w:w="4336" w:type="dxa"/>
          </w:tcPr>
          <w:p w14:paraId="005E81ED" w14:textId="55C13A9E" w:rsidR="004173EE" w:rsidRDefault="008853CA" w:rsidP="004173EE">
            <w:pPr>
              <w:pStyle w:val="TableParagraph"/>
              <w:spacing w:line="255" w:lineRule="exact"/>
              <w:ind w:left="108"/>
              <w:rPr>
                <w:sz w:val="24"/>
              </w:rPr>
            </w:pPr>
            <w:r>
              <w:rPr>
                <w:sz w:val="24"/>
              </w:rPr>
              <w:t>Стойка для обводки</w:t>
            </w:r>
          </w:p>
        </w:tc>
        <w:tc>
          <w:tcPr>
            <w:tcW w:w="2143" w:type="dxa"/>
          </w:tcPr>
          <w:p w14:paraId="44AB1732" w14:textId="11838E25" w:rsidR="004173EE" w:rsidRDefault="008853CA" w:rsidP="004173EE">
            <w:pPr>
              <w:pStyle w:val="TableParagraph"/>
              <w:spacing w:line="255" w:lineRule="exact"/>
              <w:ind w:left="848" w:right="272"/>
              <w:jc w:val="center"/>
              <w:rPr>
                <w:sz w:val="24"/>
              </w:rPr>
            </w:pPr>
            <w:r>
              <w:rPr>
                <w:sz w:val="24"/>
              </w:rPr>
              <w:t>штук</w:t>
            </w:r>
          </w:p>
        </w:tc>
        <w:tc>
          <w:tcPr>
            <w:tcW w:w="2888" w:type="dxa"/>
          </w:tcPr>
          <w:p w14:paraId="72A5B88C" w14:textId="796CBE4C" w:rsidR="004173EE" w:rsidRDefault="008853CA" w:rsidP="004173EE">
            <w:pPr>
              <w:pStyle w:val="TableParagraph"/>
              <w:spacing w:line="255" w:lineRule="exact"/>
              <w:ind w:left="647" w:right="88"/>
              <w:jc w:val="center"/>
              <w:rPr>
                <w:sz w:val="24"/>
              </w:rPr>
            </w:pPr>
            <w:r>
              <w:rPr>
                <w:sz w:val="24"/>
              </w:rPr>
              <w:t>20</w:t>
            </w:r>
          </w:p>
        </w:tc>
      </w:tr>
      <w:tr w:rsidR="004173EE" w14:paraId="233DBB6A" w14:textId="77777777">
        <w:trPr>
          <w:trHeight w:val="275"/>
        </w:trPr>
        <w:tc>
          <w:tcPr>
            <w:tcW w:w="648" w:type="dxa"/>
          </w:tcPr>
          <w:p w14:paraId="2BA90CD0" w14:textId="70E5B361" w:rsidR="004173EE" w:rsidRDefault="008853CA" w:rsidP="004173EE">
            <w:pPr>
              <w:pStyle w:val="TableParagraph"/>
              <w:spacing w:line="256" w:lineRule="exact"/>
              <w:ind w:left="168"/>
              <w:rPr>
                <w:sz w:val="24"/>
              </w:rPr>
            </w:pPr>
            <w:r>
              <w:rPr>
                <w:sz w:val="24"/>
              </w:rPr>
              <w:t>17</w:t>
            </w:r>
          </w:p>
        </w:tc>
        <w:tc>
          <w:tcPr>
            <w:tcW w:w="4336" w:type="dxa"/>
          </w:tcPr>
          <w:p w14:paraId="0F5D4575" w14:textId="66D972F2" w:rsidR="004173EE" w:rsidRDefault="008853CA" w:rsidP="004173EE">
            <w:pPr>
              <w:pStyle w:val="TableParagraph"/>
              <w:spacing w:line="256" w:lineRule="exact"/>
              <w:ind w:left="108"/>
              <w:rPr>
                <w:sz w:val="24"/>
              </w:rPr>
            </w:pPr>
            <w:r>
              <w:rPr>
                <w:sz w:val="24"/>
              </w:rPr>
              <w:t>Утяжелители для ног</w:t>
            </w:r>
          </w:p>
        </w:tc>
        <w:tc>
          <w:tcPr>
            <w:tcW w:w="2143" w:type="dxa"/>
          </w:tcPr>
          <w:p w14:paraId="083E6556" w14:textId="17630C2B" w:rsidR="004173EE" w:rsidRDefault="008853CA" w:rsidP="004173EE">
            <w:pPr>
              <w:pStyle w:val="TableParagraph"/>
              <w:spacing w:line="256" w:lineRule="exact"/>
              <w:ind w:left="848" w:right="272"/>
              <w:jc w:val="center"/>
              <w:rPr>
                <w:sz w:val="24"/>
              </w:rPr>
            </w:pPr>
            <w:r>
              <w:rPr>
                <w:sz w:val="24"/>
              </w:rPr>
              <w:t>комплект</w:t>
            </w:r>
          </w:p>
        </w:tc>
        <w:tc>
          <w:tcPr>
            <w:tcW w:w="2888" w:type="dxa"/>
          </w:tcPr>
          <w:p w14:paraId="5CC240D3" w14:textId="3CA73C47" w:rsidR="004173EE" w:rsidRDefault="008853CA" w:rsidP="004173EE">
            <w:pPr>
              <w:pStyle w:val="TableParagraph"/>
              <w:spacing w:line="256" w:lineRule="exact"/>
              <w:ind w:left="647" w:right="88"/>
              <w:jc w:val="center"/>
              <w:rPr>
                <w:sz w:val="24"/>
              </w:rPr>
            </w:pPr>
            <w:r>
              <w:rPr>
                <w:sz w:val="24"/>
              </w:rPr>
              <w:t>15</w:t>
            </w:r>
          </w:p>
        </w:tc>
      </w:tr>
      <w:tr w:rsidR="004173EE" w14:paraId="3C375AE0" w14:textId="77777777">
        <w:trPr>
          <w:trHeight w:val="275"/>
        </w:trPr>
        <w:tc>
          <w:tcPr>
            <w:tcW w:w="648" w:type="dxa"/>
          </w:tcPr>
          <w:p w14:paraId="124BA668" w14:textId="4A9354FD" w:rsidR="004173EE" w:rsidRDefault="008853CA" w:rsidP="004173EE">
            <w:pPr>
              <w:pStyle w:val="TableParagraph"/>
              <w:spacing w:line="255" w:lineRule="exact"/>
              <w:ind w:right="222"/>
              <w:jc w:val="right"/>
              <w:rPr>
                <w:sz w:val="24"/>
              </w:rPr>
            </w:pPr>
            <w:r>
              <w:rPr>
                <w:sz w:val="24"/>
              </w:rPr>
              <w:t>18</w:t>
            </w:r>
          </w:p>
        </w:tc>
        <w:tc>
          <w:tcPr>
            <w:tcW w:w="4336" w:type="dxa"/>
          </w:tcPr>
          <w:p w14:paraId="7B3B8F89" w14:textId="621C121A" w:rsidR="004173EE" w:rsidRDefault="008853CA" w:rsidP="004173EE">
            <w:pPr>
              <w:pStyle w:val="TableParagraph"/>
              <w:spacing w:line="255" w:lineRule="exact"/>
              <w:ind w:left="108"/>
              <w:rPr>
                <w:sz w:val="24"/>
              </w:rPr>
            </w:pPr>
            <w:r>
              <w:rPr>
                <w:sz w:val="24"/>
              </w:rPr>
              <w:t>Утяжелитель для рук</w:t>
            </w:r>
          </w:p>
        </w:tc>
        <w:tc>
          <w:tcPr>
            <w:tcW w:w="2143" w:type="dxa"/>
          </w:tcPr>
          <w:p w14:paraId="36FE7DF8" w14:textId="5BF325CC" w:rsidR="004173EE" w:rsidRDefault="008853CA" w:rsidP="004173EE">
            <w:pPr>
              <w:pStyle w:val="TableParagraph"/>
              <w:spacing w:line="255" w:lineRule="exact"/>
              <w:ind w:left="851" w:right="272"/>
              <w:jc w:val="center"/>
              <w:rPr>
                <w:sz w:val="24"/>
              </w:rPr>
            </w:pPr>
            <w:r>
              <w:rPr>
                <w:sz w:val="24"/>
              </w:rPr>
              <w:t>комплект</w:t>
            </w:r>
          </w:p>
        </w:tc>
        <w:tc>
          <w:tcPr>
            <w:tcW w:w="2888" w:type="dxa"/>
          </w:tcPr>
          <w:p w14:paraId="5C336F08" w14:textId="3AB34C38" w:rsidR="004173EE" w:rsidRDefault="008853CA" w:rsidP="004173EE">
            <w:pPr>
              <w:pStyle w:val="TableParagraph"/>
              <w:spacing w:line="255" w:lineRule="exact"/>
              <w:ind w:left="559"/>
              <w:jc w:val="center"/>
              <w:rPr>
                <w:sz w:val="24"/>
              </w:rPr>
            </w:pPr>
            <w:r>
              <w:rPr>
                <w:sz w:val="24"/>
              </w:rPr>
              <w:t>15</w:t>
            </w:r>
          </w:p>
        </w:tc>
      </w:tr>
      <w:tr w:rsidR="004173EE" w14:paraId="77CADFE8" w14:textId="77777777">
        <w:trPr>
          <w:trHeight w:val="275"/>
        </w:trPr>
        <w:tc>
          <w:tcPr>
            <w:tcW w:w="648" w:type="dxa"/>
          </w:tcPr>
          <w:p w14:paraId="32A61C77" w14:textId="77E448B0" w:rsidR="004173EE" w:rsidRDefault="008853CA" w:rsidP="004173EE">
            <w:pPr>
              <w:pStyle w:val="TableParagraph"/>
              <w:spacing w:line="255" w:lineRule="exact"/>
              <w:ind w:right="222"/>
              <w:jc w:val="right"/>
              <w:rPr>
                <w:sz w:val="24"/>
              </w:rPr>
            </w:pPr>
            <w:r>
              <w:rPr>
                <w:sz w:val="24"/>
              </w:rPr>
              <w:t>19</w:t>
            </w:r>
          </w:p>
        </w:tc>
        <w:tc>
          <w:tcPr>
            <w:tcW w:w="4336" w:type="dxa"/>
          </w:tcPr>
          <w:p w14:paraId="299ED9F2" w14:textId="49E1C17F" w:rsidR="004173EE" w:rsidRDefault="008853CA" w:rsidP="004173EE">
            <w:pPr>
              <w:pStyle w:val="TableParagraph"/>
              <w:spacing w:line="255" w:lineRule="exact"/>
              <w:ind w:left="108"/>
              <w:rPr>
                <w:sz w:val="24"/>
              </w:rPr>
            </w:pPr>
            <w:r>
              <w:rPr>
                <w:sz w:val="24"/>
              </w:rPr>
              <w:t>Фишки (конусы)</w:t>
            </w:r>
          </w:p>
        </w:tc>
        <w:tc>
          <w:tcPr>
            <w:tcW w:w="2143" w:type="dxa"/>
          </w:tcPr>
          <w:p w14:paraId="4E1BF526" w14:textId="251BF870" w:rsidR="004173EE" w:rsidRDefault="008853CA" w:rsidP="004173EE">
            <w:pPr>
              <w:pStyle w:val="TableParagraph"/>
              <w:spacing w:line="255" w:lineRule="exact"/>
              <w:ind w:left="848" w:right="272"/>
              <w:jc w:val="center"/>
              <w:rPr>
                <w:sz w:val="24"/>
              </w:rPr>
            </w:pPr>
            <w:r>
              <w:rPr>
                <w:sz w:val="24"/>
              </w:rPr>
              <w:t>штук</w:t>
            </w:r>
          </w:p>
        </w:tc>
        <w:tc>
          <w:tcPr>
            <w:tcW w:w="2888" w:type="dxa"/>
          </w:tcPr>
          <w:p w14:paraId="2198A3A6" w14:textId="2A0A7538" w:rsidR="004173EE" w:rsidRDefault="008853CA" w:rsidP="004173EE">
            <w:pPr>
              <w:pStyle w:val="TableParagraph"/>
              <w:spacing w:line="255" w:lineRule="exact"/>
              <w:ind w:left="559"/>
              <w:jc w:val="center"/>
              <w:rPr>
                <w:sz w:val="24"/>
              </w:rPr>
            </w:pPr>
            <w:r>
              <w:rPr>
                <w:sz w:val="24"/>
              </w:rPr>
              <w:t>30</w:t>
            </w:r>
          </w:p>
        </w:tc>
      </w:tr>
      <w:tr w:rsidR="004173EE" w14:paraId="0D9A43C8" w14:textId="77777777">
        <w:trPr>
          <w:trHeight w:val="275"/>
        </w:trPr>
        <w:tc>
          <w:tcPr>
            <w:tcW w:w="648" w:type="dxa"/>
          </w:tcPr>
          <w:p w14:paraId="3CFCC7DC" w14:textId="1CBED4F5" w:rsidR="004173EE" w:rsidRDefault="008853CA" w:rsidP="004173EE">
            <w:pPr>
              <w:pStyle w:val="TableParagraph"/>
              <w:spacing w:line="255" w:lineRule="exact"/>
              <w:ind w:right="222"/>
              <w:jc w:val="right"/>
              <w:rPr>
                <w:sz w:val="24"/>
              </w:rPr>
            </w:pPr>
            <w:r>
              <w:rPr>
                <w:sz w:val="24"/>
              </w:rPr>
              <w:t>20</w:t>
            </w:r>
          </w:p>
        </w:tc>
        <w:tc>
          <w:tcPr>
            <w:tcW w:w="4336" w:type="dxa"/>
          </w:tcPr>
          <w:p w14:paraId="488C1112" w14:textId="60993D05" w:rsidR="004173EE" w:rsidRDefault="008853CA" w:rsidP="004173EE">
            <w:pPr>
              <w:pStyle w:val="TableParagraph"/>
              <w:spacing w:line="255" w:lineRule="exact"/>
              <w:ind w:left="108"/>
              <w:rPr>
                <w:sz w:val="24"/>
              </w:rPr>
            </w:pPr>
            <w:r>
              <w:rPr>
                <w:sz w:val="24"/>
              </w:rPr>
              <w:t>Эспандер резиновый ленточный</w:t>
            </w:r>
          </w:p>
        </w:tc>
        <w:tc>
          <w:tcPr>
            <w:tcW w:w="2143" w:type="dxa"/>
          </w:tcPr>
          <w:p w14:paraId="4077CAB0" w14:textId="25914871" w:rsidR="004173EE" w:rsidRDefault="008853CA" w:rsidP="004173EE">
            <w:pPr>
              <w:pStyle w:val="TableParagraph"/>
              <w:spacing w:line="255" w:lineRule="exact"/>
              <w:ind w:left="848" w:right="272"/>
              <w:jc w:val="center"/>
              <w:rPr>
                <w:sz w:val="24"/>
              </w:rPr>
            </w:pPr>
            <w:r>
              <w:rPr>
                <w:sz w:val="24"/>
              </w:rPr>
              <w:t>штук</w:t>
            </w:r>
          </w:p>
        </w:tc>
        <w:tc>
          <w:tcPr>
            <w:tcW w:w="2888" w:type="dxa"/>
          </w:tcPr>
          <w:p w14:paraId="4EA79209" w14:textId="57D6646D" w:rsidR="004173EE" w:rsidRDefault="008853CA" w:rsidP="004173EE">
            <w:pPr>
              <w:pStyle w:val="TableParagraph"/>
              <w:spacing w:line="255" w:lineRule="exact"/>
              <w:ind w:left="559"/>
              <w:jc w:val="center"/>
              <w:rPr>
                <w:sz w:val="24"/>
              </w:rPr>
            </w:pPr>
            <w:r>
              <w:rPr>
                <w:sz w:val="24"/>
              </w:rPr>
              <w:t>24</w:t>
            </w:r>
          </w:p>
        </w:tc>
      </w:tr>
    </w:tbl>
    <w:p w14:paraId="7CDC5569" w14:textId="77777777" w:rsidR="004C780B" w:rsidRDefault="004C780B">
      <w:pPr>
        <w:spacing w:line="257" w:lineRule="exact"/>
        <w:jc w:val="center"/>
        <w:rPr>
          <w:sz w:val="24"/>
        </w:rPr>
        <w:sectPr w:rsidR="004C780B">
          <w:pgSz w:w="11910" w:h="16840"/>
          <w:pgMar w:top="1040" w:right="80" w:bottom="280" w:left="580" w:header="720" w:footer="720" w:gutter="0"/>
          <w:cols w:space="720"/>
        </w:sectPr>
      </w:pPr>
    </w:p>
    <w:p w14:paraId="2BC58EAA" w14:textId="77777777" w:rsidR="004C780B" w:rsidRDefault="00B421E8">
      <w:pPr>
        <w:spacing w:before="73"/>
        <w:ind w:left="8720" w:right="87"/>
        <w:jc w:val="center"/>
        <w:rPr>
          <w:b/>
          <w:i/>
          <w:sz w:val="24"/>
        </w:rPr>
      </w:pPr>
      <w:r>
        <w:rPr>
          <w:b/>
          <w:i/>
          <w:sz w:val="24"/>
        </w:rPr>
        <w:lastRenderedPageBreak/>
        <w:t>Таблица 8</w:t>
      </w:r>
    </w:p>
    <w:p w14:paraId="54FECA6D" w14:textId="77777777" w:rsidR="004C780B" w:rsidRPr="00F0439B" w:rsidRDefault="00B421E8">
      <w:pPr>
        <w:pStyle w:val="a3"/>
        <w:spacing w:before="1"/>
        <w:ind w:left="0" w:right="86"/>
        <w:jc w:val="center"/>
        <w:rPr>
          <w:sz w:val="28"/>
          <w:szCs w:val="28"/>
        </w:rPr>
      </w:pPr>
      <w:r w:rsidRPr="00F0439B">
        <w:rPr>
          <w:sz w:val="28"/>
          <w:szCs w:val="28"/>
        </w:rPr>
        <w:t>Обеспечение спортивной экипировкой.</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817"/>
        <w:gridCol w:w="906"/>
        <w:gridCol w:w="1843"/>
        <w:gridCol w:w="1115"/>
        <w:gridCol w:w="1381"/>
        <w:gridCol w:w="1182"/>
        <w:gridCol w:w="1381"/>
      </w:tblGrid>
      <w:tr w:rsidR="004C780B" w14:paraId="582AD87C" w14:textId="77777777">
        <w:trPr>
          <w:trHeight w:val="230"/>
        </w:trPr>
        <w:tc>
          <w:tcPr>
            <w:tcW w:w="10336" w:type="dxa"/>
            <w:gridSpan w:val="8"/>
          </w:tcPr>
          <w:p w14:paraId="4DA89A0E" w14:textId="77777777" w:rsidR="004C780B" w:rsidRDefault="00B421E8">
            <w:pPr>
              <w:pStyle w:val="TableParagraph"/>
              <w:spacing w:line="210" w:lineRule="exact"/>
              <w:ind w:left="2133" w:right="2137"/>
              <w:jc w:val="center"/>
              <w:rPr>
                <w:sz w:val="20"/>
              </w:rPr>
            </w:pPr>
            <w:r>
              <w:rPr>
                <w:sz w:val="20"/>
              </w:rPr>
              <w:t>Спортивная экипировка, передаваемая в индивидуальное пользование</w:t>
            </w:r>
          </w:p>
        </w:tc>
      </w:tr>
      <w:tr w:rsidR="004C780B" w14:paraId="1810CDFC" w14:textId="77777777" w:rsidTr="00F0439B">
        <w:trPr>
          <w:trHeight w:val="230"/>
        </w:trPr>
        <w:tc>
          <w:tcPr>
            <w:tcW w:w="711" w:type="dxa"/>
            <w:vMerge w:val="restart"/>
          </w:tcPr>
          <w:p w14:paraId="7EBFFF3C" w14:textId="77777777" w:rsidR="004C780B" w:rsidRDefault="00B421E8">
            <w:pPr>
              <w:pStyle w:val="TableParagraph"/>
              <w:ind w:left="8"/>
              <w:jc w:val="center"/>
              <w:rPr>
                <w:sz w:val="20"/>
              </w:rPr>
            </w:pPr>
            <w:r>
              <w:rPr>
                <w:w w:val="99"/>
                <w:sz w:val="20"/>
              </w:rPr>
              <w:t>N</w:t>
            </w:r>
          </w:p>
          <w:p w14:paraId="26AF9A1C" w14:textId="77777777" w:rsidR="004C780B" w:rsidRDefault="00B421E8">
            <w:pPr>
              <w:pStyle w:val="TableParagraph"/>
              <w:ind w:left="199" w:right="192"/>
              <w:jc w:val="center"/>
              <w:rPr>
                <w:sz w:val="20"/>
              </w:rPr>
            </w:pPr>
            <w:r>
              <w:rPr>
                <w:sz w:val="20"/>
              </w:rPr>
              <w:t>п/п</w:t>
            </w:r>
          </w:p>
        </w:tc>
        <w:tc>
          <w:tcPr>
            <w:tcW w:w="1817" w:type="dxa"/>
            <w:vMerge w:val="restart"/>
          </w:tcPr>
          <w:p w14:paraId="39B7DAA5" w14:textId="77777777" w:rsidR="004C780B" w:rsidRDefault="00B421E8">
            <w:pPr>
              <w:pStyle w:val="TableParagraph"/>
              <w:ind w:left="282"/>
              <w:rPr>
                <w:sz w:val="20"/>
              </w:rPr>
            </w:pPr>
            <w:r>
              <w:rPr>
                <w:sz w:val="20"/>
              </w:rPr>
              <w:t>Наименование</w:t>
            </w:r>
          </w:p>
        </w:tc>
        <w:tc>
          <w:tcPr>
            <w:tcW w:w="906" w:type="dxa"/>
            <w:vMerge w:val="restart"/>
          </w:tcPr>
          <w:p w14:paraId="5D4BC7CD" w14:textId="77777777" w:rsidR="004C780B" w:rsidRDefault="00B421E8">
            <w:pPr>
              <w:pStyle w:val="TableParagraph"/>
              <w:ind w:left="105" w:firstLine="76"/>
              <w:rPr>
                <w:sz w:val="20"/>
              </w:rPr>
            </w:pPr>
            <w:r>
              <w:rPr>
                <w:sz w:val="20"/>
              </w:rPr>
              <w:t xml:space="preserve">Единица </w:t>
            </w:r>
            <w:r>
              <w:rPr>
                <w:w w:val="95"/>
                <w:sz w:val="20"/>
              </w:rPr>
              <w:t>измерения</w:t>
            </w:r>
          </w:p>
        </w:tc>
        <w:tc>
          <w:tcPr>
            <w:tcW w:w="1843" w:type="dxa"/>
            <w:vMerge w:val="restart"/>
          </w:tcPr>
          <w:p w14:paraId="3F3CF7D6" w14:textId="77777777" w:rsidR="004C780B" w:rsidRDefault="00B421E8">
            <w:pPr>
              <w:pStyle w:val="TableParagraph"/>
              <w:ind w:left="411" w:hanging="56"/>
              <w:rPr>
                <w:sz w:val="20"/>
              </w:rPr>
            </w:pPr>
            <w:r>
              <w:rPr>
                <w:w w:val="95"/>
                <w:sz w:val="20"/>
              </w:rPr>
              <w:t xml:space="preserve">Расчетная </w:t>
            </w:r>
            <w:r>
              <w:rPr>
                <w:sz w:val="20"/>
              </w:rPr>
              <w:t>Единица</w:t>
            </w:r>
          </w:p>
        </w:tc>
        <w:tc>
          <w:tcPr>
            <w:tcW w:w="5059" w:type="dxa"/>
            <w:gridSpan w:val="4"/>
          </w:tcPr>
          <w:p w14:paraId="20FCA9F5" w14:textId="77777777" w:rsidR="004C780B" w:rsidRDefault="00B421E8">
            <w:pPr>
              <w:pStyle w:val="TableParagraph"/>
              <w:spacing w:line="210" w:lineRule="exact"/>
              <w:ind w:left="1247"/>
              <w:rPr>
                <w:sz w:val="20"/>
              </w:rPr>
            </w:pPr>
            <w:r>
              <w:rPr>
                <w:sz w:val="20"/>
              </w:rPr>
              <w:t>Этапы спортивной подготовки</w:t>
            </w:r>
          </w:p>
        </w:tc>
      </w:tr>
      <w:tr w:rsidR="004C780B" w14:paraId="0C828999" w14:textId="77777777" w:rsidTr="00F0439B">
        <w:trPr>
          <w:trHeight w:val="921"/>
        </w:trPr>
        <w:tc>
          <w:tcPr>
            <w:tcW w:w="711" w:type="dxa"/>
            <w:vMerge/>
            <w:tcBorders>
              <w:top w:val="nil"/>
            </w:tcBorders>
          </w:tcPr>
          <w:p w14:paraId="57BAF5F1" w14:textId="77777777" w:rsidR="004C780B" w:rsidRDefault="004C780B">
            <w:pPr>
              <w:rPr>
                <w:sz w:val="2"/>
                <w:szCs w:val="2"/>
              </w:rPr>
            </w:pPr>
          </w:p>
        </w:tc>
        <w:tc>
          <w:tcPr>
            <w:tcW w:w="1817" w:type="dxa"/>
            <w:vMerge/>
            <w:tcBorders>
              <w:top w:val="nil"/>
            </w:tcBorders>
          </w:tcPr>
          <w:p w14:paraId="3A79FDA3" w14:textId="77777777" w:rsidR="004C780B" w:rsidRDefault="004C780B">
            <w:pPr>
              <w:rPr>
                <w:sz w:val="2"/>
                <w:szCs w:val="2"/>
              </w:rPr>
            </w:pPr>
          </w:p>
        </w:tc>
        <w:tc>
          <w:tcPr>
            <w:tcW w:w="906" w:type="dxa"/>
            <w:vMerge/>
            <w:tcBorders>
              <w:top w:val="nil"/>
            </w:tcBorders>
          </w:tcPr>
          <w:p w14:paraId="75041CF2" w14:textId="77777777" w:rsidR="004C780B" w:rsidRDefault="004C780B">
            <w:pPr>
              <w:rPr>
                <w:sz w:val="2"/>
                <w:szCs w:val="2"/>
              </w:rPr>
            </w:pPr>
          </w:p>
        </w:tc>
        <w:tc>
          <w:tcPr>
            <w:tcW w:w="1843" w:type="dxa"/>
            <w:vMerge/>
            <w:tcBorders>
              <w:top w:val="nil"/>
            </w:tcBorders>
          </w:tcPr>
          <w:p w14:paraId="39D75BBD" w14:textId="77777777" w:rsidR="004C780B" w:rsidRDefault="004C780B">
            <w:pPr>
              <w:rPr>
                <w:sz w:val="2"/>
                <w:szCs w:val="2"/>
              </w:rPr>
            </w:pPr>
          </w:p>
        </w:tc>
        <w:tc>
          <w:tcPr>
            <w:tcW w:w="2496" w:type="dxa"/>
            <w:gridSpan w:val="2"/>
          </w:tcPr>
          <w:p w14:paraId="15E723D3" w14:textId="77777777" w:rsidR="004C780B" w:rsidRDefault="00B421E8">
            <w:pPr>
              <w:pStyle w:val="TableParagraph"/>
              <w:ind w:left="791" w:right="576" w:hanging="190"/>
              <w:rPr>
                <w:sz w:val="20"/>
              </w:rPr>
            </w:pPr>
            <w:r>
              <w:rPr>
                <w:sz w:val="20"/>
              </w:rPr>
              <w:t>Этап начальной подготовки</w:t>
            </w:r>
          </w:p>
        </w:tc>
        <w:tc>
          <w:tcPr>
            <w:tcW w:w="2563" w:type="dxa"/>
            <w:gridSpan w:val="2"/>
          </w:tcPr>
          <w:p w14:paraId="5F56180A" w14:textId="77777777" w:rsidR="004C780B" w:rsidRDefault="00B421E8">
            <w:pPr>
              <w:pStyle w:val="TableParagraph"/>
              <w:ind w:left="571" w:right="572"/>
              <w:jc w:val="center"/>
              <w:rPr>
                <w:sz w:val="20"/>
              </w:rPr>
            </w:pPr>
            <w:r>
              <w:rPr>
                <w:sz w:val="20"/>
              </w:rPr>
              <w:t>Тренировочный этап (этап</w:t>
            </w:r>
          </w:p>
          <w:p w14:paraId="04E50EEE" w14:textId="77777777" w:rsidR="004C780B" w:rsidRDefault="00B421E8">
            <w:pPr>
              <w:pStyle w:val="TableParagraph"/>
              <w:spacing w:before="1"/>
              <w:ind w:left="571" w:right="572"/>
              <w:jc w:val="center"/>
              <w:rPr>
                <w:sz w:val="20"/>
              </w:rPr>
            </w:pPr>
            <w:r>
              <w:rPr>
                <w:sz w:val="20"/>
              </w:rPr>
              <w:t>спортивной</w:t>
            </w:r>
          </w:p>
          <w:p w14:paraId="627A6506" w14:textId="77777777" w:rsidR="004C780B" w:rsidRDefault="00B421E8">
            <w:pPr>
              <w:pStyle w:val="TableParagraph"/>
              <w:spacing w:line="210" w:lineRule="exact"/>
              <w:ind w:left="571" w:right="571"/>
              <w:jc w:val="center"/>
              <w:rPr>
                <w:sz w:val="20"/>
              </w:rPr>
            </w:pPr>
            <w:r>
              <w:rPr>
                <w:sz w:val="20"/>
              </w:rPr>
              <w:t>специализации)</w:t>
            </w:r>
          </w:p>
        </w:tc>
      </w:tr>
      <w:tr w:rsidR="004C780B" w14:paraId="75D0EE06" w14:textId="77777777" w:rsidTr="00F0439B">
        <w:trPr>
          <w:trHeight w:val="690"/>
        </w:trPr>
        <w:tc>
          <w:tcPr>
            <w:tcW w:w="711" w:type="dxa"/>
            <w:vMerge/>
            <w:tcBorders>
              <w:top w:val="nil"/>
            </w:tcBorders>
          </w:tcPr>
          <w:p w14:paraId="06E57413" w14:textId="77777777" w:rsidR="004C780B" w:rsidRDefault="004C780B">
            <w:pPr>
              <w:rPr>
                <w:sz w:val="2"/>
                <w:szCs w:val="2"/>
              </w:rPr>
            </w:pPr>
          </w:p>
        </w:tc>
        <w:tc>
          <w:tcPr>
            <w:tcW w:w="1817" w:type="dxa"/>
            <w:vMerge/>
            <w:tcBorders>
              <w:top w:val="nil"/>
            </w:tcBorders>
          </w:tcPr>
          <w:p w14:paraId="2BA2A6F0" w14:textId="77777777" w:rsidR="004C780B" w:rsidRDefault="004C780B">
            <w:pPr>
              <w:rPr>
                <w:sz w:val="2"/>
                <w:szCs w:val="2"/>
              </w:rPr>
            </w:pPr>
          </w:p>
        </w:tc>
        <w:tc>
          <w:tcPr>
            <w:tcW w:w="906" w:type="dxa"/>
            <w:vMerge/>
            <w:tcBorders>
              <w:top w:val="nil"/>
            </w:tcBorders>
          </w:tcPr>
          <w:p w14:paraId="19EB1B35" w14:textId="77777777" w:rsidR="004C780B" w:rsidRDefault="004C780B">
            <w:pPr>
              <w:rPr>
                <w:sz w:val="2"/>
                <w:szCs w:val="2"/>
              </w:rPr>
            </w:pPr>
          </w:p>
        </w:tc>
        <w:tc>
          <w:tcPr>
            <w:tcW w:w="1843" w:type="dxa"/>
            <w:vMerge/>
            <w:tcBorders>
              <w:top w:val="nil"/>
            </w:tcBorders>
          </w:tcPr>
          <w:p w14:paraId="6B7F87CF" w14:textId="77777777" w:rsidR="004C780B" w:rsidRDefault="004C780B">
            <w:pPr>
              <w:rPr>
                <w:sz w:val="2"/>
                <w:szCs w:val="2"/>
              </w:rPr>
            </w:pPr>
          </w:p>
        </w:tc>
        <w:tc>
          <w:tcPr>
            <w:tcW w:w="1115" w:type="dxa"/>
          </w:tcPr>
          <w:p w14:paraId="1689FBF3" w14:textId="77777777" w:rsidR="004C780B" w:rsidRDefault="00B421E8">
            <w:pPr>
              <w:pStyle w:val="TableParagraph"/>
              <w:ind w:left="84" w:right="82"/>
              <w:jc w:val="center"/>
              <w:rPr>
                <w:sz w:val="20"/>
              </w:rPr>
            </w:pPr>
            <w:r>
              <w:rPr>
                <w:sz w:val="20"/>
              </w:rPr>
              <w:t>количество</w:t>
            </w:r>
          </w:p>
        </w:tc>
        <w:tc>
          <w:tcPr>
            <w:tcW w:w="1381" w:type="dxa"/>
          </w:tcPr>
          <w:p w14:paraId="4693548C" w14:textId="77777777" w:rsidR="004C780B" w:rsidRDefault="00B421E8">
            <w:pPr>
              <w:pStyle w:val="TableParagraph"/>
              <w:ind w:left="110" w:right="110"/>
              <w:jc w:val="center"/>
              <w:rPr>
                <w:sz w:val="20"/>
              </w:rPr>
            </w:pPr>
            <w:r>
              <w:rPr>
                <w:sz w:val="20"/>
              </w:rPr>
              <w:t>срок</w:t>
            </w:r>
          </w:p>
          <w:p w14:paraId="1D1F4C56" w14:textId="77777777" w:rsidR="004C780B" w:rsidRDefault="00B421E8">
            <w:pPr>
              <w:pStyle w:val="TableParagraph"/>
              <w:spacing w:line="230" w:lineRule="atLeast"/>
              <w:ind w:left="110" w:right="110"/>
              <w:jc w:val="center"/>
              <w:rPr>
                <w:sz w:val="20"/>
              </w:rPr>
            </w:pPr>
            <w:r>
              <w:rPr>
                <w:w w:val="95"/>
                <w:sz w:val="20"/>
              </w:rPr>
              <w:t xml:space="preserve">эксплуатации </w:t>
            </w:r>
            <w:r>
              <w:rPr>
                <w:sz w:val="20"/>
              </w:rPr>
              <w:t>(лет)</w:t>
            </w:r>
          </w:p>
        </w:tc>
        <w:tc>
          <w:tcPr>
            <w:tcW w:w="1182" w:type="dxa"/>
          </w:tcPr>
          <w:p w14:paraId="54C05209" w14:textId="77777777" w:rsidR="004C780B" w:rsidRDefault="00B421E8">
            <w:pPr>
              <w:pStyle w:val="TableParagraph"/>
              <w:ind w:left="83" w:right="83"/>
              <w:jc w:val="center"/>
              <w:rPr>
                <w:sz w:val="20"/>
              </w:rPr>
            </w:pPr>
            <w:r>
              <w:rPr>
                <w:sz w:val="20"/>
              </w:rPr>
              <w:t>количество</w:t>
            </w:r>
          </w:p>
        </w:tc>
        <w:tc>
          <w:tcPr>
            <w:tcW w:w="1381" w:type="dxa"/>
          </w:tcPr>
          <w:p w14:paraId="71181874" w14:textId="77777777" w:rsidR="004C780B" w:rsidRDefault="00B421E8">
            <w:pPr>
              <w:pStyle w:val="TableParagraph"/>
              <w:ind w:left="110" w:right="110"/>
              <w:jc w:val="center"/>
              <w:rPr>
                <w:sz w:val="20"/>
              </w:rPr>
            </w:pPr>
            <w:r>
              <w:rPr>
                <w:sz w:val="20"/>
              </w:rPr>
              <w:t>срок</w:t>
            </w:r>
          </w:p>
          <w:p w14:paraId="446F1DA4" w14:textId="77777777" w:rsidR="004C780B" w:rsidRDefault="00B421E8">
            <w:pPr>
              <w:pStyle w:val="TableParagraph"/>
              <w:spacing w:line="230" w:lineRule="atLeast"/>
              <w:ind w:left="109" w:right="112"/>
              <w:jc w:val="center"/>
              <w:rPr>
                <w:sz w:val="20"/>
              </w:rPr>
            </w:pPr>
            <w:r>
              <w:rPr>
                <w:w w:val="95"/>
                <w:sz w:val="20"/>
              </w:rPr>
              <w:t xml:space="preserve">эксплуатации </w:t>
            </w:r>
            <w:r>
              <w:rPr>
                <w:sz w:val="20"/>
              </w:rPr>
              <w:t>(лет)</w:t>
            </w:r>
          </w:p>
        </w:tc>
      </w:tr>
      <w:tr w:rsidR="004C780B" w14:paraId="625CB38C" w14:textId="77777777" w:rsidTr="00F0439B">
        <w:trPr>
          <w:trHeight w:val="322"/>
        </w:trPr>
        <w:tc>
          <w:tcPr>
            <w:tcW w:w="711" w:type="dxa"/>
          </w:tcPr>
          <w:p w14:paraId="6B484706" w14:textId="77777777" w:rsidR="004C780B" w:rsidRDefault="00B421E8">
            <w:pPr>
              <w:pStyle w:val="TableParagraph"/>
              <w:ind w:left="304"/>
              <w:rPr>
                <w:sz w:val="20"/>
              </w:rPr>
            </w:pPr>
            <w:r>
              <w:rPr>
                <w:w w:val="99"/>
                <w:sz w:val="20"/>
              </w:rPr>
              <w:t>1</w:t>
            </w:r>
          </w:p>
        </w:tc>
        <w:tc>
          <w:tcPr>
            <w:tcW w:w="1817" w:type="dxa"/>
          </w:tcPr>
          <w:p w14:paraId="4ED9B248" w14:textId="77777777" w:rsidR="004C780B" w:rsidRDefault="00B421E8">
            <w:pPr>
              <w:pStyle w:val="TableParagraph"/>
              <w:ind w:left="85" w:right="82"/>
              <w:jc w:val="center"/>
              <w:rPr>
                <w:sz w:val="20"/>
              </w:rPr>
            </w:pPr>
            <w:r>
              <w:rPr>
                <w:sz w:val="20"/>
              </w:rPr>
              <w:t>Гольфы</w:t>
            </w:r>
          </w:p>
        </w:tc>
        <w:tc>
          <w:tcPr>
            <w:tcW w:w="906" w:type="dxa"/>
          </w:tcPr>
          <w:p w14:paraId="10994CCD" w14:textId="77777777" w:rsidR="004C780B" w:rsidRDefault="00B421E8">
            <w:pPr>
              <w:pStyle w:val="TableParagraph"/>
              <w:ind w:left="129" w:right="127"/>
              <w:jc w:val="center"/>
              <w:rPr>
                <w:sz w:val="20"/>
              </w:rPr>
            </w:pPr>
            <w:r>
              <w:rPr>
                <w:sz w:val="20"/>
              </w:rPr>
              <w:t>пар</w:t>
            </w:r>
          </w:p>
        </w:tc>
        <w:tc>
          <w:tcPr>
            <w:tcW w:w="1843" w:type="dxa"/>
          </w:tcPr>
          <w:p w14:paraId="64240360" w14:textId="77777777" w:rsidR="004C780B" w:rsidRDefault="00B421E8" w:rsidP="00F0439B">
            <w:pPr>
              <w:pStyle w:val="TableParagraph"/>
              <w:spacing w:before="4" w:line="228" w:lineRule="exact"/>
              <w:ind w:left="107"/>
              <w:rPr>
                <w:sz w:val="20"/>
              </w:rPr>
            </w:pPr>
            <w:r>
              <w:rPr>
                <w:sz w:val="20"/>
              </w:rPr>
              <w:t>на</w:t>
            </w:r>
            <w:r w:rsidR="00F0439B">
              <w:rPr>
                <w:sz w:val="20"/>
              </w:rPr>
              <w:t xml:space="preserve"> </w:t>
            </w:r>
            <w:r>
              <w:rPr>
                <w:w w:val="95"/>
                <w:sz w:val="20"/>
              </w:rPr>
              <w:t>занимающегося</w:t>
            </w:r>
          </w:p>
        </w:tc>
        <w:tc>
          <w:tcPr>
            <w:tcW w:w="1115" w:type="dxa"/>
          </w:tcPr>
          <w:p w14:paraId="54A26ED6" w14:textId="77777777" w:rsidR="004C780B" w:rsidRDefault="00B421E8">
            <w:pPr>
              <w:pStyle w:val="TableParagraph"/>
              <w:ind w:left="6"/>
              <w:jc w:val="center"/>
              <w:rPr>
                <w:sz w:val="20"/>
              </w:rPr>
            </w:pPr>
            <w:r>
              <w:rPr>
                <w:w w:val="99"/>
                <w:sz w:val="20"/>
              </w:rPr>
              <w:t>-</w:t>
            </w:r>
          </w:p>
        </w:tc>
        <w:tc>
          <w:tcPr>
            <w:tcW w:w="1381" w:type="dxa"/>
          </w:tcPr>
          <w:p w14:paraId="7682F655" w14:textId="77777777" w:rsidR="004C780B" w:rsidRDefault="00B421E8">
            <w:pPr>
              <w:pStyle w:val="TableParagraph"/>
              <w:ind w:left="650"/>
              <w:rPr>
                <w:sz w:val="20"/>
              </w:rPr>
            </w:pPr>
            <w:r>
              <w:rPr>
                <w:w w:val="99"/>
                <w:sz w:val="20"/>
              </w:rPr>
              <w:t>-</w:t>
            </w:r>
          </w:p>
        </w:tc>
        <w:tc>
          <w:tcPr>
            <w:tcW w:w="1182" w:type="dxa"/>
          </w:tcPr>
          <w:p w14:paraId="19311EFB" w14:textId="77777777" w:rsidR="004C780B" w:rsidRDefault="00B421E8">
            <w:pPr>
              <w:pStyle w:val="TableParagraph"/>
              <w:ind w:left="2"/>
              <w:jc w:val="center"/>
              <w:rPr>
                <w:sz w:val="20"/>
              </w:rPr>
            </w:pPr>
            <w:r>
              <w:rPr>
                <w:w w:val="99"/>
                <w:sz w:val="20"/>
              </w:rPr>
              <w:t>2</w:t>
            </w:r>
          </w:p>
        </w:tc>
        <w:tc>
          <w:tcPr>
            <w:tcW w:w="1381" w:type="dxa"/>
          </w:tcPr>
          <w:p w14:paraId="0C7E3FA7" w14:textId="77777777" w:rsidR="004C780B" w:rsidRDefault="00B421E8">
            <w:pPr>
              <w:pStyle w:val="TableParagraph"/>
              <w:ind w:left="632"/>
              <w:rPr>
                <w:sz w:val="20"/>
              </w:rPr>
            </w:pPr>
            <w:r>
              <w:rPr>
                <w:w w:val="99"/>
                <w:sz w:val="20"/>
              </w:rPr>
              <w:t>1</w:t>
            </w:r>
          </w:p>
        </w:tc>
      </w:tr>
      <w:tr w:rsidR="004C780B" w14:paraId="6DB3D9E3" w14:textId="77777777" w:rsidTr="00F0439B">
        <w:trPr>
          <w:trHeight w:val="458"/>
        </w:trPr>
        <w:tc>
          <w:tcPr>
            <w:tcW w:w="711" w:type="dxa"/>
          </w:tcPr>
          <w:p w14:paraId="1960DF73" w14:textId="77777777" w:rsidR="004C780B" w:rsidRDefault="00B421E8">
            <w:pPr>
              <w:pStyle w:val="TableParagraph"/>
              <w:spacing w:line="228" w:lineRule="exact"/>
              <w:ind w:left="304"/>
              <w:rPr>
                <w:sz w:val="20"/>
              </w:rPr>
            </w:pPr>
            <w:r>
              <w:rPr>
                <w:w w:val="99"/>
                <w:sz w:val="20"/>
              </w:rPr>
              <w:t>2</w:t>
            </w:r>
          </w:p>
        </w:tc>
        <w:tc>
          <w:tcPr>
            <w:tcW w:w="1817" w:type="dxa"/>
          </w:tcPr>
          <w:p w14:paraId="3468ED3C" w14:textId="77777777" w:rsidR="004C780B" w:rsidRDefault="00B421E8">
            <w:pPr>
              <w:pStyle w:val="TableParagraph"/>
              <w:spacing w:before="1" w:line="230" w:lineRule="exact"/>
              <w:ind w:left="239" w:firstLine="323"/>
              <w:rPr>
                <w:sz w:val="20"/>
              </w:rPr>
            </w:pPr>
            <w:r>
              <w:rPr>
                <w:sz w:val="20"/>
              </w:rPr>
              <w:t xml:space="preserve">Костюм </w:t>
            </w:r>
            <w:r>
              <w:rPr>
                <w:w w:val="95"/>
                <w:sz w:val="20"/>
              </w:rPr>
              <w:t>ветрозащитный</w:t>
            </w:r>
          </w:p>
        </w:tc>
        <w:tc>
          <w:tcPr>
            <w:tcW w:w="906" w:type="dxa"/>
          </w:tcPr>
          <w:p w14:paraId="3861E1F3" w14:textId="77777777" w:rsidR="004C780B" w:rsidRDefault="00B421E8">
            <w:pPr>
              <w:pStyle w:val="TableParagraph"/>
              <w:spacing w:line="228" w:lineRule="exact"/>
              <w:ind w:left="129" w:right="128"/>
              <w:jc w:val="center"/>
              <w:rPr>
                <w:sz w:val="20"/>
              </w:rPr>
            </w:pPr>
            <w:r>
              <w:rPr>
                <w:sz w:val="20"/>
              </w:rPr>
              <w:t>штук</w:t>
            </w:r>
          </w:p>
        </w:tc>
        <w:tc>
          <w:tcPr>
            <w:tcW w:w="1843" w:type="dxa"/>
          </w:tcPr>
          <w:p w14:paraId="1E26083D" w14:textId="77777777" w:rsidR="004C780B" w:rsidRDefault="00B421E8" w:rsidP="00F0439B">
            <w:pPr>
              <w:pStyle w:val="TableParagraph"/>
              <w:spacing w:before="1" w:line="230" w:lineRule="exact"/>
              <w:ind w:left="107"/>
              <w:rPr>
                <w:sz w:val="20"/>
              </w:rPr>
            </w:pPr>
            <w:r>
              <w:rPr>
                <w:sz w:val="20"/>
              </w:rPr>
              <w:t xml:space="preserve">на </w:t>
            </w:r>
            <w:r>
              <w:rPr>
                <w:w w:val="95"/>
                <w:sz w:val="20"/>
              </w:rPr>
              <w:t>занимающегося</w:t>
            </w:r>
          </w:p>
        </w:tc>
        <w:tc>
          <w:tcPr>
            <w:tcW w:w="1115" w:type="dxa"/>
          </w:tcPr>
          <w:p w14:paraId="3416C149" w14:textId="77777777" w:rsidR="004C780B" w:rsidRDefault="00B421E8">
            <w:pPr>
              <w:pStyle w:val="TableParagraph"/>
              <w:spacing w:line="228" w:lineRule="exact"/>
              <w:ind w:left="6"/>
              <w:jc w:val="center"/>
              <w:rPr>
                <w:sz w:val="20"/>
              </w:rPr>
            </w:pPr>
            <w:r>
              <w:rPr>
                <w:w w:val="99"/>
                <w:sz w:val="20"/>
              </w:rPr>
              <w:t>-</w:t>
            </w:r>
          </w:p>
        </w:tc>
        <w:tc>
          <w:tcPr>
            <w:tcW w:w="1381" w:type="dxa"/>
          </w:tcPr>
          <w:p w14:paraId="6801DF0A" w14:textId="77777777" w:rsidR="004C780B" w:rsidRDefault="00B421E8">
            <w:pPr>
              <w:pStyle w:val="TableParagraph"/>
              <w:spacing w:line="228" w:lineRule="exact"/>
              <w:ind w:left="650"/>
              <w:rPr>
                <w:sz w:val="20"/>
              </w:rPr>
            </w:pPr>
            <w:r>
              <w:rPr>
                <w:w w:val="99"/>
                <w:sz w:val="20"/>
              </w:rPr>
              <w:t>-</w:t>
            </w:r>
          </w:p>
        </w:tc>
        <w:tc>
          <w:tcPr>
            <w:tcW w:w="1182" w:type="dxa"/>
          </w:tcPr>
          <w:p w14:paraId="2AD67473" w14:textId="77777777" w:rsidR="004C780B" w:rsidRDefault="00B421E8">
            <w:pPr>
              <w:pStyle w:val="TableParagraph"/>
              <w:spacing w:line="228" w:lineRule="exact"/>
              <w:ind w:left="2"/>
              <w:jc w:val="center"/>
              <w:rPr>
                <w:sz w:val="20"/>
              </w:rPr>
            </w:pPr>
            <w:r>
              <w:rPr>
                <w:w w:val="99"/>
                <w:sz w:val="20"/>
              </w:rPr>
              <w:t>1</w:t>
            </w:r>
          </w:p>
        </w:tc>
        <w:tc>
          <w:tcPr>
            <w:tcW w:w="1381" w:type="dxa"/>
          </w:tcPr>
          <w:p w14:paraId="003E3640" w14:textId="77777777" w:rsidR="004C780B" w:rsidRDefault="00B421E8">
            <w:pPr>
              <w:pStyle w:val="TableParagraph"/>
              <w:spacing w:line="228" w:lineRule="exact"/>
              <w:ind w:left="632"/>
              <w:rPr>
                <w:sz w:val="20"/>
              </w:rPr>
            </w:pPr>
            <w:r>
              <w:rPr>
                <w:w w:val="99"/>
                <w:sz w:val="20"/>
              </w:rPr>
              <w:t>2</w:t>
            </w:r>
          </w:p>
        </w:tc>
      </w:tr>
      <w:tr w:rsidR="004C780B" w14:paraId="2B4E8930" w14:textId="77777777" w:rsidTr="00F0439B">
        <w:trPr>
          <w:trHeight w:val="688"/>
        </w:trPr>
        <w:tc>
          <w:tcPr>
            <w:tcW w:w="711" w:type="dxa"/>
          </w:tcPr>
          <w:p w14:paraId="27BAD2DA" w14:textId="77777777" w:rsidR="004C780B" w:rsidRDefault="00B421E8">
            <w:pPr>
              <w:pStyle w:val="TableParagraph"/>
              <w:spacing w:line="228" w:lineRule="exact"/>
              <w:ind w:left="304"/>
              <w:rPr>
                <w:sz w:val="20"/>
              </w:rPr>
            </w:pPr>
            <w:r>
              <w:rPr>
                <w:w w:val="99"/>
                <w:sz w:val="20"/>
              </w:rPr>
              <w:t>3</w:t>
            </w:r>
          </w:p>
        </w:tc>
        <w:tc>
          <w:tcPr>
            <w:tcW w:w="1817" w:type="dxa"/>
          </w:tcPr>
          <w:p w14:paraId="4537C0F3" w14:textId="77777777" w:rsidR="004C780B" w:rsidRDefault="00B421E8">
            <w:pPr>
              <w:pStyle w:val="TableParagraph"/>
              <w:spacing w:line="228" w:lineRule="exact"/>
              <w:ind w:left="85" w:right="82"/>
              <w:jc w:val="center"/>
              <w:rPr>
                <w:sz w:val="20"/>
              </w:rPr>
            </w:pPr>
            <w:r>
              <w:rPr>
                <w:sz w:val="20"/>
              </w:rPr>
              <w:t>Костюм</w:t>
            </w:r>
          </w:p>
          <w:p w14:paraId="06F1F642" w14:textId="77777777" w:rsidR="004C780B" w:rsidRDefault="00B421E8">
            <w:pPr>
              <w:pStyle w:val="TableParagraph"/>
              <w:spacing w:line="230" w:lineRule="atLeast"/>
              <w:ind w:left="85" w:right="79"/>
              <w:jc w:val="center"/>
              <w:rPr>
                <w:sz w:val="20"/>
              </w:rPr>
            </w:pPr>
            <w:r>
              <w:rPr>
                <w:w w:val="95"/>
                <w:sz w:val="20"/>
              </w:rPr>
              <w:t xml:space="preserve">спортивный </w:t>
            </w:r>
            <w:r>
              <w:rPr>
                <w:sz w:val="20"/>
              </w:rPr>
              <w:t>парадный</w:t>
            </w:r>
          </w:p>
        </w:tc>
        <w:tc>
          <w:tcPr>
            <w:tcW w:w="906" w:type="dxa"/>
          </w:tcPr>
          <w:p w14:paraId="0B80FC80" w14:textId="77777777" w:rsidR="004C780B" w:rsidRDefault="00B421E8">
            <w:pPr>
              <w:pStyle w:val="TableParagraph"/>
              <w:spacing w:line="228" w:lineRule="exact"/>
              <w:ind w:left="129" w:right="128"/>
              <w:jc w:val="center"/>
              <w:rPr>
                <w:sz w:val="20"/>
              </w:rPr>
            </w:pPr>
            <w:r>
              <w:rPr>
                <w:sz w:val="20"/>
              </w:rPr>
              <w:t>штук</w:t>
            </w:r>
          </w:p>
        </w:tc>
        <w:tc>
          <w:tcPr>
            <w:tcW w:w="1843" w:type="dxa"/>
          </w:tcPr>
          <w:p w14:paraId="6E6368A7" w14:textId="77777777" w:rsidR="004C780B" w:rsidRDefault="00B421E8" w:rsidP="00F0439B">
            <w:pPr>
              <w:pStyle w:val="TableParagraph"/>
              <w:ind w:left="107"/>
              <w:rPr>
                <w:sz w:val="20"/>
              </w:rPr>
            </w:pPr>
            <w:r>
              <w:rPr>
                <w:sz w:val="20"/>
              </w:rPr>
              <w:t xml:space="preserve">на </w:t>
            </w:r>
            <w:r>
              <w:rPr>
                <w:w w:val="95"/>
                <w:sz w:val="20"/>
              </w:rPr>
              <w:t>занимающегося</w:t>
            </w:r>
          </w:p>
        </w:tc>
        <w:tc>
          <w:tcPr>
            <w:tcW w:w="1115" w:type="dxa"/>
          </w:tcPr>
          <w:p w14:paraId="76B2CAAC" w14:textId="77777777" w:rsidR="004C780B" w:rsidRDefault="00B421E8">
            <w:pPr>
              <w:pStyle w:val="TableParagraph"/>
              <w:spacing w:line="228" w:lineRule="exact"/>
              <w:ind w:left="6"/>
              <w:jc w:val="center"/>
              <w:rPr>
                <w:sz w:val="20"/>
              </w:rPr>
            </w:pPr>
            <w:r>
              <w:rPr>
                <w:w w:val="99"/>
                <w:sz w:val="20"/>
              </w:rPr>
              <w:t>-</w:t>
            </w:r>
          </w:p>
        </w:tc>
        <w:tc>
          <w:tcPr>
            <w:tcW w:w="1381" w:type="dxa"/>
          </w:tcPr>
          <w:p w14:paraId="44161A00" w14:textId="77777777" w:rsidR="004C780B" w:rsidRDefault="00B421E8">
            <w:pPr>
              <w:pStyle w:val="TableParagraph"/>
              <w:spacing w:line="228" w:lineRule="exact"/>
              <w:ind w:left="650"/>
              <w:rPr>
                <w:sz w:val="20"/>
              </w:rPr>
            </w:pPr>
            <w:r>
              <w:rPr>
                <w:w w:val="99"/>
                <w:sz w:val="20"/>
              </w:rPr>
              <w:t>-</w:t>
            </w:r>
          </w:p>
        </w:tc>
        <w:tc>
          <w:tcPr>
            <w:tcW w:w="1182" w:type="dxa"/>
          </w:tcPr>
          <w:p w14:paraId="1EF05309" w14:textId="77777777" w:rsidR="004C780B" w:rsidRDefault="00B421E8">
            <w:pPr>
              <w:pStyle w:val="TableParagraph"/>
              <w:spacing w:line="228" w:lineRule="exact"/>
              <w:ind w:left="3"/>
              <w:jc w:val="center"/>
              <w:rPr>
                <w:sz w:val="20"/>
              </w:rPr>
            </w:pPr>
            <w:r>
              <w:rPr>
                <w:w w:val="99"/>
                <w:sz w:val="20"/>
              </w:rPr>
              <w:t>-</w:t>
            </w:r>
          </w:p>
        </w:tc>
        <w:tc>
          <w:tcPr>
            <w:tcW w:w="1381" w:type="dxa"/>
          </w:tcPr>
          <w:p w14:paraId="04AE3C5E" w14:textId="77777777" w:rsidR="004C780B" w:rsidRDefault="00B421E8">
            <w:pPr>
              <w:pStyle w:val="TableParagraph"/>
              <w:spacing w:line="228" w:lineRule="exact"/>
              <w:ind w:left="649"/>
              <w:rPr>
                <w:sz w:val="20"/>
              </w:rPr>
            </w:pPr>
            <w:r>
              <w:rPr>
                <w:w w:val="99"/>
                <w:sz w:val="20"/>
              </w:rPr>
              <w:t>-</w:t>
            </w:r>
          </w:p>
        </w:tc>
      </w:tr>
      <w:tr w:rsidR="004C780B" w14:paraId="7CC28D2F" w14:textId="77777777" w:rsidTr="00F0439B">
        <w:trPr>
          <w:trHeight w:val="460"/>
        </w:trPr>
        <w:tc>
          <w:tcPr>
            <w:tcW w:w="711" w:type="dxa"/>
          </w:tcPr>
          <w:p w14:paraId="7EF1C243" w14:textId="77777777" w:rsidR="004C780B" w:rsidRDefault="00B421E8">
            <w:pPr>
              <w:pStyle w:val="TableParagraph"/>
              <w:ind w:left="304"/>
              <w:rPr>
                <w:sz w:val="20"/>
              </w:rPr>
            </w:pPr>
            <w:r>
              <w:rPr>
                <w:w w:val="99"/>
                <w:sz w:val="20"/>
              </w:rPr>
              <w:t>4</w:t>
            </w:r>
          </w:p>
        </w:tc>
        <w:tc>
          <w:tcPr>
            <w:tcW w:w="1817" w:type="dxa"/>
          </w:tcPr>
          <w:p w14:paraId="1BB67DA7" w14:textId="77777777" w:rsidR="004C780B" w:rsidRDefault="00B421E8">
            <w:pPr>
              <w:pStyle w:val="TableParagraph"/>
              <w:spacing w:line="230" w:lineRule="atLeast"/>
              <w:ind w:left="434" w:hanging="154"/>
              <w:rPr>
                <w:sz w:val="20"/>
              </w:rPr>
            </w:pPr>
            <w:r>
              <w:rPr>
                <w:sz w:val="20"/>
              </w:rPr>
              <w:t>Кроссовки для баскетбола</w:t>
            </w:r>
          </w:p>
        </w:tc>
        <w:tc>
          <w:tcPr>
            <w:tcW w:w="906" w:type="dxa"/>
          </w:tcPr>
          <w:p w14:paraId="42FF2624" w14:textId="77777777" w:rsidR="004C780B" w:rsidRDefault="00B421E8">
            <w:pPr>
              <w:pStyle w:val="TableParagraph"/>
              <w:ind w:left="129" w:right="127"/>
              <w:jc w:val="center"/>
              <w:rPr>
                <w:sz w:val="20"/>
              </w:rPr>
            </w:pPr>
            <w:r>
              <w:rPr>
                <w:sz w:val="20"/>
              </w:rPr>
              <w:t>пар</w:t>
            </w:r>
          </w:p>
        </w:tc>
        <w:tc>
          <w:tcPr>
            <w:tcW w:w="1843" w:type="dxa"/>
          </w:tcPr>
          <w:p w14:paraId="51670EF1" w14:textId="77777777" w:rsidR="004C780B" w:rsidRDefault="00B421E8" w:rsidP="00F0439B">
            <w:pPr>
              <w:pStyle w:val="TableParagraph"/>
              <w:spacing w:line="230" w:lineRule="atLeast"/>
              <w:ind w:left="107"/>
              <w:rPr>
                <w:sz w:val="20"/>
              </w:rPr>
            </w:pPr>
            <w:r>
              <w:rPr>
                <w:sz w:val="20"/>
              </w:rPr>
              <w:t xml:space="preserve">на </w:t>
            </w:r>
            <w:r>
              <w:rPr>
                <w:w w:val="95"/>
                <w:sz w:val="20"/>
              </w:rPr>
              <w:t>занимающегося</w:t>
            </w:r>
          </w:p>
        </w:tc>
        <w:tc>
          <w:tcPr>
            <w:tcW w:w="1115" w:type="dxa"/>
          </w:tcPr>
          <w:p w14:paraId="79B5018C" w14:textId="77777777" w:rsidR="004C780B" w:rsidRDefault="00B421E8">
            <w:pPr>
              <w:pStyle w:val="TableParagraph"/>
              <w:ind w:left="6"/>
              <w:jc w:val="center"/>
              <w:rPr>
                <w:sz w:val="20"/>
              </w:rPr>
            </w:pPr>
            <w:r>
              <w:rPr>
                <w:w w:val="99"/>
                <w:sz w:val="20"/>
              </w:rPr>
              <w:t>-</w:t>
            </w:r>
          </w:p>
        </w:tc>
        <w:tc>
          <w:tcPr>
            <w:tcW w:w="1381" w:type="dxa"/>
          </w:tcPr>
          <w:p w14:paraId="30095B6F" w14:textId="77777777" w:rsidR="004C780B" w:rsidRDefault="00B421E8">
            <w:pPr>
              <w:pStyle w:val="TableParagraph"/>
              <w:ind w:left="650"/>
              <w:rPr>
                <w:sz w:val="20"/>
              </w:rPr>
            </w:pPr>
            <w:r>
              <w:rPr>
                <w:w w:val="99"/>
                <w:sz w:val="20"/>
              </w:rPr>
              <w:t>-</w:t>
            </w:r>
          </w:p>
        </w:tc>
        <w:tc>
          <w:tcPr>
            <w:tcW w:w="1182" w:type="dxa"/>
          </w:tcPr>
          <w:p w14:paraId="720589A9" w14:textId="77777777" w:rsidR="004C780B" w:rsidRDefault="00B421E8">
            <w:pPr>
              <w:pStyle w:val="TableParagraph"/>
              <w:ind w:left="2"/>
              <w:jc w:val="center"/>
              <w:rPr>
                <w:sz w:val="20"/>
              </w:rPr>
            </w:pPr>
            <w:r>
              <w:rPr>
                <w:w w:val="99"/>
                <w:sz w:val="20"/>
              </w:rPr>
              <w:t>2</w:t>
            </w:r>
          </w:p>
        </w:tc>
        <w:tc>
          <w:tcPr>
            <w:tcW w:w="1381" w:type="dxa"/>
          </w:tcPr>
          <w:p w14:paraId="597F1E84" w14:textId="77777777" w:rsidR="004C780B" w:rsidRDefault="00B421E8">
            <w:pPr>
              <w:pStyle w:val="TableParagraph"/>
              <w:ind w:left="632"/>
              <w:rPr>
                <w:sz w:val="20"/>
              </w:rPr>
            </w:pPr>
            <w:r>
              <w:rPr>
                <w:w w:val="99"/>
                <w:sz w:val="20"/>
              </w:rPr>
              <w:t>1</w:t>
            </w:r>
          </w:p>
        </w:tc>
      </w:tr>
      <w:tr w:rsidR="004C780B" w14:paraId="2751D257" w14:textId="77777777" w:rsidTr="00F0439B">
        <w:trPr>
          <w:trHeight w:val="457"/>
        </w:trPr>
        <w:tc>
          <w:tcPr>
            <w:tcW w:w="711" w:type="dxa"/>
          </w:tcPr>
          <w:p w14:paraId="4EAF3F1B" w14:textId="77777777" w:rsidR="004C780B" w:rsidRDefault="00B421E8">
            <w:pPr>
              <w:pStyle w:val="TableParagraph"/>
              <w:ind w:left="304"/>
              <w:rPr>
                <w:sz w:val="20"/>
              </w:rPr>
            </w:pPr>
            <w:r>
              <w:rPr>
                <w:w w:val="99"/>
                <w:sz w:val="20"/>
              </w:rPr>
              <w:t>5</w:t>
            </w:r>
          </w:p>
        </w:tc>
        <w:tc>
          <w:tcPr>
            <w:tcW w:w="1817" w:type="dxa"/>
          </w:tcPr>
          <w:p w14:paraId="3414D28A" w14:textId="77777777" w:rsidR="004C780B" w:rsidRDefault="00B421E8">
            <w:pPr>
              <w:pStyle w:val="TableParagraph"/>
              <w:spacing w:line="229" w:lineRule="exact"/>
              <w:ind w:left="84" w:right="82"/>
              <w:jc w:val="center"/>
              <w:rPr>
                <w:sz w:val="20"/>
              </w:rPr>
            </w:pPr>
            <w:r>
              <w:rPr>
                <w:sz w:val="20"/>
              </w:rPr>
              <w:t>Кроссовки</w:t>
            </w:r>
          </w:p>
          <w:p w14:paraId="1DDDC8E8" w14:textId="77777777" w:rsidR="004C780B" w:rsidRDefault="00B421E8">
            <w:pPr>
              <w:pStyle w:val="TableParagraph"/>
              <w:spacing w:line="209" w:lineRule="exact"/>
              <w:ind w:left="85" w:right="82"/>
              <w:jc w:val="center"/>
              <w:rPr>
                <w:sz w:val="20"/>
              </w:rPr>
            </w:pPr>
            <w:r>
              <w:rPr>
                <w:sz w:val="20"/>
              </w:rPr>
              <w:t>легкоатлетические</w:t>
            </w:r>
          </w:p>
        </w:tc>
        <w:tc>
          <w:tcPr>
            <w:tcW w:w="906" w:type="dxa"/>
          </w:tcPr>
          <w:p w14:paraId="60713EC7" w14:textId="77777777" w:rsidR="004C780B" w:rsidRDefault="00B421E8">
            <w:pPr>
              <w:pStyle w:val="TableParagraph"/>
              <w:ind w:left="129" w:right="127"/>
              <w:jc w:val="center"/>
              <w:rPr>
                <w:sz w:val="20"/>
              </w:rPr>
            </w:pPr>
            <w:r>
              <w:rPr>
                <w:sz w:val="20"/>
              </w:rPr>
              <w:t>пар</w:t>
            </w:r>
          </w:p>
        </w:tc>
        <w:tc>
          <w:tcPr>
            <w:tcW w:w="1843" w:type="dxa"/>
          </w:tcPr>
          <w:p w14:paraId="7382319B" w14:textId="77777777" w:rsidR="004C780B" w:rsidRDefault="00B421E8" w:rsidP="00F0439B">
            <w:pPr>
              <w:pStyle w:val="TableParagraph"/>
              <w:spacing w:before="4" w:line="228" w:lineRule="exact"/>
              <w:ind w:left="107"/>
              <w:rPr>
                <w:sz w:val="20"/>
              </w:rPr>
            </w:pPr>
            <w:r>
              <w:rPr>
                <w:sz w:val="20"/>
              </w:rPr>
              <w:t xml:space="preserve">на </w:t>
            </w:r>
            <w:r>
              <w:rPr>
                <w:w w:val="95"/>
                <w:sz w:val="20"/>
              </w:rPr>
              <w:t>занимающегося</w:t>
            </w:r>
          </w:p>
        </w:tc>
        <w:tc>
          <w:tcPr>
            <w:tcW w:w="1115" w:type="dxa"/>
          </w:tcPr>
          <w:p w14:paraId="64B5F4ED" w14:textId="77777777" w:rsidR="004C780B" w:rsidRDefault="00B421E8">
            <w:pPr>
              <w:pStyle w:val="TableParagraph"/>
              <w:ind w:left="6"/>
              <w:jc w:val="center"/>
              <w:rPr>
                <w:sz w:val="20"/>
              </w:rPr>
            </w:pPr>
            <w:r>
              <w:rPr>
                <w:w w:val="99"/>
                <w:sz w:val="20"/>
              </w:rPr>
              <w:t>-</w:t>
            </w:r>
          </w:p>
        </w:tc>
        <w:tc>
          <w:tcPr>
            <w:tcW w:w="1381" w:type="dxa"/>
          </w:tcPr>
          <w:p w14:paraId="33821E69" w14:textId="77777777" w:rsidR="004C780B" w:rsidRDefault="00B421E8">
            <w:pPr>
              <w:pStyle w:val="TableParagraph"/>
              <w:ind w:left="650"/>
              <w:rPr>
                <w:sz w:val="20"/>
              </w:rPr>
            </w:pPr>
            <w:r>
              <w:rPr>
                <w:w w:val="99"/>
                <w:sz w:val="20"/>
              </w:rPr>
              <w:t>-</w:t>
            </w:r>
          </w:p>
        </w:tc>
        <w:tc>
          <w:tcPr>
            <w:tcW w:w="1182" w:type="dxa"/>
          </w:tcPr>
          <w:p w14:paraId="21D574B8" w14:textId="77777777" w:rsidR="004C780B" w:rsidRDefault="00B421E8">
            <w:pPr>
              <w:pStyle w:val="TableParagraph"/>
              <w:ind w:left="2"/>
              <w:jc w:val="center"/>
              <w:rPr>
                <w:sz w:val="20"/>
              </w:rPr>
            </w:pPr>
            <w:r>
              <w:rPr>
                <w:w w:val="99"/>
                <w:sz w:val="20"/>
              </w:rPr>
              <w:t>1</w:t>
            </w:r>
          </w:p>
        </w:tc>
        <w:tc>
          <w:tcPr>
            <w:tcW w:w="1381" w:type="dxa"/>
          </w:tcPr>
          <w:p w14:paraId="14EB70C4" w14:textId="77777777" w:rsidR="004C780B" w:rsidRDefault="00B421E8">
            <w:pPr>
              <w:pStyle w:val="TableParagraph"/>
              <w:ind w:left="632"/>
              <w:rPr>
                <w:sz w:val="20"/>
              </w:rPr>
            </w:pPr>
            <w:r>
              <w:rPr>
                <w:w w:val="99"/>
                <w:sz w:val="20"/>
              </w:rPr>
              <w:t>1</w:t>
            </w:r>
          </w:p>
        </w:tc>
      </w:tr>
      <w:tr w:rsidR="004C780B" w14:paraId="2D9A76C8" w14:textId="77777777" w:rsidTr="00F0439B">
        <w:trPr>
          <w:trHeight w:val="458"/>
        </w:trPr>
        <w:tc>
          <w:tcPr>
            <w:tcW w:w="711" w:type="dxa"/>
          </w:tcPr>
          <w:p w14:paraId="08FF23DB" w14:textId="77777777" w:rsidR="004C780B" w:rsidRDefault="00B421E8">
            <w:pPr>
              <w:pStyle w:val="TableParagraph"/>
              <w:spacing w:line="228" w:lineRule="exact"/>
              <w:ind w:left="304"/>
              <w:rPr>
                <w:sz w:val="20"/>
              </w:rPr>
            </w:pPr>
            <w:r>
              <w:rPr>
                <w:w w:val="99"/>
                <w:sz w:val="20"/>
              </w:rPr>
              <w:t>6</w:t>
            </w:r>
          </w:p>
        </w:tc>
        <w:tc>
          <w:tcPr>
            <w:tcW w:w="1817" w:type="dxa"/>
          </w:tcPr>
          <w:p w14:paraId="3F0F50A4" w14:textId="77777777" w:rsidR="004C780B" w:rsidRDefault="00B421E8">
            <w:pPr>
              <w:pStyle w:val="TableParagraph"/>
              <w:spacing w:line="228" w:lineRule="exact"/>
              <w:ind w:left="83" w:right="82"/>
              <w:jc w:val="center"/>
              <w:rPr>
                <w:sz w:val="20"/>
              </w:rPr>
            </w:pPr>
            <w:r>
              <w:rPr>
                <w:sz w:val="20"/>
              </w:rPr>
              <w:t>Майка</w:t>
            </w:r>
          </w:p>
        </w:tc>
        <w:tc>
          <w:tcPr>
            <w:tcW w:w="906" w:type="dxa"/>
          </w:tcPr>
          <w:p w14:paraId="49957360" w14:textId="77777777" w:rsidR="004C780B" w:rsidRDefault="00B421E8">
            <w:pPr>
              <w:pStyle w:val="TableParagraph"/>
              <w:spacing w:line="228" w:lineRule="exact"/>
              <w:ind w:left="129" w:right="128"/>
              <w:jc w:val="center"/>
              <w:rPr>
                <w:sz w:val="20"/>
              </w:rPr>
            </w:pPr>
            <w:r>
              <w:rPr>
                <w:sz w:val="20"/>
              </w:rPr>
              <w:t>штук</w:t>
            </w:r>
          </w:p>
        </w:tc>
        <w:tc>
          <w:tcPr>
            <w:tcW w:w="1843" w:type="dxa"/>
          </w:tcPr>
          <w:p w14:paraId="057814E0" w14:textId="77777777" w:rsidR="004C780B" w:rsidRDefault="00B421E8" w:rsidP="00F0439B">
            <w:pPr>
              <w:pStyle w:val="TableParagraph"/>
              <w:spacing w:before="1" w:line="230" w:lineRule="exact"/>
              <w:ind w:left="107"/>
              <w:rPr>
                <w:sz w:val="20"/>
              </w:rPr>
            </w:pPr>
            <w:r>
              <w:rPr>
                <w:sz w:val="20"/>
              </w:rPr>
              <w:t xml:space="preserve">на </w:t>
            </w:r>
            <w:r>
              <w:rPr>
                <w:w w:val="95"/>
                <w:sz w:val="20"/>
              </w:rPr>
              <w:t>занимающегося</w:t>
            </w:r>
          </w:p>
        </w:tc>
        <w:tc>
          <w:tcPr>
            <w:tcW w:w="1115" w:type="dxa"/>
          </w:tcPr>
          <w:p w14:paraId="6AC59789" w14:textId="77777777" w:rsidR="004C780B" w:rsidRDefault="00B421E8">
            <w:pPr>
              <w:pStyle w:val="TableParagraph"/>
              <w:spacing w:line="228" w:lineRule="exact"/>
              <w:ind w:left="6"/>
              <w:jc w:val="center"/>
              <w:rPr>
                <w:sz w:val="20"/>
              </w:rPr>
            </w:pPr>
            <w:r>
              <w:rPr>
                <w:w w:val="99"/>
                <w:sz w:val="20"/>
              </w:rPr>
              <w:t>-</w:t>
            </w:r>
          </w:p>
        </w:tc>
        <w:tc>
          <w:tcPr>
            <w:tcW w:w="1381" w:type="dxa"/>
          </w:tcPr>
          <w:p w14:paraId="39534B85" w14:textId="77777777" w:rsidR="004C780B" w:rsidRDefault="00B421E8">
            <w:pPr>
              <w:pStyle w:val="TableParagraph"/>
              <w:spacing w:line="228" w:lineRule="exact"/>
              <w:ind w:left="650"/>
              <w:rPr>
                <w:sz w:val="20"/>
              </w:rPr>
            </w:pPr>
            <w:r>
              <w:rPr>
                <w:w w:val="99"/>
                <w:sz w:val="20"/>
              </w:rPr>
              <w:t>-</w:t>
            </w:r>
          </w:p>
        </w:tc>
        <w:tc>
          <w:tcPr>
            <w:tcW w:w="1182" w:type="dxa"/>
          </w:tcPr>
          <w:p w14:paraId="4B8504C2" w14:textId="77777777" w:rsidR="004C780B" w:rsidRDefault="00B421E8">
            <w:pPr>
              <w:pStyle w:val="TableParagraph"/>
              <w:spacing w:line="228" w:lineRule="exact"/>
              <w:ind w:left="2"/>
              <w:jc w:val="center"/>
              <w:rPr>
                <w:sz w:val="20"/>
              </w:rPr>
            </w:pPr>
            <w:r>
              <w:rPr>
                <w:w w:val="99"/>
                <w:sz w:val="20"/>
              </w:rPr>
              <w:t>4</w:t>
            </w:r>
          </w:p>
        </w:tc>
        <w:tc>
          <w:tcPr>
            <w:tcW w:w="1381" w:type="dxa"/>
          </w:tcPr>
          <w:p w14:paraId="49145F57" w14:textId="77777777" w:rsidR="004C780B" w:rsidRDefault="00B421E8">
            <w:pPr>
              <w:pStyle w:val="TableParagraph"/>
              <w:spacing w:line="228" w:lineRule="exact"/>
              <w:ind w:left="632"/>
              <w:rPr>
                <w:sz w:val="20"/>
              </w:rPr>
            </w:pPr>
            <w:r>
              <w:rPr>
                <w:w w:val="99"/>
                <w:sz w:val="20"/>
              </w:rPr>
              <w:t>1</w:t>
            </w:r>
          </w:p>
        </w:tc>
      </w:tr>
      <w:tr w:rsidR="004C780B" w14:paraId="4D8BE138" w14:textId="77777777" w:rsidTr="00F0439B">
        <w:trPr>
          <w:trHeight w:val="457"/>
        </w:trPr>
        <w:tc>
          <w:tcPr>
            <w:tcW w:w="711" w:type="dxa"/>
          </w:tcPr>
          <w:p w14:paraId="19CB98E5" w14:textId="77777777" w:rsidR="004C780B" w:rsidRDefault="00B421E8">
            <w:pPr>
              <w:pStyle w:val="TableParagraph"/>
              <w:spacing w:line="228" w:lineRule="exact"/>
              <w:ind w:left="304"/>
              <w:rPr>
                <w:sz w:val="20"/>
              </w:rPr>
            </w:pPr>
            <w:r>
              <w:rPr>
                <w:w w:val="99"/>
                <w:sz w:val="20"/>
              </w:rPr>
              <w:t>7</w:t>
            </w:r>
          </w:p>
        </w:tc>
        <w:tc>
          <w:tcPr>
            <w:tcW w:w="1817" w:type="dxa"/>
          </w:tcPr>
          <w:p w14:paraId="32B5528C" w14:textId="77777777" w:rsidR="004C780B" w:rsidRDefault="00B421E8">
            <w:pPr>
              <w:pStyle w:val="TableParagraph"/>
              <w:spacing w:line="228" w:lineRule="exact"/>
              <w:ind w:left="85" w:right="80"/>
              <w:jc w:val="center"/>
              <w:rPr>
                <w:sz w:val="20"/>
              </w:rPr>
            </w:pPr>
            <w:r>
              <w:rPr>
                <w:sz w:val="20"/>
              </w:rPr>
              <w:t>Носки</w:t>
            </w:r>
          </w:p>
        </w:tc>
        <w:tc>
          <w:tcPr>
            <w:tcW w:w="906" w:type="dxa"/>
          </w:tcPr>
          <w:p w14:paraId="712C9807" w14:textId="77777777" w:rsidR="004C780B" w:rsidRDefault="00B421E8">
            <w:pPr>
              <w:pStyle w:val="TableParagraph"/>
              <w:spacing w:line="228" w:lineRule="exact"/>
              <w:ind w:left="129" w:right="127"/>
              <w:jc w:val="center"/>
              <w:rPr>
                <w:sz w:val="20"/>
              </w:rPr>
            </w:pPr>
            <w:r>
              <w:rPr>
                <w:sz w:val="20"/>
              </w:rPr>
              <w:t>пар</w:t>
            </w:r>
          </w:p>
        </w:tc>
        <w:tc>
          <w:tcPr>
            <w:tcW w:w="1843" w:type="dxa"/>
          </w:tcPr>
          <w:p w14:paraId="56D13635" w14:textId="77777777" w:rsidR="004C780B" w:rsidRDefault="00B421E8" w:rsidP="00F0439B">
            <w:pPr>
              <w:pStyle w:val="TableParagraph"/>
              <w:spacing w:line="230" w:lineRule="exact"/>
              <w:ind w:left="107"/>
              <w:rPr>
                <w:sz w:val="20"/>
              </w:rPr>
            </w:pPr>
            <w:r>
              <w:rPr>
                <w:sz w:val="20"/>
              </w:rPr>
              <w:t xml:space="preserve">на </w:t>
            </w:r>
            <w:r>
              <w:rPr>
                <w:w w:val="95"/>
                <w:sz w:val="20"/>
              </w:rPr>
              <w:t>занимающегося</w:t>
            </w:r>
          </w:p>
        </w:tc>
        <w:tc>
          <w:tcPr>
            <w:tcW w:w="1115" w:type="dxa"/>
          </w:tcPr>
          <w:p w14:paraId="33197E39" w14:textId="77777777" w:rsidR="004C780B" w:rsidRDefault="00B421E8">
            <w:pPr>
              <w:pStyle w:val="TableParagraph"/>
              <w:spacing w:line="228" w:lineRule="exact"/>
              <w:ind w:left="6"/>
              <w:jc w:val="center"/>
              <w:rPr>
                <w:sz w:val="20"/>
              </w:rPr>
            </w:pPr>
            <w:r>
              <w:rPr>
                <w:w w:val="99"/>
                <w:sz w:val="20"/>
              </w:rPr>
              <w:t>-</w:t>
            </w:r>
          </w:p>
        </w:tc>
        <w:tc>
          <w:tcPr>
            <w:tcW w:w="1381" w:type="dxa"/>
          </w:tcPr>
          <w:p w14:paraId="740C2AEB" w14:textId="77777777" w:rsidR="004C780B" w:rsidRDefault="00B421E8">
            <w:pPr>
              <w:pStyle w:val="TableParagraph"/>
              <w:spacing w:line="228" w:lineRule="exact"/>
              <w:ind w:left="650"/>
              <w:rPr>
                <w:sz w:val="20"/>
              </w:rPr>
            </w:pPr>
            <w:r>
              <w:rPr>
                <w:w w:val="99"/>
                <w:sz w:val="20"/>
              </w:rPr>
              <w:t>-</w:t>
            </w:r>
          </w:p>
        </w:tc>
        <w:tc>
          <w:tcPr>
            <w:tcW w:w="1182" w:type="dxa"/>
          </w:tcPr>
          <w:p w14:paraId="11D76DE3" w14:textId="77777777" w:rsidR="004C780B" w:rsidRDefault="00B421E8">
            <w:pPr>
              <w:pStyle w:val="TableParagraph"/>
              <w:spacing w:line="228" w:lineRule="exact"/>
              <w:ind w:left="2"/>
              <w:jc w:val="center"/>
              <w:rPr>
                <w:sz w:val="20"/>
              </w:rPr>
            </w:pPr>
            <w:r>
              <w:rPr>
                <w:w w:val="99"/>
                <w:sz w:val="20"/>
              </w:rPr>
              <w:t>2</w:t>
            </w:r>
          </w:p>
        </w:tc>
        <w:tc>
          <w:tcPr>
            <w:tcW w:w="1381" w:type="dxa"/>
          </w:tcPr>
          <w:p w14:paraId="109F6254" w14:textId="77777777" w:rsidR="004C780B" w:rsidRDefault="00B421E8">
            <w:pPr>
              <w:pStyle w:val="TableParagraph"/>
              <w:spacing w:line="228" w:lineRule="exact"/>
              <w:ind w:left="632"/>
              <w:rPr>
                <w:sz w:val="20"/>
              </w:rPr>
            </w:pPr>
            <w:r>
              <w:rPr>
                <w:w w:val="99"/>
                <w:sz w:val="20"/>
              </w:rPr>
              <w:t>1</w:t>
            </w:r>
          </w:p>
        </w:tc>
      </w:tr>
      <w:tr w:rsidR="004C780B" w14:paraId="51B578B8" w14:textId="77777777" w:rsidTr="00F0439B">
        <w:trPr>
          <w:trHeight w:val="458"/>
        </w:trPr>
        <w:tc>
          <w:tcPr>
            <w:tcW w:w="711" w:type="dxa"/>
          </w:tcPr>
          <w:p w14:paraId="0A4BFDBC" w14:textId="77777777" w:rsidR="004C780B" w:rsidRDefault="00B421E8">
            <w:pPr>
              <w:pStyle w:val="TableParagraph"/>
              <w:spacing w:line="228" w:lineRule="exact"/>
              <w:ind w:left="304"/>
              <w:rPr>
                <w:sz w:val="20"/>
              </w:rPr>
            </w:pPr>
            <w:r>
              <w:rPr>
                <w:w w:val="99"/>
                <w:sz w:val="20"/>
              </w:rPr>
              <w:t>8</w:t>
            </w:r>
          </w:p>
        </w:tc>
        <w:tc>
          <w:tcPr>
            <w:tcW w:w="1817" w:type="dxa"/>
          </w:tcPr>
          <w:p w14:paraId="2051C75A" w14:textId="77777777" w:rsidR="004C780B" w:rsidRDefault="00B421E8">
            <w:pPr>
              <w:pStyle w:val="TableParagraph"/>
              <w:spacing w:line="228" w:lineRule="exact"/>
              <w:ind w:left="83" w:right="82"/>
              <w:jc w:val="center"/>
              <w:rPr>
                <w:sz w:val="20"/>
              </w:rPr>
            </w:pPr>
            <w:r>
              <w:rPr>
                <w:sz w:val="20"/>
              </w:rPr>
              <w:t>Полотенце</w:t>
            </w:r>
          </w:p>
        </w:tc>
        <w:tc>
          <w:tcPr>
            <w:tcW w:w="906" w:type="dxa"/>
          </w:tcPr>
          <w:p w14:paraId="7C59880E" w14:textId="77777777" w:rsidR="004C780B" w:rsidRDefault="00B421E8">
            <w:pPr>
              <w:pStyle w:val="TableParagraph"/>
              <w:spacing w:line="228" w:lineRule="exact"/>
              <w:ind w:left="129" w:right="128"/>
              <w:jc w:val="center"/>
              <w:rPr>
                <w:sz w:val="20"/>
              </w:rPr>
            </w:pPr>
            <w:r>
              <w:rPr>
                <w:sz w:val="20"/>
              </w:rPr>
              <w:t>штук</w:t>
            </w:r>
          </w:p>
        </w:tc>
        <w:tc>
          <w:tcPr>
            <w:tcW w:w="1843" w:type="dxa"/>
          </w:tcPr>
          <w:p w14:paraId="11C5826A" w14:textId="77777777" w:rsidR="004C780B" w:rsidRDefault="00B421E8" w:rsidP="00F0439B">
            <w:pPr>
              <w:pStyle w:val="TableParagraph"/>
              <w:spacing w:before="1" w:line="230" w:lineRule="exact"/>
              <w:ind w:left="107"/>
              <w:rPr>
                <w:sz w:val="20"/>
              </w:rPr>
            </w:pPr>
            <w:r>
              <w:rPr>
                <w:sz w:val="20"/>
              </w:rPr>
              <w:t xml:space="preserve">на </w:t>
            </w:r>
            <w:r>
              <w:rPr>
                <w:w w:val="95"/>
                <w:sz w:val="20"/>
              </w:rPr>
              <w:t>занимающегося</w:t>
            </w:r>
          </w:p>
        </w:tc>
        <w:tc>
          <w:tcPr>
            <w:tcW w:w="1115" w:type="dxa"/>
          </w:tcPr>
          <w:p w14:paraId="6128E3C3" w14:textId="77777777" w:rsidR="004C780B" w:rsidRDefault="00B421E8">
            <w:pPr>
              <w:pStyle w:val="TableParagraph"/>
              <w:spacing w:line="228" w:lineRule="exact"/>
              <w:ind w:left="6"/>
              <w:jc w:val="center"/>
              <w:rPr>
                <w:sz w:val="20"/>
              </w:rPr>
            </w:pPr>
            <w:r>
              <w:rPr>
                <w:w w:val="99"/>
                <w:sz w:val="20"/>
              </w:rPr>
              <w:t>-</w:t>
            </w:r>
          </w:p>
        </w:tc>
        <w:tc>
          <w:tcPr>
            <w:tcW w:w="1381" w:type="dxa"/>
          </w:tcPr>
          <w:p w14:paraId="78B6A613" w14:textId="77777777" w:rsidR="004C780B" w:rsidRDefault="00B421E8">
            <w:pPr>
              <w:pStyle w:val="TableParagraph"/>
              <w:spacing w:line="228" w:lineRule="exact"/>
              <w:ind w:left="650"/>
              <w:rPr>
                <w:sz w:val="20"/>
              </w:rPr>
            </w:pPr>
            <w:r>
              <w:rPr>
                <w:w w:val="99"/>
                <w:sz w:val="20"/>
              </w:rPr>
              <w:t>-</w:t>
            </w:r>
          </w:p>
        </w:tc>
        <w:tc>
          <w:tcPr>
            <w:tcW w:w="1182" w:type="dxa"/>
          </w:tcPr>
          <w:p w14:paraId="120E18DF" w14:textId="77777777" w:rsidR="004C780B" w:rsidRDefault="00B421E8">
            <w:pPr>
              <w:pStyle w:val="TableParagraph"/>
              <w:spacing w:line="228" w:lineRule="exact"/>
              <w:ind w:left="3"/>
              <w:jc w:val="center"/>
              <w:rPr>
                <w:sz w:val="20"/>
              </w:rPr>
            </w:pPr>
            <w:r>
              <w:rPr>
                <w:w w:val="99"/>
                <w:sz w:val="20"/>
              </w:rPr>
              <w:t>-</w:t>
            </w:r>
          </w:p>
        </w:tc>
        <w:tc>
          <w:tcPr>
            <w:tcW w:w="1381" w:type="dxa"/>
          </w:tcPr>
          <w:p w14:paraId="41DCE121" w14:textId="77777777" w:rsidR="004C780B" w:rsidRDefault="00B421E8">
            <w:pPr>
              <w:pStyle w:val="TableParagraph"/>
              <w:spacing w:line="228" w:lineRule="exact"/>
              <w:ind w:left="649"/>
              <w:rPr>
                <w:sz w:val="20"/>
              </w:rPr>
            </w:pPr>
            <w:r>
              <w:rPr>
                <w:w w:val="99"/>
                <w:sz w:val="20"/>
              </w:rPr>
              <w:t>-</w:t>
            </w:r>
          </w:p>
        </w:tc>
      </w:tr>
      <w:tr w:rsidR="004C780B" w14:paraId="0EB9E579" w14:textId="77777777" w:rsidTr="00F0439B">
        <w:trPr>
          <w:trHeight w:val="457"/>
        </w:trPr>
        <w:tc>
          <w:tcPr>
            <w:tcW w:w="711" w:type="dxa"/>
          </w:tcPr>
          <w:p w14:paraId="39E4FA7E" w14:textId="77777777" w:rsidR="004C780B" w:rsidRDefault="00B421E8">
            <w:pPr>
              <w:pStyle w:val="TableParagraph"/>
              <w:spacing w:line="227" w:lineRule="exact"/>
              <w:ind w:left="304"/>
              <w:rPr>
                <w:sz w:val="20"/>
              </w:rPr>
            </w:pPr>
            <w:r>
              <w:rPr>
                <w:w w:val="99"/>
                <w:sz w:val="20"/>
              </w:rPr>
              <w:t>9</w:t>
            </w:r>
          </w:p>
        </w:tc>
        <w:tc>
          <w:tcPr>
            <w:tcW w:w="1817" w:type="dxa"/>
          </w:tcPr>
          <w:p w14:paraId="206A90D6" w14:textId="77777777" w:rsidR="004C780B" w:rsidRDefault="00B421E8">
            <w:pPr>
              <w:pStyle w:val="TableParagraph"/>
              <w:spacing w:line="227" w:lineRule="exact"/>
              <w:ind w:left="85" w:right="82"/>
              <w:jc w:val="center"/>
              <w:rPr>
                <w:sz w:val="20"/>
              </w:rPr>
            </w:pPr>
            <w:r>
              <w:rPr>
                <w:sz w:val="20"/>
              </w:rPr>
              <w:t>Сумка</w:t>
            </w:r>
          </w:p>
          <w:p w14:paraId="33432C26" w14:textId="77777777" w:rsidR="004C780B" w:rsidRDefault="00B421E8">
            <w:pPr>
              <w:pStyle w:val="TableParagraph"/>
              <w:spacing w:before="1" w:line="210" w:lineRule="exact"/>
              <w:ind w:left="83" w:right="82"/>
              <w:jc w:val="center"/>
              <w:rPr>
                <w:sz w:val="20"/>
              </w:rPr>
            </w:pPr>
            <w:r>
              <w:rPr>
                <w:sz w:val="20"/>
              </w:rPr>
              <w:t>спортивная</w:t>
            </w:r>
          </w:p>
        </w:tc>
        <w:tc>
          <w:tcPr>
            <w:tcW w:w="906" w:type="dxa"/>
          </w:tcPr>
          <w:p w14:paraId="33016F71" w14:textId="77777777" w:rsidR="004C780B" w:rsidRDefault="00B421E8">
            <w:pPr>
              <w:pStyle w:val="TableParagraph"/>
              <w:spacing w:line="227" w:lineRule="exact"/>
              <w:ind w:left="129" w:right="128"/>
              <w:jc w:val="center"/>
              <w:rPr>
                <w:sz w:val="20"/>
              </w:rPr>
            </w:pPr>
            <w:r>
              <w:rPr>
                <w:sz w:val="20"/>
              </w:rPr>
              <w:t>штук</w:t>
            </w:r>
          </w:p>
        </w:tc>
        <w:tc>
          <w:tcPr>
            <w:tcW w:w="1843" w:type="dxa"/>
          </w:tcPr>
          <w:p w14:paraId="591D2062" w14:textId="77777777" w:rsidR="004C780B" w:rsidRDefault="00B421E8" w:rsidP="00F0439B">
            <w:pPr>
              <w:pStyle w:val="TableParagraph"/>
              <w:spacing w:line="227" w:lineRule="exact"/>
              <w:ind w:left="84" w:right="79"/>
              <w:rPr>
                <w:sz w:val="20"/>
              </w:rPr>
            </w:pPr>
            <w:r>
              <w:rPr>
                <w:sz w:val="20"/>
              </w:rPr>
              <w:t>на</w:t>
            </w:r>
            <w:r w:rsidR="00F0439B">
              <w:rPr>
                <w:sz w:val="20"/>
              </w:rPr>
              <w:t xml:space="preserve"> </w:t>
            </w:r>
            <w:r>
              <w:rPr>
                <w:sz w:val="20"/>
              </w:rPr>
              <w:t>занимающегося</w:t>
            </w:r>
          </w:p>
        </w:tc>
        <w:tc>
          <w:tcPr>
            <w:tcW w:w="1115" w:type="dxa"/>
          </w:tcPr>
          <w:p w14:paraId="4D7043BD" w14:textId="77777777" w:rsidR="004C780B" w:rsidRDefault="00B421E8">
            <w:pPr>
              <w:pStyle w:val="TableParagraph"/>
              <w:spacing w:line="227" w:lineRule="exact"/>
              <w:ind w:left="6"/>
              <w:jc w:val="center"/>
              <w:rPr>
                <w:sz w:val="20"/>
              </w:rPr>
            </w:pPr>
            <w:r>
              <w:rPr>
                <w:w w:val="99"/>
                <w:sz w:val="20"/>
              </w:rPr>
              <w:t>-</w:t>
            </w:r>
          </w:p>
        </w:tc>
        <w:tc>
          <w:tcPr>
            <w:tcW w:w="1381" w:type="dxa"/>
          </w:tcPr>
          <w:p w14:paraId="66E39854" w14:textId="77777777" w:rsidR="004C780B" w:rsidRDefault="00B421E8">
            <w:pPr>
              <w:pStyle w:val="TableParagraph"/>
              <w:spacing w:line="227" w:lineRule="exact"/>
              <w:ind w:left="650"/>
              <w:rPr>
                <w:sz w:val="20"/>
              </w:rPr>
            </w:pPr>
            <w:r>
              <w:rPr>
                <w:w w:val="99"/>
                <w:sz w:val="20"/>
              </w:rPr>
              <w:t>-</w:t>
            </w:r>
          </w:p>
        </w:tc>
        <w:tc>
          <w:tcPr>
            <w:tcW w:w="1182" w:type="dxa"/>
          </w:tcPr>
          <w:p w14:paraId="4457B338" w14:textId="77777777" w:rsidR="004C780B" w:rsidRDefault="00B421E8">
            <w:pPr>
              <w:pStyle w:val="TableParagraph"/>
              <w:spacing w:line="227" w:lineRule="exact"/>
              <w:ind w:left="3"/>
              <w:jc w:val="center"/>
              <w:rPr>
                <w:sz w:val="20"/>
              </w:rPr>
            </w:pPr>
            <w:r>
              <w:rPr>
                <w:w w:val="99"/>
                <w:sz w:val="20"/>
              </w:rPr>
              <w:t>-</w:t>
            </w:r>
          </w:p>
        </w:tc>
        <w:tc>
          <w:tcPr>
            <w:tcW w:w="1381" w:type="dxa"/>
          </w:tcPr>
          <w:p w14:paraId="738349FA" w14:textId="77777777" w:rsidR="004C780B" w:rsidRDefault="00B421E8">
            <w:pPr>
              <w:pStyle w:val="TableParagraph"/>
              <w:spacing w:line="227" w:lineRule="exact"/>
              <w:ind w:left="632"/>
              <w:rPr>
                <w:sz w:val="20"/>
              </w:rPr>
            </w:pPr>
            <w:r>
              <w:rPr>
                <w:w w:val="99"/>
                <w:sz w:val="20"/>
              </w:rPr>
              <w:t>1</w:t>
            </w:r>
          </w:p>
        </w:tc>
      </w:tr>
      <w:tr w:rsidR="004C780B" w14:paraId="0F0D4D67" w14:textId="77777777" w:rsidTr="00F0439B">
        <w:trPr>
          <w:trHeight w:val="918"/>
        </w:trPr>
        <w:tc>
          <w:tcPr>
            <w:tcW w:w="711" w:type="dxa"/>
          </w:tcPr>
          <w:p w14:paraId="0CA50AEF" w14:textId="77777777" w:rsidR="004C780B" w:rsidRDefault="00B421E8">
            <w:pPr>
              <w:pStyle w:val="TableParagraph"/>
              <w:ind w:left="254"/>
              <w:rPr>
                <w:sz w:val="20"/>
              </w:rPr>
            </w:pPr>
            <w:r>
              <w:rPr>
                <w:sz w:val="20"/>
              </w:rPr>
              <w:t>10</w:t>
            </w:r>
          </w:p>
        </w:tc>
        <w:tc>
          <w:tcPr>
            <w:tcW w:w="1817" w:type="dxa"/>
          </w:tcPr>
          <w:p w14:paraId="32A11A3D" w14:textId="77777777" w:rsidR="004C780B" w:rsidRDefault="00B421E8">
            <w:pPr>
              <w:pStyle w:val="TableParagraph"/>
              <w:ind w:left="230" w:firstLine="261"/>
              <w:rPr>
                <w:sz w:val="20"/>
              </w:rPr>
            </w:pPr>
            <w:r>
              <w:rPr>
                <w:sz w:val="20"/>
              </w:rPr>
              <w:t xml:space="preserve">Фиксатор </w:t>
            </w:r>
            <w:r>
              <w:rPr>
                <w:w w:val="95"/>
                <w:sz w:val="20"/>
              </w:rPr>
              <w:t>голеностопного</w:t>
            </w:r>
          </w:p>
          <w:p w14:paraId="69785E77" w14:textId="77777777" w:rsidR="004C780B" w:rsidRDefault="00B421E8">
            <w:pPr>
              <w:pStyle w:val="TableParagraph"/>
              <w:spacing w:before="1" w:line="230" w:lineRule="exact"/>
              <w:ind w:left="203" w:firstLine="383"/>
              <w:rPr>
                <w:sz w:val="20"/>
              </w:rPr>
            </w:pPr>
            <w:r>
              <w:rPr>
                <w:sz w:val="20"/>
              </w:rPr>
              <w:t xml:space="preserve">сустава </w:t>
            </w:r>
            <w:r>
              <w:rPr>
                <w:w w:val="95"/>
                <w:sz w:val="20"/>
              </w:rPr>
              <w:t>(голеностопник)</w:t>
            </w:r>
          </w:p>
        </w:tc>
        <w:tc>
          <w:tcPr>
            <w:tcW w:w="906" w:type="dxa"/>
          </w:tcPr>
          <w:p w14:paraId="49CCDFEF" w14:textId="77777777" w:rsidR="004C780B" w:rsidRDefault="00B421E8">
            <w:pPr>
              <w:pStyle w:val="TableParagraph"/>
              <w:ind w:left="129" w:right="129"/>
              <w:jc w:val="center"/>
              <w:rPr>
                <w:sz w:val="20"/>
              </w:rPr>
            </w:pPr>
            <w:r>
              <w:rPr>
                <w:sz w:val="20"/>
              </w:rPr>
              <w:t>комплект</w:t>
            </w:r>
          </w:p>
        </w:tc>
        <w:tc>
          <w:tcPr>
            <w:tcW w:w="1843" w:type="dxa"/>
          </w:tcPr>
          <w:p w14:paraId="53B7B275" w14:textId="77777777" w:rsidR="004C780B" w:rsidRDefault="00B421E8" w:rsidP="00F0439B">
            <w:pPr>
              <w:pStyle w:val="TableParagraph"/>
              <w:ind w:left="107"/>
              <w:rPr>
                <w:sz w:val="20"/>
              </w:rPr>
            </w:pPr>
            <w:r>
              <w:rPr>
                <w:sz w:val="20"/>
              </w:rPr>
              <w:t xml:space="preserve">на </w:t>
            </w:r>
            <w:r>
              <w:rPr>
                <w:w w:val="95"/>
                <w:sz w:val="20"/>
              </w:rPr>
              <w:t>занимающегося</w:t>
            </w:r>
          </w:p>
        </w:tc>
        <w:tc>
          <w:tcPr>
            <w:tcW w:w="1115" w:type="dxa"/>
          </w:tcPr>
          <w:p w14:paraId="49461C27" w14:textId="77777777" w:rsidR="004C780B" w:rsidRDefault="00B421E8">
            <w:pPr>
              <w:pStyle w:val="TableParagraph"/>
              <w:ind w:left="6"/>
              <w:jc w:val="center"/>
              <w:rPr>
                <w:sz w:val="20"/>
              </w:rPr>
            </w:pPr>
            <w:r>
              <w:rPr>
                <w:w w:val="99"/>
                <w:sz w:val="20"/>
              </w:rPr>
              <w:t>-</w:t>
            </w:r>
          </w:p>
        </w:tc>
        <w:tc>
          <w:tcPr>
            <w:tcW w:w="1381" w:type="dxa"/>
          </w:tcPr>
          <w:p w14:paraId="21B2E25B" w14:textId="77777777" w:rsidR="004C780B" w:rsidRDefault="00B421E8">
            <w:pPr>
              <w:pStyle w:val="TableParagraph"/>
              <w:ind w:left="650"/>
              <w:rPr>
                <w:sz w:val="20"/>
              </w:rPr>
            </w:pPr>
            <w:r>
              <w:rPr>
                <w:w w:val="99"/>
                <w:sz w:val="20"/>
              </w:rPr>
              <w:t>-</w:t>
            </w:r>
          </w:p>
        </w:tc>
        <w:tc>
          <w:tcPr>
            <w:tcW w:w="1182" w:type="dxa"/>
          </w:tcPr>
          <w:p w14:paraId="66A27CE5" w14:textId="77777777" w:rsidR="004C780B" w:rsidRDefault="00B421E8">
            <w:pPr>
              <w:pStyle w:val="TableParagraph"/>
              <w:ind w:left="2"/>
              <w:jc w:val="center"/>
              <w:rPr>
                <w:sz w:val="20"/>
              </w:rPr>
            </w:pPr>
            <w:r>
              <w:rPr>
                <w:w w:val="99"/>
                <w:sz w:val="20"/>
              </w:rPr>
              <w:t>1</w:t>
            </w:r>
          </w:p>
        </w:tc>
        <w:tc>
          <w:tcPr>
            <w:tcW w:w="1381" w:type="dxa"/>
          </w:tcPr>
          <w:p w14:paraId="029E541B" w14:textId="77777777" w:rsidR="004C780B" w:rsidRDefault="00B421E8">
            <w:pPr>
              <w:pStyle w:val="TableParagraph"/>
              <w:ind w:left="632"/>
              <w:rPr>
                <w:sz w:val="20"/>
              </w:rPr>
            </w:pPr>
            <w:r>
              <w:rPr>
                <w:w w:val="99"/>
                <w:sz w:val="20"/>
              </w:rPr>
              <w:t>1</w:t>
            </w:r>
          </w:p>
        </w:tc>
      </w:tr>
      <w:tr w:rsidR="004C780B" w14:paraId="2917C27C" w14:textId="77777777" w:rsidTr="00F0439B">
        <w:trPr>
          <w:trHeight w:val="919"/>
        </w:trPr>
        <w:tc>
          <w:tcPr>
            <w:tcW w:w="711" w:type="dxa"/>
          </w:tcPr>
          <w:p w14:paraId="0C5F27BD" w14:textId="77777777" w:rsidR="004C780B" w:rsidRDefault="00B421E8">
            <w:pPr>
              <w:pStyle w:val="TableParagraph"/>
              <w:spacing w:line="228" w:lineRule="exact"/>
              <w:ind w:left="254"/>
              <w:rPr>
                <w:sz w:val="20"/>
              </w:rPr>
            </w:pPr>
            <w:r>
              <w:rPr>
                <w:sz w:val="20"/>
              </w:rPr>
              <w:t>11</w:t>
            </w:r>
          </w:p>
        </w:tc>
        <w:tc>
          <w:tcPr>
            <w:tcW w:w="1817" w:type="dxa"/>
          </w:tcPr>
          <w:p w14:paraId="3984346F" w14:textId="77777777" w:rsidR="004C780B" w:rsidRDefault="00B421E8">
            <w:pPr>
              <w:pStyle w:val="TableParagraph"/>
              <w:ind w:left="465" w:right="460" w:hanging="3"/>
              <w:jc w:val="center"/>
              <w:rPr>
                <w:sz w:val="20"/>
              </w:rPr>
            </w:pPr>
            <w:r>
              <w:rPr>
                <w:sz w:val="20"/>
              </w:rPr>
              <w:t>Фиксатор коленного сустава</w:t>
            </w:r>
          </w:p>
          <w:p w14:paraId="1FDC57B3" w14:textId="77777777" w:rsidR="004C780B" w:rsidRDefault="00B421E8">
            <w:pPr>
              <w:pStyle w:val="TableParagraph"/>
              <w:spacing w:line="210" w:lineRule="exact"/>
              <w:ind w:left="84" w:right="82"/>
              <w:jc w:val="center"/>
              <w:rPr>
                <w:sz w:val="20"/>
              </w:rPr>
            </w:pPr>
            <w:r>
              <w:rPr>
                <w:sz w:val="20"/>
              </w:rPr>
              <w:t>(наколенник)</w:t>
            </w:r>
          </w:p>
        </w:tc>
        <w:tc>
          <w:tcPr>
            <w:tcW w:w="906" w:type="dxa"/>
          </w:tcPr>
          <w:p w14:paraId="631D2B8B" w14:textId="77777777" w:rsidR="004C780B" w:rsidRDefault="00B421E8">
            <w:pPr>
              <w:pStyle w:val="TableParagraph"/>
              <w:spacing w:line="228" w:lineRule="exact"/>
              <w:ind w:left="129" w:right="129"/>
              <w:jc w:val="center"/>
              <w:rPr>
                <w:sz w:val="20"/>
              </w:rPr>
            </w:pPr>
            <w:r>
              <w:rPr>
                <w:sz w:val="20"/>
              </w:rPr>
              <w:t>комплект</w:t>
            </w:r>
          </w:p>
        </w:tc>
        <w:tc>
          <w:tcPr>
            <w:tcW w:w="1843" w:type="dxa"/>
          </w:tcPr>
          <w:p w14:paraId="711C5234" w14:textId="77777777" w:rsidR="004C780B" w:rsidRDefault="00B421E8" w:rsidP="00F0439B">
            <w:pPr>
              <w:pStyle w:val="TableParagraph"/>
              <w:ind w:left="107"/>
              <w:rPr>
                <w:sz w:val="20"/>
              </w:rPr>
            </w:pPr>
            <w:r>
              <w:rPr>
                <w:sz w:val="20"/>
              </w:rPr>
              <w:t xml:space="preserve">на </w:t>
            </w:r>
            <w:r>
              <w:rPr>
                <w:w w:val="95"/>
                <w:sz w:val="20"/>
              </w:rPr>
              <w:t>занимающегося</w:t>
            </w:r>
          </w:p>
        </w:tc>
        <w:tc>
          <w:tcPr>
            <w:tcW w:w="1115" w:type="dxa"/>
          </w:tcPr>
          <w:p w14:paraId="668A8581" w14:textId="77777777" w:rsidR="004C780B" w:rsidRDefault="00B421E8">
            <w:pPr>
              <w:pStyle w:val="TableParagraph"/>
              <w:spacing w:line="228" w:lineRule="exact"/>
              <w:ind w:left="6"/>
              <w:jc w:val="center"/>
              <w:rPr>
                <w:sz w:val="20"/>
              </w:rPr>
            </w:pPr>
            <w:r>
              <w:rPr>
                <w:w w:val="99"/>
                <w:sz w:val="20"/>
              </w:rPr>
              <w:t>-</w:t>
            </w:r>
          </w:p>
        </w:tc>
        <w:tc>
          <w:tcPr>
            <w:tcW w:w="1381" w:type="dxa"/>
          </w:tcPr>
          <w:p w14:paraId="6B30A65D" w14:textId="77777777" w:rsidR="004C780B" w:rsidRDefault="00B421E8">
            <w:pPr>
              <w:pStyle w:val="TableParagraph"/>
              <w:spacing w:line="228" w:lineRule="exact"/>
              <w:ind w:left="650"/>
              <w:rPr>
                <w:sz w:val="20"/>
              </w:rPr>
            </w:pPr>
            <w:r>
              <w:rPr>
                <w:w w:val="99"/>
                <w:sz w:val="20"/>
              </w:rPr>
              <w:t>-</w:t>
            </w:r>
          </w:p>
        </w:tc>
        <w:tc>
          <w:tcPr>
            <w:tcW w:w="1182" w:type="dxa"/>
          </w:tcPr>
          <w:p w14:paraId="446B2B55" w14:textId="77777777" w:rsidR="004C780B" w:rsidRDefault="00B421E8">
            <w:pPr>
              <w:pStyle w:val="TableParagraph"/>
              <w:spacing w:line="228" w:lineRule="exact"/>
              <w:ind w:left="2"/>
              <w:jc w:val="center"/>
              <w:rPr>
                <w:sz w:val="20"/>
              </w:rPr>
            </w:pPr>
            <w:r>
              <w:rPr>
                <w:w w:val="99"/>
                <w:sz w:val="20"/>
              </w:rPr>
              <w:t>1</w:t>
            </w:r>
          </w:p>
        </w:tc>
        <w:tc>
          <w:tcPr>
            <w:tcW w:w="1381" w:type="dxa"/>
          </w:tcPr>
          <w:p w14:paraId="5E6A24EF" w14:textId="77777777" w:rsidR="004C780B" w:rsidRDefault="00B421E8">
            <w:pPr>
              <w:pStyle w:val="TableParagraph"/>
              <w:spacing w:line="228" w:lineRule="exact"/>
              <w:ind w:left="632"/>
              <w:rPr>
                <w:sz w:val="20"/>
              </w:rPr>
            </w:pPr>
            <w:r>
              <w:rPr>
                <w:w w:val="99"/>
                <w:sz w:val="20"/>
              </w:rPr>
              <w:t>1</w:t>
            </w:r>
          </w:p>
        </w:tc>
      </w:tr>
      <w:tr w:rsidR="004C780B" w14:paraId="5C531DB0" w14:textId="77777777" w:rsidTr="00F0439B">
        <w:trPr>
          <w:trHeight w:val="918"/>
        </w:trPr>
        <w:tc>
          <w:tcPr>
            <w:tcW w:w="711" w:type="dxa"/>
          </w:tcPr>
          <w:p w14:paraId="0F8CEAD6" w14:textId="77777777" w:rsidR="004C780B" w:rsidRDefault="00B421E8">
            <w:pPr>
              <w:pStyle w:val="TableParagraph"/>
              <w:ind w:left="254"/>
              <w:rPr>
                <w:sz w:val="20"/>
              </w:rPr>
            </w:pPr>
            <w:r>
              <w:rPr>
                <w:sz w:val="20"/>
              </w:rPr>
              <w:t>12</w:t>
            </w:r>
          </w:p>
        </w:tc>
        <w:tc>
          <w:tcPr>
            <w:tcW w:w="1817" w:type="dxa"/>
          </w:tcPr>
          <w:p w14:paraId="2C19DAC7" w14:textId="77777777" w:rsidR="004C780B" w:rsidRDefault="00B421E8">
            <w:pPr>
              <w:pStyle w:val="TableParagraph"/>
              <w:ind w:left="244" w:firstLine="247"/>
              <w:rPr>
                <w:sz w:val="20"/>
              </w:rPr>
            </w:pPr>
            <w:r>
              <w:rPr>
                <w:sz w:val="20"/>
              </w:rPr>
              <w:t xml:space="preserve">Фиксатор </w:t>
            </w:r>
            <w:r>
              <w:rPr>
                <w:w w:val="95"/>
                <w:sz w:val="20"/>
              </w:rPr>
              <w:t>лучезапястного</w:t>
            </w:r>
          </w:p>
          <w:p w14:paraId="76EABF42" w14:textId="77777777" w:rsidR="004C780B" w:rsidRDefault="00B421E8">
            <w:pPr>
              <w:pStyle w:val="TableParagraph"/>
              <w:spacing w:before="1" w:line="230" w:lineRule="exact"/>
              <w:ind w:left="342" w:firstLine="244"/>
              <w:rPr>
                <w:sz w:val="20"/>
              </w:rPr>
            </w:pPr>
            <w:r>
              <w:rPr>
                <w:sz w:val="20"/>
              </w:rPr>
              <w:t xml:space="preserve">сустава </w:t>
            </w:r>
            <w:r>
              <w:rPr>
                <w:w w:val="95"/>
                <w:sz w:val="20"/>
              </w:rPr>
              <w:t>(напульсник)</w:t>
            </w:r>
          </w:p>
        </w:tc>
        <w:tc>
          <w:tcPr>
            <w:tcW w:w="906" w:type="dxa"/>
          </w:tcPr>
          <w:p w14:paraId="26B8454F" w14:textId="77777777" w:rsidR="004C780B" w:rsidRDefault="00B421E8">
            <w:pPr>
              <w:pStyle w:val="TableParagraph"/>
              <w:ind w:left="129" w:right="129"/>
              <w:jc w:val="center"/>
              <w:rPr>
                <w:sz w:val="20"/>
              </w:rPr>
            </w:pPr>
            <w:r>
              <w:rPr>
                <w:sz w:val="20"/>
              </w:rPr>
              <w:t>комплект</w:t>
            </w:r>
          </w:p>
        </w:tc>
        <w:tc>
          <w:tcPr>
            <w:tcW w:w="1843" w:type="dxa"/>
          </w:tcPr>
          <w:p w14:paraId="0647A4C5" w14:textId="77777777" w:rsidR="004C780B" w:rsidRDefault="00B421E8" w:rsidP="00F0439B">
            <w:pPr>
              <w:pStyle w:val="TableParagraph"/>
              <w:ind w:left="107"/>
              <w:rPr>
                <w:sz w:val="20"/>
              </w:rPr>
            </w:pPr>
            <w:r>
              <w:rPr>
                <w:sz w:val="20"/>
              </w:rPr>
              <w:t xml:space="preserve">на </w:t>
            </w:r>
            <w:r>
              <w:rPr>
                <w:w w:val="95"/>
                <w:sz w:val="20"/>
              </w:rPr>
              <w:t>занимающегося</w:t>
            </w:r>
          </w:p>
        </w:tc>
        <w:tc>
          <w:tcPr>
            <w:tcW w:w="1115" w:type="dxa"/>
          </w:tcPr>
          <w:p w14:paraId="0588CE78" w14:textId="77777777" w:rsidR="004C780B" w:rsidRDefault="00B421E8">
            <w:pPr>
              <w:pStyle w:val="TableParagraph"/>
              <w:ind w:left="6"/>
              <w:jc w:val="center"/>
              <w:rPr>
                <w:sz w:val="20"/>
              </w:rPr>
            </w:pPr>
            <w:r>
              <w:rPr>
                <w:w w:val="99"/>
                <w:sz w:val="20"/>
              </w:rPr>
              <w:t>-</w:t>
            </w:r>
          </w:p>
        </w:tc>
        <w:tc>
          <w:tcPr>
            <w:tcW w:w="1381" w:type="dxa"/>
          </w:tcPr>
          <w:p w14:paraId="6C658E35" w14:textId="77777777" w:rsidR="004C780B" w:rsidRDefault="00B421E8">
            <w:pPr>
              <w:pStyle w:val="TableParagraph"/>
              <w:ind w:left="650"/>
              <w:rPr>
                <w:sz w:val="20"/>
              </w:rPr>
            </w:pPr>
            <w:r>
              <w:rPr>
                <w:w w:val="99"/>
                <w:sz w:val="20"/>
              </w:rPr>
              <w:t>-</w:t>
            </w:r>
          </w:p>
        </w:tc>
        <w:tc>
          <w:tcPr>
            <w:tcW w:w="1182" w:type="dxa"/>
          </w:tcPr>
          <w:p w14:paraId="0F0D8570" w14:textId="77777777" w:rsidR="004C780B" w:rsidRDefault="00B421E8">
            <w:pPr>
              <w:pStyle w:val="TableParagraph"/>
              <w:ind w:left="3"/>
              <w:jc w:val="center"/>
              <w:rPr>
                <w:sz w:val="20"/>
              </w:rPr>
            </w:pPr>
            <w:r>
              <w:rPr>
                <w:w w:val="99"/>
                <w:sz w:val="20"/>
              </w:rPr>
              <w:t>-</w:t>
            </w:r>
          </w:p>
        </w:tc>
        <w:tc>
          <w:tcPr>
            <w:tcW w:w="1381" w:type="dxa"/>
          </w:tcPr>
          <w:p w14:paraId="14C4C8AC" w14:textId="77777777" w:rsidR="004C780B" w:rsidRDefault="00B421E8">
            <w:pPr>
              <w:pStyle w:val="TableParagraph"/>
              <w:ind w:left="649"/>
              <w:rPr>
                <w:sz w:val="20"/>
              </w:rPr>
            </w:pPr>
            <w:r>
              <w:rPr>
                <w:w w:val="99"/>
                <w:sz w:val="20"/>
              </w:rPr>
              <w:t>-</w:t>
            </w:r>
          </w:p>
        </w:tc>
      </w:tr>
      <w:tr w:rsidR="004C780B" w14:paraId="57017E28" w14:textId="77777777" w:rsidTr="00F0439B">
        <w:trPr>
          <w:trHeight w:val="459"/>
        </w:trPr>
        <w:tc>
          <w:tcPr>
            <w:tcW w:w="711" w:type="dxa"/>
          </w:tcPr>
          <w:p w14:paraId="7BA6D368" w14:textId="77777777" w:rsidR="004C780B" w:rsidRDefault="00B421E8">
            <w:pPr>
              <w:pStyle w:val="TableParagraph"/>
              <w:spacing w:line="228" w:lineRule="exact"/>
              <w:ind w:left="254"/>
              <w:rPr>
                <w:sz w:val="20"/>
              </w:rPr>
            </w:pPr>
            <w:r>
              <w:rPr>
                <w:sz w:val="20"/>
              </w:rPr>
              <w:t>13</w:t>
            </w:r>
          </w:p>
        </w:tc>
        <w:tc>
          <w:tcPr>
            <w:tcW w:w="1817" w:type="dxa"/>
          </w:tcPr>
          <w:p w14:paraId="4A094141" w14:textId="77777777" w:rsidR="004C780B" w:rsidRDefault="00B421E8">
            <w:pPr>
              <w:pStyle w:val="TableParagraph"/>
              <w:spacing w:line="228" w:lineRule="exact"/>
              <w:ind w:left="82" w:right="82"/>
              <w:jc w:val="center"/>
              <w:rPr>
                <w:sz w:val="20"/>
              </w:rPr>
            </w:pPr>
            <w:r>
              <w:rPr>
                <w:sz w:val="20"/>
              </w:rPr>
              <w:t>Футболка</w:t>
            </w:r>
          </w:p>
        </w:tc>
        <w:tc>
          <w:tcPr>
            <w:tcW w:w="906" w:type="dxa"/>
          </w:tcPr>
          <w:p w14:paraId="601939D8" w14:textId="77777777" w:rsidR="004C780B" w:rsidRDefault="00B421E8">
            <w:pPr>
              <w:pStyle w:val="TableParagraph"/>
              <w:spacing w:line="228" w:lineRule="exact"/>
              <w:ind w:left="129" w:right="128"/>
              <w:jc w:val="center"/>
              <w:rPr>
                <w:sz w:val="20"/>
              </w:rPr>
            </w:pPr>
            <w:r>
              <w:rPr>
                <w:sz w:val="20"/>
              </w:rPr>
              <w:t>штук</w:t>
            </w:r>
          </w:p>
        </w:tc>
        <w:tc>
          <w:tcPr>
            <w:tcW w:w="1843" w:type="dxa"/>
          </w:tcPr>
          <w:p w14:paraId="42CD0E80" w14:textId="77777777" w:rsidR="004C780B" w:rsidRDefault="00B421E8" w:rsidP="00F0439B">
            <w:pPr>
              <w:pStyle w:val="TableParagraph"/>
              <w:spacing w:before="1" w:line="230" w:lineRule="exact"/>
              <w:ind w:left="107"/>
              <w:rPr>
                <w:sz w:val="20"/>
              </w:rPr>
            </w:pPr>
            <w:r>
              <w:rPr>
                <w:sz w:val="20"/>
              </w:rPr>
              <w:t xml:space="preserve">на </w:t>
            </w:r>
            <w:r>
              <w:rPr>
                <w:w w:val="95"/>
                <w:sz w:val="20"/>
              </w:rPr>
              <w:t>занимающегося</w:t>
            </w:r>
          </w:p>
        </w:tc>
        <w:tc>
          <w:tcPr>
            <w:tcW w:w="1115" w:type="dxa"/>
          </w:tcPr>
          <w:p w14:paraId="4FB22814" w14:textId="77777777" w:rsidR="004C780B" w:rsidRDefault="00B421E8">
            <w:pPr>
              <w:pStyle w:val="TableParagraph"/>
              <w:spacing w:line="228" w:lineRule="exact"/>
              <w:ind w:left="6"/>
              <w:jc w:val="center"/>
              <w:rPr>
                <w:sz w:val="20"/>
              </w:rPr>
            </w:pPr>
            <w:r>
              <w:rPr>
                <w:w w:val="99"/>
                <w:sz w:val="20"/>
              </w:rPr>
              <w:t>-</w:t>
            </w:r>
          </w:p>
        </w:tc>
        <w:tc>
          <w:tcPr>
            <w:tcW w:w="1381" w:type="dxa"/>
          </w:tcPr>
          <w:p w14:paraId="00B87078" w14:textId="77777777" w:rsidR="004C780B" w:rsidRDefault="00B421E8">
            <w:pPr>
              <w:pStyle w:val="TableParagraph"/>
              <w:spacing w:line="228" w:lineRule="exact"/>
              <w:ind w:left="650"/>
              <w:rPr>
                <w:sz w:val="20"/>
              </w:rPr>
            </w:pPr>
            <w:r>
              <w:rPr>
                <w:w w:val="99"/>
                <w:sz w:val="20"/>
              </w:rPr>
              <w:t>-</w:t>
            </w:r>
          </w:p>
        </w:tc>
        <w:tc>
          <w:tcPr>
            <w:tcW w:w="1182" w:type="dxa"/>
          </w:tcPr>
          <w:p w14:paraId="3EBF5FF8" w14:textId="77777777" w:rsidR="004C780B" w:rsidRDefault="00B421E8">
            <w:pPr>
              <w:pStyle w:val="TableParagraph"/>
              <w:spacing w:line="228" w:lineRule="exact"/>
              <w:ind w:left="2"/>
              <w:jc w:val="center"/>
              <w:rPr>
                <w:sz w:val="20"/>
              </w:rPr>
            </w:pPr>
            <w:r>
              <w:rPr>
                <w:w w:val="99"/>
                <w:sz w:val="20"/>
              </w:rPr>
              <w:t>2</w:t>
            </w:r>
          </w:p>
        </w:tc>
        <w:tc>
          <w:tcPr>
            <w:tcW w:w="1381" w:type="dxa"/>
          </w:tcPr>
          <w:p w14:paraId="4ED185A9" w14:textId="77777777" w:rsidR="004C780B" w:rsidRDefault="00B421E8">
            <w:pPr>
              <w:pStyle w:val="TableParagraph"/>
              <w:spacing w:line="228" w:lineRule="exact"/>
              <w:ind w:left="632"/>
              <w:rPr>
                <w:sz w:val="20"/>
              </w:rPr>
            </w:pPr>
            <w:r>
              <w:rPr>
                <w:w w:val="99"/>
                <w:sz w:val="20"/>
              </w:rPr>
              <w:t>1</w:t>
            </w:r>
          </w:p>
        </w:tc>
      </w:tr>
      <w:tr w:rsidR="004C780B" w14:paraId="277FAC84" w14:textId="77777777" w:rsidTr="00F0439B">
        <w:trPr>
          <w:trHeight w:val="458"/>
        </w:trPr>
        <w:tc>
          <w:tcPr>
            <w:tcW w:w="711" w:type="dxa"/>
          </w:tcPr>
          <w:p w14:paraId="6F51B598" w14:textId="77777777" w:rsidR="004C780B" w:rsidRDefault="00B421E8">
            <w:pPr>
              <w:pStyle w:val="TableParagraph"/>
              <w:spacing w:line="228" w:lineRule="exact"/>
              <w:ind w:left="254"/>
              <w:rPr>
                <w:sz w:val="20"/>
              </w:rPr>
            </w:pPr>
            <w:r>
              <w:rPr>
                <w:sz w:val="20"/>
              </w:rPr>
              <w:t>14</w:t>
            </w:r>
          </w:p>
        </w:tc>
        <w:tc>
          <w:tcPr>
            <w:tcW w:w="1817" w:type="dxa"/>
          </w:tcPr>
          <w:p w14:paraId="2CB08C18" w14:textId="77777777" w:rsidR="004C780B" w:rsidRDefault="00B421E8">
            <w:pPr>
              <w:pStyle w:val="TableParagraph"/>
              <w:spacing w:line="228" w:lineRule="exact"/>
              <w:ind w:left="83" w:right="82"/>
              <w:jc w:val="center"/>
              <w:rPr>
                <w:sz w:val="20"/>
              </w:rPr>
            </w:pPr>
            <w:r>
              <w:rPr>
                <w:sz w:val="20"/>
              </w:rPr>
              <w:t>Шапка</w:t>
            </w:r>
          </w:p>
          <w:p w14:paraId="0BFB4293" w14:textId="77777777" w:rsidR="004C780B" w:rsidRDefault="00B421E8">
            <w:pPr>
              <w:pStyle w:val="TableParagraph"/>
              <w:spacing w:line="210" w:lineRule="exact"/>
              <w:ind w:left="83" w:right="82"/>
              <w:jc w:val="center"/>
              <w:rPr>
                <w:sz w:val="20"/>
              </w:rPr>
            </w:pPr>
            <w:r>
              <w:rPr>
                <w:sz w:val="20"/>
              </w:rPr>
              <w:t>спортивная</w:t>
            </w:r>
          </w:p>
        </w:tc>
        <w:tc>
          <w:tcPr>
            <w:tcW w:w="906" w:type="dxa"/>
          </w:tcPr>
          <w:p w14:paraId="4135AA50" w14:textId="77777777" w:rsidR="004C780B" w:rsidRDefault="00B421E8">
            <w:pPr>
              <w:pStyle w:val="TableParagraph"/>
              <w:spacing w:line="228" w:lineRule="exact"/>
              <w:ind w:left="129" w:right="128"/>
              <w:jc w:val="center"/>
              <w:rPr>
                <w:sz w:val="20"/>
              </w:rPr>
            </w:pPr>
            <w:r>
              <w:rPr>
                <w:sz w:val="20"/>
              </w:rPr>
              <w:t>штук</w:t>
            </w:r>
          </w:p>
        </w:tc>
        <w:tc>
          <w:tcPr>
            <w:tcW w:w="1843" w:type="dxa"/>
          </w:tcPr>
          <w:p w14:paraId="42D39FA5" w14:textId="77777777" w:rsidR="004C780B" w:rsidRDefault="00B421E8" w:rsidP="00F0439B">
            <w:pPr>
              <w:pStyle w:val="TableParagraph"/>
              <w:spacing w:before="1" w:line="230" w:lineRule="exact"/>
              <w:ind w:left="107"/>
              <w:rPr>
                <w:sz w:val="20"/>
              </w:rPr>
            </w:pPr>
            <w:r>
              <w:rPr>
                <w:sz w:val="20"/>
              </w:rPr>
              <w:t xml:space="preserve">на </w:t>
            </w:r>
            <w:r>
              <w:rPr>
                <w:w w:val="95"/>
                <w:sz w:val="20"/>
              </w:rPr>
              <w:t>занимающегося</w:t>
            </w:r>
          </w:p>
        </w:tc>
        <w:tc>
          <w:tcPr>
            <w:tcW w:w="1115" w:type="dxa"/>
          </w:tcPr>
          <w:p w14:paraId="4BA05BF3" w14:textId="77777777" w:rsidR="004C780B" w:rsidRDefault="00B421E8">
            <w:pPr>
              <w:pStyle w:val="TableParagraph"/>
              <w:spacing w:line="228" w:lineRule="exact"/>
              <w:ind w:left="6"/>
              <w:jc w:val="center"/>
              <w:rPr>
                <w:sz w:val="20"/>
              </w:rPr>
            </w:pPr>
            <w:r>
              <w:rPr>
                <w:w w:val="99"/>
                <w:sz w:val="20"/>
              </w:rPr>
              <w:t>-</w:t>
            </w:r>
          </w:p>
        </w:tc>
        <w:tc>
          <w:tcPr>
            <w:tcW w:w="1381" w:type="dxa"/>
          </w:tcPr>
          <w:p w14:paraId="61F45F67" w14:textId="77777777" w:rsidR="004C780B" w:rsidRDefault="00B421E8">
            <w:pPr>
              <w:pStyle w:val="TableParagraph"/>
              <w:spacing w:line="228" w:lineRule="exact"/>
              <w:ind w:left="650"/>
              <w:rPr>
                <w:sz w:val="20"/>
              </w:rPr>
            </w:pPr>
            <w:r>
              <w:rPr>
                <w:w w:val="99"/>
                <w:sz w:val="20"/>
              </w:rPr>
              <w:t>-</w:t>
            </w:r>
          </w:p>
        </w:tc>
        <w:tc>
          <w:tcPr>
            <w:tcW w:w="1182" w:type="dxa"/>
          </w:tcPr>
          <w:p w14:paraId="76FCE25C" w14:textId="77777777" w:rsidR="004C780B" w:rsidRDefault="00B421E8">
            <w:pPr>
              <w:pStyle w:val="TableParagraph"/>
              <w:spacing w:line="228" w:lineRule="exact"/>
              <w:ind w:left="2"/>
              <w:jc w:val="center"/>
              <w:rPr>
                <w:sz w:val="20"/>
              </w:rPr>
            </w:pPr>
            <w:r>
              <w:rPr>
                <w:w w:val="99"/>
                <w:sz w:val="20"/>
              </w:rPr>
              <w:t>1</w:t>
            </w:r>
          </w:p>
        </w:tc>
        <w:tc>
          <w:tcPr>
            <w:tcW w:w="1381" w:type="dxa"/>
          </w:tcPr>
          <w:p w14:paraId="5E84CB7F" w14:textId="77777777" w:rsidR="004C780B" w:rsidRDefault="00B421E8">
            <w:pPr>
              <w:pStyle w:val="TableParagraph"/>
              <w:spacing w:line="228" w:lineRule="exact"/>
              <w:ind w:left="632"/>
              <w:rPr>
                <w:sz w:val="20"/>
              </w:rPr>
            </w:pPr>
            <w:r>
              <w:rPr>
                <w:w w:val="99"/>
                <w:sz w:val="20"/>
              </w:rPr>
              <w:t>2</w:t>
            </w:r>
          </w:p>
        </w:tc>
      </w:tr>
      <w:tr w:rsidR="004C780B" w14:paraId="1AED7058" w14:textId="77777777" w:rsidTr="00F0439B">
        <w:trPr>
          <w:trHeight w:val="915"/>
        </w:trPr>
        <w:tc>
          <w:tcPr>
            <w:tcW w:w="711" w:type="dxa"/>
          </w:tcPr>
          <w:p w14:paraId="680A1493" w14:textId="77777777" w:rsidR="004C780B" w:rsidRDefault="00B421E8">
            <w:pPr>
              <w:pStyle w:val="TableParagraph"/>
              <w:spacing w:line="228" w:lineRule="exact"/>
              <w:ind w:left="254"/>
              <w:rPr>
                <w:sz w:val="20"/>
              </w:rPr>
            </w:pPr>
            <w:r>
              <w:rPr>
                <w:sz w:val="20"/>
              </w:rPr>
              <w:t>15</w:t>
            </w:r>
          </w:p>
        </w:tc>
        <w:tc>
          <w:tcPr>
            <w:tcW w:w="1817" w:type="dxa"/>
          </w:tcPr>
          <w:p w14:paraId="65C43653" w14:textId="77777777" w:rsidR="004C780B" w:rsidRDefault="00B421E8">
            <w:pPr>
              <w:pStyle w:val="TableParagraph"/>
              <w:spacing w:line="228" w:lineRule="exact"/>
              <w:ind w:left="85" w:right="80"/>
              <w:jc w:val="center"/>
              <w:rPr>
                <w:sz w:val="20"/>
              </w:rPr>
            </w:pPr>
            <w:r>
              <w:rPr>
                <w:sz w:val="20"/>
              </w:rPr>
              <w:t>Шорты</w:t>
            </w:r>
          </w:p>
          <w:p w14:paraId="3364EFB6" w14:textId="77777777" w:rsidR="004C780B" w:rsidRDefault="00B421E8">
            <w:pPr>
              <w:pStyle w:val="TableParagraph"/>
              <w:ind w:left="398" w:right="395"/>
              <w:jc w:val="center"/>
              <w:rPr>
                <w:sz w:val="20"/>
              </w:rPr>
            </w:pPr>
            <w:r>
              <w:rPr>
                <w:spacing w:val="-1"/>
                <w:sz w:val="20"/>
              </w:rPr>
              <w:t xml:space="preserve">спортивные </w:t>
            </w:r>
            <w:r>
              <w:rPr>
                <w:sz w:val="20"/>
              </w:rPr>
              <w:t>(трусы</w:t>
            </w:r>
          </w:p>
          <w:p w14:paraId="424CDFA0" w14:textId="77777777" w:rsidR="004C780B" w:rsidRDefault="00B421E8">
            <w:pPr>
              <w:pStyle w:val="TableParagraph"/>
              <w:spacing w:line="208" w:lineRule="exact"/>
              <w:ind w:left="82" w:right="82"/>
              <w:jc w:val="center"/>
              <w:rPr>
                <w:sz w:val="20"/>
              </w:rPr>
            </w:pPr>
            <w:r>
              <w:rPr>
                <w:sz w:val="20"/>
              </w:rPr>
              <w:t>спортивные)</w:t>
            </w:r>
          </w:p>
        </w:tc>
        <w:tc>
          <w:tcPr>
            <w:tcW w:w="906" w:type="dxa"/>
          </w:tcPr>
          <w:p w14:paraId="1A2BD40B" w14:textId="77777777" w:rsidR="004C780B" w:rsidRDefault="00B421E8">
            <w:pPr>
              <w:pStyle w:val="TableParagraph"/>
              <w:spacing w:line="228" w:lineRule="exact"/>
              <w:ind w:left="129" w:right="128"/>
              <w:jc w:val="center"/>
              <w:rPr>
                <w:sz w:val="20"/>
              </w:rPr>
            </w:pPr>
            <w:r>
              <w:rPr>
                <w:sz w:val="20"/>
              </w:rPr>
              <w:t>штук</w:t>
            </w:r>
          </w:p>
        </w:tc>
        <w:tc>
          <w:tcPr>
            <w:tcW w:w="1843" w:type="dxa"/>
          </w:tcPr>
          <w:p w14:paraId="1E727873" w14:textId="77777777" w:rsidR="004C780B" w:rsidRDefault="00B421E8" w:rsidP="00F0439B">
            <w:pPr>
              <w:pStyle w:val="TableParagraph"/>
              <w:ind w:left="107"/>
              <w:rPr>
                <w:sz w:val="20"/>
              </w:rPr>
            </w:pPr>
            <w:r>
              <w:rPr>
                <w:sz w:val="20"/>
              </w:rPr>
              <w:t xml:space="preserve">на </w:t>
            </w:r>
            <w:r>
              <w:rPr>
                <w:w w:val="95"/>
                <w:sz w:val="20"/>
              </w:rPr>
              <w:t>занимающегося</w:t>
            </w:r>
          </w:p>
        </w:tc>
        <w:tc>
          <w:tcPr>
            <w:tcW w:w="1115" w:type="dxa"/>
          </w:tcPr>
          <w:p w14:paraId="28838E13" w14:textId="77777777" w:rsidR="004C780B" w:rsidRDefault="00B421E8">
            <w:pPr>
              <w:pStyle w:val="TableParagraph"/>
              <w:spacing w:line="228" w:lineRule="exact"/>
              <w:ind w:left="6"/>
              <w:jc w:val="center"/>
              <w:rPr>
                <w:sz w:val="20"/>
              </w:rPr>
            </w:pPr>
            <w:r>
              <w:rPr>
                <w:w w:val="99"/>
                <w:sz w:val="20"/>
              </w:rPr>
              <w:t>-</w:t>
            </w:r>
          </w:p>
        </w:tc>
        <w:tc>
          <w:tcPr>
            <w:tcW w:w="1381" w:type="dxa"/>
          </w:tcPr>
          <w:p w14:paraId="59EE2E84" w14:textId="77777777" w:rsidR="004C780B" w:rsidRDefault="00B421E8">
            <w:pPr>
              <w:pStyle w:val="TableParagraph"/>
              <w:spacing w:line="228" w:lineRule="exact"/>
              <w:ind w:left="650"/>
              <w:rPr>
                <w:sz w:val="20"/>
              </w:rPr>
            </w:pPr>
            <w:r>
              <w:rPr>
                <w:w w:val="99"/>
                <w:sz w:val="20"/>
              </w:rPr>
              <w:t>-</w:t>
            </w:r>
          </w:p>
        </w:tc>
        <w:tc>
          <w:tcPr>
            <w:tcW w:w="1182" w:type="dxa"/>
          </w:tcPr>
          <w:p w14:paraId="217B5FF6" w14:textId="77777777" w:rsidR="004C780B" w:rsidRDefault="00B421E8">
            <w:pPr>
              <w:pStyle w:val="TableParagraph"/>
              <w:spacing w:line="228" w:lineRule="exact"/>
              <w:ind w:left="2"/>
              <w:jc w:val="center"/>
              <w:rPr>
                <w:sz w:val="20"/>
              </w:rPr>
            </w:pPr>
            <w:r>
              <w:rPr>
                <w:w w:val="99"/>
                <w:sz w:val="20"/>
              </w:rPr>
              <w:t>3</w:t>
            </w:r>
          </w:p>
        </w:tc>
        <w:tc>
          <w:tcPr>
            <w:tcW w:w="1381" w:type="dxa"/>
          </w:tcPr>
          <w:p w14:paraId="151D2A53" w14:textId="77777777" w:rsidR="004C780B" w:rsidRDefault="00B421E8">
            <w:pPr>
              <w:pStyle w:val="TableParagraph"/>
              <w:spacing w:line="228" w:lineRule="exact"/>
              <w:ind w:left="632"/>
              <w:rPr>
                <w:sz w:val="20"/>
              </w:rPr>
            </w:pPr>
            <w:r>
              <w:rPr>
                <w:w w:val="99"/>
                <w:sz w:val="20"/>
              </w:rPr>
              <w:t>1</w:t>
            </w:r>
          </w:p>
        </w:tc>
      </w:tr>
      <w:tr w:rsidR="004C780B" w14:paraId="2B2DE1EF" w14:textId="77777777" w:rsidTr="00F0439B">
        <w:trPr>
          <w:trHeight w:val="690"/>
        </w:trPr>
        <w:tc>
          <w:tcPr>
            <w:tcW w:w="711" w:type="dxa"/>
          </w:tcPr>
          <w:p w14:paraId="21FBB0AB" w14:textId="77777777" w:rsidR="004C780B" w:rsidRDefault="00B421E8">
            <w:pPr>
              <w:pStyle w:val="TableParagraph"/>
              <w:ind w:left="254"/>
              <w:rPr>
                <w:sz w:val="20"/>
              </w:rPr>
            </w:pPr>
            <w:r>
              <w:rPr>
                <w:sz w:val="20"/>
              </w:rPr>
              <w:t>16</w:t>
            </w:r>
          </w:p>
        </w:tc>
        <w:tc>
          <w:tcPr>
            <w:tcW w:w="1817" w:type="dxa"/>
          </w:tcPr>
          <w:p w14:paraId="4FB55BA6" w14:textId="77777777" w:rsidR="004C780B" w:rsidRDefault="00B421E8">
            <w:pPr>
              <w:pStyle w:val="TableParagraph"/>
              <w:ind w:left="412" w:firstLine="182"/>
              <w:rPr>
                <w:sz w:val="20"/>
              </w:rPr>
            </w:pPr>
            <w:r>
              <w:rPr>
                <w:sz w:val="20"/>
              </w:rPr>
              <w:t xml:space="preserve">Шорты </w:t>
            </w:r>
            <w:r>
              <w:rPr>
                <w:w w:val="95"/>
                <w:sz w:val="20"/>
              </w:rPr>
              <w:t>эластичные</w:t>
            </w:r>
          </w:p>
          <w:p w14:paraId="7B89CCBD" w14:textId="77777777" w:rsidR="004C780B" w:rsidRDefault="00B421E8">
            <w:pPr>
              <w:pStyle w:val="TableParagraph"/>
              <w:spacing w:before="1" w:line="210" w:lineRule="exact"/>
              <w:ind w:left="585"/>
              <w:rPr>
                <w:sz w:val="20"/>
              </w:rPr>
            </w:pPr>
            <w:r>
              <w:rPr>
                <w:sz w:val="20"/>
              </w:rPr>
              <w:t>(тайсы)</w:t>
            </w:r>
          </w:p>
        </w:tc>
        <w:tc>
          <w:tcPr>
            <w:tcW w:w="906" w:type="dxa"/>
          </w:tcPr>
          <w:p w14:paraId="70805BE7" w14:textId="77777777" w:rsidR="004C780B" w:rsidRDefault="00B421E8">
            <w:pPr>
              <w:pStyle w:val="TableParagraph"/>
              <w:ind w:left="129" w:right="128"/>
              <w:jc w:val="center"/>
              <w:rPr>
                <w:sz w:val="20"/>
              </w:rPr>
            </w:pPr>
            <w:r>
              <w:rPr>
                <w:sz w:val="20"/>
              </w:rPr>
              <w:t>штук</w:t>
            </w:r>
          </w:p>
        </w:tc>
        <w:tc>
          <w:tcPr>
            <w:tcW w:w="1843" w:type="dxa"/>
          </w:tcPr>
          <w:p w14:paraId="0752A6D5" w14:textId="77777777" w:rsidR="004C780B" w:rsidRDefault="00B421E8" w:rsidP="00F0439B">
            <w:pPr>
              <w:pStyle w:val="TableParagraph"/>
              <w:ind w:left="107"/>
              <w:rPr>
                <w:sz w:val="20"/>
              </w:rPr>
            </w:pPr>
            <w:r>
              <w:rPr>
                <w:sz w:val="20"/>
              </w:rPr>
              <w:t xml:space="preserve">на </w:t>
            </w:r>
            <w:r>
              <w:rPr>
                <w:w w:val="95"/>
                <w:sz w:val="20"/>
              </w:rPr>
              <w:t>занимающегося</w:t>
            </w:r>
          </w:p>
        </w:tc>
        <w:tc>
          <w:tcPr>
            <w:tcW w:w="1115" w:type="dxa"/>
          </w:tcPr>
          <w:p w14:paraId="08D6DAE0" w14:textId="77777777" w:rsidR="004C780B" w:rsidRDefault="00B421E8">
            <w:pPr>
              <w:pStyle w:val="TableParagraph"/>
              <w:ind w:left="6"/>
              <w:jc w:val="center"/>
              <w:rPr>
                <w:sz w:val="20"/>
              </w:rPr>
            </w:pPr>
            <w:r>
              <w:rPr>
                <w:w w:val="99"/>
                <w:sz w:val="20"/>
              </w:rPr>
              <w:t>-</w:t>
            </w:r>
          </w:p>
        </w:tc>
        <w:tc>
          <w:tcPr>
            <w:tcW w:w="1381" w:type="dxa"/>
          </w:tcPr>
          <w:p w14:paraId="35977E45" w14:textId="77777777" w:rsidR="004C780B" w:rsidRDefault="00B421E8">
            <w:pPr>
              <w:pStyle w:val="TableParagraph"/>
              <w:ind w:left="650"/>
              <w:rPr>
                <w:sz w:val="20"/>
              </w:rPr>
            </w:pPr>
            <w:r>
              <w:rPr>
                <w:w w:val="99"/>
                <w:sz w:val="20"/>
              </w:rPr>
              <w:t>-</w:t>
            </w:r>
          </w:p>
        </w:tc>
        <w:tc>
          <w:tcPr>
            <w:tcW w:w="1182" w:type="dxa"/>
          </w:tcPr>
          <w:p w14:paraId="0FD3EE11" w14:textId="77777777" w:rsidR="004C780B" w:rsidRDefault="00B421E8">
            <w:pPr>
              <w:pStyle w:val="TableParagraph"/>
              <w:ind w:left="2"/>
              <w:jc w:val="center"/>
              <w:rPr>
                <w:sz w:val="20"/>
              </w:rPr>
            </w:pPr>
            <w:r>
              <w:rPr>
                <w:w w:val="99"/>
                <w:sz w:val="20"/>
              </w:rPr>
              <w:t>1</w:t>
            </w:r>
          </w:p>
        </w:tc>
        <w:tc>
          <w:tcPr>
            <w:tcW w:w="1381" w:type="dxa"/>
          </w:tcPr>
          <w:p w14:paraId="5060C336" w14:textId="77777777" w:rsidR="004C780B" w:rsidRDefault="00B421E8">
            <w:pPr>
              <w:pStyle w:val="TableParagraph"/>
              <w:ind w:left="632"/>
              <w:rPr>
                <w:sz w:val="20"/>
              </w:rPr>
            </w:pPr>
            <w:r>
              <w:rPr>
                <w:w w:val="99"/>
                <w:sz w:val="20"/>
              </w:rPr>
              <w:t>1</w:t>
            </w:r>
          </w:p>
        </w:tc>
      </w:tr>
    </w:tbl>
    <w:p w14:paraId="1A415635" w14:textId="77777777" w:rsidR="004C780B" w:rsidRDefault="00B421E8">
      <w:pPr>
        <w:pStyle w:val="a3"/>
        <w:spacing w:line="276" w:lineRule="auto"/>
        <w:ind w:right="753" w:firstLine="708"/>
        <w:jc w:val="left"/>
      </w:pPr>
      <w:r>
        <w:t>Допускается проведение тренировочных занятий одновременно со спортсменами из разных групп. При этом должны соблюдаться все перечисленные ниже условия:</w:t>
      </w:r>
    </w:p>
    <w:p w14:paraId="5794F490" w14:textId="77777777" w:rsidR="004C780B" w:rsidRDefault="00B421E8">
      <w:pPr>
        <w:pStyle w:val="a4"/>
        <w:numPr>
          <w:ilvl w:val="0"/>
          <w:numId w:val="31"/>
        </w:numPr>
        <w:tabs>
          <w:tab w:val="left" w:pos="1540"/>
        </w:tabs>
        <w:spacing w:line="276" w:lineRule="auto"/>
        <w:ind w:right="767" w:firstLine="708"/>
        <w:rPr>
          <w:sz w:val="24"/>
        </w:rPr>
      </w:pPr>
      <w:r>
        <w:rPr>
          <w:sz w:val="24"/>
        </w:rPr>
        <w:t>разница в уровне подготовки спортсменов не превышает двух спортивных разрядов и (или) спортивных</w:t>
      </w:r>
      <w:r>
        <w:rPr>
          <w:spacing w:val="-1"/>
          <w:sz w:val="24"/>
        </w:rPr>
        <w:t xml:space="preserve"> </w:t>
      </w:r>
      <w:r>
        <w:rPr>
          <w:sz w:val="24"/>
        </w:rPr>
        <w:t>званий;</w:t>
      </w:r>
    </w:p>
    <w:p w14:paraId="087712D4" w14:textId="77777777" w:rsidR="004C780B" w:rsidRDefault="00B421E8">
      <w:pPr>
        <w:pStyle w:val="a4"/>
        <w:numPr>
          <w:ilvl w:val="0"/>
          <w:numId w:val="31"/>
        </w:numPr>
        <w:tabs>
          <w:tab w:val="left" w:pos="1528"/>
        </w:tabs>
        <w:spacing w:line="275" w:lineRule="exact"/>
        <w:ind w:left="1527" w:hanging="140"/>
        <w:rPr>
          <w:sz w:val="24"/>
        </w:rPr>
      </w:pPr>
      <w:r>
        <w:rPr>
          <w:sz w:val="24"/>
        </w:rPr>
        <w:t>не превышена единовременная пропускная способность спортивного</w:t>
      </w:r>
      <w:r>
        <w:rPr>
          <w:spacing w:val="-7"/>
          <w:sz w:val="24"/>
        </w:rPr>
        <w:t xml:space="preserve"> </w:t>
      </w:r>
      <w:r>
        <w:rPr>
          <w:sz w:val="24"/>
        </w:rPr>
        <w:t>сооружения;</w:t>
      </w:r>
    </w:p>
    <w:p w14:paraId="5B1A12AD" w14:textId="77777777" w:rsidR="004C780B" w:rsidRDefault="00B421E8">
      <w:pPr>
        <w:pStyle w:val="a4"/>
        <w:numPr>
          <w:ilvl w:val="0"/>
          <w:numId w:val="31"/>
        </w:numPr>
        <w:tabs>
          <w:tab w:val="left" w:pos="1528"/>
        </w:tabs>
        <w:spacing w:before="41"/>
        <w:ind w:left="1527" w:hanging="140"/>
        <w:rPr>
          <w:sz w:val="24"/>
        </w:rPr>
      </w:pPr>
      <w:r>
        <w:rPr>
          <w:sz w:val="24"/>
        </w:rPr>
        <w:t>не превышен максимальный количественный состав объединенной</w:t>
      </w:r>
      <w:r>
        <w:rPr>
          <w:spacing w:val="-23"/>
          <w:sz w:val="24"/>
        </w:rPr>
        <w:t xml:space="preserve"> </w:t>
      </w:r>
      <w:r>
        <w:rPr>
          <w:sz w:val="24"/>
        </w:rPr>
        <w:t>группы.</w:t>
      </w:r>
    </w:p>
    <w:p w14:paraId="124B5184" w14:textId="77777777" w:rsidR="004C780B" w:rsidRDefault="00B421E8">
      <w:pPr>
        <w:tabs>
          <w:tab w:val="left" w:pos="2776"/>
          <w:tab w:val="left" w:pos="3103"/>
          <w:tab w:val="left" w:pos="4878"/>
          <w:tab w:val="left" w:pos="5926"/>
          <w:tab w:val="left" w:pos="6703"/>
          <w:tab w:val="left" w:pos="8306"/>
          <w:tab w:val="left" w:pos="8625"/>
          <w:tab w:val="left" w:pos="10364"/>
        </w:tabs>
        <w:spacing w:before="41" w:line="278" w:lineRule="auto"/>
        <w:ind w:left="680" w:right="773" w:firstLine="708"/>
        <w:rPr>
          <w:sz w:val="24"/>
        </w:rPr>
      </w:pPr>
      <w:r>
        <w:rPr>
          <w:i/>
          <w:sz w:val="24"/>
        </w:rPr>
        <w:t>Требования</w:t>
      </w:r>
      <w:r>
        <w:rPr>
          <w:i/>
          <w:sz w:val="24"/>
        </w:rPr>
        <w:tab/>
        <w:t>к</w:t>
      </w:r>
      <w:r>
        <w:rPr>
          <w:i/>
          <w:sz w:val="24"/>
        </w:rPr>
        <w:tab/>
        <w:t>качественному</w:t>
      </w:r>
      <w:r>
        <w:rPr>
          <w:i/>
          <w:sz w:val="24"/>
        </w:rPr>
        <w:tab/>
        <w:t>составу</w:t>
      </w:r>
      <w:r>
        <w:rPr>
          <w:i/>
          <w:sz w:val="24"/>
        </w:rPr>
        <w:tab/>
        <w:t>групп</w:t>
      </w:r>
      <w:r>
        <w:rPr>
          <w:i/>
          <w:sz w:val="24"/>
        </w:rPr>
        <w:tab/>
        <w:t>разработаны</w:t>
      </w:r>
      <w:r>
        <w:rPr>
          <w:i/>
          <w:sz w:val="24"/>
        </w:rPr>
        <w:tab/>
        <w:t>в</w:t>
      </w:r>
      <w:r>
        <w:rPr>
          <w:i/>
          <w:sz w:val="24"/>
        </w:rPr>
        <w:tab/>
        <w:t>соответствии</w:t>
      </w:r>
      <w:r>
        <w:rPr>
          <w:i/>
          <w:sz w:val="24"/>
        </w:rPr>
        <w:tab/>
      </w:r>
      <w:r>
        <w:rPr>
          <w:i/>
          <w:spacing w:val="-18"/>
          <w:sz w:val="24"/>
        </w:rPr>
        <w:t xml:space="preserve">с </w:t>
      </w:r>
      <w:r>
        <w:rPr>
          <w:i/>
          <w:sz w:val="24"/>
        </w:rPr>
        <w:t xml:space="preserve">требованиями </w:t>
      </w:r>
      <w:r>
        <w:rPr>
          <w:sz w:val="24"/>
        </w:rPr>
        <w:t>федерального стандарта спортивной подготовки по виду спорта</w:t>
      </w:r>
      <w:r>
        <w:rPr>
          <w:spacing w:val="-14"/>
          <w:sz w:val="24"/>
        </w:rPr>
        <w:t xml:space="preserve"> </w:t>
      </w:r>
      <w:r>
        <w:rPr>
          <w:sz w:val="24"/>
        </w:rPr>
        <w:t>баскетбол.</w:t>
      </w:r>
    </w:p>
    <w:p w14:paraId="6E82E02F" w14:textId="77777777" w:rsidR="004C780B" w:rsidRDefault="004C780B">
      <w:pPr>
        <w:spacing w:line="278" w:lineRule="auto"/>
        <w:rPr>
          <w:sz w:val="24"/>
        </w:rPr>
        <w:sectPr w:rsidR="004C780B">
          <w:pgSz w:w="11910" w:h="16840"/>
          <w:pgMar w:top="1040" w:right="80" w:bottom="280" w:left="580" w:header="720" w:footer="720" w:gutter="0"/>
          <w:cols w:space="720"/>
        </w:sectPr>
      </w:pPr>
    </w:p>
    <w:p w14:paraId="2DDF63DC" w14:textId="77777777" w:rsidR="004C780B" w:rsidRDefault="00B421E8">
      <w:pPr>
        <w:pStyle w:val="a3"/>
        <w:spacing w:before="73"/>
        <w:ind w:right="753" w:firstLine="708"/>
        <w:jc w:val="left"/>
      </w:pPr>
      <w:r>
        <w:lastRenderedPageBreak/>
        <w:t>Требования к качественному составу групп на этапах спортивной подготовки по баскетболу приведены в таблице 9.</w:t>
      </w:r>
    </w:p>
    <w:p w14:paraId="6E06C144" w14:textId="77777777" w:rsidR="004C780B" w:rsidRDefault="00B421E8">
      <w:pPr>
        <w:pStyle w:val="11"/>
        <w:spacing w:before="1"/>
        <w:ind w:left="8689" w:right="87"/>
        <w:jc w:val="center"/>
      </w:pPr>
      <w:r>
        <w:t>Таблица 9</w:t>
      </w:r>
    </w:p>
    <w:p w14:paraId="14313F73" w14:textId="77777777" w:rsidR="004C780B" w:rsidRDefault="00B421E8">
      <w:pPr>
        <w:ind w:right="88"/>
        <w:jc w:val="center"/>
        <w:rPr>
          <w:b/>
          <w:sz w:val="24"/>
        </w:rPr>
      </w:pPr>
      <w:r>
        <w:rPr>
          <w:b/>
          <w:sz w:val="24"/>
        </w:rPr>
        <w:t>Качественный состав группы спортивной подготовки</w:t>
      </w: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558"/>
        <w:gridCol w:w="1560"/>
        <w:gridCol w:w="3121"/>
        <w:gridCol w:w="1982"/>
      </w:tblGrid>
      <w:tr w:rsidR="004C780B" w14:paraId="363D5DC8" w14:textId="77777777">
        <w:trPr>
          <w:trHeight w:val="278"/>
        </w:trPr>
        <w:tc>
          <w:tcPr>
            <w:tcW w:w="4536" w:type="dxa"/>
            <w:gridSpan w:val="3"/>
          </w:tcPr>
          <w:p w14:paraId="405BC810" w14:textId="77777777" w:rsidR="004C780B" w:rsidRDefault="00B421E8">
            <w:pPr>
              <w:pStyle w:val="TableParagraph"/>
              <w:spacing w:before="1" w:line="257" w:lineRule="exact"/>
              <w:ind w:left="691"/>
              <w:rPr>
                <w:sz w:val="24"/>
              </w:rPr>
            </w:pPr>
            <w:r>
              <w:rPr>
                <w:sz w:val="24"/>
              </w:rPr>
              <w:t>Этапы спортивной подготовки</w:t>
            </w:r>
          </w:p>
        </w:tc>
        <w:tc>
          <w:tcPr>
            <w:tcW w:w="5103" w:type="dxa"/>
            <w:gridSpan w:val="2"/>
          </w:tcPr>
          <w:p w14:paraId="1C16EAE0" w14:textId="77777777" w:rsidR="004C780B" w:rsidRDefault="00B421E8">
            <w:pPr>
              <w:pStyle w:val="TableParagraph"/>
              <w:spacing w:before="1" w:line="257" w:lineRule="exact"/>
              <w:ind w:left="823"/>
              <w:rPr>
                <w:sz w:val="24"/>
              </w:rPr>
            </w:pPr>
            <w:r>
              <w:rPr>
                <w:sz w:val="24"/>
              </w:rPr>
              <w:t>Требования к уровню подготовки</w:t>
            </w:r>
          </w:p>
        </w:tc>
      </w:tr>
      <w:tr w:rsidR="004C780B" w14:paraId="6ABC1300" w14:textId="77777777">
        <w:trPr>
          <w:trHeight w:val="1103"/>
        </w:trPr>
        <w:tc>
          <w:tcPr>
            <w:tcW w:w="1418" w:type="dxa"/>
          </w:tcPr>
          <w:p w14:paraId="6B43834B" w14:textId="77777777" w:rsidR="004C780B" w:rsidRDefault="00B421E8">
            <w:pPr>
              <w:pStyle w:val="TableParagraph"/>
              <w:spacing w:line="275" w:lineRule="exact"/>
              <w:ind w:left="230"/>
              <w:rPr>
                <w:sz w:val="24"/>
              </w:rPr>
            </w:pPr>
            <w:r>
              <w:rPr>
                <w:sz w:val="24"/>
              </w:rPr>
              <w:t>Название</w:t>
            </w:r>
          </w:p>
        </w:tc>
        <w:tc>
          <w:tcPr>
            <w:tcW w:w="1558" w:type="dxa"/>
          </w:tcPr>
          <w:p w14:paraId="1810B295" w14:textId="77777777" w:rsidR="004C780B" w:rsidRDefault="00B421E8">
            <w:pPr>
              <w:pStyle w:val="TableParagraph"/>
              <w:spacing w:line="275" w:lineRule="exact"/>
              <w:ind w:left="134" w:right="130"/>
              <w:jc w:val="center"/>
              <w:rPr>
                <w:sz w:val="24"/>
              </w:rPr>
            </w:pPr>
            <w:r>
              <w:rPr>
                <w:sz w:val="24"/>
              </w:rPr>
              <w:t>Период</w:t>
            </w:r>
          </w:p>
        </w:tc>
        <w:tc>
          <w:tcPr>
            <w:tcW w:w="1560" w:type="dxa"/>
          </w:tcPr>
          <w:p w14:paraId="539FCBFB" w14:textId="77777777" w:rsidR="004C780B" w:rsidRDefault="00B421E8">
            <w:pPr>
              <w:pStyle w:val="TableParagraph"/>
              <w:ind w:left="379" w:right="110" w:hanging="240"/>
              <w:rPr>
                <w:sz w:val="24"/>
              </w:rPr>
            </w:pPr>
            <w:r>
              <w:rPr>
                <w:sz w:val="24"/>
              </w:rPr>
              <w:t>Продолжите льность</w:t>
            </w:r>
          </w:p>
        </w:tc>
        <w:tc>
          <w:tcPr>
            <w:tcW w:w="3121" w:type="dxa"/>
          </w:tcPr>
          <w:p w14:paraId="34612B75" w14:textId="77777777" w:rsidR="004C780B" w:rsidRDefault="00B421E8">
            <w:pPr>
              <w:pStyle w:val="TableParagraph"/>
              <w:ind w:left="499" w:right="304" w:hanging="166"/>
              <w:rPr>
                <w:sz w:val="24"/>
              </w:rPr>
            </w:pPr>
            <w:r>
              <w:rPr>
                <w:sz w:val="24"/>
              </w:rPr>
              <w:t>результаты выполнения этапных нормативов</w:t>
            </w:r>
          </w:p>
        </w:tc>
        <w:tc>
          <w:tcPr>
            <w:tcW w:w="1982" w:type="dxa"/>
          </w:tcPr>
          <w:p w14:paraId="0ECD0817" w14:textId="77777777" w:rsidR="004C780B" w:rsidRDefault="00B421E8">
            <w:pPr>
              <w:pStyle w:val="TableParagraph"/>
              <w:spacing w:before="2" w:line="276" w:lineRule="exact"/>
              <w:ind w:left="367" w:right="360"/>
              <w:jc w:val="center"/>
              <w:rPr>
                <w:sz w:val="24"/>
              </w:rPr>
            </w:pPr>
            <w:r>
              <w:rPr>
                <w:sz w:val="24"/>
              </w:rPr>
              <w:t>спортивный разряд или спортивное звание</w:t>
            </w:r>
          </w:p>
        </w:tc>
      </w:tr>
      <w:tr w:rsidR="004C780B" w14:paraId="1D7B8D84" w14:textId="77777777">
        <w:trPr>
          <w:trHeight w:val="1101"/>
        </w:trPr>
        <w:tc>
          <w:tcPr>
            <w:tcW w:w="1418" w:type="dxa"/>
            <w:vMerge w:val="restart"/>
          </w:tcPr>
          <w:p w14:paraId="4C31CD20" w14:textId="77777777" w:rsidR="004C780B" w:rsidRDefault="004C780B">
            <w:pPr>
              <w:pStyle w:val="TableParagraph"/>
              <w:rPr>
                <w:b/>
                <w:sz w:val="26"/>
              </w:rPr>
            </w:pPr>
          </w:p>
          <w:p w14:paraId="2D973492" w14:textId="77777777" w:rsidR="004C780B" w:rsidRDefault="004C780B">
            <w:pPr>
              <w:pStyle w:val="TableParagraph"/>
              <w:rPr>
                <w:b/>
                <w:sz w:val="26"/>
              </w:rPr>
            </w:pPr>
          </w:p>
          <w:p w14:paraId="1CC886C1" w14:textId="77777777" w:rsidR="004C780B" w:rsidRDefault="004C780B">
            <w:pPr>
              <w:pStyle w:val="TableParagraph"/>
              <w:rPr>
                <w:b/>
                <w:sz w:val="26"/>
              </w:rPr>
            </w:pPr>
          </w:p>
          <w:p w14:paraId="53E6590D" w14:textId="77777777" w:rsidR="004C780B" w:rsidRDefault="00B421E8">
            <w:pPr>
              <w:pStyle w:val="TableParagraph"/>
              <w:spacing w:before="209"/>
              <w:ind w:left="514" w:right="507"/>
              <w:jc w:val="center"/>
              <w:rPr>
                <w:sz w:val="24"/>
              </w:rPr>
            </w:pPr>
            <w:r>
              <w:rPr>
                <w:sz w:val="24"/>
              </w:rPr>
              <w:t>НП</w:t>
            </w:r>
          </w:p>
        </w:tc>
        <w:tc>
          <w:tcPr>
            <w:tcW w:w="1558" w:type="dxa"/>
          </w:tcPr>
          <w:p w14:paraId="46F337BE" w14:textId="77777777" w:rsidR="004C780B" w:rsidRDefault="00B421E8">
            <w:pPr>
              <w:pStyle w:val="TableParagraph"/>
              <w:spacing w:line="273" w:lineRule="exact"/>
              <w:ind w:left="139" w:right="130"/>
              <w:jc w:val="center"/>
              <w:rPr>
                <w:i/>
                <w:sz w:val="24"/>
              </w:rPr>
            </w:pPr>
            <w:r>
              <w:rPr>
                <w:i/>
                <w:sz w:val="24"/>
              </w:rPr>
              <w:t>До года</w:t>
            </w:r>
          </w:p>
        </w:tc>
        <w:tc>
          <w:tcPr>
            <w:tcW w:w="1560" w:type="dxa"/>
          </w:tcPr>
          <w:p w14:paraId="7BAE3CB3" w14:textId="77777777" w:rsidR="004C780B" w:rsidRDefault="00B421E8">
            <w:pPr>
              <w:pStyle w:val="TableParagraph"/>
              <w:spacing w:line="273" w:lineRule="exact"/>
              <w:ind w:left="395" w:right="385"/>
              <w:jc w:val="center"/>
              <w:rPr>
                <w:sz w:val="24"/>
              </w:rPr>
            </w:pPr>
            <w:r>
              <w:rPr>
                <w:sz w:val="24"/>
              </w:rPr>
              <w:t>1-й год</w:t>
            </w:r>
          </w:p>
        </w:tc>
        <w:tc>
          <w:tcPr>
            <w:tcW w:w="3121" w:type="dxa"/>
          </w:tcPr>
          <w:p w14:paraId="665BA692" w14:textId="77777777" w:rsidR="004C780B" w:rsidRDefault="00B421E8">
            <w:pPr>
              <w:pStyle w:val="TableParagraph"/>
              <w:ind w:left="110" w:right="102" w:firstLine="2"/>
              <w:jc w:val="center"/>
              <w:rPr>
                <w:i/>
                <w:sz w:val="24"/>
              </w:rPr>
            </w:pPr>
            <w:r>
              <w:rPr>
                <w:sz w:val="24"/>
              </w:rPr>
              <w:t xml:space="preserve">выполнение нормативов по ОФП и СФП для </w:t>
            </w:r>
            <w:r>
              <w:rPr>
                <w:i/>
                <w:sz w:val="24"/>
              </w:rPr>
              <w:t>зачисления</w:t>
            </w:r>
          </w:p>
          <w:p w14:paraId="65121F81" w14:textId="77777777" w:rsidR="004C780B" w:rsidRDefault="00B421E8">
            <w:pPr>
              <w:pStyle w:val="TableParagraph"/>
              <w:spacing w:line="270" w:lineRule="atLeast"/>
              <w:ind w:left="148" w:right="141"/>
              <w:jc w:val="center"/>
              <w:rPr>
                <w:sz w:val="24"/>
              </w:rPr>
            </w:pPr>
            <w:r>
              <w:rPr>
                <w:sz w:val="24"/>
              </w:rPr>
              <w:t>на этап спортивной подготовки</w:t>
            </w:r>
          </w:p>
        </w:tc>
        <w:tc>
          <w:tcPr>
            <w:tcW w:w="1982" w:type="dxa"/>
          </w:tcPr>
          <w:p w14:paraId="034F8A5C" w14:textId="77777777" w:rsidR="004C780B" w:rsidRDefault="00B421E8">
            <w:pPr>
              <w:pStyle w:val="TableParagraph"/>
              <w:spacing w:line="273" w:lineRule="exact"/>
              <w:ind w:left="9"/>
              <w:jc w:val="center"/>
              <w:rPr>
                <w:sz w:val="24"/>
              </w:rPr>
            </w:pPr>
            <w:r>
              <w:rPr>
                <w:w w:val="99"/>
                <w:sz w:val="24"/>
              </w:rPr>
              <w:t>-</w:t>
            </w:r>
          </w:p>
        </w:tc>
      </w:tr>
      <w:tr w:rsidR="004C780B" w14:paraId="3B928F28" w14:textId="77777777">
        <w:trPr>
          <w:trHeight w:val="549"/>
        </w:trPr>
        <w:tc>
          <w:tcPr>
            <w:tcW w:w="1418" w:type="dxa"/>
            <w:vMerge/>
            <w:tcBorders>
              <w:top w:val="nil"/>
            </w:tcBorders>
          </w:tcPr>
          <w:p w14:paraId="27F0CD3C" w14:textId="77777777" w:rsidR="004C780B" w:rsidRDefault="004C780B">
            <w:pPr>
              <w:rPr>
                <w:sz w:val="2"/>
                <w:szCs w:val="2"/>
              </w:rPr>
            </w:pPr>
          </w:p>
        </w:tc>
        <w:tc>
          <w:tcPr>
            <w:tcW w:w="1558" w:type="dxa"/>
            <w:vMerge w:val="restart"/>
          </w:tcPr>
          <w:p w14:paraId="5BFE3DD4" w14:textId="77777777" w:rsidR="004C780B" w:rsidRDefault="00B421E8">
            <w:pPr>
              <w:pStyle w:val="TableParagraph"/>
              <w:spacing w:line="273" w:lineRule="exact"/>
              <w:ind w:left="163"/>
              <w:rPr>
                <w:i/>
                <w:sz w:val="24"/>
              </w:rPr>
            </w:pPr>
            <w:r>
              <w:rPr>
                <w:i/>
                <w:sz w:val="24"/>
              </w:rPr>
              <w:t>Свыше года</w:t>
            </w:r>
          </w:p>
        </w:tc>
        <w:tc>
          <w:tcPr>
            <w:tcW w:w="1560" w:type="dxa"/>
          </w:tcPr>
          <w:p w14:paraId="4396CF59" w14:textId="77777777" w:rsidR="004C780B" w:rsidRDefault="00B421E8">
            <w:pPr>
              <w:pStyle w:val="TableParagraph"/>
              <w:spacing w:line="273" w:lineRule="exact"/>
              <w:ind w:left="395" w:right="385"/>
              <w:jc w:val="center"/>
              <w:rPr>
                <w:sz w:val="24"/>
              </w:rPr>
            </w:pPr>
            <w:r>
              <w:rPr>
                <w:sz w:val="24"/>
              </w:rPr>
              <w:t>2-й год</w:t>
            </w:r>
          </w:p>
        </w:tc>
        <w:tc>
          <w:tcPr>
            <w:tcW w:w="3121" w:type="dxa"/>
            <w:vMerge w:val="restart"/>
          </w:tcPr>
          <w:p w14:paraId="0B9D614D" w14:textId="77777777" w:rsidR="004C780B" w:rsidRDefault="00B421E8">
            <w:pPr>
              <w:pStyle w:val="TableParagraph"/>
              <w:spacing w:line="276" w:lineRule="exact"/>
              <w:ind w:left="127" w:right="120" w:firstLine="3"/>
              <w:jc w:val="center"/>
              <w:rPr>
                <w:sz w:val="24"/>
              </w:rPr>
            </w:pPr>
            <w:r>
              <w:rPr>
                <w:sz w:val="24"/>
              </w:rPr>
              <w:t xml:space="preserve">выполнение нормативов по ОФП и СФП для </w:t>
            </w:r>
            <w:r>
              <w:rPr>
                <w:i/>
                <w:sz w:val="24"/>
              </w:rPr>
              <w:t xml:space="preserve">перевода </w:t>
            </w:r>
            <w:r>
              <w:rPr>
                <w:sz w:val="24"/>
              </w:rPr>
              <w:t>(зачисления) на следующий год этапа спортивной подготовки</w:t>
            </w:r>
          </w:p>
        </w:tc>
        <w:tc>
          <w:tcPr>
            <w:tcW w:w="1982" w:type="dxa"/>
            <w:vMerge w:val="restart"/>
          </w:tcPr>
          <w:p w14:paraId="2FAA83E4" w14:textId="77777777" w:rsidR="004C780B" w:rsidRDefault="00B421E8">
            <w:pPr>
              <w:pStyle w:val="TableParagraph"/>
              <w:spacing w:line="273" w:lineRule="exact"/>
              <w:ind w:left="9"/>
              <w:jc w:val="center"/>
              <w:rPr>
                <w:sz w:val="24"/>
              </w:rPr>
            </w:pPr>
            <w:r>
              <w:rPr>
                <w:w w:val="99"/>
                <w:sz w:val="24"/>
              </w:rPr>
              <w:t>-</w:t>
            </w:r>
          </w:p>
        </w:tc>
      </w:tr>
      <w:tr w:rsidR="004C780B" w14:paraId="5D021B6C" w14:textId="77777777">
        <w:trPr>
          <w:trHeight w:val="818"/>
        </w:trPr>
        <w:tc>
          <w:tcPr>
            <w:tcW w:w="1418" w:type="dxa"/>
            <w:vMerge/>
            <w:tcBorders>
              <w:top w:val="nil"/>
            </w:tcBorders>
          </w:tcPr>
          <w:p w14:paraId="008AB665" w14:textId="77777777" w:rsidR="004C780B" w:rsidRDefault="004C780B">
            <w:pPr>
              <w:rPr>
                <w:sz w:val="2"/>
                <w:szCs w:val="2"/>
              </w:rPr>
            </w:pPr>
          </w:p>
        </w:tc>
        <w:tc>
          <w:tcPr>
            <w:tcW w:w="1558" w:type="dxa"/>
            <w:vMerge/>
            <w:tcBorders>
              <w:top w:val="nil"/>
            </w:tcBorders>
          </w:tcPr>
          <w:p w14:paraId="6483F165" w14:textId="77777777" w:rsidR="004C780B" w:rsidRDefault="004C780B">
            <w:pPr>
              <w:rPr>
                <w:sz w:val="2"/>
                <w:szCs w:val="2"/>
              </w:rPr>
            </w:pPr>
          </w:p>
        </w:tc>
        <w:tc>
          <w:tcPr>
            <w:tcW w:w="1560" w:type="dxa"/>
          </w:tcPr>
          <w:p w14:paraId="34D08C15" w14:textId="77777777" w:rsidR="004C780B" w:rsidRDefault="00B421E8">
            <w:pPr>
              <w:pStyle w:val="TableParagraph"/>
              <w:spacing w:line="275" w:lineRule="exact"/>
              <w:ind w:left="395" w:right="385"/>
              <w:jc w:val="center"/>
              <w:rPr>
                <w:sz w:val="24"/>
              </w:rPr>
            </w:pPr>
            <w:r>
              <w:rPr>
                <w:sz w:val="24"/>
              </w:rPr>
              <w:t>3-й год</w:t>
            </w:r>
          </w:p>
        </w:tc>
        <w:tc>
          <w:tcPr>
            <w:tcW w:w="3121" w:type="dxa"/>
            <w:vMerge/>
            <w:tcBorders>
              <w:top w:val="nil"/>
            </w:tcBorders>
          </w:tcPr>
          <w:p w14:paraId="3F9ABF25" w14:textId="77777777" w:rsidR="004C780B" w:rsidRDefault="004C780B">
            <w:pPr>
              <w:rPr>
                <w:sz w:val="2"/>
                <w:szCs w:val="2"/>
              </w:rPr>
            </w:pPr>
          </w:p>
        </w:tc>
        <w:tc>
          <w:tcPr>
            <w:tcW w:w="1982" w:type="dxa"/>
            <w:vMerge/>
            <w:tcBorders>
              <w:top w:val="nil"/>
            </w:tcBorders>
          </w:tcPr>
          <w:p w14:paraId="2EA3CD27" w14:textId="77777777" w:rsidR="004C780B" w:rsidRDefault="004C780B">
            <w:pPr>
              <w:rPr>
                <w:sz w:val="2"/>
                <w:szCs w:val="2"/>
              </w:rPr>
            </w:pPr>
          </w:p>
        </w:tc>
      </w:tr>
      <w:tr w:rsidR="004C780B" w14:paraId="48B9C056" w14:textId="77777777">
        <w:trPr>
          <w:trHeight w:val="1376"/>
        </w:trPr>
        <w:tc>
          <w:tcPr>
            <w:tcW w:w="1418" w:type="dxa"/>
            <w:vMerge w:val="restart"/>
          </w:tcPr>
          <w:p w14:paraId="34E2D84D" w14:textId="77777777" w:rsidR="004C780B" w:rsidRDefault="004C780B">
            <w:pPr>
              <w:pStyle w:val="TableParagraph"/>
              <w:rPr>
                <w:b/>
                <w:sz w:val="26"/>
              </w:rPr>
            </w:pPr>
          </w:p>
          <w:p w14:paraId="7D90C22F" w14:textId="77777777" w:rsidR="004C780B" w:rsidRDefault="004C780B">
            <w:pPr>
              <w:pStyle w:val="TableParagraph"/>
              <w:rPr>
                <w:b/>
                <w:sz w:val="26"/>
              </w:rPr>
            </w:pPr>
          </w:p>
          <w:p w14:paraId="35767877" w14:textId="77777777" w:rsidR="004C780B" w:rsidRDefault="004C780B">
            <w:pPr>
              <w:pStyle w:val="TableParagraph"/>
              <w:rPr>
                <w:b/>
                <w:sz w:val="26"/>
              </w:rPr>
            </w:pPr>
          </w:p>
          <w:p w14:paraId="1CF83C95" w14:textId="77777777" w:rsidR="004C780B" w:rsidRDefault="004C780B">
            <w:pPr>
              <w:pStyle w:val="TableParagraph"/>
              <w:rPr>
                <w:b/>
                <w:sz w:val="26"/>
              </w:rPr>
            </w:pPr>
          </w:p>
          <w:p w14:paraId="7A38E150" w14:textId="77777777" w:rsidR="004C780B" w:rsidRDefault="004C780B">
            <w:pPr>
              <w:pStyle w:val="TableParagraph"/>
              <w:spacing w:before="7"/>
              <w:rPr>
                <w:b/>
                <w:sz w:val="28"/>
              </w:rPr>
            </w:pPr>
          </w:p>
          <w:p w14:paraId="7328BB50" w14:textId="77777777" w:rsidR="004C780B" w:rsidRDefault="00B421E8">
            <w:pPr>
              <w:pStyle w:val="TableParagraph"/>
              <w:ind w:left="514" w:right="505"/>
              <w:jc w:val="center"/>
              <w:rPr>
                <w:sz w:val="24"/>
              </w:rPr>
            </w:pPr>
            <w:r>
              <w:rPr>
                <w:sz w:val="24"/>
              </w:rPr>
              <w:t>ТГ</w:t>
            </w:r>
          </w:p>
        </w:tc>
        <w:tc>
          <w:tcPr>
            <w:tcW w:w="1558" w:type="dxa"/>
            <w:vMerge w:val="restart"/>
          </w:tcPr>
          <w:p w14:paraId="7CA6D2A3" w14:textId="77777777" w:rsidR="004C780B" w:rsidRDefault="004C780B">
            <w:pPr>
              <w:pStyle w:val="TableParagraph"/>
              <w:spacing w:before="7"/>
              <w:rPr>
                <w:b/>
                <w:sz w:val="23"/>
              </w:rPr>
            </w:pPr>
          </w:p>
          <w:p w14:paraId="26EBAAAE" w14:textId="77777777" w:rsidR="004C780B" w:rsidRDefault="00B421E8">
            <w:pPr>
              <w:pStyle w:val="TableParagraph"/>
              <w:spacing w:before="1" w:line="270" w:lineRule="atLeast"/>
              <w:ind w:left="151" w:right="144" w:firstLine="1"/>
              <w:jc w:val="center"/>
              <w:rPr>
                <w:i/>
                <w:sz w:val="24"/>
              </w:rPr>
            </w:pPr>
            <w:r>
              <w:rPr>
                <w:i/>
                <w:sz w:val="24"/>
              </w:rPr>
              <w:t>Начальной спортивной специализац ии (до двух лет)</w:t>
            </w:r>
          </w:p>
        </w:tc>
        <w:tc>
          <w:tcPr>
            <w:tcW w:w="1560" w:type="dxa"/>
          </w:tcPr>
          <w:p w14:paraId="39FFAB9B" w14:textId="77777777" w:rsidR="004C780B" w:rsidRDefault="00B421E8">
            <w:pPr>
              <w:pStyle w:val="TableParagraph"/>
              <w:spacing w:line="272" w:lineRule="exact"/>
              <w:ind w:left="395" w:right="385"/>
              <w:jc w:val="center"/>
              <w:rPr>
                <w:sz w:val="24"/>
              </w:rPr>
            </w:pPr>
            <w:r>
              <w:rPr>
                <w:sz w:val="24"/>
              </w:rPr>
              <w:t>1-й год</w:t>
            </w:r>
          </w:p>
        </w:tc>
        <w:tc>
          <w:tcPr>
            <w:tcW w:w="3121" w:type="dxa"/>
          </w:tcPr>
          <w:p w14:paraId="20671D59" w14:textId="77777777" w:rsidR="004C780B" w:rsidRDefault="00B421E8">
            <w:pPr>
              <w:pStyle w:val="TableParagraph"/>
              <w:ind w:left="151" w:right="141"/>
              <w:jc w:val="center"/>
              <w:rPr>
                <w:sz w:val="24"/>
              </w:rPr>
            </w:pPr>
            <w:r>
              <w:rPr>
                <w:sz w:val="24"/>
              </w:rPr>
              <w:t>выполнение нормативов по ОФП и СФП и</w:t>
            </w:r>
          </w:p>
          <w:p w14:paraId="2EDD901D" w14:textId="77777777" w:rsidR="004C780B" w:rsidRDefault="00B421E8">
            <w:pPr>
              <w:pStyle w:val="TableParagraph"/>
              <w:spacing w:line="270" w:lineRule="atLeast"/>
              <w:ind w:left="151" w:right="140"/>
              <w:jc w:val="center"/>
              <w:rPr>
                <w:sz w:val="24"/>
              </w:rPr>
            </w:pPr>
            <w:r>
              <w:rPr>
                <w:sz w:val="24"/>
              </w:rPr>
              <w:t xml:space="preserve">техническому мастерству для </w:t>
            </w:r>
            <w:r>
              <w:rPr>
                <w:i/>
                <w:sz w:val="24"/>
              </w:rPr>
              <w:t xml:space="preserve">зачисления </w:t>
            </w:r>
            <w:r>
              <w:rPr>
                <w:sz w:val="24"/>
              </w:rPr>
              <w:t>на этап спортивной подготовки</w:t>
            </w:r>
          </w:p>
        </w:tc>
        <w:tc>
          <w:tcPr>
            <w:tcW w:w="1982" w:type="dxa"/>
            <w:vMerge w:val="restart"/>
          </w:tcPr>
          <w:p w14:paraId="04EE6588" w14:textId="77777777" w:rsidR="004C780B" w:rsidRDefault="00B421E8">
            <w:pPr>
              <w:pStyle w:val="TableParagraph"/>
              <w:spacing w:line="272" w:lineRule="exact"/>
              <w:ind w:left="9"/>
              <w:jc w:val="center"/>
              <w:rPr>
                <w:sz w:val="24"/>
              </w:rPr>
            </w:pPr>
            <w:r>
              <w:rPr>
                <w:w w:val="99"/>
                <w:sz w:val="24"/>
              </w:rPr>
              <w:t>-</w:t>
            </w:r>
          </w:p>
        </w:tc>
      </w:tr>
      <w:tr w:rsidR="004C780B" w14:paraId="15B62AA3" w14:textId="77777777">
        <w:trPr>
          <w:trHeight w:val="272"/>
        </w:trPr>
        <w:tc>
          <w:tcPr>
            <w:tcW w:w="1418" w:type="dxa"/>
            <w:vMerge/>
            <w:tcBorders>
              <w:top w:val="nil"/>
            </w:tcBorders>
          </w:tcPr>
          <w:p w14:paraId="19148A59" w14:textId="77777777" w:rsidR="004C780B" w:rsidRDefault="004C780B">
            <w:pPr>
              <w:rPr>
                <w:sz w:val="2"/>
                <w:szCs w:val="2"/>
              </w:rPr>
            </w:pPr>
          </w:p>
        </w:tc>
        <w:tc>
          <w:tcPr>
            <w:tcW w:w="1558" w:type="dxa"/>
            <w:vMerge/>
            <w:tcBorders>
              <w:top w:val="nil"/>
            </w:tcBorders>
          </w:tcPr>
          <w:p w14:paraId="440C2969" w14:textId="77777777" w:rsidR="004C780B" w:rsidRDefault="004C780B">
            <w:pPr>
              <w:rPr>
                <w:sz w:val="2"/>
                <w:szCs w:val="2"/>
              </w:rPr>
            </w:pPr>
          </w:p>
        </w:tc>
        <w:tc>
          <w:tcPr>
            <w:tcW w:w="1560" w:type="dxa"/>
          </w:tcPr>
          <w:p w14:paraId="219D7A03" w14:textId="77777777" w:rsidR="004C780B" w:rsidRDefault="00B421E8">
            <w:pPr>
              <w:pStyle w:val="TableParagraph"/>
              <w:spacing w:line="253" w:lineRule="exact"/>
              <w:ind w:left="395" w:right="385"/>
              <w:jc w:val="center"/>
              <w:rPr>
                <w:sz w:val="24"/>
              </w:rPr>
            </w:pPr>
            <w:r>
              <w:rPr>
                <w:sz w:val="24"/>
              </w:rPr>
              <w:t>2-й год</w:t>
            </w:r>
          </w:p>
        </w:tc>
        <w:tc>
          <w:tcPr>
            <w:tcW w:w="3121" w:type="dxa"/>
            <w:vMerge w:val="restart"/>
          </w:tcPr>
          <w:p w14:paraId="315E88E7" w14:textId="77777777" w:rsidR="004C780B" w:rsidRDefault="00B421E8">
            <w:pPr>
              <w:pStyle w:val="TableParagraph"/>
              <w:spacing w:before="140"/>
              <w:ind w:left="151" w:right="141"/>
              <w:jc w:val="center"/>
              <w:rPr>
                <w:sz w:val="24"/>
              </w:rPr>
            </w:pPr>
            <w:r>
              <w:rPr>
                <w:sz w:val="24"/>
              </w:rPr>
              <w:t>выполнение нормативов по ОФП и СФП и</w:t>
            </w:r>
          </w:p>
          <w:p w14:paraId="12B6C828" w14:textId="77777777" w:rsidR="004C780B" w:rsidRDefault="00B421E8">
            <w:pPr>
              <w:pStyle w:val="TableParagraph"/>
              <w:ind w:left="209" w:right="197" w:hanging="2"/>
              <w:jc w:val="center"/>
              <w:rPr>
                <w:sz w:val="24"/>
              </w:rPr>
            </w:pPr>
            <w:r>
              <w:rPr>
                <w:sz w:val="24"/>
              </w:rPr>
              <w:t xml:space="preserve">техническому мастерству для </w:t>
            </w:r>
            <w:r>
              <w:rPr>
                <w:i/>
                <w:sz w:val="24"/>
              </w:rPr>
              <w:t xml:space="preserve">перевода </w:t>
            </w:r>
            <w:r>
              <w:rPr>
                <w:sz w:val="24"/>
              </w:rPr>
              <w:t>(зачисления) на следующий год этапа спортивной подготовки</w:t>
            </w:r>
          </w:p>
        </w:tc>
        <w:tc>
          <w:tcPr>
            <w:tcW w:w="1982" w:type="dxa"/>
            <w:vMerge/>
            <w:tcBorders>
              <w:top w:val="nil"/>
            </w:tcBorders>
          </w:tcPr>
          <w:p w14:paraId="09296FE4" w14:textId="77777777" w:rsidR="004C780B" w:rsidRDefault="004C780B">
            <w:pPr>
              <w:rPr>
                <w:sz w:val="2"/>
                <w:szCs w:val="2"/>
              </w:rPr>
            </w:pPr>
          </w:p>
        </w:tc>
      </w:tr>
      <w:tr w:rsidR="004C780B" w14:paraId="67A90C84" w14:textId="77777777">
        <w:trPr>
          <w:trHeight w:val="276"/>
        </w:trPr>
        <w:tc>
          <w:tcPr>
            <w:tcW w:w="1418" w:type="dxa"/>
            <w:vMerge/>
            <w:tcBorders>
              <w:top w:val="nil"/>
            </w:tcBorders>
          </w:tcPr>
          <w:p w14:paraId="088E7A86" w14:textId="77777777" w:rsidR="004C780B" w:rsidRDefault="004C780B">
            <w:pPr>
              <w:rPr>
                <w:sz w:val="2"/>
                <w:szCs w:val="2"/>
              </w:rPr>
            </w:pPr>
          </w:p>
        </w:tc>
        <w:tc>
          <w:tcPr>
            <w:tcW w:w="1558" w:type="dxa"/>
            <w:vMerge w:val="restart"/>
          </w:tcPr>
          <w:p w14:paraId="5CFF08D8" w14:textId="77777777" w:rsidR="004C780B" w:rsidRDefault="004C780B">
            <w:pPr>
              <w:pStyle w:val="TableParagraph"/>
              <w:spacing w:before="10"/>
              <w:rPr>
                <w:b/>
                <w:sz w:val="23"/>
              </w:rPr>
            </w:pPr>
          </w:p>
          <w:p w14:paraId="3F034014" w14:textId="77777777" w:rsidR="004C780B" w:rsidRDefault="00B421E8">
            <w:pPr>
              <w:pStyle w:val="TableParagraph"/>
              <w:spacing w:before="1" w:line="270" w:lineRule="atLeast"/>
              <w:ind w:left="139" w:right="130"/>
              <w:jc w:val="center"/>
              <w:rPr>
                <w:i/>
                <w:sz w:val="24"/>
              </w:rPr>
            </w:pPr>
            <w:r>
              <w:rPr>
                <w:i/>
                <w:sz w:val="24"/>
              </w:rPr>
              <w:t>Углубленной спортивной специализац ии (свыше двух лет)</w:t>
            </w:r>
          </w:p>
        </w:tc>
        <w:tc>
          <w:tcPr>
            <w:tcW w:w="1560" w:type="dxa"/>
          </w:tcPr>
          <w:p w14:paraId="7ABE1189" w14:textId="77777777" w:rsidR="004C780B" w:rsidRDefault="00B421E8">
            <w:pPr>
              <w:pStyle w:val="TableParagraph"/>
              <w:spacing w:line="256" w:lineRule="exact"/>
              <w:ind w:left="395" w:right="385"/>
              <w:jc w:val="center"/>
              <w:rPr>
                <w:sz w:val="24"/>
              </w:rPr>
            </w:pPr>
            <w:r>
              <w:rPr>
                <w:sz w:val="24"/>
              </w:rPr>
              <w:t>3-й год</w:t>
            </w:r>
          </w:p>
        </w:tc>
        <w:tc>
          <w:tcPr>
            <w:tcW w:w="3121" w:type="dxa"/>
            <w:vMerge/>
            <w:tcBorders>
              <w:top w:val="nil"/>
            </w:tcBorders>
          </w:tcPr>
          <w:p w14:paraId="68B39F8A" w14:textId="77777777" w:rsidR="004C780B" w:rsidRDefault="004C780B">
            <w:pPr>
              <w:rPr>
                <w:sz w:val="2"/>
                <w:szCs w:val="2"/>
              </w:rPr>
            </w:pPr>
          </w:p>
        </w:tc>
        <w:tc>
          <w:tcPr>
            <w:tcW w:w="1982" w:type="dxa"/>
            <w:vMerge/>
            <w:tcBorders>
              <w:top w:val="nil"/>
            </w:tcBorders>
          </w:tcPr>
          <w:p w14:paraId="4DFC6B31" w14:textId="77777777" w:rsidR="004C780B" w:rsidRDefault="004C780B">
            <w:pPr>
              <w:rPr>
                <w:sz w:val="2"/>
                <w:szCs w:val="2"/>
              </w:rPr>
            </w:pPr>
          </w:p>
        </w:tc>
      </w:tr>
      <w:tr w:rsidR="004C780B" w14:paraId="7AE009A7" w14:textId="77777777">
        <w:trPr>
          <w:trHeight w:val="277"/>
        </w:trPr>
        <w:tc>
          <w:tcPr>
            <w:tcW w:w="1418" w:type="dxa"/>
            <w:vMerge/>
            <w:tcBorders>
              <w:top w:val="nil"/>
            </w:tcBorders>
          </w:tcPr>
          <w:p w14:paraId="5B521C5D" w14:textId="77777777" w:rsidR="004C780B" w:rsidRDefault="004C780B">
            <w:pPr>
              <w:rPr>
                <w:sz w:val="2"/>
                <w:szCs w:val="2"/>
              </w:rPr>
            </w:pPr>
          </w:p>
        </w:tc>
        <w:tc>
          <w:tcPr>
            <w:tcW w:w="1558" w:type="dxa"/>
            <w:vMerge/>
            <w:tcBorders>
              <w:top w:val="nil"/>
            </w:tcBorders>
          </w:tcPr>
          <w:p w14:paraId="7816F1A6" w14:textId="77777777" w:rsidR="004C780B" w:rsidRDefault="004C780B">
            <w:pPr>
              <w:rPr>
                <w:sz w:val="2"/>
                <w:szCs w:val="2"/>
              </w:rPr>
            </w:pPr>
          </w:p>
        </w:tc>
        <w:tc>
          <w:tcPr>
            <w:tcW w:w="1560" w:type="dxa"/>
          </w:tcPr>
          <w:p w14:paraId="234173A7" w14:textId="77777777" w:rsidR="004C780B" w:rsidRDefault="00B421E8">
            <w:pPr>
              <w:pStyle w:val="TableParagraph"/>
              <w:spacing w:before="1" w:line="257" w:lineRule="exact"/>
              <w:ind w:left="395" w:right="385"/>
              <w:jc w:val="center"/>
              <w:rPr>
                <w:sz w:val="24"/>
              </w:rPr>
            </w:pPr>
            <w:r>
              <w:rPr>
                <w:sz w:val="24"/>
              </w:rPr>
              <w:t>4-й год</w:t>
            </w:r>
          </w:p>
        </w:tc>
        <w:tc>
          <w:tcPr>
            <w:tcW w:w="3121" w:type="dxa"/>
            <w:vMerge/>
            <w:tcBorders>
              <w:top w:val="nil"/>
            </w:tcBorders>
          </w:tcPr>
          <w:p w14:paraId="20FE9B5F" w14:textId="77777777" w:rsidR="004C780B" w:rsidRDefault="004C780B">
            <w:pPr>
              <w:rPr>
                <w:sz w:val="2"/>
                <w:szCs w:val="2"/>
              </w:rPr>
            </w:pPr>
          </w:p>
        </w:tc>
        <w:tc>
          <w:tcPr>
            <w:tcW w:w="1982" w:type="dxa"/>
            <w:vMerge/>
            <w:tcBorders>
              <w:top w:val="nil"/>
            </w:tcBorders>
          </w:tcPr>
          <w:p w14:paraId="629B4CD9" w14:textId="77777777" w:rsidR="004C780B" w:rsidRDefault="004C780B">
            <w:pPr>
              <w:rPr>
                <w:sz w:val="2"/>
                <w:szCs w:val="2"/>
              </w:rPr>
            </w:pPr>
          </w:p>
        </w:tc>
      </w:tr>
      <w:tr w:rsidR="004C780B" w14:paraId="06E41B1A" w14:textId="77777777">
        <w:trPr>
          <w:trHeight w:val="1084"/>
        </w:trPr>
        <w:tc>
          <w:tcPr>
            <w:tcW w:w="1418" w:type="dxa"/>
            <w:vMerge/>
            <w:tcBorders>
              <w:top w:val="nil"/>
            </w:tcBorders>
          </w:tcPr>
          <w:p w14:paraId="7FDF504A" w14:textId="77777777" w:rsidR="004C780B" w:rsidRDefault="004C780B">
            <w:pPr>
              <w:rPr>
                <w:sz w:val="2"/>
                <w:szCs w:val="2"/>
              </w:rPr>
            </w:pPr>
          </w:p>
        </w:tc>
        <w:tc>
          <w:tcPr>
            <w:tcW w:w="1558" w:type="dxa"/>
            <w:vMerge/>
            <w:tcBorders>
              <w:top w:val="nil"/>
            </w:tcBorders>
          </w:tcPr>
          <w:p w14:paraId="35181434" w14:textId="77777777" w:rsidR="004C780B" w:rsidRDefault="004C780B">
            <w:pPr>
              <w:rPr>
                <w:sz w:val="2"/>
                <w:szCs w:val="2"/>
              </w:rPr>
            </w:pPr>
          </w:p>
        </w:tc>
        <w:tc>
          <w:tcPr>
            <w:tcW w:w="1560" w:type="dxa"/>
          </w:tcPr>
          <w:p w14:paraId="77CBE953" w14:textId="77777777" w:rsidR="004C780B" w:rsidRDefault="004C780B">
            <w:pPr>
              <w:pStyle w:val="TableParagraph"/>
              <w:spacing w:before="10"/>
              <w:rPr>
                <w:b/>
                <w:sz w:val="23"/>
              </w:rPr>
            </w:pPr>
          </w:p>
          <w:p w14:paraId="64C31E92" w14:textId="77777777" w:rsidR="004C780B" w:rsidRDefault="00B421E8">
            <w:pPr>
              <w:pStyle w:val="TableParagraph"/>
              <w:ind w:left="395" w:right="385"/>
              <w:jc w:val="center"/>
              <w:rPr>
                <w:sz w:val="24"/>
              </w:rPr>
            </w:pPr>
            <w:r>
              <w:rPr>
                <w:sz w:val="24"/>
              </w:rPr>
              <w:t>5-й год</w:t>
            </w:r>
          </w:p>
        </w:tc>
        <w:tc>
          <w:tcPr>
            <w:tcW w:w="3121" w:type="dxa"/>
            <w:vMerge/>
            <w:tcBorders>
              <w:top w:val="nil"/>
            </w:tcBorders>
          </w:tcPr>
          <w:p w14:paraId="2C78A5FA" w14:textId="77777777" w:rsidR="004C780B" w:rsidRDefault="004C780B">
            <w:pPr>
              <w:rPr>
                <w:sz w:val="2"/>
                <w:szCs w:val="2"/>
              </w:rPr>
            </w:pPr>
          </w:p>
        </w:tc>
        <w:tc>
          <w:tcPr>
            <w:tcW w:w="1982" w:type="dxa"/>
            <w:vMerge/>
            <w:tcBorders>
              <w:top w:val="nil"/>
            </w:tcBorders>
          </w:tcPr>
          <w:p w14:paraId="2B84209E" w14:textId="77777777" w:rsidR="004C780B" w:rsidRDefault="004C780B">
            <w:pPr>
              <w:rPr>
                <w:sz w:val="2"/>
                <w:szCs w:val="2"/>
              </w:rPr>
            </w:pPr>
          </w:p>
        </w:tc>
      </w:tr>
    </w:tbl>
    <w:p w14:paraId="77F075C8" w14:textId="77777777" w:rsidR="004C780B" w:rsidRDefault="004C780B">
      <w:pPr>
        <w:pStyle w:val="a3"/>
        <w:spacing w:before="1"/>
        <w:ind w:left="0"/>
        <w:jc w:val="left"/>
        <w:rPr>
          <w:b/>
          <w:sz w:val="16"/>
        </w:rPr>
      </w:pPr>
    </w:p>
    <w:p w14:paraId="5EE3627B" w14:textId="77777777" w:rsidR="004C780B" w:rsidRPr="00F0439B" w:rsidRDefault="00B421E8">
      <w:pPr>
        <w:pStyle w:val="a4"/>
        <w:numPr>
          <w:ilvl w:val="1"/>
          <w:numId w:val="35"/>
        </w:numPr>
        <w:tabs>
          <w:tab w:val="left" w:pos="3273"/>
        </w:tabs>
        <w:spacing w:before="90"/>
        <w:ind w:left="3273" w:hanging="421"/>
        <w:jc w:val="left"/>
        <w:rPr>
          <w:b/>
          <w:sz w:val="24"/>
        </w:rPr>
      </w:pPr>
      <w:r w:rsidRPr="00F0439B">
        <w:rPr>
          <w:b/>
          <w:sz w:val="24"/>
        </w:rPr>
        <w:t>Объем индивидуальной спортивной</w:t>
      </w:r>
      <w:r w:rsidRPr="00F0439B">
        <w:rPr>
          <w:b/>
          <w:spacing w:val="-3"/>
          <w:sz w:val="24"/>
        </w:rPr>
        <w:t xml:space="preserve"> </w:t>
      </w:r>
      <w:r w:rsidRPr="00F0439B">
        <w:rPr>
          <w:b/>
          <w:sz w:val="24"/>
        </w:rPr>
        <w:t>подготовки.</w:t>
      </w:r>
    </w:p>
    <w:p w14:paraId="5445E704" w14:textId="77777777" w:rsidR="004C780B" w:rsidRPr="006C3CE5" w:rsidRDefault="004C780B">
      <w:pPr>
        <w:pStyle w:val="a3"/>
        <w:ind w:left="0"/>
        <w:jc w:val="left"/>
        <w:rPr>
          <w:b/>
          <w:color w:val="FF0000"/>
        </w:rPr>
      </w:pPr>
    </w:p>
    <w:p w14:paraId="18BC7898" w14:textId="77777777" w:rsidR="004C780B" w:rsidRDefault="00B421E8">
      <w:pPr>
        <w:pStyle w:val="a3"/>
        <w:spacing w:line="276" w:lineRule="auto"/>
        <w:ind w:right="766" w:firstLine="708"/>
      </w:pPr>
      <w:r>
        <w:t>Тренировочный процесс должен учитывать индивидуальные особенности спортсмена, а тренировочная нагрузка соответствовать его функциональному состоянию в каждый конкретный отрезок времени. Тренировка тем индивидуальнее, чем выше спортивное мастерство и результаты спортсмена.</w:t>
      </w:r>
    </w:p>
    <w:p w14:paraId="116B2787" w14:textId="77777777" w:rsidR="004C780B" w:rsidRDefault="00B421E8">
      <w:pPr>
        <w:pStyle w:val="a3"/>
        <w:ind w:right="767" w:firstLine="708"/>
      </w:pPr>
      <w:r>
        <w:t>Индивидуальный объём и структура индивидуальных тренировок составляется исходя из результатов оценки текущего уровня физической готовности спортсмена и результатов соревнований в предыдущем мезоцикле.</w:t>
      </w:r>
    </w:p>
    <w:p w14:paraId="56D82462" w14:textId="77777777" w:rsidR="004C780B" w:rsidRDefault="00B421E8">
      <w:pPr>
        <w:pStyle w:val="a3"/>
        <w:spacing w:line="278" w:lineRule="auto"/>
        <w:ind w:right="775" w:firstLine="708"/>
      </w:pPr>
      <w:r>
        <w:t>Одной из основных форм осуществления спортивной подготовки является работа по индивидуальным планам спортивной подготовки.</w:t>
      </w:r>
    </w:p>
    <w:p w14:paraId="3CF8A23D" w14:textId="77777777" w:rsidR="004C780B" w:rsidRDefault="00B421E8">
      <w:pPr>
        <w:pStyle w:val="a3"/>
        <w:spacing w:line="276" w:lineRule="auto"/>
        <w:ind w:right="769" w:firstLine="708"/>
      </w:pPr>
      <w:r>
        <w:t>Работа по индивидуальным планам спортивной подготовки осуществляется на этапах совершенствования спортивного мастерства и высшего спортивного мастерства.</w:t>
      </w:r>
    </w:p>
    <w:p w14:paraId="2974C173" w14:textId="77777777" w:rsidR="004C780B" w:rsidRDefault="00B421E8">
      <w:pPr>
        <w:pStyle w:val="a3"/>
        <w:ind w:right="775" w:firstLine="708"/>
      </w:pPr>
      <w:r>
        <w:t>Индивидуальный план формируется личным тренером для каждого спортсмена и оформляется в документальном виде.</w:t>
      </w:r>
    </w:p>
    <w:p w14:paraId="7F2E1098" w14:textId="77777777" w:rsidR="004C780B" w:rsidRDefault="004C780B">
      <w:pPr>
        <w:pStyle w:val="a3"/>
        <w:spacing w:before="5"/>
        <w:ind w:left="0"/>
        <w:jc w:val="left"/>
        <w:rPr>
          <w:sz w:val="23"/>
        </w:rPr>
      </w:pPr>
    </w:p>
    <w:p w14:paraId="253FA3C9" w14:textId="77777777" w:rsidR="004C780B" w:rsidRDefault="00B421E8">
      <w:pPr>
        <w:pStyle w:val="11"/>
        <w:numPr>
          <w:ilvl w:val="1"/>
          <w:numId w:val="35"/>
        </w:numPr>
        <w:tabs>
          <w:tab w:val="left" w:pos="4392"/>
        </w:tabs>
        <w:ind w:left="4391" w:hanging="421"/>
        <w:jc w:val="both"/>
      </w:pPr>
      <w:r>
        <w:t>Структура годичного</w:t>
      </w:r>
      <w:r>
        <w:rPr>
          <w:spacing w:val="-1"/>
        </w:rPr>
        <w:t xml:space="preserve"> </w:t>
      </w:r>
      <w:r>
        <w:t>цикла</w:t>
      </w:r>
    </w:p>
    <w:p w14:paraId="157B2692" w14:textId="77777777" w:rsidR="004C780B" w:rsidRDefault="00B421E8">
      <w:pPr>
        <w:ind w:left="2238"/>
        <w:jc w:val="both"/>
        <w:rPr>
          <w:b/>
          <w:sz w:val="24"/>
        </w:rPr>
      </w:pPr>
      <w:r>
        <w:rPr>
          <w:b/>
          <w:sz w:val="24"/>
        </w:rPr>
        <w:t>(название и продолжительность периодов, этапов, мезоциклов).</w:t>
      </w:r>
    </w:p>
    <w:p w14:paraId="30836CA2" w14:textId="77777777" w:rsidR="004C780B" w:rsidRDefault="00B421E8">
      <w:pPr>
        <w:pStyle w:val="a3"/>
        <w:ind w:right="766" w:firstLine="708"/>
      </w:pPr>
      <w:r>
        <w:t>Целостность тренировочного процесса обеспечивается на основе определенной структуры. Структура тренировочного процесса - это относительно устойчивый порядок объединения компонентов (частей, сторон и звеньев тренировочного процесса), их закономерное соотношение друг с другом и общая последовательность. Говоря более развернуто, структура тренировочного процесса характеризуется, в частности:</w:t>
      </w:r>
    </w:p>
    <w:p w14:paraId="3CEB422B" w14:textId="77777777" w:rsidR="004C780B" w:rsidRDefault="004C780B">
      <w:pPr>
        <w:sectPr w:rsidR="004C780B">
          <w:pgSz w:w="11910" w:h="16840"/>
          <w:pgMar w:top="1040" w:right="80" w:bottom="280" w:left="580" w:header="720" w:footer="720" w:gutter="0"/>
          <w:cols w:space="720"/>
        </w:sectPr>
      </w:pPr>
    </w:p>
    <w:p w14:paraId="285631C1" w14:textId="77777777" w:rsidR="004C780B" w:rsidRDefault="00B421E8">
      <w:pPr>
        <w:pStyle w:val="a4"/>
        <w:numPr>
          <w:ilvl w:val="0"/>
          <w:numId w:val="30"/>
        </w:numPr>
        <w:tabs>
          <w:tab w:val="left" w:pos="2096"/>
          <w:tab w:val="left" w:pos="2097"/>
        </w:tabs>
        <w:spacing w:before="73" w:line="278" w:lineRule="auto"/>
        <w:ind w:right="774" w:firstLine="708"/>
        <w:jc w:val="both"/>
        <w:rPr>
          <w:sz w:val="24"/>
        </w:rPr>
      </w:pPr>
      <w:r>
        <w:rPr>
          <w:sz w:val="24"/>
        </w:rPr>
        <w:lastRenderedPageBreak/>
        <w:t>порядком взаимосвязи элементов содержания тренировки (компонентов общей и специальной физической подготовки, технико-тактической подготовки и</w:t>
      </w:r>
      <w:r>
        <w:rPr>
          <w:spacing w:val="-5"/>
          <w:sz w:val="24"/>
        </w:rPr>
        <w:t xml:space="preserve"> </w:t>
      </w:r>
      <w:r>
        <w:rPr>
          <w:sz w:val="24"/>
        </w:rPr>
        <w:t>т.д.);</w:t>
      </w:r>
    </w:p>
    <w:p w14:paraId="0DBF938E" w14:textId="77777777" w:rsidR="004C780B" w:rsidRDefault="00B421E8">
      <w:pPr>
        <w:pStyle w:val="a4"/>
        <w:numPr>
          <w:ilvl w:val="0"/>
          <w:numId w:val="30"/>
        </w:numPr>
        <w:tabs>
          <w:tab w:val="left" w:pos="2096"/>
          <w:tab w:val="left" w:pos="2097"/>
        </w:tabs>
        <w:spacing w:line="276" w:lineRule="auto"/>
        <w:ind w:right="774" w:firstLine="708"/>
        <w:jc w:val="both"/>
        <w:rPr>
          <w:sz w:val="24"/>
        </w:rPr>
      </w:pPr>
      <w:r>
        <w:rPr>
          <w:sz w:val="24"/>
        </w:rPr>
        <w:t>порядком соотношения параметров тренировочной нагрузки (количественная характеристика объема и интенсивности</w:t>
      </w:r>
      <w:r>
        <w:rPr>
          <w:spacing w:val="-3"/>
          <w:sz w:val="24"/>
        </w:rPr>
        <w:t xml:space="preserve"> </w:t>
      </w:r>
      <w:r>
        <w:rPr>
          <w:sz w:val="24"/>
        </w:rPr>
        <w:t>работы);</w:t>
      </w:r>
    </w:p>
    <w:p w14:paraId="098C6B48" w14:textId="77777777" w:rsidR="004C780B" w:rsidRDefault="00B421E8">
      <w:pPr>
        <w:pStyle w:val="a4"/>
        <w:numPr>
          <w:ilvl w:val="0"/>
          <w:numId w:val="30"/>
        </w:numPr>
        <w:tabs>
          <w:tab w:val="left" w:pos="2096"/>
          <w:tab w:val="left" w:pos="2097"/>
        </w:tabs>
        <w:spacing w:line="276" w:lineRule="auto"/>
        <w:ind w:right="769" w:firstLine="708"/>
        <w:jc w:val="both"/>
        <w:rPr>
          <w:sz w:val="24"/>
        </w:rPr>
      </w:pPr>
      <w:r>
        <w:rPr>
          <w:sz w:val="24"/>
        </w:rPr>
        <w:t>определенной последовательностью различных звеньев тренировочного процесса (отдельных занятий и их частей, этапов, периодов, циклов), представляющих собой фазы или стадии данного процесса, во время которых он претерпевает закономерные изменения.</w:t>
      </w:r>
    </w:p>
    <w:p w14:paraId="6AFC6193" w14:textId="77777777" w:rsidR="004C780B" w:rsidRDefault="00B421E8">
      <w:pPr>
        <w:pStyle w:val="a3"/>
        <w:ind w:right="773" w:firstLine="708"/>
      </w:pPr>
      <w:r>
        <w:t>В зависимости от времени, в рамках которого протекает тренировочный процесс, различают:</w:t>
      </w:r>
    </w:p>
    <w:p w14:paraId="6F383BFC" w14:textId="77777777" w:rsidR="004C780B" w:rsidRDefault="00B421E8">
      <w:pPr>
        <w:pStyle w:val="a4"/>
        <w:numPr>
          <w:ilvl w:val="0"/>
          <w:numId w:val="29"/>
        </w:numPr>
        <w:tabs>
          <w:tab w:val="left" w:pos="2097"/>
        </w:tabs>
        <w:spacing w:line="278" w:lineRule="auto"/>
        <w:ind w:right="770" w:firstLine="708"/>
        <w:jc w:val="both"/>
        <w:rPr>
          <w:sz w:val="24"/>
        </w:rPr>
      </w:pPr>
      <w:r>
        <w:rPr>
          <w:sz w:val="24"/>
        </w:rPr>
        <w:t>Микроструктуру - структуру отдельного тренировочного занятия и малых циклов (микроциклов), состоящих из нескольких</w:t>
      </w:r>
      <w:r>
        <w:rPr>
          <w:spacing w:val="-3"/>
          <w:sz w:val="24"/>
        </w:rPr>
        <w:t xml:space="preserve"> </w:t>
      </w:r>
      <w:r>
        <w:rPr>
          <w:sz w:val="24"/>
        </w:rPr>
        <w:t>занятий.</w:t>
      </w:r>
    </w:p>
    <w:p w14:paraId="5B622EDA" w14:textId="77777777" w:rsidR="004C780B" w:rsidRDefault="00B421E8">
      <w:pPr>
        <w:pStyle w:val="a4"/>
        <w:numPr>
          <w:ilvl w:val="0"/>
          <w:numId w:val="29"/>
        </w:numPr>
        <w:tabs>
          <w:tab w:val="left" w:pos="2097"/>
        </w:tabs>
        <w:spacing w:line="276" w:lineRule="auto"/>
        <w:ind w:right="767" w:firstLine="708"/>
        <w:jc w:val="both"/>
        <w:rPr>
          <w:sz w:val="24"/>
        </w:rPr>
      </w:pPr>
      <w:r>
        <w:rPr>
          <w:sz w:val="24"/>
        </w:rPr>
        <w:t>Мезоструктуру - структуру средних циклов тренировки, включающих относительно законченный ряд микроциклов и имеющих общую продолжительность около месяца.</w:t>
      </w:r>
    </w:p>
    <w:p w14:paraId="60AC4838" w14:textId="77777777" w:rsidR="004C780B" w:rsidRDefault="00B421E8">
      <w:pPr>
        <w:pStyle w:val="a4"/>
        <w:numPr>
          <w:ilvl w:val="0"/>
          <w:numId w:val="29"/>
        </w:numPr>
        <w:tabs>
          <w:tab w:val="left" w:pos="2097"/>
        </w:tabs>
        <w:spacing w:line="276" w:lineRule="auto"/>
        <w:ind w:right="766" w:firstLine="708"/>
        <w:jc w:val="both"/>
        <w:rPr>
          <w:sz w:val="24"/>
        </w:rPr>
      </w:pPr>
      <w:r>
        <w:rPr>
          <w:sz w:val="24"/>
        </w:rPr>
        <w:t>Макроструктуру - структуру больших тренировочных циклов типа полугодичных, годичных и</w:t>
      </w:r>
      <w:r>
        <w:rPr>
          <w:spacing w:val="-1"/>
          <w:sz w:val="24"/>
        </w:rPr>
        <w:t xml:space="preserve"> </w:t>
      </w:r>
      <w:r>
        <w:rPr>
          <w:sz w:val="24"/>
        </w:rPr>
        <w:t>многолетних.</w:t>
      </w:r>
    </w:p>
    <w:p w14:paraId="4C5B832E" w14:textId="77777777" w:rsidR="004C780B" w:rsidRDefault="00B421E8">
      <w:pPr>
        <w:pStyle w:val="a3"/>
        <w:ind w:right="767" w:firstLine="851"/>
      </w:pPr>
      <w:r>
        <w:t>Проблемы построения спортивной тренировки во многом связаны с рациональным проектированием различных структурных образований тренировочного процесса, поиском оптимального соотношения различных сторон подготовки и соответствия между тренировочными нагрузками, способными служить стимулами к структурным и функциональным перестройкам в организме спортсменов, а также условий для их реализации.</w:t>
      </w:r>
    </w:p>
    <w:p w14:paraId="6DC458B2" w14:textId="77777777" w:rsidR="004C780B" w:rsidRDefault="00B421E8">
      <w:pPr>
        <w:pStyle w:val="a3"/>
        <w:ind w:right="768" w:firstLine="851"/>
      </w:pPr>
      <w:r>
        <w:t>В большом цикле тренировки, как правило, различают три периода: подготовительный (или период фундаментальной подготовки), соревновательный (период основных соревнований) и переходный. Естественной основой периодизации тренировочного процесса является фазовость развития спортивной формы, которая проходит в своем развитии три фазы: становления, стабилизации и временной утраты. Подготовительный период соответствует первой фазе развития спортивной формы, в течение которого создаются предпосылки для ее развития и становления. Соревновательный - второй фазе, во время которого обеспечивается ее сохранение и реализация в спортивных достижениях. И, наконец, переходный период - относительным снижением тренированности и временной утратой спортивной</w:t>
      </w:r>
      <w:r>
        <w:rPr>
          <w:spacing w:val="-1"/>
        </w:rPr>
        <w:t xml:space="preserve"> </w:t>
      </w:r>
      <w:r>
        <w:t>формы.</w:t>
      </w:r>
    </w:p>
    <w:p w14:paraId="208B8E77" w14:textId="77777777" w:rsidR="004C780B" w:rsidRDefault="00B421E8">
      <w:pPr>
        <w:pStyle w:val="a3"/>
        <w:ind w:right="771" w:firstLine="851"/>
      </w:pPr>
      <w:r>
        <w:t>Следовательно, эти периоды представляют собой по существу не что иное, как последовательные стадии процесса управления развитием спортивной формы.</w:t>
      </w:r>
    </w:p>
    <w:p w14:paraId="24E530FE" w14:textId="77777777" w:rsidR="004C780B" w:rsidRDefault="00B421E8">
      <w:pPr>
        <w:pStyle w:val="a3"/>
        <w:ind w:right="770" w:firstLine="851"/>
      </w:pPr>
      <w:r>
        <w:t>Построение тренировки, при котором в году выделяют один подготовительный, соревновательный и переходный периоды, называют «одноцикловым». В тех случаях, когда в году выделяют 2, 3 и более циклов - «многоцикловым» построением тренировочного года.</w:t>
      </w:r>
    </w:p>
    <w:p w14:paraId="079537E0" w14:textId="77777777" w:rsidR="004C780B" w:rsidRDefault="00B421E8">
      <w:pPr>
        <w:pStyle w:val="a3"/>
        <w:ind w:right="768" w:firstLine="851"/>
      </w:pPr>
      <w:r>
        <w:t>Необходимо отметить, что в одном периоде могут совмещаться фазы утраты и становления спортивной формы. Этот вариант построения макроцикла тренировки называется по принципу «сдвоенного цикла». В таких случаях вслед за соревновательным периодом идет второй подготовительный, затем второй соревновательный и лишь затем переходный.</w:t>
      </w:r>
    </w:p>
    <w:p w14:paraId="028D3750" w14:textId="77777777" w:rsidR="004C780B" w:rsidRDefault="00B421E8">
      <w:pPr>
        <w:pStyle w:val="a3"/>
        <w:ind w:right="769" w:firstLine="851"/>
      </w:pPr>
      <w:r>
        <w:t>Продолжительность, структура и содержание макроциклов типа годичных в процессе многолетней подготовки определяется множеством факторов, каждый из которых имеет свою собственную значимость и тесно связан со всеми остальными.</w:t>
      </w:r>
    </w:p>
    <w:p w14:paraId="7E8FAE9B" w14:textId="77777777" w:rsidR="004C780B" w:rsidRDefault="00B421E8">
      <w:pPr>
        <w:pStyle w:val="a3"/>
        <w:ind w:right="772" w:firstLine="851"/>
      </w:pPr>
      <w:r>
        <w:t>Подготовка баскетбольных команд различной квалификации и возраста постоянно совершенствуется, что связано с двумя показателями: непрерывным увеличением соревновательной практики для сильнейших клубов и повышением объема и интенсивности тренировочной деятельности как в процессе исторического развития баскетбола, так и в ходе повышения спортивного мастерства отдельных игроков и команды в целом в многолетнем цикле подготовки.</w:t>
      </w:r>
    </w:p>
    <w:p w14:paraId="692A7981" w14:textId="77777777" w:rsidR="004C780B" w:rsidRDefault="00B421E8" w:rsidP="00F0439B">
      <w:pPr>
        <w:pStyle w:val="a3"/>
        <w:spacing w:line="276" w:lineRule="auto"/>
        <w:ind w:right="760" w:firstLine="851"/>
      </w:pPr>
      <w:r>
        <w:t>В настоящее время при построении годичной подготовки сильнейших клубных баскетбольных команд в нашей стране и за рубежом широко используется одноцикловое планирование.</w:t>
      </w:r>
    </w:p>
    <w:p w14:paraId="1D842ABF" w14:textId="77777777" w:rsidR="004C780B" w:rsidRDefault="004C780B">
      <w:pPr>
        <w:spacing w:line="276" w:lineRule="auto"/>
        <w:sectPr w:rsidR="004C780B">
          <w:pgSz w:w="11910" w:h="16840"/>
          <w:pgMar w:top="1040" w:right="80" w:bottom="0" w:left="580" w:header="720" w:footer="720" w:gutter="0"/>
          <w:cols w:space="720"/>
        </w:sectPr>
      </w:pPr>
    </w:p>
    <w:p w14:paraId="7268B5E7" w14:textId="77777777" w:rsidR="004C780B" w:rsidRDefault="00B421E8">
      <w:pPr>
        <w:spacing w:before="73"/>
        <w:ind w:left="4557"/>
        <w:jc w:val="both"/>
        <w:rPr>
          <w:i/>
          <w:sz w:val="24"/>
        </w:rPr>
      </w:pPr>
      <w:r>
        <w:rPr>
          <w:i/>
          <w:sz w:val="24"/>
        </w:rPr>
        <w:lastRenderedPageBreak/>
        <w:t>По годичному циклу</w:t>
      </w:r>
    </w:p>
    <w:p w14:paraId="36175AED" w14:textId="77777777" w:rsidR="004C780B" w:rsidRDefault="00B421E8">
      <w:pPr>
        <w:pStyle w:val="a3"/>
        <w:spacing w:before="1"/>
        <w:ind w:right="771" w:firstLine="540"/>
      </w:pPr>
      <w:r>
        <w:t>В качестве критериев оптимизации в процессе управления подготовкой и состоянием баскетболистов в годичных макроциклах на различных этапах многолетней подготовки могут быть:</w:t>
      </w:r>
    </w:p>
    <w:p w14:paraId="39080140" w14:textId="77777777" w:rsidR="004C780B" w:rsidRDefault="00B421E8">
      <w:pPr>
        <w:pStyle w:val="a4"/>
        <w:numPr>
          <w:ilvl w:val="0"/>
          <w:numId w:val="28"/>
        </w:numPr>
        <w:tabs>
          <w:tab w:val="left" w:pos="1742"/>
        </w:tabs>
        <w:ind w:right="768" w:firstLine="708"/>
        <w:jc w:val="both"/>
        <w:rPr>
          <w:sz w:val="24"/>
        </w:rPr>
      </w:pPr>
      <w:r>
        <w:rPr>
          <w:sz w:val="24"/>
        </w:rPr>
        <w:t>величина прироста спортивного результата относительно предшествующего макроцикла;</w:t>
      </w:r>
    </w:p>
    <w:p w14:paraId="0324D536" w14:textId="77777777" w:rsidR="004C780B" w:rsidRDefault="00B421E8">
      <w:pPr>
        <w:pStyle w:val="a4"/>
        <w:numPr>
          <w:ilvl w:val="0"/>
          <w:numId w:val="28"/>
        </w:numPr>
        <w:tabs>
          <w:tab w:val="left" w:pos="1569"/>
        </w:tabs>
        <w:ind w:left="1568" w:hanging="181"/>
        <w:jc w:val="both"/>
        <w:rPr>
          <w:sz w:val="24"/>
        </w:rPr>
      </w:pPr>
      <w:r>
        <w:rPr>
          <w:sz w:val="24"/>
        </w:rPr>
        <w:t>точность достижения запланированного результата к нужному</w:t>
      </w:r>
      <w:r>
        <w:rPr>
          <w:spacing w:val="-5"/>
          <w:sz w:val="24"/>
        </w:rPr>
        <w:t xml:space="preserve"> </w:t>
      </w:r>
      <w:r>
        <w:rPr>
          <w:sz w:val="24"/>
        </w:rPr>
        <w:t>времени;</w:t>
      </w:r>
    </w:p>
    <w:p w14:paraId="37142DBE" w14:textId="77777777" w:rsidR="004C780B" w:rsidRDefault="00B421E8">
      <w:pPr>
        <w:pStyle w:val="a4"/>
        <w:numPr>
          <w:ilvl w:val="0"/>
          <w:numId w:val="28"/>
        </w:numPr>
        <w:tabs>
          <w:tab w:val="left" w:pos="1569"/>
        </w:tabs>
        <w:ind w:left="1568" w:hanging="181"/>
        <w:jc w:val="both"/>
        <w:rPr>
          <w:sz w:val="24"/>
        </w:rPr>
      </w:pPr>
      <w:r>
        <w:rPr>
          <w:sz w:val="24"/>
        </w:rPr>
        <w:t>стабильность спортивных результатов;</w:t>
      </w:r>
    </w:p>
    <w:p w14:paraId="1C2BA38D" w14:textId="77777777" w:rsidR="004C780B" w:rsidRDefault="00B421E8">
      <w:pPr>
        <w:pStyle w:val="a4"/>
        <w:numPr>
          <w:ilvl w:val="0"/>
          <w:numId w:val="28"/>
        </w:numPr>
        <w:tabs>
          <w:tab w:val="left" w:pos="1569"/>
        </w:tabs>
        <w:ind w:left="1568" w:hanging="181"/>
        <w:jc w:val="both"/>
        <w:rPr>
          <w:sz w:val="24"/>
        </w:rPr>
      </w:pPr>
      <w:r>
        <w:rPr>
          <w:sz w:val="24"/>
        </w:rPr>
        <w:t>частота демонстрации высоких результатов в соревнованиях различного</w:t>
      </w:r>
      <w:r>
        <w:rPr>
          <w:spacing w:val="-9"/>
          <w:sz w:val="24"/>
        </w:rPr>
        <w:t xml:space="preserve"> </w:t>
      </w:r>
      <w:r>
        <w:rPr>
          <w:sz w:val="24"/>
        </w:rPr>
        <w:t>ранга;</w:t>
      </w:r>
    </w:p>
    <w:p w14:paraId="512E1450" w14:textId="77777777" w:rsidR="004C780B" w:rsidRDefault="00B421E8">
      <w:pPr>
        <w:pStyle w:val="a4"/>
        <w:numPr>
          <w:ilvl w:val="0"/>
          <w:numId w:val="28"/>
        </w:numPr>
        <w:tabs>
          <w:tab w:val="left" w:pos="1653"/>
        </w:tabs>
        <w:ind w:right="769" w:firstLine="708"/>
        <w:jc w:val="both"/>
        <w:rPr>
          <w:sz w:val="24"/>
        </w:rPr>
      </w:pPr>
      <w:r>
        <w:rPr>
          <w:sz w:val="24"/>
        </w:rPr>
        <w:t>динамика состояния подготовленности команды и отдельных игроков с учетом игрового амплуа на различных этапах соревновательного</w:t>
      </w:r>
      <w:r>
        <w:rPr>
          <w:spacing w:val="-6"/>
          <w:sz w:val="24"/>
        </w:rPr>
        <w:t xml:space="preserve"> </w:t>
      </w:r>
      <w:r>
        <w:rPr>
          <w:sz w:val="24"/>
        </w:rPr>
        <w:t>периода;</w:t>
      </w:r>
    </w:p>
    <w:p w14:paraId="6FCE34D3" w14:textId="77777777" w:rsidR="004C780B" w:rsidRDefault="00B421E8">
      <w:pPr>
        <w:pStyle w:val="a4"/>
        <w:numPr>
          <w:ilvl w:val="0"/>
          <w:numId w:val="28"/>
        </w:numPr>
        <w:tabs>
          <w:tab w:val="left" w:pos="1718"/>
        </w:tabs>
        <w:ind w:right="773" w:firstLine="708"/>
        <w:jc w:val="both"/>
        <w:rPr>
          <w:sz w:val="24"/>
        </w:rPr>
      </w:pPr>
      <w:r>
        <w:rPr>
          <w:sz w:val="24"/>
        </w:rPr>
        <w:t>количество тренировочных занятий, необходимых для достижения целевого результата.</w:t>
      </w:r>
    </w:p>
    <w:p w14:paraId="54CD74D8" w14:textId="77777777" w:rsidR="004C780B" w:rsidRDefault="00B421E8">
      <w:pPr>
        <w:pStyle w:val="a3"/>
        <w:spacing w:before="1"/>
        <w:ind w:right="775" w:firstLine="708"/>
      </w:pPr>
      <w:r>
        <w:t>К факторам оптимизации управления подготовкой и состоянием баскетболистов в годичных макроциклах в процессе многолетней тренировки следует отнести:</w:t>
      </w:r>
    </w:p>
    <w:p w14:paraId="6908556A" w14:textId="77777777" w:rsidR="004C780B" w:rsidRDefault="00B421E8">
      <w:pPr>
        <w:pStyle w:val="a4"/>
        <w:numPr>
          <w:ilvl w:val="0"/>
          <w:numId w:val="28"/>
        </w:numPr>
        <w:tabs>
          <w:tab w:val="left" w:pos="1739"/>
        </w:tabs>
        <w:ind w:right="773" w:firstLine="708"/>
        <w:jc w:val="both"/>
        <w:rPr>
          <w:sz w:val="24"/>
        </w:rPr>
      </w:pPr>
      <w:r>
        <w:rPr>
          <w:sz w:val="24"/>
        </w:rPr>
        <w:t>особенности соревновательной деятельности и структуры подготовленности баскетболистов с учетом современных мировых тенденций развития данного вида спорта и целевого результата в отдельном матче и серии</w:t>
      </w:r>
      <w:r>
        <w:rPr>
          <w:spacing w:val="-4"/>
          <w:sz w:val="24"/>
        </w:rPr>
        <w:t xml:space="preserve"> </w:t>
      </w:r>
      <w:r>
        <w:rPr>
          <w:sz w:val="24"/>
        </w:rPr>
        <w:t>игр;</w:t>
      </w:r>
    </w:p>
    <w:p w14:paraId="7FC1A044" w14:textId="77777777" w:rsidR="004C780B" w:rsidRDefault="00B421E8">
      <w:pPr>
        <w:pStyle w:val="a4"/>
        <w:numPr>
          <w:ilvl w:val="0"/>
          <w:numId w:val="28"/>
        </w:numPr>
        <w:tabs>
          <w:tab w:val="left" w:pos="1571"/>
        </w:tabs>
        <w:ind w:right="768" w:firstLine="708"/>
        <w:jc w:val="both"/>
        <w:rPr>
          <w:sz w:val="24"/>
        </w:rPr>
      </w:pPr>
      <w:r>
        <w:rPr>
          <w:sz w:val="24"/>
        </w:rPr>
        <w:t>календарь официальных и коммерческих соревнований в годичном соревновательно – тренировочном макроцикле в клубных командах</w:t>
      </w:r>
      <w:r>
        <w:rPr>
          <w:spacing w:val="-7"/>
          <w:sz w:val="24"/>
        </w:rPr>
        <w:t xml:space="preserve"> </w:t>
      </w:r>
      <w:r>
        <w:rPr>
          <w:sz w:val="24"/>
        </w:rPr>
        <w:t>суперлиги;</w:t>
      </w:r>
    </w:p>
    <w:p w14:paraId="422E4BF6" w14:textId="77777777" w:rsidR="004C780B" w:rsidRDefault="00B421E8">
      <w:pPr>
        <w:pStyle w:val="a4"/>
        <w:numPr>
          <w:ilvl w:val="0"/>
          <w:numId w:val="28"/>
        </w:numPr>
        <w:tabs>
          <w:tab w:val="left" w:pos="1631"/>
        </w:tabs>
        <w:ind w:right="775" w:firstLine="708"/>
        <w:jc w:val="both"/>
        <w:rPr>
          <w:sz w:val="24"/>
        </w:rPr>
      </w:pPr>
      <w:r>
        <w:rPr>
          <w:sz w:val="24"/>
        </w:rPr>
        <w:t>закономерности и механизмы развития подготовленности и спортивной формы в рамках годичных</w:t>
      </w:r>
      <w:r>
        <w:rPr>
          <w:spacing w:val="-1"/>
          <w:sz w:val="24"/>
        </w:rPr>
        <w:t xml:space="preserve"> </w:t>
      </w:r>
      <w:r>
        <w:rPr>
          <w:sz w:val="24"/>
        </w:rPr>
        <w:t>циклов;</w:t>
      </w:r>
    </w:p>
    <w:p w14:paraId="0524EE91" w14:textId="77777777" w:rsidR="004C780B" w:rsidRDefault="00B421E8">
      <w:pPr>
        <w:pStyle w:val="a4"/>
        <w:numPr>
          <w:ilvl w:val="0"/>
          <w:numId w:val="28"/>
        </w:numPr>
        <w:tabs>
          <w:tab w:val="left" w:pos="1650"/>
        </w:tabs>
        <w:ind w:right="773" w:firstLine="708"/>
        <w:jc w:val="both"/>
        <w:rPr>
          <w:sz w:val="24"/>
        </w:rPr>
      </w:pPr>
      <w:r>
        <w:rPr>
          <w:sz w:val="24"/>
        </w:rPr>
        <w:t>индивидуальные возможности спортсменов в соответствии с игровым амплуа в составе команды: функциональные, морфологические, психологические, двигательные и</w:t>
      </w:r>
      <w:r>
        <w:rPr>
          <w:spacing w:val="-17"/>
          <w:sz w:val="24"/>
        </w:rPr>
        <w:t xml:space="preserve"> </w:t>
      </w:r>
      <w:r>
        <w:rPr>
          <w:sz w:val="24"/>
        </w:rPr>
        <w:t>др.;</w:t>
      </w:r>
    </w:p>
    <w:p w14:paraId="74E0EE1D" w14:textId="77777777" w:rsidR="004C780B" w:rsidRDefault="00B421E8">
      <w:pPr>
        <w:pStyle w:val="a4"/>
        <w:numPr>
          <w:ilvl w:val="0"/>
          <w:numId w:val="28"/>
        </w:numPr>
        <w:tabs>
          <w:tab w:val="left" w:pos="1617"/>
        </w:tabs>
        <w:ind w:right="767" w:firstLine="708"/>
        <w:jc w:val="both"/>
        <w:rPr>
          <w:sz w:val="24"/>
        </w:rPr>
      </w:pPr>
      <w:r>
        <w:rPr>
          <w:sz w:val="24"/>
        </w:rPr>
        <w:t>структура и методика построения подготовки в макроцикле (варианты построения годичного цикла, динамика и соотношение нагрузок различной направленности, особенности структуры мезо- и микроциклов и т.д.), условия организации подготовки – материально- техническое, информационное, научно-методическое обеспечение и</w:t>
      </w:r>
      <w:r>
        <w:rPr>
          <w:spacing w:val="-7"/>
          <w:sz w:val="24"/>
        </w:rPr>
        <w:t xml:space="preserve"> </w:t>
      </w:r>
      <w:r>
        <w:rPr>
          <w:sz w:val="24"/>
        </w:rPr>
        <w:t>т.п.</w:t>
      </w:r>
    </w:p>
    <w:p w14:paraId="741BCCA3" w14:textId="77777777" w:rsidR="004C780B" w:rsidRDefault="00B421E8">
      <w:pPr>
        <w:pStyle w:val="a3"/>
        <w:ind w:right="768" w:firstLine="708"/>
      </w:pPr>
      <w:r>
        <w:t>Кроме этих общих положений, учитывая специфику контингента необходимо принимать во внимание на выявление и формирование уникальной индивидуальности каждого баскетболиста, выработку индивидуального стиля спортивной деятельности, развитие ведущих качеств и подтягивание до необходимого уровня отстающих качеств и</w:t>
      </w:r>
      <w:r>
        <w:rPr>
          <w:spacing w:val="-16"/>
        </w:rPr>
        <w:t xml:space="preserve"> </w:t>
      </w:r>
      <w:r>
        <w:t>способностей.</w:t>
      </w:r>
    </w:p>
    <w:p w14:paraId="69867E07" w14:textId="77777777" w:rsidR="004C780B" w:rsidRDefault="004C780B">
      <w:pPr>
        <w:pStyle w:val="a3"/>
        <w:ind w:left="0"/>
        <w:jc w:val="left"/>
      </w:pPr>
    </w:p>
    <w:p w14:paraId="679DB346" w14:textId="77777777" w:rsidR="004C780B" w:rsidRDefault="00B421E8">
      <w:pPr>
        <w:ind w:left="3193"/>
        <w:jc w:val="both"/>
        <w:rPr>
          <w:i/>
          <w:sz w:val="24"/>
        </w:rPr>
      </w:pPr>
      <w:r>
        <w:rPr>
          <w:i/>
          <w:sz w:val="24"/>
        </w:rPr>
        <w:t>Построение тренировочного процесса в течение года.</w:t>
      </w:r>
    </w:p>
    <w:p w14:paraId="27F37161" w14:textId="77777777" w:rsidR="004C780B" w:rsidRDefault="00B421E8">
      <w:pPr>
        <w:pStyle w:val="a3"/>
        <w:ind w:right="771" w:firstLine="851"/>
      </w:pPr>
      <w:r>
        <w:t>На структуру, продолжительность соревновательного и других периодов влияет календарь спортивных соревнований. Основной фактор, определяющий структуру годичного цикла тренировок – это объективная закономерность развития спортивной формы.</w:t>
      </w:r>
    </w:p>
    <w:p w14:paraId="41514DC3" w14:textId="77777777" w:rsidR="004C780B" w:rsidRDefault="00B421E8">
      <w:pPr>
        <w:pStyle w:val="a3"/>
        <w:spacing w:before="1"/>
        <w:ind w:right="773" w:firstLine="851"/>
      </w:pPr>
      <w:r>
        <w:t>Процесс развития состояния спортивной формы носит фазовый характер. Он протекает в порядке последовательной смены трех</w:t>
      </w:r>
      <w:r>
        <w:rPr>
          <w:spacing w:val="-2"/>
        </w:rPr>
        <w:t xml:space="preserve"> </w:t>
      </w:r>
      <w:r>
        <w:t>фаз:</w:t>
      </w:r>
    </w:p>
    <w:p w14:paraId="6720FC2B" w14:textId="77777777" w:rsidR="004C780B" w:rsidRDefault="00B421E8">
      <w:pPr>
        <w:pStyle w:val="a4"/>
        <w:numPr>
          <w:ilvl w:val="1"/>
          <w:numId w:val="29"/>
        </w:numPr>
        <w:tabs>
          <w:tab w:val="left" w:pos="1793"/>
        </w:tabs>
        <w:ind w:hanging="261"/>
        <w:rPr>
          <w:sz w:val="24"/>
        </w:rPr>
      </w:pPr>
      <w:r>
        <w:rPr>
          <w:sz w:val="24"/>
        </w:rPr>
        <w:t>приобретения;</w:t>
      </w:r>
    </w:p>
    <w:p w14:paraId="7776DEA6" w14:textId="77777777" w:rsidR="004C780B" w:rsidRDefault="00B421E8">
      <w:pPr>
        <w:pStyle w:val="a4"/>
        <w:numPr>
          <w:ilvl w:val="1"/>
          <w:numId w:val="29"/>
        </w:numPr>
        <w:tabs>
          <w:tab w:val="left" w:pos="1793"/>
        </w:tabs>
        <w:ind w:hanging="261"/>
        <w:rPr>
          <w:sz w:val="24"/>
        </w:rPr>
      </w:pPr>
      <w:r>
        <w:rPr>
          <w:sz w:val="24"/>
        </w:rPr>
        <w:t>относительной</w:t>
      </w:r>
      <w:r>
        <w:rPr>
          <w:spacing w:val="-1"/>
          <w:sz w:val="24"/>
        </w:rPr>
        <w:t xml:space="preserve"> </w:t>
      </w:r>
      <w:r>
        <w:rPr>
          <w:sz w:val="24"/>
        </w:rPr>
        <w:t>стабилизации;</w:t>
      </w:r>
    </w:p>
    <w:p w14:paraId="26488F20" w14:textId="77777777" w:rsidR="004C780B" w:rsidRDefault="00B421E8">
      <w:pPr>
        <w:pStyle w:val="a4"/>
        <w:numPr>
          <w:ilvl w:val="1"/>
          <w:numId w:val="29"/>
        </w:numPr>
        <w:tabs>
          <w:tab w:val="left" w:pos="1793"/>
        </w:tabs>
        <w:ind w:hanging="261"/>
        <w:rPr>
          <w:sz w:val="24"/>
        </w:rPr>
      </w:pPr>
      <w:r>
        <w:rPr>
          <w:sz w:val="24"/>
        </w:rPr>
        <w:t>временной утраты состояния спортивной</w:t>
      </w:r>
      <w:r>
        <w:rPr>
          <w:spacing w:val="-3"/>
          <w:sz w:val="24"/>
        </w:rPr>
        <w:t xml:space="preserve"> </w:t>
      </w:r>
      <w:r>
        <w:rPr>
          <w:sz w:val="24"/>
        </w:rPr>
        <w:t>формы.</w:t>
      </w:r>
    </w:p>
    <w:p w14:paraId="48A78C2D" w14:textId="77777777" w:rsidR="004C780B" w:rsidRDefault="00B421E8">
      <w:pPr>
        <w:pStyle w:val="a3"/>
        <w:ind w:right="769" w:firstLine="851"/>
      </w:pPr>
      <w:r>
        <w:t>Фазы развития спортивной формы являются основой периодизации тренировки и определяют длительность, структуру периодов и содержание тренировочного процесса в них. В соответствии с закономерностями развития состояния спортивной формы годичный цикл у спортсменов подразделяется на три периода: подготовительный, соревновательный и переходный.</w:t>
      </w:r>
    </w:p>
    <w:p w14:paraId="5EB9741C" w14:textId="77777777" w:rsidR="004C780B" w:rsidRDefault="00B421E8">
      <w:pPr>
        <w:pStyle w:val="a3"/>
        <w:ind w:right="764" w:firstLine="851"/>
      </w:pPr>
      <w:r>
        <w:rPr>
          <w:i/>
        </w:rPr>
        <w:t xml:space="preserve">Подготовительный период </w:t>
      </w:r>
      <w:r>
        <w:t>соответствует фазе приобретения спортивной формы и подразделяется на два этапа: общеподготовительный и специально-подготовительный. У начинающих спортсменов общеподготовительный период более продолжителен. По мере роста спортивной квалификации спортсменов увеличивается длительность специально- подготовительного этапа. Основная направленность первого этапа подготовительного</w:t>
      </w:r>
      <w:r>
        <w:rPr>
          <w:spacing w:val="10"/>
        </w:rPr>
        <w:t xml:space="preserve"> </w:t>
      </w:r>
      <w:r>
        <w:t>периода</w:t>
      </w:r>
    </w:p>
    <w:p w14:paraId="0BA8473E" w14:textId="77777777" w:rsidR="004C780B" w:rsidRDefault="00B421E8">
      <w:pPr>
        <w:pStyle w:val="a4"/>
        <w:numPr>
          <w:ilvl w:val="0"/>
          <w:numId w:val="27"/>
        </w:numPr>
        <w:tabs>
          <w:tab w:val="left" w:pos="1003"/>
        </w:tabs>
        <w:spacing w:before="1"/>
        <w:ind w:right="772" w:firstLine="0"/>
        <w:jc w:val="both"/>
        <w:rPr>
          <w:sz w:val="24"/>
        </w:rPr>
      </w:pPr>
      <w:r>
        <w:rPr>
          <w:sz w:val="24"/>
        </w:rPr>
        <w:t>создание и развитие предпосылок для приобретения спортивной формы. Главная предпосылка – повышение общего уровня функциональных возможностей организма, разностороннее развитие физических качеств (силы, быстроты, выносливости и др.), а</w:t>
      </w:r>
      <w:r>
        <w:rPr>
          <w:spacing w:val="42"/>
          <w:sz w:val="24"/>
        </w:rPr>
        <w:t xml:space="preserve"> </w:t>
      </w:r>
      <w:r>
        <w:rPr>
          <w:sz w:val="24"/>
        </w:rPr>
        <w:t>также</w:t>
      </w:r>
    </w:p>
    <w:p w14:paraId="51C1CCAB" w14:textId="77777777" w:rsidR="004C780B" w:rsidRDefault="004C780B">
      <w:pPr>
        <w:jc w:val="both"/>
        <w:rPr>
          <w:sz w:val="24"/>
        </w:rPr>
        <w:sectPr w:rsidR="004C780B">
          <w:pgSz w:w="11910" w:h="16840"/>
          <w:pgMar w:top="1040" w:right="80" w:bottom="280" w:left="580" w:header="720" w:footer="720" w:gutter="0"/>
          <w:cols w:space="720"/>
        </w:sectPr>
      </w:pPr>
    </w:p>
    <w:p w14:paraId="12D5B057" w14:textId="77777777" w:rsidR="004C780B" w:rsidRDefault="00B421E8">
      <w:pPr>
        <w:pStyle w:val="a3"/>
        <w:spacing w:before="73"/>
        <w:ind w:right="765"/>
      </w:pPr>
      <w:r>
        <w:lastRenderedPageBreak/>
        <w:t>увеличение объема двигательных навыков и умений. Объем и интенсивность тренировочных нагрузок на общеподготовительном этапе постепенно увеличивается, причем объем растет быстрее, интенсивность нагрузки растет лишь в той мере, которая не препятствует проведению работы большого объема и не отражается на состоянии здоровья спортсменов. Основная направленность специально-подготовительного этапа – непосредственное становление спортивной формы: здесь изменяется содержание различных сторон подготовки спортсменов, которые теперь направлены на развитие специальных физических способностей, освоение и совершенствование технических и тактических навыков в избранном виде спорта. Одновременно с этим возрастает роль специальной психологической подготовки. Удельный вес специальной подготовки возрастает. Помимо специально-подготовительных упражнений в тренировке спортсменов начинают использовать и соревновательные упражнения, правда, в ограниченном объеме. Объем нагрузки постепенно, но непрерывно увеличивается и достигает максимума к началу соревновательного периода. В то же время интенсивность нагрузки хотя и возрастает постепенно к началу соревновательного периода, но относительно</w:t>
      </w:r>
      <w:r>
        <w:rPr>
          <w:spacing w:val="-14"/>
        </w:rPr>
        <w:t xml:space="preserve"> </w:t>
      </w:r>
      <w:r>
        <w:t>невелика.</w:t>
      </w:r>
    </w:p>
    <w:p w14:paraId="2ADAA285" w14:textId="77777777" w:rsidR="004C780B" w:rsidRDefault="00B421E8">
      <w:pPr>
        <w:pStyle w:val="a3"/>
        <w:spacing w:before="2"/>
        <w:ind w:right="773" w:firstLine="851"/>
      </w:pPr>
      <w:r>
        <w:t>Для более эффективного планирования тренировочного процесса и управления им подготовительный период годичного цикла делится на мезоциклы разного типа. Их содержание и длительность зависят от:</w:t>
      </w:r>
    </w:p>
    <w:p w14:paraId="2099828A" w14:textId="77777777" w:rsidR="004C780B" w:rsidRDefault="00B421E8">
      <w:pPr>
        <w:pStyle w:val="a4"/>
        <w:numPr>
          <w:ilvl w:val="0"/>
          <w:numId w:val="26"/>
        </w:numPr>
        <w:tabs>
          <w:tab w:val="left" w:pos="1854"/>
        </w:tabs>
        <w:ind w:right="762" w:firstLine="851"/>
        <w:rPr>
          <w:sz w:val="24"/>
        </w:rPr>
      </w:pPr>
      <w:r>
        <w:rPr>
          <w:sz w:val="24"/>
        </w:rPr>
        <w:t>общей продолжительности подготовительных периодов и календаря спортивно- массовых</w:t>
      </w:r>
      <w:r>
        <w:rPr>
          <w:spacing w:val="-1"/>
          <w:sz w:val="24"/>
        </w:rPr>
        <w:t xml:space="preserve"> </w:t>
      </w:r>
      <w:r>
        <w:rPr>
          <w:sz w:val="24"/>
        </w:rPr>
        <w:t>мероприятий;</w:t>
      </w:r>
    </w:p>
    <w:p w14:paraId="3C31A0C7" w14:textId="77777777" w:rsidR="004C780B" w:rsidRDefault="00B421E8">
      <w:pPr>
        <w:pStyle w:val="a4"/>
        <w:numPr>
          <w:ilvl w:val="0"/>
          <w:numId w:val="26"/>
        </w:numPr>
        <w:tabs>
          <w:tab w:val="left" w:pos="1793"/>
        </w:tabs>
        <w:ind w:left="1792" w:hanging="261"/>
        <w:rPr>
          <w:sz w:val="24"/>
        </w:rPr>
      </w:pPr>
      <w:r>
        <w:rPr>
          <w:sz w:val="24"/>
        </w:rPr>
        <w:t>вида</w:t>
      </w:r>
      <w:r>
        <w:rPr>
          <w:spacing w:val="-2"/>
          <w:sz w:val="24"/>
        </w:rPr>
        <w:t xml:space="preserve"> </w:t>
      </w:r>
      <w:r>
        <w:rPr>
          <w:sz w:val="24"/>
        </w:rPr>
        <w:t>спорта;</w:t>
      </w:r>
    </w:p>
    <w:p w14:paraId="56F1D86B" w14:textId="77777777" w:rsidR="004C780B" w:rsidRDefault="00B421E8">
      <w:pPr>
        <w:pStyle w:val="a4"/>
        <w:numPr>
          <w:ilvl w:val="0"/>
          <w:numId w:val="26"/>
        </w:numPr>
        <w:tabs>
          <w:tab w:val="left" w:pos="1793"/>
        </w:tabs>
        <w:ind w:left="1792" w:hanging="261"/>
        <w:rPr>
          <w:sz w:val="24"/>
        </w:rPr>
      </w:pPr>
      <w:r>
        <w:rPr>
          <w:sz w:val="24"/>
        </w:rPr>
        <w:t>возраста, квалификации, стажа</w:t>
      </w:r>
      <w:r>
        <w:rPr>
          <w:spacing w:val="-3"/>
          <w:sz w:val="24"/>
        </w:rPr>
        <w:t xml:space="preserve"> </w:t>
      </w:r>
      <w:r>
        <w:rPr>
          <w:sz w:val="24"/>
        </w:rPr>
        <w:t>спортсменов;</w:t>
      </w:r>
    </w:p>
    <w:p w14:paraId="170870D1" w14:textId="77777777" w:rsidR="004C780B" w:rsidRDefault="00B421E8">
      <w:pPr>
        <w:pStyle w:val="a4"/>
        <w:numPr>
          <w:ilvl w:val="0"/>
          <w:numId w:val="26"/>
        </w:numPr>
        <w:tabs>
          <w:tab w:val="left" w:pos="1793"/>
        </w:tabs>
        <w:ind w:left="1792" w:hanging="261"/>
        <w:rPr>
          <w:sz w:val="24"/>
        </w:rPr>
      </w:pPr>
      <w:r>
        <w:rPr>
          <w:sz w:val="24"/>
        </w:rPr>
        <w:t>условий тренировки и других</w:t>
      </w:r>
      <w:r>
        <w:rPr>
          <w:spacing w:val="-3"/>
          <w:sz w:val="24"/>
        </w:rPr>
        <w:t xml:space="preserve"> </w:t>
      </w:r>
      <w:r>
        <w:rPr>
          <w:sz w:val="24"/>
        </w:rPr>
        <w:t>факторов.</w:t>
      </w:r>
    </w:p>
    <w:p w14:paraId="39DCC3A3" w14:textId="77777777" w:rsidR="004C780B" w:rsidRDefault="00B421E8">
      <w:pPr>
        <w:pStyle w:val="a3"/>
        <w:ind w:right="763" w:firstLine="851"/>
      </w:pPr>
      <w:r>
        <w:rPr>
          <w:i/>
        </w:rPr>
        <w:t>Соревновательный период</w:t>
      </w:r>
      <w:r>
        <w:t>. Основная цель тренировки в этом периоде – сохранение спортивной формы и на основе этого – реализация ее в максимальных результатах. В этом периоде используются соревновательные и специально-подготовительные упражнения, направленные на повышение специальной работоспособности в избранном виде спорта. Удельный вес средств общей подготовки в соревновательном периоде должен быть не ниже, чем на специально-подготовительном этапе. При помощи средств общей подготовки обеспечивается развитие и поддержание необходимого уровня разнообразных физических способностей, двигательных умений и навыков. Соотношение между средствами специальной и общей подготовки в соревновательном периоде у спортсменов зависит от их возраста и спортивной квалификации. В этом периоде используются наиболее трудоемкие методы спортивной тренировки (соревновательный, повторный, интервальный). Число соревнований зависит от особенностей вида спорта, структуры соревновательного периода, возраста, квалификации спортсменов. С помощью частоты и общего числа соревнований можно управлять в этом периоде ростом спортивных результатов. Однако их оптимальное число нужно определять индивидуально для каждого спортсмена. Интервалы отдыха между отдельными состязаниями должны быть достаточны для восстановления и развития работоспособности спортсменов.</w:t>
      </w:r>
    </w:p>
    <w:p w14:paraId="654A2984" w14:textId="77777777" w:rsidR="004C780B" w:rsidRDefault="00B421E8">
      <w:pPr>
        <w:pStyle w:val="a3"/>
        <w:spacing w:before="1"/>
        <w:ind w:right="765" w:firstLine="851"/>
      </w:pPr>
      <w:r>
        <w:t>Особенности динамики тренировочных нагрузок в соревновательном периоде определяются его структурой. Структура соревновательного периода зависит от календаря соревнований, их программы и режима, состава участников, общей системы построения тренировки. Если соревновательный период кратковременный (1-2 месяца), он обычно целиком состоит из нескольких соревновательных мезоциклов. Объем тренировочной нагрузки в этом случае постепенно снижается и стабилизируется на определенном уровне, а интенсивный период соревнования несколько возрастает. При большей продолжительности соревновательного периода (3-4 месяца и более), характерного, прежде всего, для квалифицированных спортсменов, он наряду с соревновательными включает промежуточные мезоциклы (восстановительно-поддерживающие, восстановительно-подготовительные), в которых снижается тренировочная нагрузка, варьируются средства, методы и условия тренировки. Этим создаются условия для непрерывного повышения уровня подготовленности спортсмена.</w:t>
      </w:r>
    </w:p>
    <w:p w14:paraId="69279CF8" w14:textId="77777777" w:rsidR="004C780B" w:rsidRDefault="00B421E8">
      <w:pPr>
        <w:spacing w:before="1"/>
        <w:ind w:left="680" w:right="768" w:firstLine="540"/>
        <w:jc w:val="both"/>
        <w:rPr>
          <w:i/>
          <w:sz w:val="24"/>
        </w:rPr>
      </w:pPr>
      <w:r>
        <w:rPr>
          <w:i/>
          <w:sz w:val="24"/>
        </w:rPr>
        <w:t>Управление тренировочным процессом баскетболистов на различных этапах соревновательного периода.</w:t>
      </w:r>
    </w:p>
    <w:p w14:paraId="2FBDC524" w14:textId="77777777" w:rsidR="004C780B" w:rsidRDefault="004C780B">
      <w:pPr>
        <w:jc w:val="both"/>
        <w:rPr>
          <w:sz w:val="24"/>
        </w:rPr>
        <w:sectPr w:rsidR="004C780B">
          <w:pgSz w:w="11910" w:h="16840"/>
          <w:pgMar w:top="1040" w:right="80" w:bottom="280" w:left="580" w:header="720" w:footer="720" w:gutter="0"/>
          <w:cols w:space="720"/>
        </w:sectPr>
      </w:pPr>
    </w:p>
    <w:p w14:paraId="1E40B0E6" w14:textId="77777777" w:rsidR="004C780B" w:rsidRDefault="00B421E8">
      <w:pPr>
        <w:pStyle w:val="a3"/>
        <w:spacing w:before="73"/>
        <w:ind w:right="768" w:firstLine="540"/>
      </w:pPr>
      <w:r>
        <w:lastRenderedPageBreak/>
        <w:t>Технология управления ходом тренировочного процесса баскетболистов включала следующие основные операции:</w:t>
      </w:r>
    </w:p>
    <w:p w14:paraId="32CF3196" w14:textId="77777777" w:rsidR="004C780B" w:rsidRDefault="00B421E8">
      <w:pPr>
        <w:pStyle w:val="a4"/>
        <w:numPr>
          <w:ilvl w:val="0"/>
          <w:numId w:val="25"/>
        </w:numPr>
        <w:tabs>
          <w:tab w:val="left" w:pos="1746"/>
        </w:tabs>
        <w:spacing w:before="1"/>
        <w:ind w:right="772" w:firstLine="708"/>
        <w:jc w:val="both"/>
        <w:rPr>
          <w:sz w:val="24"/>
        </w:rPr>
      </w:pPr>
      <w:r>
        <w:rPr>
          <w:sz w:val="24"/>
        </w:rPr>
        <w:t>Определение цели подготовки и участия в соревнованиях на каждом этапе соревновательного периода и макроцикла в целом, на основе анализа соотношения сил соперников, реальных и потенциальных возможностей игроков и</w:t>
      </w:r>
      <w:r>
        <w:rPr>
          <w:spacing w:val="-9"/>
          <w:sz w:val="24"/>
        </w:rPr>
        <w:t xml:space="preserve"> </w:t>
      </w:r>
      <w:r>
        <w:rPr>
          <w:sz w:val="24"/>
        </w:rPr>
        <w:t>команды.</w:t>
      </w:r>
    </w:p>
    <w:p w14:paraId="51AE0CA6" w14:textId="77777777" w:rsidR="004C780B" w:rsidRDefault="00B421E8">
      <w:pPr>
        <w:pStyle w:val="a4"/>
        <w:numPr>
          <w:ilvl w:val="0"/>
          <w:numId w:val="25"/>
        </w:numPr>
        <w:tabs>
          <w:tab w:val="left" w:pos="1646"/>
        </w:tabs>
        <w:ind w:right="770" w:firstLine="708"/>
        <w:jc w:val="both"/>
        <w:rPr>
          <w:sz w:val="24"/>
        </w:rPr>
      </w:pPr>
      <w:r>
        <w:rPr>
          <w:sz w:val="24"/>
        </w:rPr>
        <w:t>Проектирование модельных характеристик соревновательной деятельности команды и баскетболистов с учетом игрового амплуа, обеспечивающих целевой</w:t>
      </w:r>
      <w:r>
        <w:rPr>
          <w:spacing w:val="-8"/>
          <w:sz w:val="24"/>
        </w:rPr>
        <w:t xml:space="preserve"> </w:t>
      </w:r>
      <w:r>
        <w:rPr>
          <w:sz w:val="24"/>
        </w:rPr>
        <w:t>результат.</w:t>
      </w:r>
    </w:p>
    <w:p w14:paraId="1D282F3F" w14:textId="77777777" w:rsidR="004C780B" w:rsidRDefault="00B421E8">
      <w:pPr>
        <w:pStyle w:val="a4"/>
        <w:numPr>
          <w:ilvl w:val="0"/>
          <w:numId w:val="25"/>
        </w:numPr>
        <w:tabs>
          <w:tab w:val="left" w:pos="1725"/>
        </w:tabs>
        <w:ind w:right="775" w:firstLine="708"/>
        <w:jc w:val="both"/>
        <w:rPr>
          <w:sz w:val="24"/>
        </w:rPr>
      </w:pPr>
      <w:r>
        <w:rPr>
          <w:sz w:val="24"/>
        </w:rPr>
        <w:t>Разработку модели динамики состояния игроков и команды в году с учетом календаря соревнований и планируемых спортивных результатов в</w:t>
      </w:r>
      <w:r>
        <w:rPr>
          <w:spacing w:val="-5"/>
          <w:sz w:val="24"/>
        </w:rPr>
        <w:t xml:space="preserve"> </w:t>
      </w:r>
      <w:r>
        <w:rPr>
          <w:sz w:val="24"/>
        </w:rPr>
        <w:t>матчах.</w:t>
      </w:r>
    </w:p>
    <w:p w14:paraId="29A94FCA" w14:textId="77777777" w:rsidR="004C780B" w:rsidRDefault="00B421E8">
      <w:pPr>
        <w:pStyle w:val="a4"/>
        <w:numPr>
          <w:ilvl w:val="0"/>
          <w:numId w:val="25"/>
        </w:numPr>
        <w:tabs>
          <w:tab w:val="left" w:pos="1742"/>
        </w:tabs>
        <w:ind w:right="770" w:firstLine="708"/>
        <w:jc w:val="both"/>
        <w:rPr>
          <w:sz w:val="24"/>
        </w:rPr>
      </w:pPr>
      <w:r>
        <w:rPr>
          <w:sz w:val="24"/>
        </w:rPr>
        <w:t>Разработку модели структуры и содержания самого процесса подготовки по периодам и этапам</w:t>
      </w:r>
      <w:r>
        <w:rPr>
          <w:spacing w:val="-3"/>
          <w:sz w:val="24"/>
        </w:rPr>
        <w:t xml:space="preserve"> </w:t>
      </w:r>
      <w:r>
        <w:rPr>
          <w:sz w:val="24"/>
        </w:rPr>
        <w:t>макроцикла.</w:t>
      </w:r>
    </w:p>
    <w:p w14:paraId="5F66D24C" w14:textId="77777777" w:rsidR="004C780B" w:rsidRDefault="00B421E8">
      <w:pPr>
        <w:pStyle w:val="a4"/>
        <w:numPr>
          <w:ilvl w:val="0"/>
          <w:numId w:val="25"/>
        </w:numPr>
        <w:tabs>
          <w:tab w:val="left" w:pos="1629"/>
        </w:tabs>
        <w:ind w:left="1628" w:hanging="241"/>
        <w:jc w:val="both"/>
        <w:rPr>
          <w:sz w:val="24"/>
        </w:rPr>
      </w:pPr>
      <w:r>
        <w:rPr>
          <w:sz w:val="24"/>
        </w:rPr>
        <w:t>Практическую реализацию плана</w:t>
      </w:r>
      <w:r>
        <w:rPr>
          <w:spacing w:val="-4"/>
          <w:sz w:val="24"/>
        </w:rPr>
        <w:t xml:space="preserve"> </w:t>
      </w:r>
      <w:r>
        <w:rPr>
          <w:sz w:val="24"/>
        </w:rPr>
        <w:t>подготовки.</w:t>
      </w:r>
    </w:p>
    <w:p w14:paraId="069E8641" w14:textId="77777777" w:rsidR="004C780B" w:rsidRDefault="00B421E8">
      <w:pPr>
        <w:pStyle w:val="a4"/>
        <w:numPr>
          <w:ilvl w:val="0"/>
          <w:numId w:val="25"/>
        </w:numPr>
        <w:tabs>
          <w:tab w:val="left" w:pos="1694"/>
        </w:tabs>
        <w:ind w:right="765" w:firstLine="708"/>
        <w:jc w:val="both"/>
        <w:rPr>
          <w:sz w:val="24"/>
        </w:rPr>
      </w:pPr>
      <w:r>
        <w:rPr>
          <w:sz w:val="24"/>
        </w:rPr>
        <w:t>Контроль и анализ запланированных и достигнутых результатов по показателям соревновательной деятельности, состояния и подготовленности игроков, выполненной нагрузки и</w:t>
      </w:r>
      <w:r>
        <w:rPr>
          <w:spacing w:val="-3"/>
          <w:sz w:val="24"/>
        </w:rPr>
        <w:t xml:space="preserve"> </w:t>
      </w:r>
      <w:r>
        <w:rPr>
          <w:sz w:val="24"/>
        </w:rPr>
        <w:t>т.п.</w:t>
      </w:r>
    </w:p>
    <w:p w14:paraId="0A911A86" w14:textId="77777777" w:rsidR="004C780B" w:rsidRDefault="00B421E8">
      <w:pPr>
        <w:pStyle w:val="a4"/>
        <w:numPr>
          <w:ilvl w:val="0"/>
          <w:numId w:val="25"/>
        </w:numPr>
        <w:tabs>
          <w:tab w:val="left" w:pos="1636"/>
        </w:tabs>
        <w:spacing w:before="1"/>
        <w:ind w:right="772" w:firstLine="708"/>
        <w:jc w:val="both"/>
        <w:rPr>
          <w:sz w:val="24"/>
        </w:rPr>
      </w:pPr>
      <w:r>
        <w:rPr>
          <w:sz w:val="24"/>
        </w:rPr>
        <w:t>Оценку эффективности тренировочных программ и всего тренировочного процесса и их</w:t>
      </w:r>
      <w:r>
        <w:rPr>
          <w:spacing w:val="-1"/>
          <w:sz w:val="24"/>
        </w:rPr>
        <w:t xml:space="preserve"> </w:t>
      </w:r>
      <w:r>
        <w:rPr>
          <w:sz w:val="24"/>
        </w:rPr>
        <w:t>коррекция.</w:t>
      </w:r>
    </w:p>
    <w:p w14:paraId="7BB32EEA" w14:textId="77777777" w:rsidR="004C780B" w:rsidRDefault="00B421E8">
      <w:pPr>
        <w:pStyle w:val="a3"/>
        <w:ind w:right="767" w:firstLine="851"/>
      </w:pPr>
      <w:r>
        <w:t>Блок – схема рекомендуемая тренерам работающим с командами высокой квалификации представлена на рисунке № 1.</w:t>
      </w:r>
    </w:p>
    <w:p w14:paraId="241BB59B" w14:textId="77777777" w:rsidR="004C780B" w:rsidRDefault="00B421E8">
      <w:pPr>
        <w:pStyle w:val="a3"/>
        <w:spacing w:line="276" w:lineRule="exact"/>
        <w:ind w:left="9216"/>
        <w:jc w:val="left"/>
      </w:pPr>
      <w:r>
        <w:t>Рисунок №1</w:t>
      </w:r>
    </w:p>
    <w:p w14:paraId="5612B2AE" w14:textId="77777777" w:rsidR="004C780B" w:rsidRDefault="009F25DD">
      <w:pPr>
        <w:spacing w:line="253" w:lineRule="exact"/>
        <w:ind w:left="1803"/>
      </w:pPr>
      <w:r>
        <w:pict w14:anchorId="35A36601">
          <v:shape id="_x0000_s1160" style="position:absolute;left:0;text-align:left;margin-left:217.6pt;margin-top:50.35pt;width:27pt;height:6.75pt;z-index:251658240;mso-position-horizontal-relative:page" coordorigin="4352,1007" coordsize="540,135" o:spt="100" adj="0,,0" path="m4757,1007r,135l4847,1097r-67,l4780,1052r67,l4757,1007xm4757,1052r-405,l4352,1097r405,l4757,1052xm4847,1052r-67,l4780,1097r67,l4892,1074r-45,-22xe" fillcolor="black" stroked="f">
            <v:stroke joinstyle="round"/>
            <v:formulas/>
            <v:path arrowok="t" o:connecttype="segments"/>
            <w10:wrap anchorx="page"/>
          </v:shape>
        </w:pict>
      </w:r>
      <w:r>
        <w:pict w14:anchorId="588D0D74">
          <v:group id="_x0000_s1156" style="position:absolute;left:0;text-align:left;margin-left:72.45pt;margin-top:16.6pt;width:146.25pt;height:103.45pt;z-index:251659264;mso-position-horizontal-relative:page" coordorigin="1449,332" coordsize="2925,2069">
            <v:shape id="_x0000_s1159" style="position:absolute;left:3094;top:2265;width:1260;height:135" coordorigin="3094,2266" coordsize="1260,135" o:spt="100" adj="0,,0" path="m4219,2356r,45l4309,2356r-90,xm4219,2311r,45l4241,2356r1,-45l4219,2311xm4219,2266r,45l4242,2311r-1,45l4309,2356r45,-23l4219,2266xm3094,2310r,45l4219,2356r,-45l3094,2310xe" fillcolor="black" stroked="f">
              <v:stroke joinstyle="round"/>
              <v:formulas/>
              <v:path arrowok="t" o:connecttype="segments"/>
            </v:shape>
            <v:line id="_x0000_s1158" style="position:absolute" from="3092,2339" to="3093,1687" strokeweight="2.25pt"/>
            <v:shapetype id="_x0000_t202" coordsize="21600,21600" o:spt="202" path="m,l,21600r21600,l21600,xe">
              <v:stroke joinstyle="miter"/>
              <v:path gradientshapeok="t" o:connecttype="rect"/>
            </v:shapetype>
            <v:shape id="_x0000_s1157" type="#_x0000_t202" style="position:absolute;left:1472;top:354;width:2880;height:1333" filled="f" strokeweight="2.25pt">
              <v:textbox inset="0,0,0,0">
                <w:txbxContent>
                  <w:p w14:paraId="30AB93DF" w14:textId="77777777" w:rsidR="00F0439B" w:rsidRDefault="00F0439B">
                    <w:pPr>
                      <w:spacing w:before="73"/>
                      <w:ind w:left="126" w:right="126"/>
                      <w:jc w:val="center"/>
                      <w:rPr>
                        <w:sz w:val="20"/>
                      </w:rPr>
                    </w:pPr>
                    <w:r>
                      <w:rPr>
                        <w:sz w:val="20"/>
                      </w:rPr>
                      <w:t>Тенденции развития</w:t>
                    </w:r>
                  </w:p>
                  <w:p w14:paraId="41548E67" w14:textId="77777777" w:rsidR="00F0439B" w:rsidRDefault="00F0439B">
                    <w:pPr>
                      <w:spacing w:before="1"/>
                      <w:ind w:left="125" w:right="126"/>
                      <w:jc w:val="center"/>
                      <w:rPr>
                        <w:sz w:val="20"/>
                      </w:rPr>
                    </w:pPr>
                    <w:r>
                      <w:rPr>
                        <w:sz w:val="20"/>
                      </w:rPr>
                      <w:t>спортивного мастерства, условия и возможности</w:t>
                    </w:r>
                  </w:p>
                  <w:p w14:paraId="63E7EEB1" w14:textId="77777777" w:rsidR="00F0439B" w:rsidRDefault="00F0439B">
                    <w:pPr>
                      <w:spacing w:before="1"/>
                      <w:ind w:left="126" w:right="126"/>
                      <w:jc w:val="center"/>
                      <w:rPr>
                        <w:sz w:val="20"/>
                      </w:rPr>
                    </w:pPr>
                    <w:r>
                      <w:rPr>
                        <w:sz w:val="20"/>
                      </w:rPr>
                      <w:t>подготовки игроков команд</w:t>
                    </w:r>
                  </w:p>
                </w:txbxContent>
              </v:textbox>
            </v:shape>
            <w10:wrap anchorx="page"/>
          </v:group>
        </w:pict>
      </w:r>
      <w:r w:rsidR="00B421E8">
        <w:rPr>
          <w:noProof/>
          <w:lang w:bidi="ar-SA"/>
        </w:rPr>
        <w:drawing>
          <wp:anchor distT="0" distB="0" distL="0" distR="0" simplePos="0" relativeHeight="251644928" behindDoc="0" locked="0" layoutInCell="1" allowOverlap="1" wp14:anchorId="3649F3DB" wp14:editId="4E1CF4CB">
            <wp:simplePos x="0" y="0"/>
            <wp:positionH relativeFrom="page">
              <wp:posOffset>3749166</wp:posOffset>
            </wp:positionH>
            <wp:positionV relativeFrom="paragraph">
              <wp:posOffset>919059</wp:posOffset>
            </wp:positionV>
            <wp:extent cx="85725" cy="22860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85725" cy="228600"/>
                    </a:xfrm>
                    <a:prstGeom prst="rect">
                      <a:avLst/>
                    </a:prstGeom>
                  </pic:spPr>
                </pic:pic>
              </a:graphicData>
            </a:graphic>
          </wp:anchor>
        </w:drawing>
      </w:r>
      <w:r>
        <w:pict w14:anchorId="47E80097">
          <v:shape id="_x0000_s1155" style="position:absolute;left:0;text-align:left;margin-left:388.6pt;margin-top:50.35pt;width:36pt;height:6.75pt;z-index:251660288;mso-position-horizontal-relative:page;mso-position-vertical-relative:text" coordorigin="7772,1007" coordsize="720,135" o:spt="100" adj="0,,0" path="m7907,1007r-135,67l7907,1142r,-45l7884,1097r,-45l7907,1052r,-45xm7907,1052r-23,l7884,1097r23,l7907,1052xm8492,1052r-585,l7907,1097r585,l8492,1052xe" fillcolor="black" stroked="f">
            <v:stroke joinstyle="round"/>
            <v:formulas/>
            <v:path arrowok="t" o:connecttype="segments"/>
            <w10:wrap anchorx="page"/>
          </v:shape>
        </w:pict>
      </w:r>
      <w:r>
        <w:pict w14:anchorId="2A6B6976">
          <v:group id="_x0000_s1151" style="position:absolute;left:0;text-align:left;margin-left:225.5pt;margin-top:82.95pt;width:254.3pt;height:59.3pt;z-index:251661312;mso-position-horizontal-relative:page;mso-position-vertical-relative:text" coordorigin="4510,1659" coordsize="5086,1186">
            <v:shape id="_x0000_s1154" style="position:absolute;left:7413;top:2266;width:2160;height:135" coordorigin="7413,2267" coordsize="2160,135" o:spt="100" adj="0,,0" path="m7548,2267r-135,67l7548,2402r,-45l7526,2357r-1,-45l7548,2312r,-45xm7548,2312r-23,l7526,2357r22,l7548,2312xm7548,2357r-22,l7548,2357r,xm9573,2311r-2025,1l7548,2357r2025,-1l9573,2311xe" fillcolor="black" stroked="f">
              <v:stroke joinstyle="round"/>
              <v:formulas/>
              <v:path arrowok="t" o:connecttype="segments"/>
            </v:shape>
            <v:line id="_x0000_s1153" style="position:absolute" from="9573,2333" to="9574,1681" strokeweight="2.25pt"/>
            <v:shape id="_x0000_s1152" type="#_x0000_t202" style="position:absolute;left:4533;top:1922;width:2880;height:900" filled="f" strokeweight="2.25pt">
              <v:textbox inset="0,0,0,0">
                <w:txbxContent>
                  <w:p w14:paraId="0F9DC72D" w14:textId="77777777" w:rsidR="00F0439B" w:rsidRDefault="00F0439B">
                    <w:pPr>
                      <w:spacing w:before="73"/>
                      <w:ind w:left="473" w:firstLine="43"/>
                      <w:rPr>
                        <w:sz w:val="20"/>
                      </w:rPr>
                    </w:pPr>
                    <w:r>
                      <w:rPr>
                        <w:sz w:val="20"/>
                      </w:rPr>
                      <w:t>Целевые установки в годичном макроцикле</w:t>
                    </w:r>
                  </w:p>
                </w:txbxContent>
              </v:textbox>
            </v:shape>
            <w10:wrap anchorx="page"/>
          </v:group>
        </w:pict>
      </w:r>
      <w:r>
        <w:pict w14:anchorId="75B9AE14">
          <v:shape id="_x0000_s1150" type="#_x0000_t202" style="position:absolute;left:0;text-align:left;margin-left:424.6pt;margin-top:17.7pt;width:104.15pt;height:62.9pt;z-index:251663360;mso-position-horizontal-relative:page;mso-position-vertical-relative:text" filled="f" strokeweight="2.25pt">
            <v:textbox inset="0,0,0,0">
              <w:txbxContent>
                <w:p w14:paraId="0A226F99" w14:textId="77777777" w:rsidR="00F0439B" w:rsidRDefault="00F0439B">
                  <w:pPr>
                    <w:spacing w:before="73"/>
                    <w:ind w:left="285" w:right="261" w:firstLine="252"/>
                    <w:rPr>
                      <w:sz w:val="20"/>
                    </w:rPr>
                  </w:pPr>
                  <w:r>
                    <w:rPr>
                      <w:sz w:val="20"/>
                    </w:rPr>
                    <w:t>Реальные и потенциальные и</w:t>
                  </w:r>
                </w:p>
                <w:p w14:paraId="661FF3D5" w14:textId="77777777" w:rsidR="00F0439B" w:rsidRDefault="00F0439B">
                  <w:pPr>
                    <w:spacing w:before="1"/>
                    <w:ind w:left="198" w:right="176" w:firstLine="259"/>
                    <w:rPr>
                      <w:sz w:val="20"/>
                    </w:rPr>
                  </w:pPr>
                  <w:r>
                    <w:rPr>
                      <w:sz w:val="20"/>
                    </w:rPr>
                    <w:t>возможности игроков и команды</w:t>
                  </w:r>
                </w:p>
              </w:txbxContent>
            </v:textbox>
            <w10:wrap anchorx="page"/>
          </v:shape>
        </w:pict>
      </w:r>
      <w:r>
        <w:pict w14:anchorId="6F5829C7">
          <v:shape id="_x0000_s1149" type="#_x0000_t202" style="position:absolute;left:0;text-align:left;margin-left:244.6pt;margin-top:17.7pt;width:2in;height:54.65pt;z-index:251665408;mso-position-horizontal-relative:page;mso-position-vertical-relative:text" filled="f" strokeweight="2.25pt">
            <v:textbox inset="0,0,0,0">
              <w:txbxContent>
                <w:p w14:paraId="337801FB" w14:textId="77777777" w:rsidR="00F0439B" w:rsidRDefault="00F0439B">
                  <w:pPr>
                    <w:spacing w:before="73"/>
                    <w:ind w:left="128" w:right="126"/>
                    <w:jc w:val="center"/>
                    <w:rPr>
                      <w:sz w:val="20"/>
                    </w:rPr>
                  </w:pPr>
                  <w:r>
                    <w:rPr>
                      <w:sz w:val="20"/>
                    </w:rPr>
                    <w:t>Прогноз соотношения сил соперников и достижений команды в будущем</w:t>
                  </w:r>
                </w:p>
                <w:p w14:paraId="1DF0C770" w14:textId="77777777" w:rsidR="00F0439B" w:rsidRDefault="00F0439B">
                  <w:pPr>
                    <w:spacing w:line="229" w:lineRule="exact"/>
                    <w:ind w:left="127" w:right="126"/>
                    <w:jc w:val="center"/>
                    <w:rPr>
                      <w:sz w:val="20"/>
                    </w:rPr>
                  </w:pPr>
                  <w:r>
                    <w:rPr>
                      <w:sz w:val="20"/>
                    </w:rPr>
                    <w:t>спортивном сезоне</w:t>
                  </w:r>
                </w:p>
              </w:txbxContent>
            </v:textbox>
            <w10:wrap anchorx="page"/>
          </v:shape>
        </w:pict>
      </w:r>
      <w:r w:rsidR="00B421E8">
        <w:t>Блок – схема рекомендуемая тренерам работающим с командами высокой квалификации</w:t>
      </w:r>
    </w:p>
    <w:p w14:paraId="265D9FF8" w14:textId="77777777" w:rsidR="004C780B" w:rsidRDefault="004C780B">
      <w:pPr>
        <w:pStyle w:val="a3"/>
        <w:ind w:left="0"/>
        <w:jc w:val="left"/>
        <w:rPr>
          <w:sz w:val="20"/>
        </w:rPr>
      </w:pPr>
    </w:p>
    <w:p w14:paraId="70CEB001" w14:textId="77777777" w:rsidR="004C780B" w:rsidRDefault="004C780B">
      <w:pPr>
        <w:pStyle w:val="a3"/>
        <w:ind w:left="0"/>
        <w:jc w:val="left"/>
        <w:rPr>
          <w:sz w:val="20"/>
        </w:rPr>
      </w:pPr>
    </w:p>
    <w:p w14:paraId="4442F812" w14:textId="77777777" w:rsidR="004C780B" w:rsidRDefault="004C780B">
      <w:pPr>
        <w:pStyle w:val="a3"/>
        <w:ind w:left="0"/>
        <w:jc w:val="left"/>
        <w:rPr>
          <w:sz w:val="20"/>
        </w:rPr>
      </w:pPr>
    </w:p>
    <w:p w14:paraId="58339EFB" w14:textId="77777777" w:rsidR="004C780B" w:rsidRDefault="004C780B">
      <w:pPr>
        <w:pStyle w:val="a3"/>
        <w:ind w:left="0"/>
        <w:jc w:val="left"/>
        <w:rPr>
          <w:sz w:val="20"/>
        </w:rPr>
      </w:pPr>
    </w:p>
    <w:p w14:paraId="4F66F839" w14:textId="77777777" w:rsidR="004C780B" w:rsidRDefault="004C780B">
      <w:pPr>
        <w:pStyle w:val="a3"/>
        <w:ind w:left="0"/>
        <w:jc w:val="left"/>
        <w:rPr>
          <w:sz w:val="20"/>
        </w:rPr>
      </w:pPr>
    </w:p>
    <w:p w14:paraId="3C4D71E8" w14:textId="77777777" w:rsidR="004C780B" w:rsidRDefault="004C780B">
      <w:pPr>
        <w:pStyle w:val="a3"/>
        <w:ind w:left="0"/>
        <w:jc w:val="left"/>
        <w:rPr>
          <w:sz w:val="20"/>
        </w:rPr>
      </w:pPr>
    </w:p>
    <w:p w14:paraId="0217AAE6" w14:textId="77777777" w:rsidR="004C780B" w:rsidRDefault="004C780B">
      <w:pPr>
        <w:pStyle w:val="a3"/>
        <w:ind w:left="0"/>
        <w:jc w:val="left"/>
        <w:rPr>
          <w:sz w:val="20"/>
        </w:rPr>
      </w:pPr>
    </w:p>
    <w:p w14:paraId="6103F652" w14:textId="77777777" w:rsidR="004C780B" w:rsidRDefault="004C780B">
      <w:pPr>
        <w:pStyle w:val="a3"/>
        <w:ind w:left="0"/>
        <w:jc w:val="left"/>
        <w:rPr>
          <w:sz w:val="20"/>
        </w:rPr>
      </w:pPr>
    </w:p>
    <w:p w14:paraId="700D8D8B" w14:textId="77777777" w:rsidR="004C780B" w:rsidRDefault="004C780B">
      <w:pPr>
        <w:pStyle w:val="a3"/>
        <w:ind w:left="0"/>
        <w:jc w:val="left"/>
        <w:rPr>
          <w:sz w:val="20"/>
        </w:rPr>
      </w:pPr>
    </w:p>
    <w:p w14:paraId="52FBF199" w14:textId="77777777" w:rsidR="004C780B" w:rsidRDefault="004C780B">
      <w:pPr>
        <w:pStyle w:val="a3"/>
        <w:ind w:left="0"/>
        <w:jc w:val="left"/>
        <w:rPr>
          <w:sz w:val="20"/>
        </w:rPr>
      </w:pPr>
    </w:p>
    <w:p w14:paraId="26706E33" w14:textId="77777777" w:rsidR="004C780B" w:rsidRDefault="00B421E8">
      <w:pPr>
        <w:pStyle w:val="a3"/>
        <w:spacing w:before="6"/>
        <w:ind w:left="0"/>
        <w:jc w:val="left"/>
      </w:pPr>
      <w:r>
        <w:rPr>
          <w:noProof/>
          <w:lang w:bidi="ar-SA"/>
        </w:rPr>
        <w:drawing>
          <wp:anchor distT="0" distB="0" distL="0" distR="0" simplePos="0" relativeHeight="251652096" behindDoc="0" locked="0" layoutInCell="1" allowOverlap="1" wp14:anchorId="2447A284" wp14:editId="6B327918">
            <wp:simplePos x="0" y="0"/>
            <wp:positionH relativeFrom="page">
              <wp:posOffset>3064636</wp:posOffset>
            </wp:positionH>
            <wp:positionV relativeFrom="paragraph">
              <wp:posOffset>204347</wp:posOffset>
            </wp:positionV>
            <wp:extent cx="85725" cy="228600"/>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8" cstate="print"/>
                    <a:stretch>
                      <a:fillRect/>
                    </a:stretch>
                  </pic:blipFill>
                  <pic:spPr>
                    <a:xfrm>
                      <a:off x="0" y="0"/>
                      <a:ext cx="85725" cy="228600"/>
                    </a:xfrm>
                    <a:prstGeom prst="rect">
                      <a:avLst/>
                    </a:prstGeom>
                  </pic:spPr>
                </pic:pic>
              </a:graphicData>
            </a:graphic>
          </wp:anchor>
        </w:drawing>
      </w:r>
    </w:p>
    <w:p w14:paraId="4240586B" w14:textId="77777777" w:rsidR="004C780B" w:rsidRDefault="004C780B">
      <w:pPr>
        <w:pStyle w:val="a3"/>
        <w:ind w:left="0"/>
        <w:jc w:val="left"/>
        <w:rPr>
          <w:sz w:val="20"/>
        </w:rPr>
      </w:pPr>
    </w:p>
    <w:p w14:paraId="398CDC0F" w14:textId="77777777" w:rsidR="004C780B" w:rsidRDefault="004C780B">
      <w:pPr>
        <w:pStyle w:val="a3"/>
        <w:ind w:left="0"/>
        <w:jc w:val="left"/>
        <w:rPr>
          <w:sz w:val="20"/>
        </w:rPr>
      </w:pPr>
    </w:p>
    <w:p w14:paraId="6BE30775" w14:textId="77777777" w:rsidR="004C780B" w:rsidRDefault="004C780B">
      <w:pPr>
        <w:pStyle w:val="a3"/>
        <w:ind w:left="0"/>
        <w:jc w:val="left"/>
        <w:rPr>
          <w:sz w:val="20"/>
        </w:rPr>
      </w:pPr>
    </w:p>
    <w:p w14:paraId="7FA215CD" w14:textId="77777777" w:rsidR="004C780B" w:rsidRDefault="00B421E8">
      <w:pPr>
        <w:pStyle w:val="a3"/>
        <w:spacing w:before="3"/>
        <w:ind w:left="0"/>
        <w:jc w:val="left"/>
        <w:rPr>
          <w:sz w:val="22"/>
        </w:rPr>
      </w:pPr>
      <w:r>
        <w:rPr>
          <w:noProof/>
          <w:lang w:bidi="ar-SA"/>
        </w:rPr>
        <w:drawing>
          <wp:anchor distT="0" distB="0" distL="0" distR="0" simplePos="0" relativeHeight="251642880" behindDoc="0" locked="0" layoutInCell="1" allowOverlap="1" wp14:anchorId="0A5C7114" wp14:editId="176ABA59">
            <wp:simplePos x="0" y="0"/>
            <wp:positionH relativeFrom="page">
              <wp:posOffset>3677284</wp:posOffset>
            </wp:positionH>
            <wp:positionV relativeFrom="paragraph">
              <wp:posOffset>187489</wp:posOffset>
            </wp:positionV>
            <wp:extent cx="228600" cy="85725"/>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9" cstate="print"/>
                    <a:stretch>
                      <a:fillRect/>
                    </a:stretch>
                  </pic:blipFill>
                  <pic:spPr>
                    <a:xfrm>
                      <a:off x="0" y="0"/>
                      <a:ext cx="228600" cy="85725"/>
                    </a:xfrm>
                    <a:prstGeom prst="rect">
                      <a:avLst/>
                    </a:prstGeom>
                  </pic:spPr>
                </pic:pic>
              </a:graphicData>
            </a:graphic>
          </wp:anchor>
        </w:drawing>
      </w:r>
    </w:p>
    <w:p w14:paraId="082B54E2" w14:textId="77777777" w:rsidR="004C780B" w:rsidRDefault="009F25DD">
      <w:pPr>
        <w:pStyle w:val="a3"/>
        <w:ind w:left="1768"/>
        <w:jc w:val="left"/>
        <w:rPr>
          <w:sz w:val="20"/>
        </w:rPr>
      </w:pPr>
      <w:r>
        <w:rPr>
          <w:position w:val="-1"/>
          <w:sz w:val="20"/>
        </w:rPr>
      </w:r>
      <w:r>
        <w:rPr>
          <w:position w:val="-1"/>
          <w:sz w:val="20"/>
        </w:rPr>
        <w:pict w14:anchorId="492896ED">
          <v:shape id="_x0000_s1161" type="#_x0000_t202" style="width:171pt;height:66.3pt;mso-left-percent:-10001;mso-top-percent:-10001;mso-position-horizontal:absolute;mso-position-horizontal-relative:char;mso-position-vertical:absolute;mso-position-vertical-relative:line;mso-left-percent:-10001;mso-top-percent:-10001" filled="f" strokeweight="2.25pt">
            <v:textbox inset="0,0,0,0">
              <w:txbxContent>
                <w:p w14:paraId="14B7F5F5" w14:textId="77777777" w:rsidR="00F0439B" w:rsidRDefault="00F0439B">
                  <w:pPr>
                    <w:spacing w:before="74"/>
                    <w:ind w:left="328" w:firstLine="319"/>
                    <w:rPr>
                      <w:sz w:val="20"/>
                    </w:rPr>
                  </w:pPr>
                  <w:r>
                    <w:rPr>
                      <w:sz w:val="20"/>
                    </w:rPr>
                    <w:t>Моделирование сдвигов подготовленности и готовности</w:t>
                  </w:r>
                </w:p>
                <w:p w14:paraId="70636DA6" w14:textId="77777777" w:rsidR="00F0439B" w:rsidRDefault="00F0439B">
                  <w:pPr>
                    <w:spacing w:before="1"/>
                    <w:ind w:left="1180" w:hanging="951"/>
                    <w:rPr>
                      <w:sz w:val="20"/>
                    </w:rPr>
                  </w:pPr>
                  <w:r>
                    <w:rPr>
                      <w:sz w:val="20"/>
                    </w:rPr>
                    <w:t>игроков к достижениям по этапам макроцикла</w:t>
                  </w:r>
                </w:p>
              </w:txbxContent>
            </v:textbox>
            <w10:anchorlock/>
          </v:shape>
        </w:pict>
      </w:r>
    </w:p>
    <w:p w14:paraId="01641BE0" w14:textId="77777777" w:rsidR="004C780B" w:rsidRDefault="004C780B">
      <w:pPr>
        <w:pStyle w:val="a3"/>
        <w:spacing w:before="9" w:after="1"/>
        <w:ind w:left="0"/>
        <w:jc w:val="left"/>
        <w:rPr>
          <w:sz w:val="19"/>
        </w:rPr>
      </w:pPr>
    </w:p>
    <w:tbl>
      <w:tblPr>
        <w:tblStyle w:val="TableNormal"/>
        <w:tblW w:w="0" w:type="auto"/>
        <w:tblInd w:w="55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80"/>
        <w:gridCol w:w="541"/>
      </w:tblGrid>
      <w:tr w:rsidR="004C780B" w14:paraId="6BA79015" w14:textId="77777777">
        <w:trPr>
          <w:trHeight w:val="1258"/>
        </w:trPr>
        <w:tc>
          <w:tcPr>
            <w:tcW w:w="2880" w:type="dxa"/>
            <w:vMerge w:val="restart"/>
          </w:tcPr>
          <w:p w14:paraId="788E1592" w14:textId="77777777" w:rsidR="004C780B" w:rsidRDefault="00B421E8">
            <w:pPr>
              <w:pStyle w:val="TableParagraph"/>
              <w:spacing w:before="75"/>
              <w:ind w:left="172" w:right="126"/>
              <w:jc w:val="center"/>
              <w:rPr>
                <w:sz w:val="20"/>
              </w:rPr>
            </w:pPr>
            <w:r>
              <w:rPr>
                <w:sz w:val="20"/>
              </w:rPr>
              <w:t>Модель структуры годичного цикла и тренировочных воздействий (программ) в</w:t>
            </w:r>
          </w:p>
          <w:p w14:paraId="7DDE80E4" w14:textId="77777777" w:rsidR="004C780B" w:rsidRDefault="00B421E8">
            <w:pPr>
              <w:pStyle w:val="TableParagraph"/>
              <w:spacing w:line="229" w:lineRule="exact"/>
              <w:ind w:left="170" w:right="126"/>
              <w:jc w:val="center"/>
              <w:rPr>
                <w:sz w:val="20"/>
              </w:rPr>
            </w:pPr>
            <w:r>
              <w:rPr>
                <w:sz w:val="20"/>
              </w:rPr>
              <w:t>периодах и этапах</w:t>
            </w:r>
          </w:p>
          <w:p w14:paraId="5C03A423" w14:textId="77777777" w:rsidR="004C780B" w:rsidRDefault="00B421E8">
            <w:pPr>
              <w:pStyle w:val="TableParagraph"/>
              <w:spacing w:before="1"/>
              <w:ind w:left="168" w:right="126"/>
              <w:jc w:val="center"/>
              <w:rPr>
                <w:rFonts w:ascii="Calibri" w:hAnsi="Calibri"/>
                <w:sz w:val="20"/>
              </w:rPr>
            </w:pPr>
            <w:r>
              <w:rPr>
                <w:rFonts w:ascii="Calibri" w:hAnsi="Calibri"/>
                <w:sz w:val="20"/>
              </w:rPr>
              <w:t>макроцикла</w:t>
            </w:r>
          </w:p>
        </w:tc>
        <w:tc>
          <w:tcPr>
            <w:tcW w:w="541" w:type="dxa"/>
            <w:tcBorders>
              <w:top w:val="nil"/>
              <w:bottom w:val="single" w:sz="24" w:space="0" w:color="000000"/>
              <w:right w:val="nil"/>
            </w:tcBorders>
          </w:tcPr>
          <w:p w14:paraId="12BCAF8E" w14:textId="77777777" w:rsidR="004C780B" w:rsidRDefault="004C780B">
            <w:pPr>
              <w:pStyle w:val="TableParagraph"/>
            </w:pPr>
          </w:p>
        </w:tc>
      </w:tr>
      <w:tr w:rsidR="004C780B" w14:paraId="07AED743" w14:textId="77777777">
        <w:trPr>
          <w:trHeight w:val="127"/>
        </w:trPr>
        <w:tc>
          <w:tcPr>
            <w:tcW w:w="2880" w:type="dxa"/>
            <w:vMerge/>
            <w:tcBorders>
              <w:top w:val="nil"/>
            </w:tcBorders>
          </w:tcPr>
          <w:p w14:paraId="164F69FF" w14:textId="77777777" w:rsidR="004C780B" w:rsidRDefault="004C780B">
            <w:pPr>
              <w:rPr>
                <w:sz w:val="2"/>
                <w:szCs w:val="2"/>
              </w:rPr>
            </w:pPr>
          </w:p>
        </w:tc>
        <w:tc>
          <w:tcPr>
            <w:tcW w:w="541" w:type="dxa"/>
            <w:tcBorders>
              <w:top w:val="single" w:sz="24" w:space="0" w:color="000000"/>
              <w:bottom w:val="nil"/>
              <w:right w:val="single" w:sz="24" w:space="0" w:color="000000"/>
            </w:tcBorders>
          </w:tcPr>
          <w:p w14:paraId="7FA2128E" w14:textId="77777777" w:rsidR="004C780B" w:rsidRDefault="004C780B">
            <w:pPr>
              <w:pStyle w:val="TableParagraph"/>
              <w:rPr>
                <w:sz w:val="6"/>
              </w:rPr>
            </w:pPr>
          </w:p>
        </w:tc>
      </w:tr>
      <w:tr w:rsidR="004C780B" w14:paraId="1BB6ABB5" w14:textId="77777777">
        <w:trPr>
          <w:trHeight w:val="1620"/>
        </w:trPr>
        <w:tc>
          <w:tcPr>
            <w:tcW w:w="3421" w:type="dxa"/>
            <w:gridSpan w:val="2"/>
            <w:tcBorders>
              <w:top w:val="nil"/>
              <w:left w:val="nil"/>
              <w:bottom w:val="nil"/>
              <w:right w:val="single" w:sz="24" w:space="0" w:color="000000"/>
            </w:tcBorders>
          </w:tcPr>
          <w:p w14:paraId="5984DA9D" w14:textId="77777777" w:rsidR="004C780B" w:rsidRDefault="004C780B">
            <w:pPr>
              <w:pStyle w:val="TableParagraph"/>
              <w:spacing w:before="11"/>
              <w:rPr>
                <w:sz w:val="26"/>
              </w:rPr>
            </w:pPr>
          </w:p>
          <w:p w14:paraId="58C3987E" w14:textId="77777777" w:rsidR="004C780B" w:rsidRDefault="00B421E8">
            <w:pPr>
              <w:pStyle w:val="TableParagraph"/>
              <w:ind w:left="1001"/>
              <w:rPr>
                <w:sz w:val="20"/>
              </w:rPr>
            </w:pPr>
            <w:r>
              <w:rPr>
                <w:sz w:val="20"/>
              </w:rPr>
              <w:t>Коррекция</w:t>
            </w:r>
          </w:p>
          <w:p w14:paraId="62BE0358" w14:textId="77777777" w:rsidR="004C780B" w:rsidRDefault="004C780B">
            <w:pPr>
              <w:pStyle w:val="TableParagraph"/>
              <w:rPr>
                <w:sz w:val="20"/>
              </w:rPr>
            </w:pPr>
          </w:p>
          <w:p w14:paraId="2E93448D" w14:textId="77777777" w:rsidR="004C780B" w:rsidRDefault="004C780B">
            <w:pPr>
              <w:pStyle w:val="TableParagraph"/>
              <w:rPr>
                <w:sz w:val="20"/>
              </w:rPr>
            </w:pPr>
          </w:p>
          <w:p w14:paraId="62B9992E" w14:textId="77777777" w:rsidR="004C780B" w:rsidRDefault="004C780B">
            <w:pPr>
              <w:pStyle w:val="TableParagraph"/>
              <w:rPr>
                <w:sz w:val="20"/>
              </w:rPr>
            </w:pPr>
          </w:p>
          <w:p w14:paraId="05367040" w14:textId="77777777" w:rsidR="004C780B" w:rsidRDefault="004C780B">
            <w:pPr>
              <w:pStyle w:val="TableParagraph"/>
              <w:spacing w:before="3"/>
              <w:rPr>
                <w:sz w:val="16"/>
              </w:rPr>
            </w:pPr>
          </w:p>
          <w:p w14:paraId="147D085E" w14:textId="77777777" w:rsidR="004C780B" w:rsidRDefault="00B421E8">
            <w:pPr>
              <w:pStyle w:val="TableParagraph"/>
              <w:spacing w:line="180" w:lineRule="exact"/>
              <w:ind w:left="1396"/>
              <w:rPr>
                <w:sz w:val="18"/>
              </w:rPr>
            </w:pPr>
            <w:r>
              <w:rPr>
                <w:noProof/>
                <w:position w:val="-3"/>
                <w:sz w:val="18"/>
                <w:lang w:bidi="ar-SA"/>
              </w:rPr>
              <w:drawing>
                <wp:inline distT="0" distB="0" distL="0" distR="0" wp14:anchorId="3532DBCA" wp14:editId="7B26981D">
                  <wp:extent cx="85725" cy="114300"/>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0" cstate="print"/>
                          <a:stretch>
                            <a:fillRect/>
                          </a:stretch>
                        </pic:blipFill>
                        <pic:spPr>
                          <a:xfrm>
                            <a:off x="0" y="0"/>
                            <a:ext cx="85725" cy="114300"/>
                          </a:xfrm>
                          <a:prstGeom prst="rect">
                            <a:avLst/>
                          </a:prstGeom>
                        </pic:spPr>
                      </pic:pic>
                    </a:graphicData>
                  </a:graphic>
                </wp:inline>
              </w:drawing>
            </w:r>
          </w:p>
        </w:tc>
      </w:tr>
    </w:tbl>
    <w:p w14:paraId="49E60303" w14:textId="77777777" w:rsidR="004C780B" w:rsidRDefault="004C780B">
      <w:pPr>
        <w:pStyle w:val="a3"/>
        <w:spacing w:before="1"/>
        <w:ind w:left="0"/>
        <w:jc w:val="left"/>
        <w:rPr>
          <w:sz w:val="6"/>
        </w:rPr>
      </w:pPr>
    </w:p>
    <w:p w14:paraId="180E7624" w14:textId="77777777" w:rsidR="004C780B" w:rsidRDefault="004C780B">
      <w:pPr>
        <w:rPr>
          <w:sz w:val="6"/>
        </w:rPr>
        <w:sectPr w:rsidR="004C780B" w:rsidSect="00F92C82">
          <w:pgSz w:w="11910" w:h="16840"/>
          <w:pgMar w:top="709" w:right="80" w:bottom="0" w:left="580" w:header="720" w:footer="720" w:gutter="0"/>
          <w:cols w:space="720"/>
        </w:sectPr>
      </w:pPr>
    </w:p>
    <w:p w14:paraId="7DD6F3B4" w14:textId="77777777" w:rsidR="004C780B" w:rsidRDefault="00B421E8">
      <w:pPr>
        <w:spacing w:before="72"/>
        <w:ind w:left="1532"/>
        <w:rPr>
          <w:i/>
          <w:sz w:val="24"/>
        </w:rPr>
      </w:pPr>
      <w:r>
        <w:rPr>
          <w:noProof/>
          <w:lang w:bidi="ar-SA"/>
        </w:rPr>
        <w:lastRenderedPageBreak/>
        <w:drawing>
          <wp:anchor distT="0" distB="0" distL="0" distR="0" simplePos="0" relativeHeight="251645952" behindDoc="0" locked="0" layoutInCell="1" allowOverlap="1" wp14:anchorId="12A69888" wp14:editId="1C3666F6">
            <wp:simplePos x="0" y="0"/>
            <wp:positionH relativeFrom="page">
              <wp:posOffset>3677920</wp:posOffset>
            </wp:positionH>
            <wp:positionV relativeFrom="page">
              <wp:posOffset>7835391</wp:posOffset>
            </wp:positionV>
            <wp:extent cx="228600" cy="85725"/>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1" cstate="print"/>
                    <a:stretch>
                      <a:fillRect/>
                    </a:stretch>
                  </pic:blipFill>
                  <pic:spPr>
                    <a:xfrm>
                      <a:off x="0" y="0"/>
                      <a:ext cx="228600" cy="85725"/>
                    </a:xfrm>
                    <a:prstGeom prst="rect">
                      <a:avLst/>
                    </a:prstGeom>
                  </pic:spPr>
                </pic:pic>
              </a:graphicData>
            </a:graphic>
          </wp:anchor>
        </w:drawing>
      </w:r>
      <w:r>
        <w:rPr>
          <w:noProof/>
          <w:lang w:bidi="ar-SA"/>
        </w:rPr>
        <w:drawing>
          <wp:anchor distT="0" distB="0" distL="0" distR="0" simplePos="0" relativeHeight="251646976" behindDoc="0" locked="0" layoutInCell="1" allowOverlap="1" wp14:anchorId="6E189EC4" wp14:editId="418FB645">
            <wp:simplePos x="0" y="0"/>
            <wp:positionH relativeFrom="page">
              <wp:posOffset>2976372</wp:posOffset>
            </wp:positionH>
            <wp:positionV relativeFrom="page">
              <wp:posOffset>6736079</wp:posOffset>
            </wp:positionV>
            <wp:extent cx="85725" cy="228600"/>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2" cstate="print"/>
                    <a:stretch>
                      <a:fillRect/>
                    </a:stretch>
                  </pic:blipFill>
                  <pic:spPr>
                    <a:xfrm>
                      <a:off x="0" y="0"/>
                      <a:ext cx="85725" cy="228600"/>
                    </a:xfrm>
                    <a:prstGeom prst="rect">
                      <a:avLst/>
                    </a:prstGeom>
                  </pic:spPr>
                </pic:pic>
              </a:graphicData>
            </a:graphic>
          </wp:anchor>
        </w:drawing>
      </w:r>
      <w:r>
        <w:rPr>
          <w:noProof/>
          <w:lang w:bidi="ar-SA"/>
        </w:rPr>
        <w:drawing>
          <wp:anchor distT="0" distB="0" distL="0" distR="0" simplePos="0" relativeHeight="251648000" behindDoc="0" locked="0" layoutInCell="1" allowOverlap="1" wp14:anchorId="415052A7" wp14:editId="417FA57D">
            <wp:simplePos x="0" y="0"/>
            <wp:positionH relativeFrom="page">
              <wp:posOffset>2916554</wp:posOffset>
            </wp:positionH>
            <wp:positionV relativeFrom="page">
              <wp:posOffset>7967979</wp:posOffset>
            </wp:positionV>
            <wp:extent cx="85287" cy="185737"/>
            <wp:effectExtent l="0" t="0" r="0" b="0"/>
            <wp:wrapNone/>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3" cstate="print"/>
                    <a:stretch>
                      <a:fillRect/>
                    </a:stretch>
                  </pic:blipFill>
                  <pic:spPr>
                    <a:xfrm>
                      <a:off x="0" y="0"/>
                      <a:ext cx="85287" cy="185737"/>
                    </a:xfrm>
                    <a:prstGeom prst="rect">
                      <a:avLst/>
                    </a:prstGeom>
                  </pic:spPr>
                </pic:pic>
              </a:graphicData>
            </a:graphic>
          </wp:anchor>
        </w:drawing>
      </w:r>
      <w:r>
        <w:rPr>
          <w:noProof/>
          <w:lang w:bidi="ar-SA"/>
        </w:rPr>
        <w:drawing>
          <wp:anchor distT="0" distB="0" distL="0" distR="0" simplePos="0" relativeHeight="251649024" behindDoc="0" locked="0" layoutInCell="1" allowOverlap="1" wp14:anchorId="58FC7790" wp14:editId="6883B044">
            <wp:simplePos x="0" y="0"/>
            <wp:positionH relativeFrom="page">
              <wp:posOffset>3062858</wp:posOffset>
            </wp:positionH>
            <wp:positionV relativeFrom="paragraph">
              <wp:posOffset>-1091906</wp:posOffset>
            </wp:positionV>
            <wp:extent cx="85275" cy="204787"/>
            <wp:effectExtent l="0" t="0" r="0" b="0"/>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4" cstate="print"/>
                    <a:stretch>
                      <a:fillRect/>
                    </a:stretch>
                  </pic:blipFill>
                  <pic:spPr>
                    <a:xfrm>
                      <a:off x="0" y="0"/>
                      <a:ext cx="85275" cy="204787"/>
                    </a:xfrm>
                    <a:prstGeom prst="rect">
                      <a:avLst/>
                    </a:prstGeom>
                  </pic:spPr>
                </pic:pic>
              </a:graphicData>
            </a:graphic>
          </wp:anchor>
        </w:drawing>
      </w:r>
      <w:r>
        <w:rPr>
          <w:noProof/>
          <w:lang w:bidi="ar-SA"/>
        </w:rPr>
        <w:drawing>
          <wp:anchor distT="0" distB="0" distL="0" distR="0" simplePos="0" relativeHeight="251650048" behindDoc="0" locked="0" layoutInCell="1" allowOverlap="1" wp14:anchorId="1F0E228E" wp14:editId="7C50731B">
            <wp:simplePos x="0" y="0"/>
            <wp:positionH relativeFrom="page">
              <wp:posOffset>3065398</wp:posOffset>
            </wp:positionH>
            <wp:positionV relativeFrom="paragraph">
              <wp:posOffset>-301940</wp:posOffset>
            </wp:positionV>
            <wp:extent cx="86562" cy="170021"/>
            <wp:effectExtent l="0" t="0" r="0" b="0"/>
            <wp:wrapNone/>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5" cstate="print"/>
                    <a:stretch>
                      <a:fillRect/>
                    </a:stretch>
                  </pic:blipFill>
                  <pic:spPr>
                    <a:xfrm>
                      <a:off x="0" y="0"/>
                      <a:ext cx="86562" cy="170021"/>
                    </a:xfrm>
                    <a:prstGeom prst="rect">
                      <a:avLst/>
                    </a:prstGeom>
                  </pic:spPr>
                </pic:pic>
              </a:graphicData>
            </a:graphic>
          </wp:anchor>
        </w:drawing>
      </w:r>
      <w:r w:rsidR="009F25DD">
        <w:pict w14:anchorId="355CC4A0">
          <v:rect id="_x0000_s1147" style="position:absolute;left:0;text-align:left;margin-left:307.6pt;margin-top:-75.05pt;width:2in;height:27pt;z-index:-251663360;mso-position-horizontal-relative:page;mso-position-vertical-relative:text" filled="f" strokeweight="2.25pt">
            <w10:wrap anchorx="page"/>
          </v:rect>
        </w:pict>
      </w:r>
      <w:r w:rsidR="009F25DD">
        <w:pict w14:anchorId="42F004AB">
          <v:group id="_x0000_s1137" style="position:absolute;left:0;text-align:left;margin-left:306.5pt;margin-top:-307.9pt;width:209.3pt;height:352.7pt;z-index:-251661312;mso-position-horizontal-relative:page;mso-position-vertical-relative:text" coordorigin="6130,-6158" coordsize="4186,7054">
            <v:shape id="_x0000_s1146" style="position:absolute;left:9752;top:-5336;width:541;height:5580" coordorigin="9752,-5335" coordsize="541,5580" o:spt="100" adj="0,,0" path="m9752,-5335r540,1m10292,-5335r1,5580e" filled="f" strokeweight="2.25pt">
              <v:stroke joinstyle="round"/>
              <v:formulas/>
              <v:path arrowok="t" o:connecttype="segments"/>
            </v:shape>
            <v:shape id="_x0000_s1145" style="position:absolute;left:9032;top:178;width:1260;height:135" coordorigin="9032,178" coordsize="1260,135" o:spt="100" adj="0,,0" path="m9167,178r-135,68l9167,313r,-45l9145,268r-1,-45l9167,223r,-45xm9167,223r-23,l9145,268r22,l9167,223xm9167,268r-22,l9167,268r,xm10292,222r-1125,1l9167,268r1125,-1l10292,222xe" fillcolor="black" stroked="f">
              <v:stroke joinstyle="round"/>
              <v:formulas/>
              <v:path arrowok="t" o:connecttype="segments"/>
            </v:shape>
            <v:shape id="_x0000_s1144" style="position:absolute;left:9032;top:-3536;width:901;height:3600" coordorigin="9032,-3535" coordsize="901,3600" o:spt="100" adj="0,,0" path="m9032,-3535r900,1m9932,-3535r1,3600e" filled="f" strokeweight="2.25pt">
              <v:stroke joinstyle="round"/>
              <v:formulas/>
              <v:path arrowok="t" o:connecttype="segments"/>
            </v:shape>
            <v:shape id="_x0000_s1143" style="position:absolute;left:9032;top:-2;width:900;height:135" coordorigin="9032,-2" coordsize="900,135" o:spt="100" adj="0,,0" path="m9167,-2l9032,66r135,67l9167,88r-22,l9144,43r23,l9167,-2xm9167,43r-23,l9145,88r22,l9167,43xm9167,88r-22,l9167,88r,xm9932,42r-765,1l9167,88r765,-1l9932,42xe" fillcolor="black" stroked="f">
              <v:stroke joinstyle="round"/>
              <v:formulas/>
              <v:path arrowok="t" o:connecttype="segments"/>
            </v:shape>
            <v:line id="_x0000_s1142" style="position:absolute" from="9573,425" to="9573,896" strokeweight=".05pt"/>
            <v:shape id="_x0000_s1141" style="position:absolute;left:9032;top:357;width:540;height:135" coordorigin="9032,358" coordsize="540,135" o:spt="100" adj="0,,0" path="m9167,358r-135,68l9167,493r,-45l9145,448r-1,-45l9167,403r,-45xm9167,403r-23,l9145,448r22,l9167,403xm9167,448r-22,l9167,448r,xm9572,402r-405,1l9167,448r405,-1l9572,402xe" fillcolor="black" stroked="f">
              <v:stroke joinstyle="round"/>
              <v:formulas/>
              <v:path arrowok="t" o:connecttype="segments"/>
            </v:shape>
            <v:shape id="_x0000_s1140" type="#_x0000_t202" style="position:absolute;left:6152;top:-6136;width:3600;height:980" filled="f" strokeweight="2.25pt">
              <v:textbox inset="0,0,0,0">
                <w:txbxContent>
                  <w:p w14:paraId="0FFCBE5B" w14:textId="77777777" w:rsidR="00F0439B" w:rsidRDefault="00F0439B">
                    <w:pPr>
                      <w:spacing w:before="74"/>
                      <w:ind w:left="218" w:right="215"/>
                      <w:jc w:val="center"/>
                      <w:rPr>
                        <w:sz w:val="20"/>
                      </w:rPr>
                    </w:pPr>
                    <w:r>
                      <w:rPr>
                        <w:sz w:val="20"/>
                      </w:rPr>
                      <w:t>Модельные характеристики целевой соревновательной деятельности команды и игроков по функциям</w:t>
                    </w:r>
                  </w:p>
                </w:txbxContent>
              </v:textbox>
            </v:shape>
            <v:shape id="_x0000_s1139" type="#_x0000_t202" style="position:absolute;left:6302;top:-4975;width:2880;height:1440" filled="f" strokeweight="2.25pt">
              <v:textbox inset="0,0,0,0">
                <w:txbxContent>
                  <w:p w14:paraId="451C5AB5" w14:textId="77777777" w:rsidR="00F0439B" w:rsidRDefault="00F0439B">
                    <w:pPr>
                      <w:spacing w:before="73"/>
                      <w:ind w:left="128" w:right="126"/>
                      <w:jc w:val="center"/>
                      <w:rPr>
                        <w:sz w:val="20"/>
                      </w:rPr>
                    </w:pPr>
                    <w:r>
                      <w:rPr>
                        <w:sz w:val="20"/>
                      </w:rPr>
                      <w:t>Модель динамики состояния игроков и команды в году с учетом календаря</w:t>
                    </w:r>
                  </w:p>
                  <w:p w14:paraId="6BD0AE70" w14:textId="77777777" w:rsidR="00F0439B" w:rsidRDefault="00F0439B">
                    <w:pPr>
                      <w:spacing w:before="2"/>
                      <w:ind w:left="126" w:right="126"/>
                      <w:jc w:val="center"/>
                      <w:rPr>
                        <w:sz w:val="20"/>
                      </w:rPr>
                    </w:pPr>
                    <w:r>
                      <w:rPr>
                        <w:sz w:val="20"/>
                      </w:rPr>
                      <w:t>соревнований</w:t>
                    </w:r>
                  </w:p>
                </w:txbxContent>
              </v:textbox>
            </v:shape>
            <v:shape id="_x0000_s1138" type="#_x0000_t202" style="position:absolute;left:6152;top:-116;width:2880;height:540" filled="f" strokeweight="2.25pt">
              <v:textbox inset="0,0,0,0">
                <w:txbxContent>
                  <w:p w14:paraId="68363710" w14:textId="77777777" w:rsidR="00F0439B" w:rsidRDefault="00F0439B">
                    <w:pPr>
                      <w:spacing w:before="75"/>
                      <w:ind w:left="126" w:right="126"/>
                      <w:jc w:val="center"/>
                      <w:rPr>
                        <w:sz w:val="20"/>
                      </w:rPr>
                    </w:pPr>
                    <w:r>
                      <w:rPr>
                        <w:sz w:val="20"/>
                      </w:rPr>
                      <w:t>Сравнение</w:t>
                    </w:r>
                  </w:p>
                </w:txbxContent>
              </v:textbox>
            </v:shape>
            <w10:wrap anchorx="page"/>
          </v:group>
        </w:pict>
      </w:r>
      <w:r>
        <w:rPr>
          <w:noProof/>
          <w:lang w:bidi="ar-SA"/>
        </w:rPr>
        <w:drawing>
          <wp:anchor distT="0" distB="0" distL="0" distR="0" simplePos="0" relativeHeight="251651072" behindDoc="0" locked="0" layoutInCell="1" allowOverlap="1" wp14:anchorId="0CEFE619" wp14:editId="6A5AF59E">
            <wp:simplePos x="0" y="0"/>
            <wp:positionH relativeFrom="page">
              <wp:posOffset>3677920</wp:posOffset>
            </wp:positionH>
            <wp:positionV relativeFrom="page">
              <wp:posOffset>8749791</wp:posOffset>
            </wp:positionV>
            <wp:extent cx="228600" cy="85725"/>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1" cstate="print"/>
                    <a:stretch>
                      <a:fillRect/>
                    </a:stretch>
                  </pic:blipFill>
                  <pic:spPr>
                    <a:xfrm>
                      <a:off x="0" y="0"/>
                      <a:ext cx="228600" cy="85725"/>
                    </a:xfrm>
                    <a:prstGeom prst="rect">
                      <a:avLst/>
                    </a:prstGeom>
                  </pic:spPr>
                </pic:pic>
              </a:graphicData>
            </a:graphic>
          </wp:anchor>
        </w:drawing>
      </w:r>
      <w:r w:rsidR="009F25DD">
        <w:pict w14:anchorId="3E8D9281">
          <v:shape id="_x0000_s1136" style="position:absolute;left:0;text-align:left;margin-left:451.6pt;margin-top:-9.1pt;width:27pt;height:6.75pt;z-index:-251660288;mso-position-horizontal-relative:page;mso-position-vertical-relative:text" coordorigin="9032,-182" coordsize="540,135" o:spt="100" adj="0,,0" path="m9167,-182r-135,68l9167,-47r,-45l9145,-92r-1,-45l9167,-137r,-45xm9167,-137r-23,l9145,-92r22,l9167,-137xm9167,-92r-22,l9167,-92r,xm9572,-138r-405,1l9167,-92r405,-1l9572,-138xe" fillcolor="black" stroked="f">
            <v:stroke joinstyle="round"/>
            <v:formulas/>
            <v:path arrowok="t" o:connecttype="segments"/>
            <w10:wrap anchorx="page"/>
          </v:shape>
        </w:pict>
      </w:r>
      <w:r w:rsidR="009F25DD">
        <w:pict w14:anchorId="583A2C1D">
          <v:group id="_x0000_s1131" style="position:absolute;left:0;text-align:left;margin-left:117.45pt;margin-top:-156.15pt;width:190.2pt;height:133.5pt;z-index:251662336;mso-position-horizontal-relative:page;mso-position-vertical-relative:text" coordorigin="2349,-3123" coordsize="3804,2670">
            <v:shape id="_x0000_s1135" style="position:absolute;left:5972;top:-1736;width:180;height:1260" coordorigin="5972,-1735" coordsize="180,1260" o:spt="100" adj="0,,0" path="m6152,-475r-180,m5972,-475r,-1260e" filled="f"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style="position:absolute;left:5792;top:-1803;width:180;height:135">
              <v:imagedata r:id="rId16" o:title=""/>
            </v:shape>
            <v:shape id="_x0000_s1133" type="#_x0000_t202" style="position:absolute;left:2372;top:-1275;width:3420;height:799" filled="f" strokeweight="2.25pt">
              <v:textbox inset="0,0,0,0">
                <w:txbxContent>
                  <w:p w14:paraId="159A85D1" w14:textId="77777777" w:rsidR="00F0439B" w:rsidRDefault="00F0439B">
                    <w:pPr>
                      <w:spacing w:before="74"/>
                      <w:ind w:left="716" w:hanging="483"/>
                      <w:rPr>
                        <w:sz w:val="20"/>
                      </w:rPr>
                    </w:pPr>
                    <w:r>
                      <w:rPr>
                        <w:sz w:val="20"/>
                      </w:rPr>
                      <w:t>Практическая реализация проекта годичного макроцикла</w:t>
                    </w:r>
                  </w:p>
                </w:txbxContent>
              </v:textbox>
            </v:shape>
            <v:shape id="_x0000_s1132" type="#_x0000_t202" style="position:absolute;left:2371;top:-3101;width:3420;height:1381" filled="f" strokeweight="2.25pt">
              <v:textbox inset="0,0,0,0">
                <w:txbxContent>
                  <w:p w14:paraId="49ABE6F6" w14:textId="77777777" w:rsidR="00F0439B" w:rsidRDefault="00F0439B">
                    <w:pPr>
                      <w:spacing w:before="74"/>
                      <w:ind w:left="520" w:right="519" w:hanging="2"/>
                      <w:jc w:val="center"/>
                      <w:rPr>
                        <w:sz w:val="20"/>
                      </w:rPr>
                    </w:pPr>
                    <w:r>
                      <w:rPr>
                        <w:sz w:val="20"/>
                      </w:rPr>
                      <w:t>Проектное моделирование компонентов содержания и</w:t>
                    </w:r>
                  </w:p>
                  <w:p w14:paraId="62C84C3F" w14:textId="77777777" w:rsidR="00F0439B" w:rsidRDefault="00F0439B">
                    <w:pPr>
                      <w:spacing w:before="1"/>
                      <w:ind w:left="168" w:right="172"/>
                      <w:jc w:val="center"/>
                      <w:rPr>
                        <w:sz w:val="20"/>
                      </w:rPr>
                    </w:pPr>
                    <w:r>
                      <w:rPr>
                        <w:sz w:val="20"/>
                      </w:rPr>
                      <w:t>внутренней структуры макроцикла тренировки</w:t>
                    </w:r>
                  </w:p>
                </w:txbxContent>
              </v:textbox>
            </v:shape>
            <w10:wrap anchorx="page"/>
          </v:group>
        </w:pict>
      </w:r>
      <w:r w:rsidR="009F25DD">
        <w:pict w14:anchorId="4ABB38CA">
          <v:group id="_x0000_s1128" style="position:absolute;left:0;text-align:left;margin-left:126.45pt;margin-top:15.35pt;width:173.25pt;height:30.6pt;z-index:-251659264;mso-position-horizontal-relative:page;mso-position-vertical-relative:text" coordorigin="2529,307" coordsize="3465,612">
            <v:rect id="_x0000_s1130" style="position:absolute;left:2551;top:329;width:3420;height:567" stroked="f"/>
            <v:shape id="_x0000_s1129" style="position:absolute;left:2551;top:329;width:3420;height:567" coordorigin="2551,330" coordsize="3420,567" path="m5971,896r,-566l2551,330r,566e" filled="f" strokeweight="2.25pt">
              <v:path arrowok="t"/>
            </v:shape>
            <w10:wrap anchorx="page"/>
          </v:group>
        </w:pict>
      </w:r>
      <w:r w:rsidR="009F25DD">
        <w:pict w14:anchorId="0B7E7893">
          <v:shape id="_x0000_s1127" type="#_x0000_t202" style="position:absolute;left:0;text-align:left;margin-left:118.6pt;margin-top:495.65pt;width:171pt;height:34.75pt;z-index:251664384;mso-position-horizontal-relative:page;mso-position-vertical-relative:page" filled="f" strokeweight="2.25pt">
            <v:textbox inset="0,0,0,0">
              <w:txbxContent>
                <w:p w14:paraId="6990E635" w14:textId="77777777" w:rsidR="00F0439B" w:rsidRDefault="00F0439B">
                  <w:pPr>
                    <w:spacing w:before="74"/>
                    <w:ind w:left="168" w:right="168"/>
                    <w:jc w:val="center"/>
                    <w:rPr>
                      <w:sz w:val="20"/>
                    </w:rPr>
                  </w:pPr>
                  <w:r>
                    <w:rPr>
                      <w:sz w:val="20"/>
                    </w:rPr>
                    <w:t>Моделирование структуры и</w:t>
                  </w:r>
                </w:p>
                <w:p w14:paraId="76DC70B1" w14:textId="77777777" w:rsidR="00F0439B" w:rsidRDefault="00F0439B">
                  <w:pPr>
                    <w:spacing w:before="1"/>
                    <w:ind w:left="168" w:right="168"/>
                    <w:jc w:val="center"/>
                    <w:rPr>
                      <w:sz w:val="20"/>
                    </w:rPr>
                  </w:pPr>
                  <w:r>
                    <w:rPr>
                      <w:sz w:val="20"/>
                    </w:rPr>
                    <w:t>содержания игровой деятельности</w:t>
                  </w:r>
                </w:p>
              </w:txbxContent>
            </v:textbox>
            <w10:wrap anchorx="page" anchory="page"/>
          </v:shape>
        </w:pict>
      </w:r>
      <w:r>
        <w:rPr>
          <w:i/>
          <w:sz w:val="24"/>
        </w:rPr>
        <w:t>Переходный период.</w:t>
      </w:r>
    </w:p>
    <w:p w14:paraId="3A503C2C" w14:textId="77777777" w:rsidR="004C780B" w:rsidRDefault="009F25DD">
      <w:pPr>
        <w:spacing w:before="78"/>
        <w:ind w:left="2266" w:right="479"/>
        <w:jc w:val="center"/>
        <w:rPr>
          <w:sz w:val="20"/>
        </w:rPr>
      </w:pPr>
      <w:r>
        <w:pict w14:anchorId="0DE4550E">
          <v:polyline id="_x0000_s1126" style="position:absolute;left:0;text-align:left;z-index:-251662336;mso-position-horizontal-relative:page" points="1989.6pt,91.7pt,1989.6pt,77.1pt,1845.6pt,77.1pt,1845.6pt,91.7pt" coordorigin="6152,257" coordsize="2880,292" filled="f" strokeweight="2.25pt">
            <v:path arrowok="t"/>
            <o:lock v:ext="edit" verticies="t"/>
            <w10:wrap anchorx="page"/>
          </v:polyline>
        </w:pict>
      </w:r>
      <w:r w:rsidR="00B421E8">
        <w:rPr>
          <w:sz w:val="20"/>
        </w:rPr>
        <w:t>Контроль и анализ</w:t>
      </w:r>
    </w:p>
    <w:p w14:paraId="33214086" w14:textId="77777777" w:rsidR="004C780B" w:rsidRDefault="00B421E8">
      <w:pPr>
        <w:ind w:left="2266" w:right="482"/>
        <w:jc w:val="center"/>
        <w:rPr>
          <w:sz w:val="20"/>
        </w:rPr>
      </w:pPr>
      <w:r>
        <w:rPr>
          <w:sz w:val="20"/>
        </w:rPr>
        <w:t>соревновательной деятельности,</w:t>
      </w:r>
    </w:p>
    <w:p w14:paraId="1DB514AC" w14:textId="77777777" w:rsidR="004C780B" w:rsidRDefault="00B421E8">
      <w:pPr>
        <w:pStyle w:val="a3"/>
        <w:ind w:left="0"/>
        <w:jc w:val="left"/>
        <w:rPr>
          <w:sz w:val="22"/>
        </w:rPr>
      </w:pPr>
      <w:r>
        <w:br w:type="column"/>
      </w:r>
    </w:p>
    <w:p w14:paraId="46E6C29B" w14:textId="77777777" w:rsidR="004C780B" w:rsidRDefault="004C780B">
      <w:pPr>
        <w:pStyle w:val="a3"/>
        <w:ind w:left="0"/>
        <w:jc w:val="left"/>
        <w:rPr>
          <w:sz w:val="22"/>
        </w:rPr>
      </w:pPr>
    </w:p>
    <w:p w14:paraId="1DC49006" w14:textId="77777777" w:rsidR="004C780B" w:rsidRDefault="00B421E8">
      <w:pPr>
        <w:spacing w:before="196" w:line="194" w:lineRule="exact"/>
        <w:ind w:left="920"/>
        <w:rPr>
          <w:sz w:val="20"/>
        </w:rPr>
      </w:pPr>
      <w:r>
        <w:rPr>
          <w:sz w:val="20"/>
        </w:rPr>
        <w:t>Параметры</w:t>
      </w:r>
    </w:p>
    <w:p w14:paraId="18D5F63F" w14:textId="77777777" w:rsidR="004C780B" w:rsidRDefault="004C780B">
      <w:pPr>
        <w:spacing w:line="194" w:lineRule="exact"/>
        <w:rPr>
          <w:sz w:val="20"/>
        </w:rPr>
        <w:sectPr w:rsidR="004C780B">
          <w:type w:val="continuous"/>
          <w:pgSz w:w="11910" w:h="16840"/>
          <w:pgMar w:top="0" w:right="80" w:bottom="280" w:left="580" w:header="720" w:footer="720" w:gutter="0"/>
          <w:cols w:num="2" w:space="720" w:equalWidth="0">
            <w:col w:w="5572" w:space="40"/>
            <w:col w:w="5638"/>
          </w:cols>
        </w:sectPr>
      </w:pPr>
    </w:p>
    <w:p w14:paraId="63548DF9" w14:textId="77777777" w:rsidR="004C780B" w:rsidRDefault="00B421E8">
      <w:pPr>
        <w:pStyle w:val="a3"/>
        <w:spacing w:before="73"/>
        <w:ind w:right="764" w:firstLine="851"/>
      </w:pPr>
      <w:r>
        <w:lastRenderedPageBreak/>
        <w:t>Главной задачей этого периода является активный отдых и вместе с тем сохранение определенного уровня спортивной работоспособности. Основное содержание занятий в переходном периоде составляет общая физическая подготовка в режиме активного отдыха. Следует избегать однотипных и монотонных нагрузок, так как они препятствуют полноценному активному отдыху. Активный отдых организуется за счет смены двигательной деятельности и смены обстановки (мест занятий, спортивного оборудования, инвентаря и т.д.). Он применяется, прежде всего, для быстрого и полного восстановления спортсменов. В переходном периоде уменьшается общий объем и интенсивность тренировочной нагрузки, однако нельзя допускать чрезмерно большого их спада. Важная задача переходного периода – анализ работы в течение прошедшего года, составление плана тренировки на следующий год, лечение травм.</w:t>
      </w:r>
    </w:p>
    <w:p w14:paraId="3DD78769" w14:textId="77777777" w:rsidR="004C780B" w:rsidRDefault="00B421E8">
      <w:pPr>
        <w:pStyle w:val="a3"/>
        <w:spacing w:before="1"/>
        <w:ind w:right="770" w:firstLine="851"/>
      </w:pPr>
      <w:r>
        <w:t>Если спортсмен регулярно не занимался, не имел достаточных нагрузок, мало выступал в соревнованиях, необходимость в переходном периоде отпадает.</w:t>
      </w:r>
    </w:p>
    <w:p w14:paraId="1072ADF3" w14:textId="77777777" w:rsidR="004C780B" w:rsidRDefault="00B421E8">
      <w:pPr>
        <w:pStyle w:val="a3"/>
        <w:spacing w:before="1"/>
        <w:ind w:right="770" w:firstLine="851"/>
      </w:pPr>
      <w:r>
        <w:t>Построение тренировки, при котором в году выделяют один подготовительный, соревновательный и переходный периоды, называют одноцикловым. Практика спорта показывает, что оно оказывается эффективным в циклических видах спорта, требующих проявления выносливости, как с начинающими, так и с высококвалифицированными спортсменами. Это – лыжные гонки, бег на коньках, гребля и т.д. В таких видах спорта, как плавание, легкая атлетика, спортивные игры и другие, квалифицированным спортсменам приходится принимать участие в крупнейших соревнованиях несколько раз в году. В таких случаях тренировочный год может состоять из двух, трех и более циклов. Многоцикловая структура круглогодичной подготовки характеризуется тем, что тренировочный год делится на несколько циклов, в каждом из которых есть свой подготовительный, соревновательный и переходный периоды. Если два больших полугодичных цикла предварительно соединить и из первого исключить переходный период, то получится «сдвоенный» тренировочный цикл. Первый полуцикл состоит из двух периодов (подготовительного и соревновательного), а второй – из трёх (подготовительного, соревновательного и переходного), т.е. тренировочный год характеризуется пятифазной кривой развития спортивной формы. Трехцикловая структура тренировочного года состоит из трех различных по структуре и содержанию больших циклов и характеризуется семифазной кривой развития спортивной</w:t>
      </w:r>
      <w:r>
        <w:rPr>
          <w:spacing w:val="-7"/>
        </w:rPr>
        <w:t xml:space="preserve"> </w:t>
      </w:r>
      <w:r>
        <w:t>работоспособности.</w:t>
      </w:r>
    </w:p>
    <w:p w14:paraId="1A87FED9" w14:textId="77777777" w:rsidR="004C780B" w:rsidRDefault="004C780B">
      <w:pPr>
        <w:pStyle w:val="a3"/>
        <w:ind w:left="0"/>
        <w:jc w:val="left"/>
      </w:pPr>
    </w:p>
    <w:p w14:paraId="6E488DD1" w14:textId="77777777" w:rsidR="004C780B" w:rsidRDefault="00B421E8">
      <w:pPr>
        <w:ind w:left="805" w:right="899"/>
        <w:jc w:val="center"/>
        <w:rPr>
          <w:i/>
          <w:sz w:val="24"/>
        </w:rPr>
      </w:pPr>
      <w:r>
        <w:rPr>
          <w:i/>
          <w:sz w:val="24"/>
        </w:rPr>
        <w:t>Направленность и величина тренировочных и соревновательных нагрузок на разных этапах годичного цикла в процессе многолетней подготовки высококвалифицированных</w:t>
      </w:r>
    </w:p>
    <w:p w14:paraId="70757399" w14:textId="77777777" w:rsidR="004C780B" w:rsidRDefault="00B421E8">
      <w:pPr>
        <w:ind w:right="87"/>
        <w:jc w:val="center"/>
        <w:rPr>
          <w:i/>
          <w:sz w:val="24"/>
        </w:rPr>
      </w:pPr>
      <w:r>
        <w:rPr>
          <w:i/>
          <w:sz w:val="24"/>
        </w:rPr>
        <w:t>баскетболистов</w:t>
      </w:r>
    </w:p>
    <w:p w14:paraId="64E0AB57" w14:textId="77777777" w:rsidR="004C780B" w:rsidRDefault="00B421E8">
      <w:pPr>
        <w:pStyle w:val="a3"/>
        <w:ind w:right="769" w:firstLine="540"/>
      </w:pPr>
      <w:r>
        <w:t>В настоящее время в баскетболе могут быть использованы два принципиальных подхода к планированию и контролю нагрузок:</w:t>
      </w:r>
    </w:p>
    <w:p w14:paraId="1A1A2510" w14:textId="77777777" w:rsidR="004C780B" w:rsidRDefault="00B421E8">
      <w:pPr>
        <w:pStyle w:val="a4"/>
        <w:numPr>
          <w:ilvl w:val="0"/>
          <w:numId w:val="24"/>
        </w:numPr>
        <w:tabs>
          <w:tab w:val="left" w:pos="1562"/>
        </w:tabs>
        <w:ind w:right="773" w:firstLine="540"/>
        <w:jc w:val="both"/>
        <w:rPr>
          <w:sz w:val="24"/>
        </w:rPr>
      </w:pPr>
      <w:r>
        <w:rPr>
          <w:sz w:val="24"/>
        </w:rPr>
        <w:t>регистрация времени, затраченного на физическую, техническую, тактическую и другие виды подготовки, и их процентного соотношения на том или ином этапе</w:t>
      </w:r>
      <w:r>
        <w:rPr>
          <w:spacing w:val="-17"/>
          <w:sz w:val="24"/>
        </w:rPr>
        <w:t xml:space="preserve"> </w:t>
      </w:r>
      <w:r>
        <w:rPr>
          <w:sz w:val="24"/>
        </w:rPr>
        <w:t>подготовки;</w:t>
      </w:r>
    </w:p>
    <w:p w14:paraId="780CA556" w14:textId="77777777" w:rsidR="004C780B" w:rsidRDefault="00B421E8">
      <w:pPr>
        <w:pStyle w:val="a4"/>
        <w:numPr>
          <w:ilvl w:val="0"/>
          <w:numId w:val="24"/>
        </w:numPr>
        <w:tabs>
          <w:tab w:val="left" w:pos="1490"/>
        </w:tabs>
        <w:spacing w:before="1"/>
        <w:ind w:right="778" w:firstLine="540"/>
        <w:jc w:val="both"/>
        <w:rPr>
          <w:sz w:val="24"/>
        </w:rPr>
      </w:pPr>
      <w:r>
        <w:rPr>
          <w:sz w:val="24"/>
        </w:rPr>
        <w:t>учет нагрузок, прежде всего, по направленности на развитие и совершенствование тех или иных физических качеств или по характеру вызываемых ими физиологических</w:t>
      </w:r>
      <w:r>
        <w:rPr>
          <w:spacing w:val="-20"/>
          <w:sz w:val="24"/>
        </w:rPr>
        <w:t xml:space="preserve"> </w:t>
      </w:r>
      <w:r>
        <w:rPr>
          <w:sz w:val="24"/>
        </w:rPr>
        <w:t>сдвигов.</w:t>
      </w:r>
    </w:p>
    <w:p w14:paraId="182FBBDF" w14:textId="77777777" w:rsidR="004C780B" w:rsidRDefault="00B421E8">
      <w:pPr>
        <w:pStyle w:val="a3"/>
        <w:ind w:right="771" w:firstLine="540"/>
      </w:pPr>
      <w:r>
        <w:t>Планируя тренировочный процесс в соревновательном периоде, как показали исследования, необходимо уделять большую часть времени упражнениям по поддержанию аэробных возможностей, снижение мощности которых ограничивает возможности применения средств развития скоростно-силовых качеств и специальной выносливости; увеличивать количество упражнений с участием равного числа атакующих и защищающихся (до 60-70 % в</w:t>
      </w:r>
      <w:r>
        <w:rPr>
          <w:spacing w:val="-3"/>
        </w:rPr>
        <w:t xml:space="preserve"> </w:t>
      </w:r>
      <w:r>
        <w:t>тренировке).</w:t>
      </w:r>
    </w:p>
    <w:p w14:paraId="7A471594" w14:textId="77777777" w:rsidR="004C780B" w:rsidRDefault="00B421E8">
      <w:pPr>
        <w:pStyle w:val="a3"/>
        <w:ind w:right="771" w:firstLine="540"/>
      </w:pPr>
      <w:r>
        <w:t>Представленный анализ динамики структуры соревновательной деятельности баскетболистов высокой квалификации позволил сделать следующие заключения:</w:t>
      </w:r>
    </w:p>
    <w:p w14:paraId="1413B81E" w14:textId="77777777" w:rsidR="004C780B" w:rsidRDefault="00B421E8">
      <w:pPr>
        <w:pStyle w:val="a4"/>
        <w:numPr>
          <w:ilvl w:val="0"/>
          <w:numId w:val="23"/>
        </w:numPr>
        <w:tabs>
          <w:tab w:val="left" w:pos="1643"/>
        </w:tabs>
        <w:spacing w:before="1"/>
        <w:ind w:right="766" w:firstLine="540"/>
        <w:jc w:val="both"/>
        <w:rPr>
          <w:sz w:val="24"/>
        </w:rPr>
      </w:pPr>
      <w:r>
        <w:rPr>
          <w:sz w:val="24"/>
        </w:rPr>
        <w:t>В условиях продолжительного и насыщенного матчами различного ранга соревновательного периода одни игровые показатели ухудшаются, другие – улучшаются, третьи остаются неизменными. Процент ухудшения игровых показателей в большинстве случаев наблюдается к концу соревновательного периода после длительного соревновательного и короткого по продолжительности промежуточного</w:t>
      </w:r>
      <w:r>
        <w:rPr>
          <w:spacing w:val="-6"/>
          <w:sz w:val="24"/>
        </w:rPr>
        <w:t xml:space="preserve"> </w:t>
      </w:r>
      <w:r>
        <w:rPr>
          <w:sz w:val="24"/>
        </w:rPr>
        <w:t>этапов;</w:t>
      </w:r>
    </w:p>
    <w:p w14:paraId="538B195C" w14:textId="77777777" w:rsidR="004C780B" w:rsidRDefault="004C780B">
      <w:pPr>
        <w:jc w:val="both"/>
        <w:rPr>
          <w:sz w:val="24"/>
        </w:rPr>
        <w:sectPr w:rsidR="004C780B">
          <w:pgSz w:w="11910" w:h="16840"/>
          <w:pgMar w:top="1040" w:right="80" w:bottom="280" w:left="580" w:header="720" w:footer="720" w:gutter="0"/>
          <w:cols w:space="720"/>
        </w:sectPr>
      </w:pPr>
    </w:p>
    <w:p w14:paraId="1A58BCAF" w14:textId="77777777" w:rsidR="004C780B" w:rsidRDefault="00B421E8">
      <w:pPr>
        <w:pStyle w:val="a4"/>
        <w:numPr>
          <w:ilvl w:val="0"/>
          <w:numId w:val="23"/>
        </w:numPr>
        <w:tabs>
          <w:tab w:val="left" w:pos="1480"/>
        </w:tabs>
        <w:spacing w:before="73"/>
        <w:ind w:right="765" w:firstLine="540"/>
        <w:jc w:val="both"/>
        <w:rPr>
          <w:sz w:val="24"/>
        </w:rPr>
      </w:pPr>
      <w:r>
        <w:rPr>
          <w:sz w:val="24"/>
        </w:rPr>
        <w:lastRenderedPageBreak/>
        <w:t>Вклад отдельных игроков в результативность выступления команды на том или ином этапе соревновательного периода различен. Можно выделить несколько типов индивидуальной динамики роста результативности игровых показателей в течение соревновательного периода. У одних она возрастает от первого ко второму этапу, на третьем снижается, на четвертом этапе возрастает, на пятом снижается. У других баскетболистов непрерывно возрастает от первого к четвертому этапу, а затем снижается. У третьей группы игроков на протяжении двух этапов наблюдается рост результативности, на третьем происходит её спад, а на двух других этапах она снова возрастает. Это свидетельствует о необходимости индивидуального контроля подготовленности игроков и дифференцированного управления состоянием их готовности к финальной части соревнований.</w:t>
      </w:r>
    </w:p>
    <w:p w14:paraId="594B4C61" w14:textId="77777777" w:rsidR="004C780B" w:rsidRDefault="00B421E8">
      <w:pPr>
        <w:pStyle w:val="a4"/>
        <w:numPr>
          <w:ilvl w:val="0"/>
          <w:numId w:val="23"/>
        </w:numPr>
        <w:tabs>
          <w:tab w:val="left" w:pos="1571"/>
        </w:tabs>
        <w:spacing w:before="1"/>
        <w:ind w:right="771" w:firstLine="540"/>
        <w:jc w:val="both"/>
        <w:rPr>
          <w:sz w:val="24"/>
        </w:rPr>
      </w:pPr>
      <w:r>
        <w:rPr>
          <w:sz w:val="24"/>
        </w:rPr>
        <w:t>Вклад в общую результативность игры баскетболистов высокой квалификации обеспечивается за счет умелого выполнения атакующих передач, перехватов мяча, блокшотов, подбора мяча на своем и чужом щитах, снижением числа потерь мяча при передачах и технических потерь. Величина коэффициента корреляции между этими показателями возрастает в те годы, когда команда занимает более высокое место в</w:t>
      </w:r>
      <w:r>
        <w:rPr>
          <w:spacing w:val="-13"/>
          <w:sz w:val="24"/>
        </w:rPr>
        <w:t xml:space="preserve"> </w:t>
      </w:r>
      <w:r>
        <w:rPr>
          <w:sz w:val="24"/>
        </w:rPr>
        <w:t>соревнованиях.</w:t>
      </w:r>
    </w:p>
    <w:p w14:paraId="38BE1807" w14:textId="77777777" w:rsidR="004C780B" w:rsidRDefault="00B421E8">
      <w:pPr>
        <w:pStyle w:val="a4"/>
        <w:numPr>
          <w:ilvl w:val="0"/>
          <w:numId w:val="23"/>
        </w:numPr>
        <w:tabs>
          <w:tab w:val="left" w:pos="1492"/>
        </w:tabs>
        <w:spacing w:before="1"/>
        <w:ind w:right="769" w:firstLine="540"/>
        <w:jc w:val="both"/>
        <w:rPr>
          <w:sz w:val="24"/>
        </w:rPr>
      </w:pPr>
      <w:r>
        <w:rPr>
          <w:sz w:val="24"/>
        </w:rPr>
        <w:t>Одним из путей повышения эффективности управления подготовкой баскетболистов является направленное совершенствование структуры соревновательной деятельности с использованием ее поэтапных моделей, разработанных в соответствии с данными о роли основных компонентов структуры соревновательной деятельности для достижения целевого соревновательного результата на каждом этапе соревновательного</w:t>
      </w:r>
      <w:r>
        <w:rPr>
          <w:spacing w:val="-6"/>
          <w:sz w:val="24"/>
        </w:rPr>
        <w:t xml:space="preserve"> </w:t>
      </w:r>
      <w:r>
        <w:rPr>
          <w:sz w:val="24"/>
        </w:rPr>
        <w:t>периода.</w:t>
      </w:r>
    </w:p>
    <w:p w14:paraId="6FACA8DF" w14:textId="77777777" w:rsidR="004C780B" w:rsidRDefault="004C780B">
      <w:pPr>
        <w:pStyle w:val="a3"/>
        <w:ind w:left="0"/>
        <w:jc w:val="left"/>
      </w:pPr>
    </w:p>
    <w:p w14:paraId="4DD7552B" w14:textId="77777777" w:rsidR="004C780B" w:rsidRDefault="00B421E8">
      <w:pPr>
        <w:pStyle w:val="11"/>
        <w:ind w:left="4341"/>
        <w:jc w:val="both"/>
      </w:pPr>
      <w:r>
        <w:t>3. Методическая часть</w:t>
      </w:r>
    </w:p>
    <w:p w14:paraId="58EB2AA9" w14:textId="77777777" w:rsidR="004C780B" w:rsidRDefault="00B421E8">
      <w:pPr>
        <w:pStyle w:val="a3"/>
        <w:spacing w:line="276" w:lineRule="auto"/>
        <w:ind w:right="766" w:firstLine="708"/>
      </w:pPr>
      <w:r>
        <w:t>Методическая часть программы содержит материал по основным видам подготовки, его преемственность, последовательность по годам спортивной подготовки и распределение в годичных циклах. Даны рекомендуемые объемы тренировочных и соревновательных нагрузок и спортивные требования по годам спортивной подготовки, организация комплексного контроля; приведены практические материалы и методические рекомендации по тренировочной</w:t>
      </w:r>
      <w:r>
        <w:rPr>
          <w:spacing w:val="-1"/>
        </w:rPr>
        <w:t xml:space="preserve"> </w:t>
      </w:r>
      <w:r>
        <w:t>работе.</w:t>
      </w:r>
    </w:p>
    <w:p w14:paraId="50D07FA4" w14:textId="77777777" w:rsidR="004C780B" w:rsidRDefault="00B421E8">
      <w:pPr>
        <w:pStyle w:val="11"/>
        <w:numPr>
          <w:ilvl w:val="1"/>
          <w:numId w:val="22"/>
        </w:numPr>
        <w:tabs>
          <w:tab w:val="left" w:pos="1562"/>
        </w:tabs>
        <w:spacing w:before="2" w:line="276" w:lineRule="auto"/>
        <w:ind w:right="1233" w:hanging="389"/>
        <w:jc w:val="both"/>
      </w:pPr>
      <w:r>
        <w:t>Рекомендации по проведению тренировочных занятий, а также требования</w:t>
      </w:r>
      <w:r>
        <w:rPr>
          <w:spacing w:val="-28"/>
        </w:rPr>
        <w:t xml:space="preserve"> </w:t>
      </w:r>
      <w:r>
        <w:t>к технике безопасности в условиях тренировочных занятий и</w:t>
      </w:r>
      <w:r>
        <w:rPr>
          <w:spacing w:val="-13"/>
        </w:rPr>
        <w:t xml:space="preserve"> </w:t>
      </w:r>
      <w:r>
        <w:t>соревнований</w:t>
      </w:r>
    </w:p>
    <w:p w14:paraId="69BDA625" w14:textId="77777777" w:rsidR="004C780B" w:rsidRDefault="004C780B">
      <w:pPr>
        <w:pStyle w:val="a3"/>
        <w:spacing w:before="10"/>
        <w:ind w:left="0"/>
        <w:jc w:val="left"/>
        <w:rPr>
          <w:b/>
          <w:sz w:val="23"/>
        </w:rPr>
      </w:pPr>
    </w:p>
    <w:p w14:paraId="2B9BC50A" w14:textId="77777777" w:rsidR="004C780B" w:rsidRDefault="00B421E8">
      <w:pPr>
        <w:pStyle w:val="a3"/>
        <w:ind w:left="0" w:right="89"/>
        <w:jc w:val="center"/>
      </w:pPr>
      <w:r>
        <w:t>ОРГАНИЗАЦИОННО-МЕТОДИЧЕСКИЕ УКАЗАНИЯ</w:t>
      </w:r>
    </w:p>
    <w:p w14:paraId="11E2E42E" w14:textId="77777777" w:rsidR="004C780B" w:rsidRDefault="00B421E8">
      <w:pPr>
        <w:pStyle w:val="a3"/>
        <w:spacing w:before="41"/>
        <w:ind w:right="775" w:firstLine="708"/>
      </w:pPr>
      <w:r>
        <w:t>Основной формой организации и проведения тренировочного процесса является тренировочное занятие.</w:t>
      </w:r>
    </w:p>
    <w:p w14:paraId="4858807E" w14:textId="77777777" w:rsidR="004C780B" w:rsidRDefault="00B421E8">
      <w:pPr>
        <w:pStyle w:val="a3"/>
        <w:ind w:right="753" w:firstLine="708"/>
      </w:pPr>
      <w:r>
        <w:rPr>
          <w:spacing w:val="-5"/>
        </w:rPr>
        <w:t xml:space="preserve">Строить подготовку </w:t>
      </w:r>
      <w:r>
        <w:rPr>
          <w:spacing w:val="-4"/>
        </w:rPr>
        <w:t xml:space="preserve">юных игроков </w:t>
      </w:r>
      <w:r>
        <w:rPr>
          <w:spacing w:val="-5"/>
        </w:rPr>
        <w:t xml:space="preserve">необходимо </w:t>
      </w:r>
      <w:r>
        <w:t xml:space="preserve">с </w:t>
      </w:r>
      <w:r>
        <w:rPr>
          <w:spacing w:val="-5"/>
        </w:rPr>
        <w:t xml:space="preserve">учетом неравномерного </w:t>
      </w:r>
      <w:r>
        <w:rPr>
          <w:spacing w:val="-4"/>
        </w:rPr>
        <w:t xml:space="preserve">нарастания </w:t>
      </w:r>
      <w:r>
        <w:t xml:space="preserve">в </w:t>
      </w:r>
      <w:r>
        <w:rPr>
          <w:spacing w:val="-4"/>
        </w:rPr>
        <w:t xml:space="preserve">процессе развития </w:t>
      </w:r>
      <w:r>
        <w:t xml:space="preserve">их </w:t>
      </w:r>
      <w:r>
        <w:rPr>
          <w:spacing w:val="-4"/>
        </w:rPr>
        <w:t xml:space="preserve">физических </w:t>
      </w:r>
      <w:r>
        <w:rPr>
          <w:spacing w:val="-5"/>
        </w:rPr>
        <w:t xml:space="preserve">способностей. </w:t>
      </w:r>
      <w:r>
        <w:t xml:space="preserve">В </w:t>
      </w:r>
      <w:r>
        <w:rPr>
          <w:spacing w:val="-5"/>
        </w:rPr>
        <w:t xml:space="preserve">одном </w:t>
      </w:r>
      <w:r>
        <w:rPr>
          <w:spacing w:val="-6"/>
        </w:rPr>
        <w:t xml:space="preserve">возрастном </w:t>
      </w:r>
      <w:r>
        <w:rPr>
          <w:spacing w:val="-5"/>
        </w:rPr>
        <w:t xml:space="preserve">периоде </w:t>
      </w:r>
      <w:r>
        <w:rPr>
          <w:spacing w:val="-6"/>
        </w:rPr>
        <w:t xml:space="preserve">прогрессирует сила, </w:t>
      </w:r>
      <w:r>
        <w:t xml:space="preserve">в </w:t>
      </w:r>
      <w:r>
        <w:rPr>
          <w:spacing w:val="-5"/>
        </w:rPr>
        <w:t xml:space="preserve">другом </w:t>
      </w:r>
      <w:r>
        <w:t xml:space="preserve">- </w:t>
      </w:r>
      <w:r>
        <w:rPr>
          <w:spacing w:val="-7"/>
        </w:rPr>
        <w:t xml:space="preserve">выносливость </w:t>
      </w:r>
      <w:r>
        <w:t xml:space="preserve">и </w:t>
      </w:r>
      <w:r>
        <w:rPr>
          <w:spacing w:val="-6"/>
        </w:rPr>
        <w:t xml:space="preserve">т.д. </w:t>
      </w:r>
      <w:r>
        <w:rPr>
          <w:spacing w:val="-5"/>
        </w:rPr>
        <w:t xml:space="preserve">Эти </w:t>
      </w:r>
      <w:r>
        <w:rPr>
          <w:spacing w:val="-7"/>
        </w:rPr>
        <w:t xml:space="preserve">периоды наиболее благоприятны </w:t>
      </w:r>
      <w:r>
        <w:rPr>
          <w:spacing w:val="-5"/>
        </w:rPr>
        <w:t xml:space="preserve">для </w:t>
      </w:r>
      <w:r>
        <w:rPr>
          <w:spacing w:val="-8"/>
        </w:rPr>
        <w:t xml:space="preserve">совершенствования </w:t>
      </w:r>
      <w:r>
        <w:rPr>
          <w:spacing w:val="-9"/>
        </w:rPr>
        <w:t xml:space="preserve">соответствующих двигательных качеств, </w:t>
      </w:r>
      <w:r>
        <w:t xml:space="preserve">и </w:t>
      </w:r>
      <w:r>
        <w:rPr>
          <w:spacing w:val="-8"/>
        </w:rPr>
        <w:t xml:space="preserve">тренер </w:t>
      </w:r>
      <w:r>
        <w:rPr>
          <w:spacing w:val="-5"/>
        </w:rPr>
        <w:t xml:space="preserve">должен </w:t>
      </w:r>
      <w:r>
        <w:t xml:space="preserve">способствовать их воспитанию, давая нагрузки специальной </w:t>
      </w:r>
      <w:r>
        <w:rPr>
          <w:spacing w:val="-8"/>
        </w:rPr>
        <w:t>направленности.</w:t>
      </w:r>
    </w:p>
    <w:p w14:paraId="06463C11" w14:textId="77777777" w:rsidR="004C780B" w:rsidRDefault="00B421E8">
      <w:pPr>
        <w:pStyle w:val="a3"/>
        <w:spacing w:before="1"/>
        <w:ind w:right="768" w:firstLine="566"/>
      </w:pPr>
      <w:r>
        <w:t xml:space="preserve">Преимущественная направленность тренировочного процесса по </w:t>
      </w:r>
      <w:r>
        <w:rPr>
          <w:spacing w:val="-3"/>
        </w:rPr>
        <w:t xml:space="preserve">годам </w:t>
      </w:r>
      <w:r>
        <w:t xml:space="preserve">спортивной </w:t>
      </w:r>
      <w:r>
        <w:rPr>
          <w:spacing w:val="-3"/>
        </w:rPr>
        <w:t xml:space="preserve">подготовки </w:t>
      </w:r>
      <w:r>
        <w:t xml:space="preserve">определяется с учетом сенситивных периодов развития физических качеств. Вместе с тем нельзя оставлять без внимания развитие тех качеств, </w:t>
      </w:r>
      <w:r>
        <w:rPr>
          <w:spacing w:val="-3"/>
        </w:rPr>
        <w:t xml:space="preserve">которые </w:t>
      </w:r>
      <w:r>
        <w:t xml:space="preserve">в данном возрасте не совершенствуются. Особенно важно </w:t>
      </w:r>
      <w:r>
        <w:rPr>
          <w:spacing w:val="-3"/>
        </w:rPr>
        <w:t xml:space="preserve">соблюдать </w:t>
      </w:r>
      <w:r>
        <w:t xml:space="preserve">соразмерность в развитии общей выносливости и скоростных качеств и силы, </w:t>
      </w:r>
      <w:r>
        <w:rPr>
          <w:spacing w:val="-5"/>
        </w:rPr>
        <w:t xml:space="preserve">т.е. </w:t>
      </w:r>
      <w:r>
        <w:t xml:space="preserve">тех из них, </w:t>
      </w:r>
      <w:r>
        <w:rPr>
          <w:spacing w:val="-3"/>
        </w:rPr>
        <w:t xml:space="preserve">которые </w:t>
      </w:r>
      <w:r>
        <w:t xml:space="preserve">имеют </w:t>
      </w:r>
      <w:r>
        <w:rPr>
          <w:spacing w:val="-3"/>
        </w:rPr>
        <w:t xml:space="preserve">под </w:t>
      </w:r>
      <w:r>
        <w:t>собой разные физиологические</w:t>
      </w:r>
      <w:r>
        <w:rPr>
          <w:spacing w:val="-2"/>
        </w:rPr>
        <w:t xml:space="preserve"> </w:t>
      </w:r>
      <w:r>
        <w:t>механизмы.</w:t>
      </w:r>
    </w:p>
    <w:p w14:paraId="4F7B06EE" w14:textId="77777777" w:rsidR="004C780B" w:rsidRDefault="00B421E8">
      <w:pPr>
        <w:pStyle w:val="a3"/>
        <w:ind w:right="770" w:firstLine="540"/>
      </w:pPr>
      <w:r>
        <w:t>Строить подготовку у занимающихся необходимо с учетом неравномерного нарастания в процессе развития их физических способностей. В одном возрастном периоде прогрессирует сила, в другом выносливость и т.д. Эти периоды наиболее благоприятны для совершенствования соответствующих двигательных качеств, и тренер должен способствовать их воспитанию, давая нагрузки специальной направленности.</w:t>
      </w:r>
    </w:p>
    <w:p w14:paraId="3DC5BF7D" w14:textId="77777777" w:rsidR="004C780B" w:rsidRDefault="00B421E8">
      <w:pPr>
        <w:pStyle w:val="a3"/>
        <w:ind w:right="767" w:firstLine="540"/>
      </w:pPr>
      <w:r>
        <w:t>В таблице 11 представлены сенситивные (благоприятные) периоды развития двигательных качеств, общие для всех занимающихся. Однако необходимо учитывать, что в баскетбольные группы для перспективной подготовки к достижению высокого спортивного</w:t>
      </w:r>
    </w:p>
    <w:p w14:paraId="664FEEE2" w14:textId="77777777" w:rsidR="004C780B" w:rsidRDefault="004C780B">
      <w:pPr>
        <w:sectPr w:rsidR="004C780B">
          <w:pgSz w:w="11910" w:h="16840"/>
          <w:pgMar w:top="1040" w:right="80" w:bottom="280" w:left="580" w:header="720" w:footer="720" w:gutter="0"/>
          <w:cols w:space="720"/>
        </w:sectPr>
      </w:pPr>
    </w:p>
    <w:p w14:paraId="238C3117" w14:textId="77777777" w:rsidR="004C780B" w:rsidRDefault="00B421E8">
      <w:pPr>
        <w:pStyle w:val="a3"/>
        <w:spacing w:before="73"/>
        <w:ind w:right="772"/>
      </w:pPr>
      <w:r>
        <w:lastRenderedPageBreak/>
        <w:t>мастерства отбирают спортсменов, имеющих определенные соматические и морфофункциональные особенности. Прежде всего, это высокорослые спортсмены. Они отличаются от менее рослых и по темпам полового созревания, и по нарастанию физических способностей. Чаще всего такие спортсмены опережают своих сверстников по соматическим показателям, а иногда и по физическим способностям.</w:t>
      </w:r>
    </w:p>
    <w:p w14:paraId="544402CA" w14:textId="77777777" w:rsidR="004C780B" w:rsidRDefault="00B421E8">
      <w:pPr>
        <w:pStyle w:val="a3"/>
        <w:spacing w:before="1"/>
        <w:ind w:right="767" w:firstLine="540"/>
      </w:pPr>
      <w:r>
        <w:t>Кроме того, у мальчиков, а тем более у юношей, имеются большие различия в становлении физических кондиций. Без учета этих особенностей невозможно рационально построить тренировочный процесс.</w:t>
      </w:r>
    </w:p>
    <w:p w14:paraId="502BEB81" w14:textId="77777777" w:rsidR="004C780B" w:rsidRDefault="00B421E8">
      <w:pPr>
        <w:pStyle w:val="21"/>
        <w:ind w:left="0" w:right="765"/>
        <w:jc w:val="right"/>
      </w:pPr>
      <w:r>
        <w:t>Таблица 11</w:t>
      </w:r>
    </w:p>
    <w:tbl>
      <w:tblPr>
        <w:tblStyle w:val="TableNormal"/>
        <w:tblW w:w="0" w:type="auto"/>
        <w:tblInd w:w="6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23"/>
        <w:gridCol w:w="638"/>
        <w:gridCol w:w="667"/>
        <w:gridCol w:w="557"/>
        <w:gridCol w:w="560"/>
        <w:gridCol w:w="559"/>
        <w:gridCol w:w="499"/>
        <w:gridCol w:w="504"/>
        <w:gridCol w:w="622"/>
      </w:tblGrid>
      <w:tr w:rsidR="004C780B" w14:paraId="03747331" w14:textId="77777777">
        <w:trPr>
          <w:trHeight w:val="313"/>
        </w:trPr>
        <w:tc>
          <w:tcPr>
            <w:tcW w:w="5223" w:type="dxa"/>
            <w:vMerge w:val="restart"/>
          </w:tcPr>
          <w:p w14:paraId="3FF691D3" w14:textId="77777777" w:rsidR="004C780B" w:rsidRDefault="00B421E8">
            <w:pPr>
              <w:pStyle w:val="TableParagraph"/>
              <w:spacing w:before="25"/>
              <w:ind w:left="2169" w:right="84" w:hanging="2057"/>
              <w:rPr>
                <w:sz w:val="24"/>
              </w:rPr>
            </w:pPr>
            <w:r>
              <w:rPr>
                <w:sz w:val="24"/>
              </w:rPr>
              <w:t>Морфофункциональные показатели, физические качества</w:t>
            </w:r>
          </w:p>
        </w:tc>
        <w:tc>
          <w:tcPr>
            <w:tcW w:w="4606" w:type="dxa"/>
            <w:gridSpan w:val="8"/>
          </w:tcPr>
          <w:p w14:paraId="71451CF2" w14:textId="77777777" w:rsidR="004C780B" w:rsidRDefault="00B421E8">
            <w:pPr>
              <w:pStyle w:val="TableParagraph"/>
              <w:spacing w:before="1"/>
              <w:ind w:left="1647" w:right="1639"/>
              <w:jc w:val="center"/>
              <w:rPr>
                <w:sz w:val="24"/>
              </w:rPr>
            </w:pPr>
            <w:r>
              <w:rPr>
                <w:sz w:val="24"/>
              </w:rPr>
              <w:t>Возраст, лет</w:t>
            </w:r>
          </w:p>
        </w:tc>
      </w:tr>
      <w:tr w:rsidR="004C780B" w14:paraId="0DBCEC90" w14:textId="77777777">
        <w:trPr>
          <w:trHeight w:val="272"/>
        </w:trPr>
        <w:tc>
          <w:tcPr>
            <w:tcW w:w="5223" w:type="dxa"/>
            <w:vMerge/>
            <w:tcBorders>
              <w:top w:val="nil"/>
            </w:tcBorders>
          </w:tcPr>
          <w:p w14:paraId="2573DB45" w14:textId="77777777" w:rsidR="004C780B" w:rsidRDefault="004C780B">
            <w:pPr>
              <w:rPr>
                <w:sz w:val="2"/>
                <w:szCs w:val="2"/>
              </w:rPr>
            </w:pPr>
          </w:p>
        </w:tc>
        <w:tc>
          <w:tcPr>
            <w:tcW w:w="638" w:type="dxa"/>
          </w:tcPr>
          <w:p w14:paraId="68AFAFF2" w14:textId="77777777" w:rsidR="004C780B" w:rsidRDefault="00B421E8">
            <w:pPr>
              <w:pStyle w:val="TableParagraph"/>
              <w:spacing w:line="253" w:lineRule="exact"/>
              <w:ind w:left="10"/>
              <w:jc w:val="center"/>
              <w:rPr>
                <w:sz w:val="24"/>
              </w:rPr>
            </w:pPr>
            <w:r>
              <w:rPr>
                <w:sz w:val="24"/>
              </w:rPr>
              <w:t>9</w:t>
            </w:r>
          </w:p>
        </w:tc>
        <w:tc>
          <w:tcPr>
            <w:tcW w:w="667" w:type="dxa"/>
          </w:tcPr>
          <w:p w14:paraId="36FDB480" w14:textId="77777777" w:rsidR="004C780B" w:rsidRDefault="00B421E8">
            <w:pPr>
              <w:pStyle w:val="TableParagraph"/>
              <w:spacing w:line="253" w:lineRule="exact"/>
              <w:ind w:right="195"/>
              <w:jc w:val="right"/>
              <w:rPr>
                <w:sz w:val="24"/>
              </w:rPr>
            </w:pPr>
            <w:r>
              <w:rPr>
                <w:sz w:val="24"/>
              </w:rPr>
              <w:t>10</w:t>
            </w:r>
          </w:p>
        </w:tc>
        <w:tc>
          <w:tcPr>
            <w:tcW w:w="557" w:type="dxa"/>
          </w:tcPr>
          <w:p w14:paraId="3E026752" w14:textId="77777777" w:rsidR="004C780B" w:rsidRDefault="00B421E8">
            <w:pPr>
              <w:pStyle w:val="TableParagraph"/>
              <w:spacing w:line="253" w:lineRule="exact"/>
              <w:ind w:left="136" w:right="125"/>
              <w:jc w:val="center"/>
              <w:rPr>
                <w:sz w:val="24"/>
              </w:rPr>
            </w:pPr>
            <w:r>
              <w:rPr>
                <w:sz w:val="24"/>
              </w:rPr>
              <w:t>11</w:t>
            </w:r>
          </w:p>
        </w:tc>
        <w:tc>
          <w:tcPr>
            <w:tcW w:w="560" w:type="dxa"/>
          </w:tcPr>
          <w:p w14:paraId="7D427FF0" w14:textId="77777777" w:rsidR="004C780B" w:rsidRDefault="00B421E8">
            <w:pPr>
              <w:pStyle w:val="TableParagraph"/>
              <w:spacing w:line="253" w:lineRule="exact"/>
              <w:ind w:left="138" w:right="126"/>
              <w:jc w:val="center"/>
              <w:rPr>
                <w:sz w:val="24"/>
              </w:rPr>
            </w:pPr>
            <w:r>
              <w:rPr>
                <w:sz w:val="24"/>
              </w:rPr>
              <w:t>12</w:t>
            </w:r>
          </w:p>
        </w:tc>
        <w:tc>
          <w:tcPr>
            <w:tcW w:w="559" w:type="dxa"/>
          </w:tcPr>
          <w:p w14:paraId="7B332181" w14:textId="77777777" w:rsidR="004C780B" w:rsidRDefault="00B421E8">
            <w:pPr>
              <w:pStyle w:val="TableParagraph"/>
              <w:spacing w:line="253" w:lineRule="exact"/>
              <w:ind w:left="138" w:right="125"/>
              <w:jc w:val="center"/>
              <w:rPr>
                <w:sz w:val="24"/>
              </w:rPr>
            </w:pPr>
            <w:r>
              <w:rPr>
                <w:sz w:val="24"/>
              </w:rPr>
              <w:t>13</w:t>
            </w:r>
          </w:p>
        </w:tc>
        <w:tc>
          <w:tcPr>
            <w:tcW w:w="499" w:type="dxa"/>
          </w:tcPr>
          <w:p w14:paraId="739953DC" w14:textId="77777777" w:rsidR="004C780B" w:rsidRDefault="00B421E8">
            <w:pPr>
              <w:pStyle w:val="TableParagraph"/>
              <w:spacing w:line="253" w:lineRule="exact"/>
              <w:ind w:left="107" w:right="96"/>
              <w:jc w:val="center"/>
              <w:rPr>
                <w:sz w:val="24"/>
              </w:rPr>
            </w:pPr>
            <w:r>
              <w:rPr>
                <w:sz w:val="24"/>
              </w:rPr>
              <w:t>14</w:t>
            </w:r>
          </w:p>
        </w:tc>
        <w:tc>
          <w:tcPr>
            <w:tcW w:w="504" w:type="dxa"/>
          </w:tcPr>
          <w:p w14:paraId="5C3324D1" w14:textId="77777777" w:rsidR="004C780B" w:rsidRDefault="00B421E8">
            <w:pPr>
              <w:pStyle w:val="TableParagraph"/>
              <w:spacing w:line="253" w:lineRule="exact"/>
              <w:ind w:right="116"/>
              <w:jc w:val="right"/>
              <w:rPr>
                <w:sz w:val="24"/>
              </w:rPr>
            </w:pPr>
            <w:r>
              <w:rPr>
                <w:sz w:val="24"/>
              </w:rPr>
              <w:t>15</w:t>
            </w:r>
          </w:p>
        </w:tc>
        <w:tc>
          <w:tcPr>
            <w:tcW w:w="622" w:type="dxa"/>
          </w:tcPr>
          <w:p w14:paraId="3118568B" w14:textId="77777777" w:rsidR="004C780B" w:rsidRDefault="00B421E8">
            <w:pPr>
              <w:pStyle w:val="TableParagraph"/>
              <w:spacing w:line="253" w:lineRule="exact"/>
              <w:ind w:left="170" w:right="157"/>
              <w:jc w:val="center"/>
              <w:rPr>
                <w:sz w:val="24"/>
              </w:rPr>
            </w:pPr>
            <w:r>
              <w:rPr>
                <w:sz w:val="24"/>
              </w:rPr>
              <w:t>16</w:t>
            </w:r>
          </w:p>
        </w:tc>
      </w:tr>
      <w:tr w:rsidR="004C780B" w14:paraId="161FE722" w14:textId="77777777">
        <w:trPr>
          <w:trHeight w:val="320"/>
        </w:trPr>
        <w:tc>
          <w:tcPr>
            <w:tcW w:w="5223" w:type="dxa"/>
          </w:tcPr>
          <w:p w14:paraId="23CC1087" w14:textId="77777777" w:rsidR="004C780B" w:rsidRDefault="00B421E8">
            <w:pPr>
              <w:pStyle w:val="TableParagraph"/>
              <w:spacing w:before="23"/>
              <w:ind w:left="38"/>
              <w:rPr>
                <w:sz w:val="24"/>
              </w:rPr>
            </w:pPr>
            <w:r>
              <w:rPr>
                <w:sz w:val="24"/>
              </w:rPr>
              <w:t>Длина тела</w:t>
            </w:r>
          </w:p>
        </w:tc>
        <w:tc>
          <w:tcPr>
            <w:tcW w:w="638" w:type="dxa"/>
          </w:tcPr>
          <w:p w14:paraId="66A2D811" w14:textId="77777777" w:rsidR="004C780B" w:rsidRDefault="004C780B">
            <w:pPr>
              <w:pStyle w:val="TableParagraph"/>
              <w:rPr>
                <w:sz w:val="24"/>
              </w:rPr>
            </w:pPr>
          </w:p>
        </w:tc>
        <w:tc>
          <w:tcPr>
            <w:tcW w:w="667" w:type="dxa"/>
          </w:tcPr>
          <w:p w14:paraId="1047F9E4" w14:textId="77777777" w:rsidR="004C780B" w:rsidRDefault="004C780B">
            <w:pPr>
              <w:pStyle w:val="TableParagraph"/>
              <w:rPr>
                <w:sz w:val="24"/>
              </w:rPr>
            </w:pPr>
          </w:p>
        </w:tc>
        <w:tc>
          <w:tcPr>
            <w:tcW w:w="557" w:type="dxa"/>
          </w:tcPr>
          <w:p w14:paraId="344A6104" w14:textId="77777777" w:rsidR="004C780B" w:rsidRDefault="004C780B">
            <w:pPr>
              <w:pStyle w:val="TableParagraph"/>
              <w:rPr>
                <w:sz w:val="24"/>
              </w:rPr>
            </w:pPr>
          </w:p>
        </w:tc>
        <w:tc>
          <w:tcPr>
            <w:tcW w:w="560" w:type="dxa"/>
          </w:tcPr>
          <w:p w14:paraId="2478B158" w14:textId="77777777" w:rsidR="004C780B" w:rsidRDefault="00B421E8">
            <w:pPr>
              <w:pStyle w:val="TableParagraph"/>
              <w:spacing w:before="23"/>
              <w:ind w:left="13"/>
              <w:jc w:val="center"/>
              <w:rPr>
                <w:sz w:val="24"/>
              </w:rPr>
            </w:pPr>
            <w:r>
              <w:rPr>
                <w:sz w:val="24"/>
              </w:rPr>
              <w:t>+</w:t>
            </w:r>
          </w:p>
        </w:tc>
        <w:tc>
          <w:tcPr>
            <w:tcW w:w="559" w:type="dxa"/>
          </w:tcPr>
          <w:p w14:paraId="45383D1B" w14:textId="77777777" w:rsidR="004C780B" w:rsidRDefault="00B421E8">
            <w:pPr>
              <w:pStyle w:val="TableParagraph"/>
              <w:spacing w:before="23"/>
              <w:ind w:left="14"/>
              <w:jc w:val="center"/>
              <w:rPr>
                <w:sz w:val="24"/>
              </w:rPr>
            </w:pPr>
            <w:r>
              <w:rPr>
                <w:sz w:val="24"/>
              </w:rPr>
              <w:t>+</w:t>
            </w:r>
          </w:p>
        </w:tc>
        <w:tc>
          <w:tcPr>
            <w:tcW w:w="499" w:type="dxa"/>
          </w:tcPr>
          <w:p w14:paraId="198D213C" w14:textId="77777777" w:rsidR="004C780B" w:rsidRDefault="00B421E8">
            <w:pPr>
              <w:pStyle w:val="TableParagraph"/>
              <w:spacing w:before="23"/>
              <w:ind w:left="12"/>
              <w:jc w:val="center"/>
              <w:rPr>
                <w:sz w:val="24"/>
              </w:rPr>
            </w:pPr>
            <w:r>
              <w:rPr>
                <w:sz w:val="24"/>
              </w:rPr>
              <w:t>+</w:t>
            </w:r>
          </w:p>
        </w:tc>
        <w:tc>
          <w:tcPr>
            <w:tcW w:w="504" w:type="dxa"/>
          </w:tcPr>
          <w:p w14:paraId="5640A7E7" w14:textId="77777777" w:rsidR="004C780B" w:rsidRDefault="00B421E8">
            <w:pPr>
              <w:pStyle w:val="TableParagraph"/>
              <w:spacing w:before="23"/>
              <w:ind w:right="168"/>
              <w:jc w:val="right"/>
              <w:rPr>
                <w:sz w:val="24"/>
              </w:rPr>
            </w:pPr>
            <w:r>
              <w:rPr>
                <w:sz w:val="24"/>
              </w:rPr>
              <w:t>+</w:t>
            </w:r>
          </w:p>
        </w:tc>
        <w:tc>
          <w:tcPr>
            <w:tcW w:w="622" w:type="dxa"/>
          </w:tcPr>
          <w:p w14:paraId="09763019" w14:textId="77777777" w:rsidR="004C780B" w:rsidRDefault="004C780B">
            <w:pPr>
              <w:pStyle w:val="TableParagraph"/>
              <w:rPr>
                <w:sz w:val="24"/>
              </w:rPr>
            </w:pPr>
          </w:p>
        </w:tc>
      </w:tr>
      <w:tr w:rsidR="004C780B" w14:paraId="48E929DD" w14:textId="77777777">
        <w:trPr>
          <w:trHeight w:val="345"/>
        </w:trPr>
        <w:tc>
          <w:tcPr>
            <w:tcW w:w="5223" w:type="dxa"/>
          </w:tcPr>
          <w:p w14:paraId="60F2B1BB" w14:textId="77777777" w:rsidR="004C780B" w:rsidRDefault="00B421E8">
            <w:pPr>
              <w:pStyle w:val="TableParagraph"/>
              <w:spacing w:before="35"/>
              <w:ind w:left="38"/>
              <w:rPr>
                <w:sz w:val="24"/>
              </w:rPr>
            </w:pPr>
            <w:r>
              <w:rPr>
                <w:sz w:val="24"/>
              </w:rPr>
              <w:t>Мышечная масса</w:t>
            </w:r>
          </w:p>
        </w:tc>
        <w:tc>
          <w:tcPr>
            <w:tcW w:w="638" w:type="dxa"/>
          </w:tcPr>
          <w:p w14:paraId="59993D7B" w14:textId="77777777" w:rsidR="004C780B" w:rsidRDefault="004C780B">
            <w:pPr>
              <w:pStyle w:val="TableParagraph"/>
              <w:rPr>
                <w:sz w:val="24"/>
              </w:rPr>
            </w:pPr>
          </w:p>
        </w:tc>
        <w:tc>
          <w:tcPr>
            <w:tcW w:w="667" w:type="dxa"/>
          </w:tcPr>
          <w:p w14:paraId="66D87CC3" w14:textId="77777777" w:rsidR="004C780B" w:rsidRDefault="004C780B">
            <w:pPr>
              <w:pStyle w:val="TableParagraph"/>
              <w:rPr>
                <w:sz w:val="24"/>
              </w:rPr>
            </w:pPr>
          </w:p>
        </w:tc>
        <w:tc>
          <w:tcPr>
            <w:tcW w:w="557" w:type="dxa"/>
          </w:tcPr>
          <w:p w14:paraId="1A371FF5" w14:textId="77777777" w:rsidR="004C780B" w:rsidRDefault="004C780B">
            <w:pPr>
              <w:pStyle w:val="TableParagraph"/>
              <w:rPr>
                <w:sz w:val="24"/>
              </w:rPr>
            </w:pPr>
          </w:p>
        </w:tc>
        <w:tc>
          <w:tcPr>
            <w:tcW w:w="560" w:type="dxa"/>
          </w:tcPr>
          <w:p w14:paraId="4FD1A8AF" w14:textId="77777777" w:rsidR="004C780B" w:rsidRDefault="00B421E8">
            <w:pPr>
              <w:pStyle w:val="TableParagraph"/>
              <w:spacing w:before="35"/>
              <w:ind w:left="13"/>
              <w:jc w:val="center"/>
              <w:rPr>
                <w:sz w:val="24"/>
              </w:rPr>
            </w:pPr>
            <w:r>
              <w:rPr>
                <w:sz w:val="24"/>
              </w:rPr>
              <w:t>+</w:t>
            </w:r>
          </w:p>
        </w:tc>
        <w:tc>
          <w:tcPr>
            <w:tcW w:w="559" w:type="dxa"/>
          </w:tcPr>
          <w:p w14:paraId="394121A2" w14:textId="77777777" w:rsidR="004C780B" w:rsidRDefault="00B421E8">
            <w:pPr>
              <w:pStyle w:val="TableParagraph"/>
              <w:spacing w:before="35"/>
              <w:ind w:left="14"/>
              <w:jc w:val="center"/>
              <w:rPr>
                <w:sz w:val="24"/>
              </w:rPr>
            </w:pPr>
            <w:r>
              <w:rPr>
                <w:sz w:val="24"/>
              </w:rPr>
              <w:t>+</w:t>
            </w:r>
          </w:p>
        </w:tc>
        <w:tc>
          <w:tcPr>
            <w:tcW w:w="499" w:type="dxa"/>
          </w:tcPr>
          <w:p w14:paraId="12B41873" w14:textId="77777777" w:rsidR="004C780B" w:rsidRDefault="00B421E8">
            <w:pPr>
              <w:pStyle w:val="TableParagraph"/>
              <w:spacing w:before="35"/>
              <w:ind w:left="12"/>
              <w:jc w:val="center"/>
              <w:rPr>
                <w:sz w:val="24"/>
              </w:rPr>
            </w:pPr>
            <w:r>
              <w:rPr>
                <w:sz w:val="24"/>
              </w:rPr>
              <w:t>+</w:t>
            </w:r>
          </w:p>
        </w:tc>
        <w:tc>
          <w:tcPr>
            <w:tcW w:w="504" w:type="dxa"/>
          </w:tcPr>
          <w:p w14:paraId="221AAA07" w14:textId="77777777" w:rsidR="004C780B" w:rsidRDefault="00B421E8">
            <w:pPr>
              <w:pStyle w:val="TableParagraph"/>
              <w:spacing w:before="35"/>
              <w:ind w:right="168"/>
              <w:jc w:val="right"/>
              <w:rPr>
                <w:sz w:val="24"/>
              </w:rPr>
            </w:pPr>
            <w:r>
              <w:rPr>
                <w:sz w:val="24"/>
              </w:rPr>
              <w:t>+</w:t>
            </w:r>
          </w:p>
        </w:tc>
        <w:tc>
          <w:tcPr>
            <w:tcW w:w="622" w:type="dxa"/>
          </w:tcPr>
          <w:p w14:paraId="73F9957F" w14:textId="77777777" w:rsidR="004C780B" w:rsidRDefault="004C780B">
            <w:pPr>
              <w:pStyle w:val="TableParagraph"/>
              <w:rPr>
                <w:sz w:val="24"/>
              </w:rPr>
            </w:pPr>
          </w:p>
        </w:tc>
      </w:tr>
      <w:tr w:rsidR="004C780B" w14:paraId="1B904668" w14:textId="77777777">
        <w:trPr>
          <w:trHeight w:val="275"/>
        </w:trPr>
        <w:tc>
          <w:tcPr>
            <w:tcW w:w="5223" w:type="dxa"/>
          </w:tcPr>
          <w:p w14:paraId="33F7DF86" w14:textId="77777777" w:rsidR="004C780B" w:rsidRDefault="00B421E8">
            <w:pPr>
              <w:pStyle w:val="TableParagraph"/>
              <w:spacing w:line="255" w:lineRule="exact"/>
              <w:ind w:left="38"/>
              <w:rPr>
                <w:sz w:val="24"/>
              </w:rPr>
            </w:pPr>
            <w:r>
              <w:rPr>
                <w:sz w:val="24"/>
              </w:rPr>
              <w:t>Быстрота</w:t>
            </w:r>
          </w:p>
        </w:tc>
        <w:tc>
          <w:tcPr>
            <w:tcW w:w="638" w:type="dxa"/>
          </w:tcPr>
          <w:p w14:paraId="4746E229" w14:textId="77777777" w:rsidR="004C780B" w:rsidRDefault="00B421E8">
            <w:pPr>
              <w:pStyle w:val="TableParagraph"/>
              <w:spacing w:line="255" w:lineRule="exact"/>
              <w:ind w:left="11"/>
              <w:jc w:val="center"/>
              <w:rPr>
                <w:sz w:val="24"/>
              </w:rPr>
            </w:pPr>
            <w:r>
              <w:rPr>
                <w:sz w:val="24"/>
              </w:rPr>
              <w:t>+</w:t>
            </w:r>
          </w:p>
        </w:tc>
        <w:tc>
          <w:tcPr>
            <w:tcW w:w="667" w:type="dxa"/>
          </w:tcPr>
          <w:p w14:paraId="055F0781" w14:textId="77777777" w:rsidR="004C780B" w:rsidRDefault="00B421E8">
            <w:pPr>
              <w:pStyle w:val="TableParagraph"/>
              <w:spacing w:line="255" w:lineRule="exact"/>
              <w:ind w:right="247"/>
              <w:jc w:val="right"/>
              <w:rPr>
                <w:sz w:val="24"/>
              </w:rPr>
            </w:pPr>
            <w:r>
              <w:rPr>
                <w:sz w:val="24"/>
              </w:rPr>
              <w:t>+</w:t>
            </w:r>
          </w:p>
        </w:tc>
        <w:tc>
          <w:tcPr>
            <w:tcW w:w="557" w:type="dxa"/>
          </w:tcPr>
          <w:p w14:paraId="29AF93B7" w14:textId="77777777" w:rsidR="004C780B" w:rsidRDefault="00B421E8">
            <w:pPr>
              <w:pStyle w:val="TableParagraph"/>
              <w:spacing w:line="255" w:lineRule="exact"/>
              <w:ind w:left="12"/>
              <w:jc w:val="center"/>
              <w:rPr>
                <w:sz w:val="24"/>
              </w:rPr>
            </w:pPr>
            <w:r>
              <w:rPr>
                <w:sz w:val="24"/>
              </w:rPr>
              <w:t>+</w:t>
            </w:r>
          </w:p>
        </w:tc>
        <w:tc>
          <w:tcPr>
            <w:tcW w:w="560" w:type="dxa"/>
          </w:tcPr>
          <w:p w14:paraId="4FC2A1A1" w14:textId="77777777" w:rsidR="004C780B" w:rsidRDefault="004C780B">
            <w:pPr>
              <w:pStyle w:val="TableParagraph"/>
              <w:rPr>
                <w:sz w:val="20"/>
              </w:rPr>
            </w:pPr>
          </w:p>
        </w:tc>
        <w:tc>
          <w:tcPr>
            <w:tcW w:w="559" w:type="dxa"/>
          </w:tcPr>
          <w:p w14:paraId="78BF88A2" w14:textId="77777777" w:rsidR="004C780B" w:rsidRDefault="004C780B">
            <w:pPr>
              <w:pStyle w:val="TableParagraph"/>
              <w:rPr>
                <w:sz w:val="20"/>
              </w:rPr>
            </w:pPr>
          </w:p>
        </w:tc>
        <w:tc>
          <w:tcPr>
            <w:tcW w:w="499" w:type="dxa"/>
          </w:tcPr>
          <w:p w14:paraId="66E9A550" w14:textId="77777777" w:rsidR="004C780B" w:rsidRDefault="004C780B">
            <w:pPr>
              <w:pStyle w:val="TableParagraph"/>
              <w:rPr>
                <w:sz w:val="20"/>
              </w:rPr>
            </w:pPr>
          </w:p>
        </w:tc>
        <w:tc>
          <w:tcPr>
            <w:tcW w:w="504" w:type="dxa"/>
          </w:tcPr>
          <w:p w14:paraId="2C77CEA6" w14:textId="77777777" w:rsidR="004C780B" w:rsidRDefault="004C780B">
            <w:pPr>
              <w:pStyle w:val="TableParagraph"/>
              <w:rPr>
                <w:sz w:val="20"/>
              </w:rPr>
            </w:pPr>
          </w:p>
        </w:tc>
        <w:tc>
          <w:tcPr>
            <w:tcW w:w="622" w:type="dxa"/>
          </w:tcPr>
          <w:p w14:paraId="0B3F6EF4" w14:textId="77777777" w:rsidR="004C780B" w:rsidRDefault="004C780B">
            <w:pPr>
              <w:pStyle w:val="TableParagraph"/>
              <w:rPr>
                <w:sz w:val="20"/>
              </w:rPr>
            </w:pPr>
          </w:p>
        </w:tc>
      </w:tr>
      <w:tr w:rsidR="004C780B" w14:paraId="59575ACE" w14:textId="77777777">
        <w:trPr>
          <w:trHeight w:val="277"/>
        </w:trPr>
        <w:tc>
          <w:tcPr>
            <w:tcW w:w="5223" w:type="dxa"/>
          </w:tcPr>
          <w:p w14:paraId="08E9CD5D" w14:textId="77777777" w:rsidR="004C780B" w:rsidRDefault="00B421E8">
            <w:pPr>
              <w:pStyle w:val="TableParagraph"/>
              <w:spacing w:before="1" w:line="257" w:lineRule="exact"/>
              <w:ind w:left="38"/>
              <w:rPr>
                <w:sz w:val="24"/>
              </w:rPr>
            </w:pPr>
            <w:r>
              <w:rPr>
                <w:sz w:val="24"/>
              </w:rPr>
              <w:t>Скоростно-силовые качества</w:t>
            </w:r>
          </w:p>
        </w:tc>
        <w:tc>
          <w:tcPr>
            <w:tcW w:w="638" w:type="dxa"/>
          </w:tcPr>
          <w:p w14:paraId="0C782A80" w14:textId="77777777" w:rsidR="004C780B" w:rsidRDefault="004C780B">
            <w:pPr>
              <w:pStyle w:val="TableParagraph"/>
              <w:rPr>
                <w:sz w:val="20"/>
              </w:rPr>
            </w:pPr>
          </w:p>
        </w:tc>
        <w:tc>
          <w:tcPr>
            <w:tcW w:w="667" w:type="dxa"/>
          </w:tcPr>
          <w:p w14:paraId="79032F70" w14:textId="77777777" w:rsidR="004C780B" w:rsidRDefault="00B421E8">
            <w:pPr>
              <w:pStyle w:val="TableParagraph"/>
              <w:spacing w:before="1" w:line="257" w:lineRule="exact"/>
              <w:ind w:right="247"/>
              <w:jc w:val="right"/>
              <w:rPr>
                <w:sz w:val="24"/>
              </w:rPr>
            </w:pPr>
            <w:r>
              <w:rPr>
                <w:sz w:val="24"/>
              </w:rPr>
              <w:t>+</w:t>
            </w:r>
          </w:p>
        </w:tc>
        <w:tc>
          <w:tcPr>
            <w:tcW w:w="557" w:type="dxa"/>
          </w:tcPr>
          <w:p w14:paraId="0A3FCBB5" w14:textId="77777777" w:rsidR="004C780B" w:rsidRDefault="00B421E8">
            <w:pPr>
              <w:pStyle w:val="TableParagraph"/>
              <w:spacing w:before="1" w:line="257" w:lineRule="exact"/>
              <w:ind w:left="12"/>
              <w:jc w:val="center"/>
              <w:rPr>
                <w:sz w:val="24"/>
              </w:rPr>
            </w:pPr>
            <w:r>
              <w:rPr>
                <w:sz w:val="24"/>
              </w:rPr>
              <w:t>+</w:t>
            </w:r>
          </w:p>
        </w:tc>
        <w:tc>
          <w:tcPr>
            <w:tcW w:w="560" w:type="dxa"/>
          </w:tcPr>
          <w:p w14:paraId="4C76A782" w14:textId="77777777" w:rsidR="004C780B" w:rsidRDefault="00B421E8">
            <w:pPr>
              <w:pStyle w:val="TableParagraph"/>
              <w:spacing w:before="1" w:line="257" w:lineRule="exact"/>
              <w:ind w:left="13"/>
              <w:jc w:val="center"/>
              <w:rPr>
                <w:sz w:val="24"/>
              </w:rPr>
            </w:pPr>
            <w:r>
              <w:rPr>
                <w:sz w:val="24"/>
              </w:rPr>
              <w:t>+</w:t>
            </w:r>
          </w:p>
        </w:tc>
        <w:tc>
          <w:tcPr>
            <w:tcW w:w="559" w:type="dxa"/>
          </w:tcPr>
          <w:p w14:paraId="7F050E60" w14:textId="77777777" w:rsidR="004C780B" w:rsidRDefault="00B421E8">
            <w:pPr>
              <w:pStyle w:val="TableParagraph"/>
              <w:spacing w:before="1" w:line="257" w:lineRule="exact"/>
              <w:ind w:left="14"/>
              <w:jc w:val="center"/>
              <w:rPr>
                <w:sz w:val="24"/>
              </w:rPr>
            </w:pPr>
            <w:r>
              <w:rPr>
                <w:sz w:val="24"/>
              </w:rPr>
              <w:t>+</w:t>
            </w:r>
          </w:p>
        </w:tc>
        <w:tc>
          <w:tcPr>
            <w:tcW w:w="499" w:type="dxa"/>
          </w:tcPr>
          <w:p w14:paraId="00056527" w14:textId="77777777" w:rsidR="004C780B" w:rsidRDefault="00B421E8">
            <w:pPr>
              <w:pStyle w:val="TableParagraph"/>
              <w:spacing w:before="1" w:line="257" w:lineRule="exact"/>
              <w:ind w:left="12"/>
              <w:jc w:val="center"/>
              <w:rPr>
                <w:sz w:val="24"/>
              </w:rPr>
            </w:pPr>
            <w:r>
              <w:rPr>
                <w:sz w:val="24"/>
              </w:rPr>
              <w:t>+</w:t>
            </w:r>
          </w:p>
        </w:tc>
        <w:tc>
          <w:tcPr>
            <w:tcW w:w="504" w:type="dxa"/>
          </w:tcPr>
          <w:p w14:paraId="6A062869" w14:textId="77777777" w:rsidR="004C780B" w:rsidRDefault="004C780B">
            <w:pPr>
              <w:pStyle w:val="TableParagraph"/>
              <w:rPr>
                <w:sz w:val="20"/>
              </w:rPr>
            </w:pPr>
          </w:p>
        </w:tc>
        <w:tc>
          <w:tcPr>
            <w:tcW w:w="622" w:type="dxa"/>
          </w:tcPr>
          <w:p w14:paraId="09493A89" w14:textId="77777777" w:rsidR="004C780B" w:rsidRDefault="004C780B">
            <w:pPr>
              <w:pStyle w:val="TableParagraph"/>
              <w:rPr>
                <w:sz w:val="20"/>
              </w:rPr>
            </w:pPr>
          </w:p>
        </w:tc>
      </w:tr>
      <w:tr w:rsidR="004C780B" w14:paraId="7D7AB4DC" w14:textId="77777777">
        <w:trPr>
          <w:trHeight w:val="275"/>
        </w:trPr>
        <w:tc>
          <w:tcPr>
            <w:tcW w:w="5223" w:type="dxa"/>
          </w:tcPr>
          <w:p w14:paraId="07438428" w14:textId="77777777" w:rsidR="004C780B" w:rsidRDefault="00B421E8">
            <w:pPr>
              <w:pStyle w:val="TableParagraph"/>
              <w:spacing w:line="255" w:lineRule="exact"/>
              <w:ind w:left="38"/>
              <w:rPr>
                <w:sz w:val="24"/>
              </w:rPr>
            </w:pPr>
            <w:r>
              <w:rPr>
                <w:sz w:val="24"/>
              </w:rPr>
              <w:t>Сила</w:t>
            </w:r>
          </w:p>
        </w:tc>
        <w:tc>
          <w:tcPr>
            <w:tcW w:w="638" w:type="dxa"/>
          </w:tcPr>
          <w:p w14:paraId="4431948C" w14:textId="77777777" w:rsidR="004C780B" w:rsidRDefault="004C780B">
            <w:pPr>
              <w:pStyle w:val="TableParagraph"/>
              <w:rPr>
                <w:sz w:val="20"/>
              </w:rPr>
            </w:pPr>
          </w:p>
        </w:tc>
        <w:tc>
          <w:tcPr>
            <w:tcW w:w="667" w:type="dxa"/>
          </w:tcPr>
          <w:p w14:paraId="3D1CAA88" w14:textId="77777777" w:rsidR="004C780B" w:rsidRDefault="004C780B">
            <w:pPr>
              <w:pStyle w:val="TableParagraph"/>
              <w:rPr>
                <w:sz w:val="20"/>
              </w:rPr>
            </w:pPr>
          </w:p>
        </w:tc>
        <w:tc>
          <w:tcPr>
            <w:tcW w:w="557" w:type="dxa"/>
          </w:tcPr>
          <w:p w14:paraId="0FC6FDEC" w14:textId="77777777" w:rsidR="004C780B" w:rsidRDefault="004C780B">
            <w:pPr>
              <w:pStyle w:val="TableParagraph"/>
              <w:rPr>
                <w:sz w:val="20"/>
              </w:rPr>
            </w:pPr>
          </w:p>
        </w:tc>
        <w:tc>
          <w:tcPr>
            <w:tcW w:w="560" w:type="dxa"/>
          </w:tcPr>
          <w:p w14:paraId="60080A65" w14:textId="77777777" w:rsidR="004C780B" w:rsidRDefault="00B421E8">
            <w:pPr>
              <w:pStyle w:val="TableParagraph"/>
              <w:spacing w:line="255" w:lineRule="exact"/>
              <w:ind w:left="13"/>
              <w:jc w:val="center"/>
              <w:rPr>
                <w:sz w:val="24"/>
              </w:rPr>
            </w:pPr>
            <w:r>
              <w:rPr>
                <w:sz w:val="24"/>
              </w:rPr>
              <w:t>+</w:t>
            </w:r>
          </w:p>
        </w:tc>
        <w:tc>
          <w:tcPr>
            <w:tcW w:w="559" w:type="dxa"/>
          </w:tcPr>
          <w:p w14:paraId="2F839F5B" w14:textId="77777777" w:rsidR="004C780B" w:rsidRDefault="00B421E8">
            <w:pPr>
              <w:pStyle w:val="TableParagraph"/>
              <w:spacing w:line="255" w:lineRule="exact"/>
              <w:ind w:left="14"/>
              <w:jc w:val="center"/>
              <w:rPr>
                <w:sz w:val="24"/>
              </w:rPr>
            </w:pPr>
            <w:r>
              <w:rPr>
                <w:sz w:val="24"/>
              </w:rPr>
              <w:t>+</w:t>
            </w:r>
          </w:p>
        </w:tc>
        <w:tc>
          <w:tcPr>
            <w:tcW w:w="499" w:type="dxa"/>
          </w:tcPr>
          <w:p w14:paraId="678537A7" w14:textId="77777777" w:rsidR="004C780B" w:rsidRDefault="00B421E8">
            <w:pPr>
              <w:pStyle w:val="TableParagraph"/>
              <w:spacing w:line="255" w:lineRule="exact"/>
              <w:ind w:left="12"/>
              <w:jc w:val="center"/>
              <w:rPr>
                <w:sz w:val="24"/>
              </w:rPr>
            </w:pPr>
            <w:r>
              <w:rPr>
                <w:sz w:val="24"/>
              </w:rPr>
              <w:t>+</w:t>
            </w:r>
          </w:p>
        </w:tc>
        <w:tc>
          <w:tcPr>
            <w:tcW w:w="504" w:type="dxa"/>
          </w:tcPr>
          <w:p w14:paraId="7CB4FA73" w14:textId="77777777" w:rsidR="004C780B" w:rsidRDefault="004C780B">
            <w:pPr>
              <w:pStyle w:val="TableParagraph"/>
              <w:rPr>
                <w:sz w:val="20"/>
              </w:rPr>
            </w:pPr>
          </w:p>
        </w:tc>
        <w:tc>
          <w:tcPr>
            <w:tcW w:w="622" w:type="dxa"/>
          </w:tcPr>
          <w:p w14:paraId="45F9067D" w14:textId="77777777" w:rsidR="004C780B" w:rsidRDefault="004C780B">
            <w:pPr>
              <w:pStyle w:val="TableParagraph"/>
              <w:rPr>
                <w:sz w:val="20"/>
              </w:rPr>
            </w:pPr>
          </w:p>
        </w:tc>
      </w:tr>
      <w:tr w:rsidR="004C780B" w14:paraId="538A2A81" w14:textId="77777777">
        <w:trPr>
          <w:trHeight w:val="275"/>
        </w:trPr>
        <w:tc>
          <w:tcPr>
            <w:tcW w:w="5223" w:type="dxa"/>
          </w:tcPr>
          <w:p w14:paraId="677958C0" w14:textId="77777777" w:rsidR="004C780B" w:rsidRDefault="00B421E8">
            <w:pPr>
              <w:pStyle w:val="TableParagraph"/>
              <w:spacing w:line="255" w:lineRule="exact"/>
              <w:ind w:left="38"/>
              <w:rPr>
                <w:sz w:val="24"/>
              </w:rPr>
            </w:pPr>
            <w:r>
              <w:rPr>
                <w:sz w:val="24"/>
              </w:rPr>
              <w:t>Выносливость</w:t>
            </w:r>
          </w:p>
        </w:tc>
        <w:tc>
          <w:tcPr>
            <w:tcW w:w="638" w:type="dxa"/>
          </w:tcPr>
          <w:p w14:paraId="354EAF44" w14:textId="77777777" w:rsidR="004C780B" w:rsidRDefault="00B421E8">
            <w:pPr>
              <w:pStyle w:val="TableParagraph"/>
              <w:spacing w:line="255" w:lineRule="exact"/>
              <w:ind w:left="11"/>
              <w:jc w:val="center"/>
              <w:rPr>
                <w:sz w:val="24"/>
              </w:rPr>
            </w:pPr>
            <w:r>
              <w:rPr>
                <w:sz w:val="24"/>
              </w:rPr>
              <w:t>+</w:t>
            </w:r>
          </w:p>
        </w:tc>
        <w:tc>
          <w:tcPr>
            <w:tcW w:w="667" w:type="dxa"/>
          </w:tcPr>
          <w:p w14:paraId="26A6A4AA" w14:textId="77777777" w:rsidR="004C780B" w:rsidRDefault="00B421E8">
            <w:pPr>
              <w:pStyle w:val="TableParagraph"/>
              <w:spacing w:line="255" w:lineRule="exact"/>
              <w:ind w:right="247"/>
              <w:jc w:val="right"/>
              <w:rPr>
                <w:sz w:val="24"/>
              </w:rPr>
            </w:pPr>
            <w:r>
              <w:rPr>
                <w:sz w:val="24"/>
              </w:rPr>
              <w:t>+</w:t>
            </w:r>
          </w:p>
        </w:tc>
        <w:tc>
          <w:tcPr>
            <w:tcW w:w="557" w:type="dxa"/>
          </w:tcPr>
          <w:p w14:paraId="6207C2E1" w14:textId="77777777" w:rsidR="004C780B" w:rsidRDefault="004C780B">
            <w:pPr>
              <w:pStyle w:val="TableParagraph"/>
              <w:rPr>
                <w:sz w:val="20"/>
              </w:rPr>
            </w:pPr>
          </w:p>
        </w:tc>
        <w:tc>
          <w:tcPr>
            <w:tcW w:w="560" w:type="dxa"/>
          </w:tcPr>
          <w:p w14:paraId="5ECC299F" w14:textId="77777777" w:rsidR="004C780B" w:rsidRDefault="004C780B">
            <w:pPr>
              <w:pStyle w:val="TableParagraph"/>
              <w:rPr>
                <w:sz w:val="20"/>
              </w:rPr>
            </w:pPr>
          </w:p>
        </w:tc>
        <w:tc>
          <w:tcPr>
            <w:tcW w:w="559" w:type="dxa"/>
          </w:tcPr>
          <w:p w14:paraId="5965AA94" w14:textId="77777777" w:rsidR="004C780B" w:rsidRDefault="004C780B">
            <w:pPr>
              <w:pStyle w:val="TableParagraph"/>
              <w:rPr>
                <w:sz w:val="20"/>
              </w:rPr>
            </w:pPr>
          </w:p>
        </w:tc>
        <w:tc>
          <w:tcPr>
            <w:tcW w:w="499" w:type="dxa"/>
          </w:tcPr>
          <w:p w14:paraId="2C4DC63C" w14:textId="77777777" w:rsidR="004C780B" w:rsidRDefault="004C780B">
            <w:pPr>
              <w:pStyle w:val="TableParagraph"/>
              <w:rPr>
                <w:sz w:val="20"/>
              </w:rPr>
            </w:pPr>
          </w:p>
        </w:tc>
        <w:tc>
          <w:tcPr>
            <w:tcW w:w="504" w:type="dxa"/>
          </w:tcPr>
          <w:p w14:paraId="3EBAB6CD" w14:textId="77777777" w:rsidR="004C780B" w:rsidRDefault="00B421E8">
            <w:pPr>
              <w:pStyle w:val="TableParagraph"/>
              <w:spacing w:line="255" w:lineRule="exact"/>
              <w:ind w:right="168"/>
              <w:jc w:val="right"/>
              <w:rPr>
                <w:sz w:val="24"/>
              </w:rPr>
            </w:pPr>
            <w:r>
              <w:rPr>
                <w:sz w:val="24"/>
              </w:rPr>
              <w:t>+</w:t>
            </w:r>
          </w:p>
        </w:tc>
        <w:tc>
          <w:tcPr>
            <w:tcW w:w="622" w:type="dxa"/>
          </w:tcPr>
          <w:p w14:paraId="1C03A97F" w14:textId="77777777" w:rsidR="004C780B" w:rsidRDefault="00B421E8">
            <w:pPr>
              <w:pStyle w:val="TableParagraph"/>
              <w:spacing w:line="255" w:lineRule="exact"/>
              <w:ind w:left="14"/>
              <w:jc w:val="center"/>
              <w:rPr>
                <w:sz w:val="24"/>
              </w:rPr>
            </w:pPr>
            <w:r>
              <w:rPr>
                <w:sz w:val="24"/>
              </w:rPr>
              <w:t>+</w:t>
            </w:r>
          </w:p>
        </w:tc>
      </w:tr>
      <w:tr w:rsidR="004C780B" w14:paraId="60EE828A" w14:textId="77777777">
        <w:trPr>
          <w:trHeight w:val="275"/>
        </w:trPr>
        <w:tc>
          <w:tcPr>
            <w:tcW w:w="5223" w:type="dxa"/>
          </w:tcPr>
          <w:p w14:paraId="768D67A2" w14:textId="77777777" w:rsidR="004C780B" w:rsidRDefault="00B421E8">
            <w:pPr>
              <w:pStyle w:val="TableParagraph"/>
              <w:spacing w:line="255" w:lineRule="exact"/>
              <w:ind w:left="38"/>
              <w:rPr>
                <w:sz w:val="24"/>
              </w:rPr>
            </w:pPr>
            <w:r>
              <w:rPr>
                <w:sz w:val="24"/>
              </w:rPr>
              <w:t>Анаэробные возможности</w:t>
            </w:r>
          </w:p>
        </w:tc>
        <w:tc>
          <w:tcPr>
            <w:tcW w:w="638" w:type="dxa"/>
          </w:tcPr>
          <w:p w14:paraId="29CDAAB6" w14:textId="77777777" w:rsidR="004C780B" w:rsidRDefault="00B421E8">
            <w:pPr>
              <w:pStyle w:val="TableParagraph"/>
              <w:spacing w:line="255" w:lineRule="exact"/>
              <w:ind w:left="11"/>
              <w:jc w:val="center"/>
              <w:rPr>
                <w:sz w:val="24"/>
              </w:rPr>
            </w:pPr>
            <w:r>
              <w:rPr>
                <w:sz w:val="24"/>
              </w:rPr>
              <w:t>+</w:t>
            </w:r>
          </w:p>
        </w:tc>
        <w:tc>
          <w:tcPr>
            <w:tcW w:w="667" w:type="dxa"/>
          </w:tcPr>
          <w:p w14:paraId="521AE182" w14:textId="77777777" w:rsidR="004C780B" w:rsidRDefault="00B421E8">
            <w:pPr>
              <w:pStyle w:val="TableParagraph"/>
              <w:spacing w:line="255" w:lineRule="exact"/>
              <w:ind w:right="247"/>
              <w:jc w:val="right"/>
              <w:rPr>
                <w:sz w:val="24"/>
              </w:rPr>
            </w:pPr>
            <w:r>
              <w:rPr>
                <w:sz w:val="24"/>
              </w:rPr>
              <w:t>+</w:t>
            </w:r>
          </w:p>
        </w:tc>
        <w:tc>
          <w:tcPr>
            <w:tcW w:w="557" w:type="dxa"/>
          </w:tcPr>
          <w:p w14:paraId="6C4A0673" w14:textId="77777777" w:rsidR="004C780B" w:rsidRDefault="00B421E8">
            <w:pPr>
              <w:pStyle w:val="TableParagraph"/>
              <w:spacing w:line="255" w:lineRule="exact"/>
              <w:ind w:left="12"/>
              <w:jc w:val="center"/>
              <w:rPr>
                <w:sz w:val="24"/>
              </w:rPr>
            </w:pPr>
            <w:r>
              <w:rPr>
                <w:sz w:val="24"/>
              </w:rPr>
              <w:t>+</w:t>
            </w:r>
          </w:p>
        </w:tc>
        <w:tc>
          <w:tcPr>
            <w:tcW w:w="560" w:type="dxa"/>
          </w:tcPr>
          <w:p w14:paraId="6EE65BE4" w14:textId="77777777" w:rsidR="004C780B" w:rsidRDefault="004C780B">
            <w:pPr>
              <w:pStyle w:val="TableParagraph"/>
              <w:rPr>
                <w:sz w:val="20"/>
              </w:rPr>
            </w:pPr>
          </w:p>
        </w:tc>
        <w:tc>
          <w:tcPr>
            <w:tcW w:w="559" w:type="dxa"/>
          </w:tcPr>
          <w:p w14:paraId="16602C3F" w14:textId="77777777" w:rsidR="004C780B" w:rsidRDefault="004C780B">
            <w:pPr>
              <w:pStyle w:val="TableParagraph"/>
              <w:rPr>
                <w:sz w:val="20"/>
              </w:rPr>
            </w:pPr>
          </w:p>
        </w:tc>
        <w:tc>
          <w:tcPr>
            <w:tcW w:w="499" w:type="dxa"/>
          </w:tcPr>
          <w:p w14:paraId="028E2E74" w14:textId="77777777" w:rsidR="004C780B" w:rsidRDefault="004C780B">
            <w:pPr>
              <w:pStyle w:val="TableParagraph"/>
              <w:rPr>
                <w:sz w:val="20"/>
              </w:rPr>
            </w:pPr>
          </w:p>
        </w:tc>
        <w:tc>
          <w:tcPr>
            <w:tcW w:w="504" w:type="dxa"/>
          </w:tcPr>
          <w:p w14:paraId="2398C925" w14:textId="77777777" w:rsidR="004C780B" w:rsidRDefault="00B421E8">
            <w:pPr>
              <w:pStyle w:val="TableParagraph"/>
              <w:spacing w:line="255" w:lineRule="exact"/>
              <w:ind w:right="168"/>
              <w:jc w:val="right"/>
              <w:rPr>
                <w:sz w:val="24"/>
              </w:rPr>
            </w:pPr>
            <w:r>
              <w:rPr>
                <w:sz w:val="24"/>
              </w:rPr>
              <w:t>+</w:t>
            </w:r>
          </w:p>
        </w:tc>
        <w:tc>
          <w:tcPr>
            <w:tcW w:w="622" w:type="dxa"/>
          </w:tcPr>
          <w:p w14:paraId="37696257" w14:textId="77777777" w:rsidR="004C780B" w:rsidRDefault="00B421E8">
            <w:pPr>
              <w:pStyle w:val="TableParagraph"/>
              <w:spacing w:line="255" w:lineRule="exact"/>
              <w:ind w:left="14"/>
              <w:jc w:val="center"/>
              <w:rPr>
                <w:sz w:val="24"/>
              </w:rPr>
            </w:pPr>
            <w:r>
              <w:rPr>
                <w:sz w:val="24"/>
              </w:rPr>
              <w:t>+</w:t>
            </w:r>
          </w:p>
        </w:tc>
      </w:tr>
      <w:tr w:rsidR="004C780B" w14:paraId="62DB9903" w14:textId="77777777">
        <w:trPr>
          <w:trHeight w:val="277"/>
        </w:trPr>
        <w:tc>
          <w:tcPr>
            <w:tcW w:w="5223" w:type="dxa"/>
          </w:tcPr>
          <w:p w14:paraId="3912C74B" w14:textId="77777777" w:rsidR="004C780B" w:rsidRDefault="00B421E8">
            <w:pPr>
              <w:pStyle w:val="TableParagraph"/>
              <w:spacing w:before="1" w:line="257" w:lineRule="exact"/>
              <w:ind w:left="38"/>
              <w:rPr>
                <w:sz w:val="24"/>
              </w:rPr>
            </w:pPr>
            <w:r>
              <w:rPr>
                <w:sz w:val="24"/>
              </w:rPr>
              <w:t>Гибкость</w:t>
            </w:r>
          </w:p>
        </w:tc>
        <w:tc>
          <w:tcPr>
            <w:tcW w:w="638" w:type="dxa"/>
          </w:tcPr>
          <w:p w14:paraId="207455F3" w14:textId="77777777" w:rsidR="004C780B" w:rsidRDefault="00B421E8">
            <w:pPr>
              <w:pStyle w:val="TableParagraph"/>
              <w:spacing w:before="1" w:line="257" w:lineRule="exact"/>
              <w:ind w:left="11"/>
              <w:jc w:val="center"/>
              <w:rPr>
                <w:sz w:val="24"/>
              </w:rPr>
            </w:pPr>
            <w:r>
              <w:rPr>
                <w:sz w:val="24"/>
              </w:rPr>
              <w:t>+</w:t>
            </w:r>
          </w:p>
        </w:tc>
        <w:tc>
          <w:tcPr>
            <w:tcW w:w="667" w:type="dxa"/>
          </w:tcPr>
          <w:p w14:paraId="2A120C9E" w14:textId="77777777" w:rsidR="004C780B" w:rsidRDefault="00B421E8">
            <w:pPr>
              <w:pStyle w:val="TableParagraph"/>
              <w:spacing w:before="1" w:line="257" w:lineRule="exact"/>
              <w:ind w:right="247"/>
              <w:jc w:val="right"/>
              <w:rPr>
                <w:sz w:val="24"/>
              </w:rPr>
            </w:pPr>
            <w:r>
              <w:rPr>
                <w:sz w:val="24"/>
              </w:rPr>
              <w:t>+</w:t>
            </w:r>
          </w:p>
        </w:tc>
        <w:tc>
          <w:tcPr>
            <w:tcW w:w="557" w:type="dxa"/>
          </w:tcPr>
          <w:p w14:paraId="117ACBDD" w14:textId="77777777" w:rsidR="004C780B" w:rsidRDefault="004C780B">
            <w:pPr>
              <w:pStyle w:val="TableParagraph"/>
              <w:rPr>
                <w:sz w:val="20"/>
              </w:rPr>
            </w:pPr>
          </w:p>
        </w:tc>
        <w:tc>
          <w:tcPr>
            <w:tcW w:w="560" w:type="dxa"/>
          </w:tcPr>
          <w:p w14:paraId="2EEB952F" w14:textId="77777777" w:rsidR="004C780B" w:rsidRDefault="004C780B">
            <w:pPr>
              <w:pStyle w:val="TableParagraph"/>
              <w:rPr>
                <w:sz w:val="20"/>
              </w:rPr>
            </w:pPr>
          </w:p>
        </w:tc>
        <w:tc>
          <w:tcPr>
            <w:tcW w:w="559" w:type="dxa"/>
          </w:tcPr>
          <w:p w14:paraId="1EC6F2E2" w14:textId="77777777" w:rsidR="004C780B" w:rsidRDefault="004C780B">
            <w:pPr>
              <w:pStyle w:val="TableParagraph"/>
              <w:rPr>
                <w:sz w:val="20"/>
              </w:rPr>
            </w:pPr>
          </w:p>
        </w:tc>
        <w:tc>
          <w:tcPr>
            <w:tcW w:w="499" w:type="dxa"/>
          </w:tcPr>
          <w:p w14:paraId="51609487" w14:textId="77777777" w:rsidR="004C780B" w:rsidRDefault="004C780B">
            <w:pPr>
              <w:pStyle w:val="TableParagraph"/>
              <w:rPr>
                <w:sz w:val="20"/>
              </w:rPr>
            </w:pPr>
          </w:p>
        </w:tc>
        <w:tc>
          <w:tcPr>
            <w:tcW w:w="504" w:type="dxa"/>
          </w:tcPr>
          <w:p w14:paraId="012EE360" w14:textId="77777777" w:rsidR="004C780B" w:rsidRDefault="004C780B">
            <w:pPr>
              <w:pStyle w:val="TableParagraph"/>
              <w:rPr>
                <w:sz w:val="20"/>
              </w:rPr>
            </w:pPr>
          </w:p>
        </w:tc>
        <w:tc>
          <w:tcPr>
            <w:tcW w:w="622" w:type="dxa"/>
          </w:tcPr>
          <w:p w14:paraId="7ED595AA" w14:textId="77777777" w:rsidR="004C780B" w:rsidRDefault="004C780B">
            <w:pPr>
              <w:pStyle w:val="TableParagraph"/>
              <w:rPr>
                <w:sz w:val="20"/>
              </w:rPr>
            </w:pPr>
          </w:p>
        </w:tc>
      </w:tr>
      <w:tr w:rsidR="004C780B" w14:paraId="7A5C0DB5" w14:textId="77777777">
        <w:trPr>
          <w:trHeight w:val="275"/>
        </w:trPr>
        <w:tc>
          <w:tcPr>
            <w:tcW w:w="5223" w:type="dxa"/>
          </w:tcPr>
          <w:p w14:paraId="1D89F005" w14:textId="77777777" w:rsidR="004C780B" w:rsidRDefault="00B421E8">
            <w:pPr>
              <w:pStyle w:val="TableParagraph"/>
              <w:spacing w:line="255" w:lineRule="exact"/>
              <w:ind w:left="38"/>
              <w:rPr>
                <w:sz w:val="24"/>
              </w:rPr>
            </w:pPr>
            <w:r>
              <w:rPr>
                <w:sz w:val="24"/>
              </w:rPr>
              <w:t>Координационные способности</w:t>
            </w:r>
          </w:p>
        </w:tc>
        <w:tc>
          <w:tcPr>
            <w:tcW w:w="638" w:type="dxa"/>
          </w:tcPr>
          <w:p w14:paraId="4FC9A0D2" w14:textId="77777777" w:rsidR="004C780B" w:rsidRDefault="00B421E8">
            <w:pPr>
              <w:pStyle w:val="TableParagraph"/>
              <w:spacing w:line="255" w:lineRule="exact"/>
              <w:ind w:left="11"/>
              <w:jc w:val="center"/>
              <w:rPr>
                <w:sz w:val="24"/>
              </w:rPr>
            </w:pPr>
            <w:r>
              <w:rPr>
                <w:sz w:val="24"/>
              </w:rPr>
              <w:t>+</w:t>
            </w:r>
          </w:p>
        </w:tc>
        <w:tc>
          <w:tcPr>
            <w:tcW w:w="667" w:type="dxa"/>
          </w:tcPr>
          <w:p w14:paraId="052B6A31" w14:textId="77777777" w:rsidR="004C780B" w:rsidRDefault="00B421E8">
            <w:pPr>
              <w:pStyle w:val="TableParagraph"/>
              <w:spacing w:line="255" w:lineRule="exact"/>
              <w:ind w:right="247"/>
              <w:jc w:val="right"/>
              <w:rPr>
                <w:sz w:val="24"/>
              </w:rPr>
            </w:pPr>
            <w:r>
              <w:rPr>
                <w:sz w:val="24"/>
              </w:rPr>
              <w:t>+</w:t>
            </w:r>
          </w:p>
        </w:tc>
        <w:tc>
          <w:tcPr>
            <w:tcW w:w="557" w:type="dxa"/>
          </w:tcPr>
          <w:p w14:paraId="6D957B5E" w14:textId="77777777" w:rsidR="004C780B" w:rsidRDefault="00B421E8">
            <w:pPr>
              <w:pStyle w:val="TableParagraph"/>
              <w:spacing w:line="255" w:lineRule="exact"/>
              <w:ind w:left="12"/>
              <w:jc w:val="center"/>
              <w:rPr>
                <w:sz w:val="24"/>
              </w:rPr>
            </w:pPr>
            <w:r>
              <w:rPr>
                <w:sz w:val="24"/>
              </w:rPr>
              <w:t>+</w:t>
            </w:r>
          </w:p>
        </w:tc>
        <w:tc>
          <w:tcPr>
            <w:tcW w:w="560" w:type="dxa"/>
          </w:tcPr>
          <w:p w14:paraId="1AAAAD60" w14:textId="77777777" w:rsidR="004C780B" w:rsidRDefault="00B421E8">
            <w:pPr>
              <w:pStyle w:val="TableParagraph"/>
              <w:spacing w:line="255" w:lineRule="exact"/>
              <w:ind w:left="13"/>
              <w:jc w:val="center"/>
              <w:rPr>
                <w:sz w:val="24"/>
              </w:rPr>
            </w:pPr>
            <w:r>
              <w:rPr>
                <w:sz w:val="24"/>
              </w:rPr>
              <w:t>+</w:t>
            </w:r>
          </w:p>
        </w:tc>
        <w:tc>
          <w:tcPr>
            <w:tcW w:w="559" w:type="dxa"/>
          </w:tcPr>
          <w:p w14:paraId="20CA08D4" w14:textId="77777777" w:rsidR="004C780B" w:rsidRDefault="004C780B">
            <w:pPr>
              <w:pStyle w:val="TableParagraph"/>
              <w:rPr>
                <w:sz w:val="20"/>
              </w:rPr>
            </w:pPr>
          </w:p>
        </w:tc>
        <w:tc>
          <w:tcPr>
            <w:tcW w:w="499" w:type="dxa"/>
          </w:tcPr>
          <w:p w14:paraId="01C17567" w14:textId="77777777" w:rsidR="004C780B" w:rsidRDefault="004C780B">
            <w:pPr>
              <w:pStyle w:val="TableParagraph"/>
              <w:rPr>
                <w:sz w:val="20"/>
              </w:rPr>
            </w:pPr>
          </w:p>
        </w:tc>
        <w:tc>
          <w:tcPr>
            <w:tcW w:w="504" w:type="dxa"/>
          </w:tcPr>
          <w:p w14:paraId="75C18F5C" w14:textId="77777777" w:rsidR="004C780B" w:rsidRDefault="004C780B">
            <w:pPr>
              <w:pStyle w:val="TableParagraph"/>
              <w:rPr>
                <w:sz w:val="20"/>
              </w:rPr>
            </w:pPr>
          </w:p>
        </w:tc>
        <w:tc>
          <w:tcPr>
            <w:tcW w:w="622" w:type="dxa"/>
          </w:tcPr>
          <w:p w14:paraId="1DA5BD4E" w14:textId="77777777" w:rsidR="004C780B" w:rsidRDefault="004C780B">
            <w:pPr>
              <w:pStyle w:val="TableParagraph"/>
              <w:rPr>
                <w:sz w:val="20"/>
              </w:rPr>
            </w:pPr>
          </w:p>
        </w:tc>
      </w:tr>
      <w:tr w:rsidR="004C780B" w14:paraId="3F2FF3D2" w14:textId="77777777">
        <w:trPr>
          <w:trHeight w:val="275"/>
        </w:trPr>
        <w:tc>
          <w:tcPr>
            <w:tcW w:w="5223" w:type="dxa"/>
          </w:tcPr>
          <w:p w14:paraId="3886D7AF" w14:textId="77777777" w:rsidR="004C780B" w:rsidRDefault="00B421E8">
            <w:pPr>
              <w:pStyle w:val="TableParagraph"/>
              <w:spacing w:line="255" w:lineRule="exact"/>
              <w:ind w:left="38"/>
              <w:rPr>
                <w:sz w:val="24"/>
              </w:rPr>
            </w:pPr>
            <w:r>
              <w:rPr>
                <w:sz w:val="24"/>
              </w:rPr>
              <w:t>Равновесие</w:t>
            </w:r>
          </w:p>
        </w:tc>
        <w:tc>
          <w:tcPr>
            <w:tcW w:w="638" w:type="dxa"/>
          </w:tcPr>
          <w:p w14:paraId="280D2307" w14:textId="77777777" w:rsidR="004C780B" w:rsidRDefault="004C780B">
            <w:pPr>
              <w:pStyle w:val="TableParagraph"/>
              <w:rPr>
                <w:sz w:val="20"/>
              </w:rPr>
            </w:pPr>
          </w:p>
        </w:tc>
        <w:tc>
          <w:tcPr>
            <w:tcW w:w="667" w:type="dxa"/>
          </w:tcPr>
          <w:p w14:paraId="1B057DD7" w14:textId="77777777" w:rsidR="004C780B" w:rsidRDefault="00B421E8">
            <w:pPr>
              <w:pStyle w:val="TableParagraph"/>
              <w:spacing w:line="255" w:lineRule="exact"/>
              <w:ind w:right="247"/>
              <w:jc w:val="right"/>
              <w:rPr>
                <w:sz w:val="24"/>
              </w:rPr>
            </w:pPr>
            <w:r>
              <w:rPr>
                <w:sz w:val="24"/>
              </w:rPr>
              <w:t>+</w:t>
            </w:r>
          </w:p>
        </w:tc>
        <w:tc>
          <w:tcPr>
            <w:tcW w:w="557" w:type="dxa"/>
          </w:tcPr>
          <w:p w14:paraId="3CB960B8" w14:textId="77777777" w:rsidR="004C780B" w:rsidRDefault="00B421E8">
            <w:pPr>
              <w:pStyle w:val="TableParagraph"/>
              <w:spacing w:line="255" w:lineRule="exact"/>
              <w:ind w:left="12"/>
              <w:jc w:val="center"/>
              <w:rPr>
                <w:sz w:val="24"/>
              </w:rPr>
            </w:pPr>
            <w:r>
              <w:rPr>
                <w:sz w:val="24"/>
              </w:rPr>
              <w:t>+</w:t>
            </w:r>
          </w:p>
        </w:tc>
        <w:tc>
          <w:tcPr>
            <w:tcW w:w="560" w:type="dxa"/>
          </w:tcPr>
          <w:p w14:paraId="2EC054DA" w14:textId="77777777" w:rsidR="004C780B" w:rsidRDefault="00B421E8">
            <w:pPr>
              <w:pStyle w:val="TableParagraph"/>
              <w:spacing w:line="255" w:lineRule="exact"/>
              <w:ind w:left="13"/>
              <w:jc w:val="center"/>
              <w:rPr>
                <w:sz w:val="24"/>
              </w:rPr>
            </w:pPr>
            <w:r>
              <w:rPr>
                <w:sz w:val="24"/>
              </w:rPr>
              <w:t>+</w:t>
            </w:r>
          </w:p>
        </w:tc>
        <w:tc>
          <w:tcPr>
            <w:tcW w:w="559" w:type="dxa"/>
          </w:tcPr>
          <w:p w14:paraId="2383F927" w14:textId="77777777" w:rsidR="004C780B" w:rsidRDefault="00B421E8">
            <w:pPr>
              <w:pStyle w:val="TableParagraph"/>
              <w:spacing w:line="255" w:lineRule="exact"/>
              <w:ind w:left="14"/>
              <w:jc w:val="center"/>
              <w:rPr>
                <w:sz w:val="24"/>
              </w:rPr>
            </w:pPr>
            <w:r>
              <w:rPr>
                <w:sz w:val="24"/>
              </w:rPr>
              <w:t>+</w:t>
            </w:r>
          </w:p>
        </w:tc>
        <w:tc>
          <w:tcPr>
            <w:tcW w:w="499" w:type="dxa"/>
          </w:tcPr>
          <w:p w14:paraId="18FA0B5C" w14:textId="77777777" w:rsidR="004C780B" w:rsidRDefault="00B421E8">
            <w:pPr>
              <w:pStyle w:val="TableParagraph"/>
              <w:spacing w:line="255" w:lineRule="exact"/>
              <w:ind w:left="12"/>
              <w:jc w:val="center"/>
              <w:rPr>
                <w:sz w:val="24"/>
              </w:rPr>
            </w:pPr>
            <w:r>
              <w:rPr>
                <w:sz w:val="24"/>
              </w:rPr>
              <w:t>+</w:t>
            </w:r>
          </w:p>
        </w:tc>
        <w:tc>
          <w:tcPr>
            <w:tcW w:w="504" w:type="dxa"/>
          </w:tcPr>
          <w:p w14:paraId="4B92991F" w14:textId="77777777" w:rsidR="004C780B" w:rsidRDefault="004C780B">
            <w:pPr>
              <w:pStyle w:val="TableParagraph"/>
              <w:rPr>
                <w:sz w:val="20"/>
              </w:rPr>
            </w:pPr>
          </w:p>
        </w:tc>
        <w:tc>
          <w:tcPr>
            <w:tcW w:w="622" w:type="dxa"/>
          </w:tcPr>
          <w:p w14:paraId="520905CA" w14:textId="77777777" w:rsidR="004C780B" w:rsidRDefault="004C780B">
            <w:pPr>
              <w:pStyle w:val="TableParagraph"/>
              <w:rPr>
                <w:sz w:val="20"/>
              </w:rPr>
            </w:pPr>
          </w:p>
        </w:tc>
      </w:tr>
    </w:tbl>
    <w:p w14:paraId="2DA9862C" w14:textId="77777777" w:rsidR="004C780B" w:rsidRDefault="004C780B">
      <w:pPr>
        <w:pStyle w:val="a3"/>
        <w:spacing w:before="10"/>
        <w:ind w:left="0"/>
        <w:jc w:val="left"/>
        <w:rPr>
          <w:b/>
          <w:i/>
          <w:sz w:val="23"/>
        </w:rPr>
      </w:pPr>
    </w:p>
    <w:p w14:paraId="5B8D1961" w14:textId="77777777" w:rsidR="004C780B" w:rsidRDefault="00B421E8">
      <w:pPr>
        <w:pStyle w:val="a3"/>
        <w:ind w:left="1220"/>
        <w:jc w:val="left"/>
      </w:pPr>
      <w:r>
        <w:t>Условные обозначения:</w:t>
      </w:r>
    </w:p>
    <w:p w14:paraId="4F137E72" w14:textId="77777777" w:rsidR="004C780B" w:rsidRDefault="00B421E8">
      <w:pPr>
        <w:pStyle w:val="a3"/>
        <w:ind w:left="1220"/>
        <w:jc w:val="left"/>
      </w:pPr>
      <w:r>
        <w:t>+++ - значительное влияние;</w:t>
      </w:r>
    </w:p>
    <w:p w14:paraId="39E6BDF2" w14:textId="77777777" w:rsidR="004C780B" w:rsidRDefault="00B421E8">
      <w:pPr>
        <w:pStyle w:val="a3"/>
        <w:spacing w:before="1"/>
        <w:ind w:left="1220"/>
        <w:jc w:val="left"/>
      </w:pPr>
      <w:r>
        <w:t>++ - среднее влияние;</w:t>
      </w:r>
    </w:p>
    <w:p w14:paraId="6411C148" w14:textId="77777777" w:rsidR="004C780B" w:rsidRDefault="00B421E8">
      <w:pPr>
        <w:pStyle w:val="a3"/>
        <w:ind w:left="1220"/>
        <w:jc w:val="left"/>
      </w:pPr>
      <w:r>
        <w:t>+ - незначительное влияние.</w:t>
      </w:r>
    </w:p>
    <w:p w14:paraId="1830D53B" w14:textId="77777777" w:rsidR="004C780B" w:rsidRDefault="00B421E8">
      <w:pPr>
        <w:pStyle w:val="a3"/>
        <w:ind w:right="766" w:firstLine="540"/>
      </w:pPr>
      <w:r>
        <w:t>Рациональное увеличение тренировочных нагрузок является одним из основных условий роста тренированности. Но при этом уровень нагрузки должен соответствовать степени работоспособности занимающегося. Тренировочные нагрузки надо подбирать индивидуально и дифференцировать в группе баскетболистов с учетом их состояния, уровня работоспособности на данном этапе.</w:t>
      </w:r>
    </w:p>
    <w:p w14:paraId="2470E565" w14:textId="77777777" w:rsidR="004C780B" w:rsidRDefault="00B421E8">
      <w:pPr>
        <w:pStyle w:val="a3"/>
        <w:ind w:right="767" w:firstLine="540"/>
      </w:pPr>
      <w:r>
        <w:t>Необходимо стремиться к тому, чтобы интенсивность и объем упражнений возрастали по мере улучшения физической подготовленности занимающегося. Следует отдавать предпочтение упражнениям динамического характера и приучать занимающихся  к различному темпу их</w:t>
      </w:r>
      <w:r>
        <w:rPr>
          <w:spacing w:val="-1"/>
        </w:rPr>
        <w:t xml:space="preserve"> </w:t>
      </w:r>
      <w:r>
        <w:t>выполнения.</w:t>
      </w:r>
    </w:p>
    <w:p w14:paraId="1A1D0692" w14:textId="77777777" w:rsidR="004C780B" w:rsidRDefault="00B421E8">
      <w:pPr>
        <w:pStyle w:val="a3"/>
        <w:spacing w:before="1"/>
        <w:ind w:right="770" w:firstLine="566"/>
      </w:pPr>
      <w:r>
        <w:t>Предлагая интенсивные упражнения, требующие значительного физического напряжения занимающихся, нужно чаще изменять исходное положение, вовлекать в движение возможно больше групп мышц, чередовать напряжение с расслаблением, делать более частые паузы для отдыха, обращая внимание на дыхание (глубокое, ритмичное, без</w:t>
      </w:r>
      <w:r>
        <w:rPr>
          <w:spacing w:val="-8"/>
        </w:rPr>
        <w:t xml:space="preserve"> </w:t>
      </w:r>
      <w:r>
        <w:t>задержки).</w:t>
      </w:r>
    </w:p>
    <w:p w14:paraId="6691CF53" w14:textId="77777777" w:rsidR="004C780B" w:rsidRDefault="004C780B">
      <w:pPr>
        <w:pStyle w:val="a3"/>
        <w:ind w:left="0"/>
        <w:jc w:val="left"/>
      </w:pPr>
    </w:p>
    <w:p w14:paraId="02CB9D84" w14:textId="77777777" w:rsidR="004C780B" w:rsidRDefault="00B421E8">
      <w:pPr>
        <w:pStyle w:val="11"/>
        <w:numPr>
          <w:ilvl w:val="1"/>
          <w:numId w:val="22"/>
        </w:numPr>
        <w:tabs>
          <w:tab w:val="left" w:pos="1893"/>
        </w:tabs>
        <w:ind w:left="1892" w:hanging="421"/>
        <w:jc w:val="left"/>
      </w:pPr>
      <w:r>
        <w:t>Рекомендуемые объемы тренировочных и соревновательных</w:t>
      </w:r>
      <w:r>
        <w:rPr>
          <w:spacing w:val="-6"/>
        </w:rPr>
        <w:t xml:space="preserve"> </w:t>
      </w:r>
      <w:r>
        <w:t>нагрузок.</w:t>
      </w:r>
    </w:p>
    <w:p w14:paraId="586675D1" w14:textId="77777777" w:rsidR="004C780B" w:rsidRDefault="004C780B">
      <w:pPr>
        <w:pStyle w:val="a3"/>
        <w:ind w:left="0"/>
        <w:jc w:val="left"/>
        <w:rPr>
          <w:b/>
        </w:rPr>
      </w:pPr>
    </w:p>
    <w:p w14:paraId="6DC2BADA" w14:textId="77777777" w:rsidR="004C780B" w:rsidRDefault="00B421E8">
      <w:pPr>
        <w:pStyle w:val="a3"/>
        <w:spacing w:line="276" w:lineRule="auto"/>
        <w:ind w:right="774" w:firstLine="708"/>
      </w:pPr>
      <w:r>
        <w:t>В процессе многолетней тренировки чрезвычайно важна рациональная система применения тренировочных и соревновательных нагрузок.</w:t>
      </w:r>
    </w:p>
    <w:p w14:paraId="62872B90" w14:textId="77777777" w:rsidR="004C780B" w:rsidRDefault="00B421E8">
      <w:pPr>
        <w:pStyle w:val="a3"/>
        <w:spacing w:before="1" w:line="276" w:lineRule="auto"/>
        <w:ind w:right="771" w:firstLine="708"/>
      </w:pPr>
      <w:r>
        <w:t>Тренировочное занятие предусматривает поэтапное увеличение объема и интенсивности нагрузок, так, чтобы каждый последующий период начинался и заканчивался на более высоком уровне. Этим обеспечивая последовательность нагрузок из года в год и их увеличения в течение ряда</w:t>
      </w:r>
      <w:r>
        <w:rPr>
          <w:spacing w:val="-4"/>
        </w:rPr>
        <w:t xml:space="preserve"> </w:t>
      </w:r>
      <w:r>
        <w:t>лет.</w:t>
      </w:r>
    </w:p>
    <w:p w14:paraId="769F2294" w14:textId="77777777" w:rsidR="004C780B" w:rsidRDefault="00B421E8">
      <w:pPr>
        <w:pStyle w:val="a3"/>
        <w:spacing w:line="276" w:lineRule="auto"/>
        <w:ind w:right="772" w:firstLine="708"/>
      </w:pPr>
      <w:r>
        <w:t>Подготовленность спортсмена будет лучшей, если нагрузка на всех этапах многолетней подготовки баскетболистов будет отвечать возрастным и индивидуальным функциональным способностям организма спортсмена и будет направлена на улучшение способностей организма спортсмена приспосабливаться к выполнению любых физических упражнений различной интенсивности.</w:t>
      </w:r>
    </w:p>
    <w:p w14:paraId="51FE7DDA" w14:textId="77777777" w:rsidR="004C780B" w:rsidRDefault="004C780B">
      <w:pPr>
        <w:spacing w:line="276" w:lineRule="auto"/>
        <w:sectPr w:rsidR="004C780B">
          <w:pgSz w:w="11910" w:h="16840"/>
          <w:pgMar w:top="1040" w:right="80" w:bottom="0" w:left="580" w:header="720" w:footer="720" w:gutter="0"/>
          <w:cols w:space="720"/>
        </w:sectPr>
      </w:pPr>
    </w:p>
    <w:p w14:paraId="2B2EF83A" w14:textId="77777777" w:rsidR="004C780B" w:rsidRDefault="00B421E8">
      <w:pPr>
        <w:spacing w:before="73"/>
        <w:ind w:left="680" w:right="769" w:firstLine="708"/>
        <w:jc w:val="both"/>
        <w:rPr>
          <w:sz w:val="24"/>
        </w:rPr>
      </w:pPr>
      <w:r>
        <w:rPr>
          <w:sz w:val="24"/>
        </w:rPr>
        <w:lastRenderedPageBreak/>
        <w:t xml:space="preserve">Рекомендуемые объемы тренировочных и соревновательных нагрузок являются максимальными и представлены в </w:t>
      </w:r>
      <w:r>
        <w:rPr>
          <w:i/>
          <w:sz w:val="24"/>
        </w:rPr>
        <w:t>тренировочном плане, рассчитанном на 52 недели в таблице</w:t>
      </w:r>
      <w:r>
        <w:rPr>
          <w:i/>
          <w:spacing w:val="-2"/>
          <w:sz w:val="24"/>
        </w:rPr>
        <w:t xml:space="preserve"> </w:t>
      </w:r>
      <w:r>
        <w:rPr>
          <w:i/>
          <w:sz w:val="24"/>
        </w:rPr>
        <w:t>12</w:t>
      </w:r>
      <w:r>
        <w:rPr>
          <w:sz w:val="24"/>
        </w:rPr>
        <w:t>.</w:t>
      </w:r>
    </w:p>
    <w:p w14:paraId="43F58F5A" w14:textId="77777777" w:rsidR="004C780B" w:rsidRDefault="00B421E8">
      <w:pPr>
        <w:pStyle w:val="21"/>
        <w:spacing w:before="1"/>
        <w:ind w:left="8600" w:right="87"/>
        <w:jc w:val="center"/>
      </w:pPr>
      <w:r>
        <w:t>Таблица 12</w:t>
      </w:r>
    </w:p>
    <w:p w14:paraId="3E895812" w14:textId="77777777" w:rsidR="004C780B" w:rsidRDefault="00B421E8">
      <w:pPr>
        <w:ind w:right="85"/>
        <w:jc w:val="center"/>
        <w:rPr>
          <w:b/>
          <w:sz w:val="24"/>
        </w:rPr>
      </w:pPr>
      <w:r>
        <w:rPr>
          <w:b/>
          <w:sz w:val="24"/>
        </w:rPr>
        <w:t>Примерный план на 52 недели тренировочных занятий</w:t>
      </w: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
        <w:gridCol w:w="2465"/>
        <w:gridCol w:w="967"/>
        <w:gridCol w:w="1022"/>
        <w:gridCol w:w="1135"/>
        <w:gridCol w:w="1132"/>
        <w:gridCol w:w="1135"/>
        <w:gridCol w:w="986"/>
        <w:gridCol w:w="1140"/>
      </w:tblGrid>
      <w:tr w:rsidR="004C780B" w14:paraId="78E12496" w14:textId="77777777">
        <w:trPr>
          <w:trHeight w:val="277"/>
        </w:trPr>
        <w:tc>
          <w:tcPr>
            <w:tcW w:w="612" w:type="dxa"/>
            <w:vMerge w:val="restart"/>
          </w:tcPr>
          <w:p w14:paraId="3604855A" w14:textId="77777777" w:rsidR="004C780B" w:rsidRDefault="004C780B">
            <w:pPr>
              <w:pStyle w:val="TableParagraph"/>
              <w:spacing w:before="1"/>
              <w:rPr>
                <w:b/>
                <w:sz w:val="24"/>
              </w:rPr>
            </w:pPr>
          </w:p>
          <w:p w14:paraId="667CAD3A" w14:textId="77777777" w:rsidR="004C780B" w:rsidRDefault="00B421E8">
            <w:pPr>
              <w:pStyle w:val="TableParagraph"/>
              <w:ind w:left="191"/>
              <w:rPr>
                <w:sz w:val="24"/>
              </w:rPr>
            </w:pPr>
            <w:r>
              <w:rPr>
                <w:sz w:val="24"/>
              </w:rPr>
              <w:t>№</w:t>
            </w:r>
          </w:p>
        </w:tc>
        <w:tc>
          <w:tcPr>
            <w:tcW w:w="2465" w:type="dxa"/>
            <w:vMerge w:val="restart"/>
          </w:tcPr>
          <w:p w14:paraId="580E7A9D" w14:textId="77777777" w:rsidR="004C780B" w:rsidRDefault="004C780B">
            <w:pPr>
              <w:pStyle w:val="TableParagraph"/>
              <w:spacing w:before="1"/>
              <w:rPr>
                <w:b/>
                <w:sz w:val="24"/>
              </w:rPr>
            </w:pPr>
          </w:p>
          <w:p w14:paraId="3E82AC22" w14:textId="77777777" w:rsidR="004C780B" w:rsidRDefault="00B421E8">
            <w:pPr>
              <w:pStyle w:val="TableParagraph"/>
              <w:ind w:left="194"/>
              <w:rPr>
                <w:sz w:val="24"/>
              </w:rPr>
            </w:pPr>
            <w:r>
              <w:rPr>
                <w:sz w:val="24"/>
              </w:rPr>
              <w:t>Разделы подготовки</w:t>
            </w:r>
          </w:p>
        </w:tc>
        <w:tc>
          <w:tcPr>
            <w:tcW w:w="7517" w:type="dxa"/>
            <w:gridSpan w:val="7"/>
          </w:tcPr>
          <w:p w14:paraId="361258B0" w14:textId="77777777" w:rsidR="004C780B" w:rsidRDefault="00B421E8">
            <w:pPr>
              <w:pStyle w:val="TableParagraph"/>
              <w:spacing w:before="1" w:line="257" w:lineRule="exact"/>
              <w:ind w:left="2793" w:right="2781"/>
              <w:jc w:val="center"/>
              <w:rPr>
                <w:sz w:val="24"/>
              </w:rPr>
            </w:pPr>
            <w:r>
              <w:rPr>
                <w:sz w:val="24"/>
              </w:rPr>
              <w:t>Этапы подготовки</w:t>
            </w:r>
          </w:p>
        </w:tc>
      </w:tr>
      <w:tr w:rsidR="004C780B" w14:paraId="31383900" w14:textId="77777777">
        <w:trPr>
          <w:trHeight w:val="551"/>
        </w:trPr>
        <w:tc>
          <w:tcPr>
            <w:tcW w:w="612" w:type="dxa"/>
            <w:vMerge/>
            <w:tcBorders>
              <w:top w:val="nil"/>
            </w:tcBorders>
          </w:tcPr>
          <w:p w14:paraId="704587B9" w14:textId="77777777" w:rsidR="004C780B" w:rsidRDefault="004C780B">
            <w:pPr>
              <w:rPr>
                <w:sz w:val="2"/>
                <w:szCs w:val="2"/>
              </w:rPr>
            </w:pPr>
          </w:p>
        </w:tc>
        <w:tc>
          <w:tcPr>
            <w:tcW w:w="2465" w:type="dxa"/>
            <w:vMerge/>
            <w:tcBorders>
              <w:top w:val="nil"/>
            </w:tcBorders>
          </w:tcPr>
          <w:p w14:paraId="3674C084" w14:textId="77777777" w:rsidR="004C780B" w:rsidRDefault="004C780B">
            <w:pPr>
              <w:rPr>
                <w:sz w:val="2"/>
                <w:szCs w:val="2"/>
              </w:rPr>
            </w:pPr>
          </w:p>
        </w:tc>
        <w:tc>
          <w:tcPr>
            <w:tcW w:w="1989" w:type="dxa"/>
            <w:gridSpan w:val="2"/>
          </w:tcPr>
          <w:p w14:paraId="380A489E" w14:textId="77777777" w:rsidR="004C780B" w:rsidRDefault="00B421E8">
            <w:pPr>
              <w:pStyle w:val="TableParagraph"/>
              <w:spacing w:before="2" w:line="276" w:lineRule="exact"/>
              <w:ind w:left="408" w:right="152" w:hanging="228"/>
              <w:rPr>
                <w:sz w:val="24"/>
              </w:rPr>
            </w:pPr>
            <w:r>
              <w:rPr>
                <w:sz w:val="24"/>
              </w:rPr>
              <w:t>Этап начальной подготовки</w:t>
            </w:r>
          </w:p>
        </w:tc>
        <w:tc>
          <w:tcPr>
            <w:tcW w:w="5528" w:type="dxa"/>
            <w:gridSpan w:val="5"/>
          </w:tcPr>
          <w:p w14:paraId="7D90A5DE" w14:textId="77777777" w:rsidR="004C780B" w:rsidRDefault="00B421E8">
            <w:pPr>
              <w:pStyle w:val="TableParagraph"/>
              <w:spacing w:before="2" w:line="276" w:lineRule="exact"/>
              <w:ind w:left="1955" w:right="742" w:hanging="1186"/>
              <w:rPr>
                <w:sz w:val="24"/>
              </w:rPr>
            </w:pPr>
            <w:r>
              <w:rPr>
                <w:sz w:val="24"/>
              </w:rPr>
              <w:t>Тренировочный этап (этап спортивной специализации)</w:t>
            </w:r>
          </w:p>
        </w:tc>
      </w:tr>
      <w:tr w:rsidR="004C780B" w14:paraId="1C29F244" w14:textId="77777777">
        <w:trPr>
          <w:trHeight w:val="549"/>
        </w:trPr>
        <w:tc>
          <w:tcPr>
            <w:tcW w:w="612" w:type="dxa"/>
            <w:vMerge/>
            <w:tcBorders>
              <w:top w:val="nil"/>
            </w:tcBorders>
          </w:tcPr>
          <w:p w14:paraId="54EF7882" w14:textId="77777777" w:rsidR="004C780B" w:rsidRDefault="004C780B">
            <w:pPr>
              <w:rPr>
                <w:sz w:val="2"/>
                <w:szCs w:val="2"/>
              </w:rPr>
            </w:pPr>
          </w:p>
        </w:tc>
        <w:tc>
          <w:tcPr>
            <w:tcW w:w="2465" w:type="dxa"/>
            <w:vMerge/>
            <w:tcBorders>
              <w:top w:val="nil"/>
            </w:tcBorders>
          </w:tcPr>
          <w:p w14:paraId="01EF0652" w14:textId="77777777" w:rsidR="004C780B" w:rsidRDefault="004C780B">
            <w:pPr>
              <w:rPr>
                <w:sz w:val="2"/>
                <w:szCs w:val="2"/>
              </w:rPr>
            </w:pPr>
          </w:p>
        </w:tc>
        <w:tc>
          <w:tcPr>
            <w:tcW w:w="967" w:type="dxa"/>
          </w:tcPr>
          <w:p w14:paraId="49D22B44" w14:textId="77777777" w:rsidR="004C780B" w:rsidRDefault="00B421E8">
            <w:pPr>
              <w:pStyle w:val="TableParagraph"/>
              <w:spacing w:line="276" w:lineRule="exact"/>
              <w:ind w:left="259" w:right="222" w:hanging="8"/>
              <w:rPr>
                <w:sz w:val="24"/>
              </w:rPr>
            </w:pPr>
            <w:r>
              <w:rPr>
                <w:sz w:val="24"/>
              </w:rPr>
              <w:t>До 1 года</w:t>
            </w:r>
          </w:p>
        </w:tc>
        <w:tc>
          <w:tcPr>
            <w:tcW w:w="1022" w:type="dxa"/>
          </w:tcPr>
          <w:p w14:paraId="1ED2A161" w14:textId="77777777" w:rsidR="004C780B" w:rsidRDefault="00B421E8">
            <w:pPr>
              <w:pStyle w:val="TableParagraph"/>
              <w:spacing w:line="276" w:lineRule="exact"/>
              <w:ind w:left="315" w:right="91" w:hanging="140"/>
              <w:rPr>
                <w:sz w:val="24"/>
              </w:rPr>
            </w:pPr>
            <w:r>
              <w:rPr>
                <w:sz w:val="24"/>
              </w:rPr>
              <w:t>Свыше года</w:t>
            </w:r>
          </w:p>
        </w:tc>
        <w:tc>
          <w:tcPr>
            <w:tcW w:w="1135" w:type="dxa"/>
          </w:tcPr>
          <w:p w14:paraId="1185D045" w14:textId="77777777" w:rsidR="004C780B" w:rsidRDefault="00B421E8">
            <w:pPr>
              <w:pStyle w:val="TableParagraph"/>
              <w:spacing w:before="133"/>
              <w:ind w:left="11"/>
              <w:jc w:val="center"/>
              <w:rPr>
                <w:sz w:val="24"/>
              </w:rPr>
            </w:pPr>
            <w:r>
              <w:rPr>
                <w:sz w:val="24"/>
              </w:rPr>
              <w:t>1</w:t>
            </w:r>
          </w:p>
        </w:tc>
        <w:tc>
          <w:tcPr>
            <w:tcW w:w="1132" w:type="dxa"/>
          </w:tcPr>
          <w:p w14:paraId="5593AC39" w14:textId="77777777" w:rsidR="004C780B" w:rsidRDefault="00B421E8">
            <w:pPr>
              <w:pStyle w:val="TableParagraph"/>
              <w:spacing w:before="133"/>
              <w:ind w:left="9"/>
              <w:jc w:val="center"/>
              <w:rPr>
                <w:sz w:val="24"/>
              </w:rPr>
            </w:pPr>
            <w:r>
              <w:rPr>
                <w:sz w:val="24"/>
              </w:rPr>
              <w:t>2</w:t>
            </w:r>
          </w:p>
        </w:tc>
        <w:tc>
          <w:tcPr>
            <w:tcW w:w="1135" w:type="dxa"/>
          </w:tcPr>
          <w:p w14:paraId="1D42F9A6" w14:textId="77777777" w:rsidR="004C780B" w:rsidRDefault="00B421E8">
            <w:pPr>
              <w:pStyle w:val="TableParagraph"/>
              <w:spacing w:before="133"/>
              <w:ind w:left="13"/>
              <w:jc w:val="center"/>
              <w:rPr>
                <w:sz w:val="24"/>
              </w:rPr>
            </w:pPr>
            <w:r>
              <w:rPr>
                <w:sz w:val="24"/>
              </w:rPr>
              <w:t>3</w:t>
            </w:r>
          </w:p>
        </w:tc>
        <w:tc>
          <w:tcPr>
            <w:tcW w:w="986" w:type="dxa"/>
          </w:tcPr>
          <w:p w14:paraId="2D702135" w14:textId="77777777" w:rsidR="004C780B" w:rsidRDefault="00B421E8">
            <w:pPr>
              <w:pStyle w:val="TableParagraph"/>
              <w:spacing w:before="133"/>
              <w:ind w:left="10"/>
              <w:jc w:val="center"/>
              <w:rPr>
                <w:sz w:val="24"/>
              </w:rPr>
            </w:pPr>
            <w:r>
              <w:rPr>
                <w:sz w:val="24"/>
              </w:rPr>
              <w:t>4</w:t>
            </w:r>
          </w:p>
        </w:tc>
        <w:tc>
          <w:tcPr>
            <w:tcW w:w="1140" w:type="dxa"/>
          </w:tcPr>
          <w:p w14:paraId="41B6C82B" w14:textId="77777777" w:rsidR="004C780B" w:rsidRDefault="00B421E8">
            <w:pPr>
              <w:pStyle w:val="TableParagraph"/>
              <w:spacing w:before="133"/>
              <w:ind w:left="10"/>
              <w:jc w:val="center"/>
              <w:rPr>
                <w:sz w:val="24"/>
              </w:rPr>
            </w:pPr>
            <w:r>
              <w:rPr>
                <w:sz w:val="24"/>
              </w:rPr>
              <w:t>5</w:t>
            </w:r>
          </w:p>
        </w:tc>
      </w:tr>
      <w:tr w:rsidR="004C780B" w14:paraId="0D9E1026" w14:textId="77777777">
        <w:trPr>
          <w:trHeight w:val="548"/>
        </w:trPr>
        <w:tc>
          <w:tcPr>
            <w:tcW w:w="612" w:type="dxa"/>
          </w:tcPr>
          <w:p w14:paraId="103FC99D" w14:textId="77777777" w:rsidR="004C780B" w:rsidRDefault="00B421E8">
            <w:pPr>
              <w:pStyle w:val="TableParagraph"/>
              <w:spacing w:before="135"/>
              <w:ind w:left="107"/>
              <w:rPr>
                <w:sz w:val="24"/>
              </w:rPr>
            </w:pPr>
            <w:r>
              <w:rPr>
                <w:sz w:val="24"/>
              </w:rPr>
              <w:t>1.</w:t>
            </w:r>
          </w:p>
        </w:tc>
        <w:tc>
          <w:tcPr>
            <w:tcW w:w="2465" w:type="dxa"/>
          </w:tcPr>
          <w:p w14:paraId="7A263445" w14:textId="77777777" w:rsidR="004C780B" w:rsidRDefault="00B421E8">
            <w:pPr>
              <w:pStyle w:val="TableParagraph"/>
              <w:spacing w:line="272" w:lineRule="exact"/>
              <w:ind w:left="108"/>
              <w:rPr>
                <w:sz w:val="24"/>
              </w:rPr>
            </w:pPr>
            <w:r>
              <w:rPr>
                <w:sz w:val="24"/>
              </w:rPr>
              <w:t>Теоретическая</w:t>
            </w:r>
          </w:p>
          <w:p w14:paraId="26B029AA" w14:textId="77777777" w:rsidR="004C780B" w:rsidRDefault="00B421E8">
            <w:pPr>
              <w:pStyle w:val="TableParagraph"/>
              <w:spacing w:line="257" w:lineRule="exact"/>
              <w:ind w:left="108"/>
              <w:rPr>
                <w:sz w:val="24"/>
              </w:rPr>
            </w:pPr>
            <w:r>
              <w:rPr>
                <w:sz w:val="24"/>
              </w:rPr>
              <w:t>подготовка</w:t>
            </w:r>
          </w:p>
        </w:tc>
        <w:tc>
          <w:tcPr>
            <w:tcW w:w="967" w:type="dxa"/>
          </w:tcPr>
          <w:p w14:paraId="4F3B1621" w14:textId="77777777" w:rsidR="004C780B" w:rsidRDefault="00B421E8">
            <w:pPr>
              <w:pStyle w:val="TableParagraph"/>
              <w:spacing w:before="135"/>
              <w:ind w:left="9"/>
              <w:jc w:val="center"/>
              <w:rPr>
                <w:sz w:val="24"/>
              </w:rPr>
            </w:pPr>
            <w:r>
              <w:rPr>
                <w:sz w:val="24"/>
              </w:rPr>
              <w:t>8</w:t>
            </w:r>
          </w:p>
        </w:tc>
        <w:tc>
          <w:tcPr>
            <w:tcW w:w="1022" w:type="dxa"/>
          </w:tcPr>
          <w:p w14:paraId="28CCD2BF" w14:textId="77777777" w:rsidR="004C780B" w:rsidRDefault="00B421E8">
            <w:pPr>
              <w:pStyle w:val="TableParagraph"/>
              <w:spacing w:before="135"/>
              <w:ind w:left="391"/>
              <w:rPr>
                <w:sz w:val="24"/>
              </w:rPr>
            </w:pPr>
            <w:r>
              <w:rPr>
                <w:sz w:val="24"/>
              </w:rPr>
              <w:t>10</w:t>
            </w:r>
          </w:p>
        </w:tc>
        <w:tc>
          <w:tcPr>
            <w:tcW w:w="1135" w:type="dxa"/>
          </w:tcPr>
          <w:p w14:paraId="54BDAC4C" w14:textId="77777777" w:rsidR="004C780B" w:rsidRDefault="00B421E8">
            <w:pPr>
              <w:pStyle w:val="TableParagraph"/>
              <w:spacing w:before="135"/>
              <w:ind w:left="89" w:right="81"/>
              <w:jc w:val="center"/>
              <w:rPr>
                <w:sz w:val="24"/>
              </w:rPr>
            </w:pPr>
            <w:r>
              <w:rPr>
                <w:sz w:val="24"/>
              </w:rPr>
              <w:t>16-18</w:t>
            </w:r>
          </w:p>
        </w:tc>
        <w:tc>
          <w:tcPr>
            <w:tcW w:w="1132" w:type="dxa"/>
          </w:tcPr>
          <w:p w14:paraId="0B87C152" w14:textId="77777777" w:rsidR="004C780B" w:rsidRDefault="00B421E8">
            <w:pPr>
              <w:pStyle w:val="TableParagraph"/>
              <w:spacing w:before="135"/>
              <w:ind w:left="285"/>
              <w:rPr>
                <w:sz w:val="24"/>
              </w:rPr>
            </w:pPr>
            <w:r>
              <w:rPr>
                <w:sz w:val="24"/>
              </w:rPr>
              <w:t>16-18</w:t>
            </w:r>
          </w:p>
        </w:tc>
        <w:tc>
          <w:tcPr>
            <w:tcW w:w="1135" w:type="dxa"/>
          </w:tcPr>
          <w:p w14:paraId="721014DE" w14:textId="77777777" w:rsidR="004C780B" w:rsidRDefault="00B421E8">
            <w:pPr>
              <w:pStyle w:val="TableParagraph"/>
              <w:spacing w:before="135"/>
              <w:ind w:left="288"/>
              <w:rPr>
                <w:sz w:val="24"/>
              </w:rPr>
            </w:pPr>
            <w:r>
              <w:rPr>
                <w:sz w:val="24"/>
              </w:rPr>
              <w:t>18-24</w:t>
            </w:r>
          </w:p>
        </w:tc>
        <w:tc>
          <w:tcPr>
            <w:tcW w:w="986" w:type="dxa"/>
          </w:tcPr>
          <w:p w14:paraId="6DFD7DAF" w14:textId="77777777" w:rsidR="004C780B" w:rsidRDefault="00B421E8">
            <w:pPr>
              <w:pStyle w:val="TableParagraph"/>
              <w:spacing w:before="135"/>
              <w:ind w:left="51" w:right="39"/>
              <w:jc w:val="center"/>
              <w:rPr>
                <w:sz w:val="24"/>
              </w:rPr>
            </w:pPr>
            <w:r>
              <w:rPr>
                <w:sz w:val="24"/>
              </w:rPr>
              <w:t>18-24</w:t>
            </w:r>
          </w:p>
        </w:tc>
        <w:tc>
          <w:tcPr>
            <w:tcW w:w="1140" w:type="dxa"/>
          </w:tcPr>
          <w:p w14:paraId="30CB984A" w14:textId="77777777" w:rsidR="004C780B" w:rsidRDefault="00B421E8">
            <w:pPr>
              <w:pStyle w:val="TableParagraph"/>
              <w:spacing w:before="135"/>
              <w:ind w:left="291"/>
              <w:rPr>
                <w:sz w:val="24"/>
              </w:rPr>
            </w:pPr>
            <w:r>
              <w:rPr>
                <w:sz w:val="24"/>
              </w:rPr>
              <w:t>18-24</w:t>
            </w:r>
          </w:p>
        </w:tc>
      </w:tr>
      <w:tr w:rsidR="004C780B" w14:paraId="04A88C23" w14:textId="77777777">
        <w:trPr>
          <w:trHeight w:val="552"/>
        </w:trPr>
        <w:tc>
          <w:tcPr>
            <w:tcW w:w="612" w:type="dxa"/>
          </w:tcPr>
          <w:p w14:paraId="03DE3D4D" w14:textId="77777777" w:rsidR="004C780B" w:rsidRDefault="00B421E8">
            <w:pPr>
              <w:pStyle w:val="TableParagraph"/>
              <w:spacing w:before="138"/>
              <w:ind w:left="107"/>
              <w:rPr>
                <w:sz w:val="24"/>
              </w:rPr>
            </w:pPr>
            <w:r>
              <w:rPr>
                <w:sz w:val="24"/>
              </w:rPr>
              <w:t>2.</w:t>
            </w:r>
          </w:p>
        </w:tc>
        <w:tc>
          <w:tcPr>
            <w:tcW w:w="2465" w:type="dxa"/>
          </w:tcPr>
          <w:p w14:paraId="7FE26EFD" w14:textId="77777777" w:rsidR="004C780B" w:rsidRDefault="00B421E8">
            <w:pPr>
              <w:pStyle w:val="TableParagraph"/>
              <w:spacing w:before="2" w:line="276" w:lineRule="exact"/>
              <w:ind w:left="108" w:right="395"/>
              <w:rPr>
                <w:sz w:val="24"/>
              </w:rPr>
            </w:pPr>
            <w:r>
              <w:rPr>
                <w:sz w:val="24"/>
              </w:rPr>
              <w:t>Общая физическая подготовка</w:t>
            </w:r>
          </w:p>
        </w:tc>
        <w:tc>
          <w:tcPr>
            <w:tcW w:w="967" w:type="dxa"/>
          </w:tcPr>
          <w:p w14:paraId="2CC8CCB5" w14:textId="77777777" w:rsidR="004C780B" w:rsidRDefault="00B421E8">
            <w:pPr>
              <w:pStyle w:val="TableParagraph"/>
              <w:spacing w:before="138"/>
              <w:ind w:left="302"/>
              <w:rPr>
                <w:sz w:val="24"/>
              </w:rPr>
            </w:pPr>
            <w:r>
              <w:rPr>
                <w:sz w:val="24"/>
              </w:rPr>
              <w:t>103</w:t>
            </w:r>
          </w:p>
        </w:tc>
        <w:tc>
          <w:tcPr>
            <w:tcW w:w="1022" w:type="dxa"/>
          </w:tcPr>
          <w:p w14:paraId="2E620BB4" w14:textId="77777777" w:rsidR="004C780B" w:rsidRDefault="00B421E8">
            <w:pPr>
              <w:pStyle w:val="TableParagraph"/>
              <w:spacing w:before="138"/>
              <w:ind w:left="331"/>
              <w:rPr>
                <w:sz w:val="24"/>
              </w:rPr>
            </w:pPr>
            <w:r>
              <w:rPr>
                <w:sz w:val="24"/>
              </w:rPr>
              <w:t>114</w:t>
            </w:r>
          </w:p>
        </w:tc>
        <w:tc>
          <w:tcPr>
            <w:tcW w:w="1135" w:type="dxa"/>
          </w:tcPr>
          <w:p w14:paraId="0267CAF7" w14:textId="77777777" w:rsidR="004C780B" w:rsidRDefault="00B421E8">
            <w:pPr>
              <w:pStyle w:val="TableParagraph"/>
              <w:spacing w:before="138"/>
              <w:ind w:left="89" w:right="81"/>
              <w:jc w:val="center"/>
              <w:rPr>
                <w:sz w:val="24"/>
              </w:rPr>
            </w:pPr>
            <w:r>
              <w:rPr>
                <w:sz w:val="24"/>
              </w:rPr>
              <w:t>98-120</w:t>
            </w:r>
          </w:p>
        </w:tc>
        <w:tc>
          <w:tcPr>
            <w:tcW w:w="1132" w:type="dxa"/>
          </w:tcPr>
          <w:p w14:paraId="62E21FA6" w14:textId="77777777" w:rsidR="004C780B" w:rsidRDefault="00B421E8">
            <w:pPr>
              <w:pStyle w:val="TableParagraph"/>
              <w:spacing w:before="138"/>
              <w:ind w:right="215"/>
              <w:jc w:val="right"/>
              <w:rPr>
                <w:sz w:val="24"/>
              </w:rPr>
            </w:pPr>
            <w:r>
              <w:rPr>
                <w:sz w:val="24"/>
              </w:rPr>
              <w:t>98-120</w:t>
            </w:r>
          </w:p>
        </w:tc>
        <w:tc>
          <w:tcPr>
            <w:tcW w:w="1135" w:type="dxa"/>
          </w:tcPr>
          <w:p w14:paraId="17E50CCF" w14:textId="77777777" w:rsidR="004C780B" w:rsidRDefault="00B421E8">
            <w:pPr>
              <w:pStyle w:val="TableParagraph"/>
              <w:spacing w:before="138"/>
              <w:ind w:right="156"/>
              <w:jc w:val="right"/>
              <w:rPr>
                <w:sz w:val="24"/>
              </w:rPr>
            </w:pPr>
            <w:r>
              <w:rPr>
                <w:sz w:val="24"/>
              </w:rPr>
              <w:t>120-133</w:t>
            </w:r>
          </w:p>
        </w:tc>
        <w:tc>
          <w:tcPr>
            <w:tcW w:w="986" w:type="dxa"/>
          </w:tcPr>
          <w:p w14:paraId="49292216" w14:textId="77777777" w:rsidR="004C780B" w:rsidRDefault="00B421E8">
            <w:pPr>
              <w:pStyle w:val="TableParagraph"/>
              <w:spacing w:before="138"/>
              <w:ind w:left="51" w:right="41"/>
              <w:jc w:val="center"/>
              <w:rPr>
                <w:sz w:val="24"/>
              </w:rPr>
            </w:pPr>
            <w:r>
              <w:rPr>
                <w:sz w:val="24"/>
              </w:rPr>
              <w:t>120</w:t>
            </w:r>
          </w:p>
        </w:tc>
        <w:tc>
          <w:tcPr>
            <w:tcW w:w="1140" w:type="dxa"/>
          </w:tcPr>
          <w:p w14:paraId="4A0D8B5F" w14:textId="77777777" w:rsidR="004C780B" w:rsidRDefault="00B421E8">
            <w:pPr>
              <w:pStyle w:val="TableParagraph"/>
              <w:spacing w:before="138"/>
              <w:ind w:left="231"/>
              <w:rPr>
                <w:sz w:val="24"/>
              </w:rPr>
            </w:pPr>
            <w:r>
              <w:rPr>
                <w:sz w:val="24"/>
              </w:rPr>
              <w:t>120-92</w:t>
            </w:r>
          </w:p>
        </w:tc>
      </w:tr>
      <w:tr w:rsidR="004C780B" w14:paraId="6B757AF2" w14:textId="77777777">
        <w:trPr>
          <w:trHeight w:val="825"/>
        </w:trPr>
        <w:tc>
          <w:tcPr>
            <w:tcW w:w="612" w:type="dxa"/>
          </w:tcPr>
          <w:p w14:paraId="5114DF46" w14:textId="77777777" w:rsidR="004C780B" w:rsidRDefault="004C780B">
            <w:pPr>
              <w:pStyle w:val="TableParagraph"/>
              <w:spacing w:before="8"/>
              <w:rPr>
                <w:b/>
                <w:sz w:val="23"/>
              </w:rPr>
            </w:pPr>
          </w:p>
          <w:p w14:paraId="28C661FD" w14:textId="77777777" w:rsidR="004C780B" w:rsidRDefault="00B421E8">
            <w:pPr>
              <w:pStyle w:val="TableParagraph"/>
              <w:ind w:left="107"/>
              <w:rPr>
                <w:sz w:val="24"/>
              </w:rPr>
            </w:pPr>
            <w:r>
              <w:rPr>
                <w:sz w:val="24"/>
              </w:rPr>
              <w:t>3.</w:t>
            </w:r>
          </w:p>
        </w:tc>
        <w:tc>
          <w:tcPr>
            <w:tcW w:w="2465" w:type="dxa"/>
          </w:tcPr>
          <w:p w14:paraId="5DA9ED6B" w14:textId="77777777" w:rsidR="004C780B" w:rsidRDefault="00B421E8">
            <w:pPr>
              <w:pStyle w:val="TableParagraph"/>
              <w:spacing w:line="276" w:lineRule="exact"/>
              <w:ind w:left="108" w:right="994"/>
              <w:rPr>
                <w:sz w:val="24"/>
              </w:rPr>
            </w:pPr>
            <w:r>
              <w:rPr>
                <w:sz w:val="24"/>
              </w:rPr>
              <w:t>Специальная физическая подготовка</w:t>
            </w:r>
          </w:p>
        </w:tc>
        <w:tc>
          <w:tcPr>
            <w:tcW w:w="967" w:type="dxa"/>
          </w:tcPr>
          <w:p w14:paraId="5B05F8C9" w14:textId="77777777" w:rsidR="004C780B" w:rsidRDefault="004C780B">
            <w:pPr>
              <w:pStyle w:val="TableParagraph"/>
              <w:spacing w:before="8"/>
              <w:rPr>
                <w:b/>
                <w:sz w:val="23"/>
              </w:rPr>
            </w:pPr>
          </w:p>
          <w:p w14:paraId="0F262BD6" w14:textId="77777777" w:rsidR="004C780B" w:rsidRDefault="00B421E8">
            <w:pPr>
              <w:pStyle w:val="TableParagraph"/>
              <w:ind w:left="362"/>
              <w:rPr>
                <w:sz w:val="24"/>
              </w:rPr>
            </w:pPr>
            <w:r>
              <w:rPr>
                <w:sz w:val="24"/>
              </w:rPr>
              <w:t>44</w:t>
            </w:r>
          </w:p>
        </w:tc>
        <w:tc>
          <w:tcPr>
            <w:tcW w:w="1022" w:type="dxa"/>
          </w:tcPr>
          <w:p w14:paraId="466C6B09" w14:textId="77777777" w:rsidR="004C780B" w:rsidRDefault="004C780B">
            <w:pPr>
              <w:pStyle w:val="TableParagraph"/>
              <w:spacing w:before="8"/>
              <w:rPr>
                <w:b/>
                <w:sz w:val="23"/>
              </w:rPr>
            </w:pPr>
          </w:p>
          <w:p w14:paraId="48531E3F" w14:textId="77777777" w:rsidR="004C780B" w:rsidRDefault="00B421E8">
            <w:pPr>
              <w:pStyle w:val="TableParagraph"/>
              <w:ind w:left="391"/>
              <w:rPr>
                <w:sz w:val="24"/>
              </w:rPr>
            </w:pPr>
            <w:r>
              <w:rPr>
                <w:sz w:val="24"/>
              </w:rPr>
              <w:t>53</w:t>
            </w:r>
          </w:p>
        </w:tc>
        <w:tc>
          <w:tcPr>
            <w:tcW w:w="1135" w:type="dxa"/>
          </w:tcPr>
          <w:p w14:paraId="37BC38E5" w14:textId="77777777" w:rsidR="004C780B" w:rsidRDefault="004C780B">
            <w:pPr>
              <w:pStyle w:val="TableParagraph"/>
              <w:spacing w:before="8"/>
              <w:rPr>
                <w:b/>
                <w:sz w:val="23"/>
              </w:rPr>
            </w:pPr>
          </w:p>
          <w:p w14:paraId="4ADF7325" w14:textId="77777777" w:rsidR="004C780B" w:rsidRDefault="00B421E8">
            <w:pPr>
              <w:pStyle w:val="TableParagraph"/>
              <w:ind w:left="89" w:right="81"/>
              <w:jc w:val="center"/>
              <w:rPr>
                <w:sz w:val="24"/>
              </w:rPr>
            </w:pPr>
            <w:r>
              <w:rPr>
                <w:sz w:val="24"/>
              </w:rPr>
              <w:t>62-76</w:t>
            </w:r>
          </w:p>
        </w:tc>
        <w:tc>
          <w:tcPr>
            <w:tcW w:w="1132" w:type="dxa"/>
          </w:tcPr>
          <w:p w14:paraId="795136FE" w14:textId="77777777" w:rsidR="004C780B" w:rsidRDefault="004C780B">
            <w:pPr>
              <w:pStyle w:val="TableParagraph"/>
              <w:spacing w:before="8"/>
              <w:rPr>
                <w:b/>
                <w:sz w:val="23"/>
              </w:rPr>
            </w:pPr>
          </w:p>
          <w:p w14:paraId="3BB7A556" w14:textId="77777777" w:rsidR="004C780B" w:rsidRDefault="00B421E8">
            <w:pPr>
              <w:pStyle w:val="TableParagraph"/>
              <w:ind w:left="285"/>
              <w:rPr>
                <w:sz w:val="24"/>
              </w:rPr>
            </w:pPr>
            <w:r>
              <w:rPr>
                <w:sz w:val="24"/>
              </w:rPr>
              <w:t>62-76</w:t>
            </w:r>
          </w:p>
        </w:tc>
        <w:tc>
          <w:tcPr>
            <w:tcW w:w="1135" w:type="dxa"/>
          </w:tcPr>
          <w:p w14:paraId="0F4E9FD9" w14:textId="77777777" w:rsidR="004C780B" w:rsidRDefault="004C780B">
            <w:pPr>
              <w:pStyle w:val="TableParagraph"/>
              <w:spacing w:before="8"/>
              <w:rPr>
                <w:b/>
                <w:sz w:val="23"/>
              </w:rPr>
            </w:pPr>
          </w:p>
          <w:p w14:paraId="565705DF" w14:textId="77777777" w:rsidR="004C780B" w:rsidRDefault="00B421E8">
            <w:pPr>
              <w:pStyle w:val="TableParagraph"/>
              <w:ind w:left="228"/>
              <w:rPr>
                <w:sz w:val="24"/>
              </w:rPr>
            </w:pPr>
            <w:r>
              <w:rPr>
                <w:sz w:val="24"/>
              </w:rPr>
              <w:t>76-133</w:t>
            </w:r>
          </w:p>
        </w:tc>
        <w:tc>
          <w:tcPr>
            <w:tcW w:w="986" w:type="dxa"/>
          </w:tcPr>
          <w:p w14:paraId="63892522" w14:textId="77777777" w:rsidR="004C780B" w:rsidRDefault="004C780B">
            <w:pPr>
              <w:pStyle w:val="TableParagraph"/>
              <w:spacing w:before="8"/>
              <w:rPr>
                <w:b/>
                <w:sz w:val="23"/>
              </w:rPr>
            </w:pPr>
          </w:p>
          <w:p w14:paraId="1F62837D" w14:textId="77777777" w:rsidR="004C780B" w:rsidRDefault="00B421E8">
            <w:pPr>
              <w:pStyle w:val="TableParagraph"/>
              <w:ind w:left="51" w:right="41"/>
              <w:jc w:val="center"/>
              <w:rPr>
                <w:sz w:val="24"/>
              </w:rPr>
            </w:pPr>
            <w:r>
              <w:rPr>
                <w:sz w:val="24"/>
              </w:rPr>
              <w:t>76</w:t>
            </w:r>
          </w:p>
        </w:tc>
        <w:tc>
          <w:tcPr>
            <w:tcW w:w="1140" w:type="dxa"/>
          </w:tcPr>
          <w:p w14:paraId="215B08BC" w14:textId="77777777" w:rsidR="004C780B" w:rsidRDefault="004C780B">
            <w:pPr>
              <w:pStyle w:val="TableParagraph"/>
              <w:spacing w:before="8"/>
              <w:rPr>
                <w:b/>
                <w:sz w:val="23"/>
              </w:rPr>
            </w:pPr>
          </w:p>
          <w:p w14:paraId="3C6AE239" w14:textId="77777777" w:rsidR="004C780B" w:rsidRDefault="00B421E8">
            <w:pPr>
              <w:pStyle w:val="TableParagraph"/>
              <w:ind w:left="231"/>
              <w:rPr>
                <w:sz w:val="24"/>
              </w:rPr>
            </w:pPr>
            <w:r>
              <w:rPr>
                <w:sz w:val="24"/>
              </w:rPr>
              <w:t>76-126</w:t>
            </w:r>
          </w:p>
        </w:tc>
      </w:tr>
      <w:tr w:rsidR="004C780B" w14:paraId="4A5CCC25" w14:textId="77777777">
        <w:trPr>
          <w:trHeight w:val="549"/>
        </w:trPr>
        <w:tc>
          <w:tcPr>
            <w:tcW w:w="612" w:type="dxa"/>
          </w:tcPr>
          <w:p w14:paraId="14FA98BE" w14:textId="77777777" w:rsidR="004C780B" w:rsidRDefault="00B421E8">
            <w:pPr>
              <w:pStyle w:val="TableParagraph"/>
              <w:spacing w:before="136"/>
              <w:ind w:left="107"/>
              <w:rPr>
                <w:sz w:val="24"/>
              </w:rPr>
            </w:pPr>
            <w:r>
              <w:rPr>
                <w:sz w:val="24"/>
              </w:rPr>
              <w:t>4.</w:t>
            </w:r>
          </w:p>
        </w:tc>
        <w:tc>
          <w:tcPr>
            <w:tcW w:w="2465" w:type="dxa"/>
          </w:tcPr>
          <w:p w14:paraId="6CC26A31" w14:textId="77777777" w:rsidR="004C780B" w:rsidRDefault="00B421E8">
            <w:pPr>
              <w:pStyle w:val="TableParagraph"/>
              <w:spacing w:line="276" w:lineRule="exact"/>
              <w:ind w:left="108" w:right="1029"/>
              <w:rPr>
                <w:sz w:val="24"/>
              </w:rPr>
            </w:pPr>
            <w:r>
              <w:rPr>
                <w:sz w:val="24"/>
              </w:rPr>
              <w:t>Техническая подготовка</w:t>
            </w:r>
          </w:p>
        </w:tc>
        <w:tc>
          <w:tcPr>
            <w:tcW w:w="967" w:type="dxa"/>
          </w:tcPr>
          <w:p w14:paraId="7970CA57" w14:textId="77777777" w:rsidR="004C780B" w:rsidRDefault="00B421E8">
            <w:pPr>
              <w:pStyle w:val="TableParagraph"/>
              <w:spacing w:before="136"/>
              <w:ind w:left="362"/>
              <w:rPr>
                <w:sz w:val="24"/>
              </w:rPr>
            </w:pPr>
            <w:r>
              <w:rPr>
                <w:sz w:val="24"/>
              </w:rPr>
              <w:t>65</w:t>
            </w:r>
          </w:p>
        </w:tc>
        <w:tc>
          <w:tcPr>
            <w:tcW w:w="1022" w:type="dxa"/>
          </w:tcPr>
          <w:p w14:paraId="770F6536" w14:textId="77777777" w:rsidR="004C780B" w:rsidRDefault="00B421E8">
            <w:pPr>
              <w:pStyle w:val="TableParagraph"/>
              <w:spacing w:before="136"/>
              <w:ind w:left="391"/>
              <w:rPr>
                <w:sz w:val="24"/>
              </w:rPr>
            </w:pPr>
            <w:r>
              <w:rPr>
                <w:sz w:val="24"/>
              </w:rPr>
              <w:t>91</w:t>
            </w:r>
          </w:p>
        </w:tc>
        <w:tc>
          <w:tcPr>
            <w:tcW w:w="1135" w:type="dxa"/>
          </w:tcPr>
          <w:p w14:paraId="24AAC154" w14:textId="77777777" w:rsidR="004C780B" w:rsidRDefault="00B421E8">
            <w:pPr>
              <w:pStyle w:val="TableParagraph"/>
              <w:spacing w:before="136"/>
              <w:ind w:left="89" w:right="81"/>
              <w:jc w:val="center"/>
              <w:rPr>
                <w:sz w:val="24"/>
              </w:rPr>
            </w:pPr>
            <w:r>
              <w:rPr>
                <w:sz w:val="24"/>
              </w:rPr>
              <w:t>120-144</w:t>
            </w:r>
          </w:p>
        </w:tc>
        <w:tc>
          <w:tcPr>
            <w:tcW w:w="1132" w:type="dxa"/>
          </w:tcPr>
          <w:p w14:paraId="45C77EF8" w14:textId="77777777" w:rsidR="004C780B" w:rsidRDefault="00B421E8">
            <w:pPr>
              <w:pStyle w:val="TableParagraph"/>
              <w:spacing w:before="136"/>
              <w:ind w:right="155"/>
              <w:jc w:val="right"/>
              <w:rPr>
                <w:sz w:val="24"/>
              </w:rPr>
            </w:pPr>
            <w:r>
              <w:rPr>
                <w:sz w:val="24"/>
              </w:rPr>
              <w:t>120-144</w:t>
            </w:r>
          </w:p>
        </w:tc>
        <w:tc>
          <w:tcPr>
            <w:tcW w:w="1135" w:type="dxa"/>
          </w:tcPr>
          <w:p w14:paraId="115EC690" w14:textId="77777777" w:rsidR="004C780B" w:rsidRDefault="00B421E8">
            <w:pPr>
              <w:pStyle w:val="TableParagraph"/>
              <w:spacing w:before="136"/>
              <w:ind w:right="156"/>
              <w:jc w:val="right"/>
              <w:rPr>
                <w:sz w:val="24"/>
              </w:rPr>
            </w:pPr>
            <w:r>
              <w:rPr>
                <w:sz w:val="24"/>
              </w:rPr>
              <w:t>144-217</w:t>
            </w:r>
          </w:p>
        </w:tc>
        <w:tc>
          <w:tcPr>
            <w:tcW w:w="986" w:type="dxa"/>
          </w:tcPr>
          <w:p w14:paraId="7BF44D50" w14:textId="77777777" w:rsidR="004C780B" w:rsidRDefault="00B421E8">
            <w:pPr>
              <w:pStyle w:val="TableParagraph"/>
              <w:spacing w:before="136"/>
              <w:ind w:left="51" w:right="41"/>
              <w:jc w:val="center"/>
              <w:rPr>
                <w:sz w:val="24"/>
              </w:rPr>
            </w:pPr>
            <w:r>
              <w:rPr>
                <w:sz w:val="24"/>
              </w:rPr>
              <w:t>144</w:t>
            </w:r>
          </w:p>
        </w:tc>
        <w:tc>
          <w:tcPr>
            <w:tcW w:w="1140" w:type="dxa"/>
          </w:tcPr>
          <w:p w14:paraId="6646EF72" w14:textId="77777777" w:rsidR="004C780B" w:rsidRDefault="00B421E8">
            <w:pPr>
              <w:pStyle w:val="TableParagraph"/>
              <w:spacing w:before="136"/>
              <w:ind w:right="158"/>
              <w:jc w:val="right"/>
              <w:rPr>
                <w:sz w:val="24"/>
              </w:rPr>
            </w:pPr>
            <w:r>
              <w:rPr>
                <w:sz w:val="24"/>
              </w:rPr>
              <w:t>144-222</w:t>
            </w:r>
          </w:p>
        </w:tc>
      </w:tr>
      <w:tr w:rsidR="004C780B" w14:paraId="6D248F74" w14:textId="77777777">
        <w:trPr>
          <w:trHeight w:val="550"/>
        </w:trPr>
        <w:tc>
          <w:tcPr>
            <w:tcW w:w="612" w:type="dxa"/>
          </w:tcPr>
          <w:p w14:paraId="65107836" w14:textId="77777777" w:rsidR="004C780B" w:rsidRDefault="00B421E8">
            <w:pPr>
              <w:pStyle w:val="TableParagraph"/>
              <w:spacing w:before="135"/>
              <w:ind w:left="107"/>
              <w:rPr>
                <w:sz w:val="24"/>
              </w:rPr>
            </w:pPr>
            <w:r>
              <w:rPr>
                <w:sz w:val="24"/>
              </w:rPr>
              <w:t>5.</w:t>
            </w:r>
          </w:p>
        </w:tc>
        <w:tc>
          <w:tcPr>
            <w:tcW w:w="2465" w:type="dxa"/>
          </w:tcPr>
          <w:p w14:paraId="43E0A87A" w14:textId="77777777" w:rsidR="004C780B" w:rsidRDefault="00B421E8">
            <w:pPr>
              <w:pStyle w:val="TableParagraph"/>
              <w:spacing w:before="2" w:line="276" w:lineRule="exact"/>
              <w:ind w:left="108" w:right="1056"/>
              <w:rPr>
                <w:sz w:val="24"/>
              </w:rPr>
            </w:pPr>
            <w:r>
              <w:rPr>
                <w:sz w:val="24"/>
              </w:rPr>
              <w:t>Тактическая подготовка</w:t>
            </w:r>
          </w:p>
        </w:tc>
        <w:tc>
          <w:tcPr>
            <w:tcW w:w="967" w:type="dxa"/>
          </w:tcPr>
          <w:p w14:paraId="1CAC29A3" w14:textId="77777777" w:rsidR="004C780B" w:rsidRDefault="00B421E8">
            <w:pPr>
              <w:pStyle w:val="TableParagraph"/>
              <w:spacing w:before="135"/>
              <w:ind w:left="362"/>
              <w:rPr>
                <w:sz w:val="24"/>
              </w:rPr>
            </w:pPr>
            <w:r>
              <w:rPr>
                <w:sz w:val="24"/>
              </w:rPr>
              <w:t>39</w:t>
            </w:r>
          </w:p>
        </w:tc>
        <w:tc>
          <w:tcPr>
            <w:tcW w:w="1022" w:type="dxa"/>
          </w:tcPr>
          <w:p w14:paraId="13C6197A" w14:textId="77777777" w:rsidR="004C780B" w:rsidRDefault="00B421E8">
            <w:pPr>
              <w:pStyle w:val="TableParagraph"/>
              <w:spacing w:before="135"/>
              <w:ind w:left="391"/>
              <w:rPr>
                <w:sz w:val="24"/>
              </w:rPr>
            </w:pPr>
            <w:r>
              <w:rPr>
                <w:sz w:val="24"/>
              </w:rPr>
              <w:t>75</w:t>
            </w:r>
          </w:p>
        </w:tc>
        <w:tc>
          <w:tcPr>
            <w:tcW w:w="1135" w:type="dxa"/>
          </w:tcPr>
          <w:p w14:paraId="31CC06D5" w14:textId="77777777" w:rsidR="004C780B" w:rsidRDefault="00B421E8">
            <w:pPr>
              <w:pStyle w:val="TableParagraph"/>
              <w:spacing w:before="135"/>
              <w:ind w:left="89" w:right="81"/>
              <w:jc w:val="center"/>
              <w:rPr>
                <w:sz w:val="24"/>
              </w:rPr>
            </w:pPr>
            <w:r>
              <w:rPr>
                <w:sz w:val="24"/>
              </w:rPr>
              <w:t>105-123</w:t>
            </w:r>
          </w:p>
        </w:tc>
        <w:tc>
          <w:tcPr>
            <w:tcW w:w="1132" w:type="dxa"/>
          </w:tcPr>
          <w:p w14:paraId="7B2EE4FA" w14:textId="77777777" w:rsidR="004C780B" w:rsidRDefault="00B421E8">
            <w:pPr>
              <w:pStyle w:val="TableParagraph"/>
              <w:spacing w:before="135"/>
              <w:ind w:right="155"/>
              <w:jc w:val="right"/>
              <w:rPr>
                <w:sz w:val="24"/>
              </w:rPr>
            </w:pPr>
            <w:r>
              <w:rPr>
                <w:sz w:val="24"/>
              </w:rPr>
              <w:t>105-123</w:t>
            </w:r>
          </w:p>
        </w:tc>
        <w:tc>
          <w:tcPr>
            <w:tcW w:w="1135" w:type="dxa"/>
          </w:tcPr>
          <w:p w14:paraId="51135596" w14:textId="77777777" w:rsidR="004C780B" w:rsidRDefault="00B421E8">
            <w:pPr>
              <w:pStyle w:val="TableParagraph"/>
              <w:spacing w:before="135"/>
              <w:ind w:right="156"/>
              <w:jc w:val="right"/>
              <w:rPr>
                <w:sz w:val="24"/>
              </w:rPr>
            </w:pPr>
            <w:r>
              <w:rPr>
                <w:sz w:val="24"/>
              </w:rPr>
              <w:t>123-203</w:t>
            </w:r>
          </w:p>
        </w:tc>
        <w:tc>
          <w:tcPr>
            <w:tcW w:w="986" w:type="dxa"/>
          </w:tcPr>
          <w:p w14:paraId="6DC7449D" w14:textId="77777777" w:rsidR="004C780B" w:rsidRDefault="00B421E8">
            <w:pPr>
              <w:pStyle w:val="TableParagraph"/>
              <w:spacing w:before="135"/>
              <w:ind w:left="51" w:right="41"/>
              <w:jc w:val="center"/>
              <w:rPr>
                <w:sz w:val="24"/>
              </w:rPr>
            </w:pPr>
            <w:r>
              <w:rPr>
                <w:sz w:val="24"/>
              </w:rPr>
              <w:t>123</w:t>
            </w:r>
          </w:p>
        </w:tc>
        <w:tc>
          <w:tcPr>
            <w:tcW w:w="1140" w:type="dxa"/>
          </w:tcPr>
          <w:p w14:paraId="10A0352C" w14:textId="77777777" w:rsidR="004C780B" w:rsidRDefault="00B421E8">
            <w:pPr>
              <w:pStyle w:val="TableParagraph"/>
              <w:spacing w:before="135"/>
              <w:ind w:right="158"/>
              <w:jc w:val="right"/>
              <w:rPr>
                <w:sz w:val="24"/>
              </w:rPr>
            </w:pPr>
            <w:r>
              <w:rPr>
                <w:sz w:val="24"/>
              </w:rPr>
              <w:t>208-252</w:t>
            </w:r>
          </w:p>
        </w:tc>
      </w:tr>
      <w:tr w:rsidR="004C780B" w14:paraId="2D829C43" w14:textId="77777777">
        <w:trPr>
          <w:trHeight w:val="548"/>
        </w:trPr>
        <w:tc>
          <w:tcPr>
            <w:tcW w:w="612" w:type="dxa"/>
          </w:tcPr>
          <w:p w14:paraId="2EA0575E" w14:textId="77777777" w:rsidR="004C780B" w:rsidRDefault="00B421E8">
            <w:pPr>
              <w:pStyle w:val="TableParagraph"/>
              <w:spacing w:before="133"/>
              <w:ind w:left="107"/>
              <w:rPr>
                <w:sz w:val="24"/>
              </w:rPr>
            </w:pPr>
            <w:r>
              <w:rPr>
                <w:sz w:val="24"/>
              </w:rPr>
              <w:t>6.</w:t>
            </w:r>
          </w:p>
        </w:tc>
        <w:tc>
          <w:tcPr>
            <w:tcW w:w="2465" w:type="dxa"/>
          </w:tcPr>
          <w:p w14:paraId="58447F4C" w14:textId="77777777" w:rsidR="004C780B" w:rsidRDefault="00B421E8">
            <w:pPr>
              <w:pStyle w:val="TableParagraph"/>
              <w:spacing w:line="272" w:lineRule="exact"/>
              <w:ind w:left="108"/>
              <w:rPr>
                <w:sz w:val="24"/>
              </w:rPr>
            </w:pPr>
            <w:r>
              <w:rPr>
                <w:sz w:val="24"/>
              </w:rPr>
              <w:t>Интегральная</w:t>
            </w:r>
          </w:p>
          <w:p w14:paraId="56D471C1" w14:textId="77777777" w:rsidR="004C780B" w:rsidRDefault="00B421E8">
            <w:pPr>
              <w:pStyle w:val="TableParagraph"/>
              <w:spacing w:line="257" w:lineRule="exact"/>
              <w:ind w:left="108"/>
              <w:rPr>
                <w:sz w:val="24"/>
              </w:rPr>
            </w:pPr>
            <w:r>
              <w:rPr>
                <w:sz w:val="24"/>
              </w:rPr>
              <w:t>подготовка</w:t>
            </w:r>
          </w:p>
        </w:tc>
        <w:tc>
          <w:tcPr>
            <w:tcW w:w="967" w:type="dxa"/>
          </w:tcPr>
          <w:p w14:paraId="2F1CEF94" w14:textId="77777777" w:rsidR="004C780B" w:rsidRDefault="00B421E8">
            <w:pPr>
              <w:pStyle w:val="TableParagraph"/>
              <w:spacing w:before="133"/>
              <w:ind w:left="362"/>
              <w:rPr>
                <w:sz w:val="24"/>
              </w:rPr>
            </w:pPr>
            <w:r>
              <w:rPr>
                <w:sz w:val="24"/>
              </w:rPr>
              <w:t>39</w:t>
            </w:r>
          </w:p>
        </w:tc>
        <w:tc>
          <w:tcPr>
            <w:tcW w:w="1022" w:type="dxa"/>
          </w:tcPr>
          <w:p w14:paraId="041FBAEA" w14:textId="77777777" w:rsidR="004C780B" w:rsidRDefault="00B421E8">
            <w:pPr>
              <w:pStyle w:val="TableParagraph"/>
              <w:spacing w:before="133"/>
              <w:ind w:left="391"/>
              <w:rPr>
                <w:sz w:val="24"/>
              </w:rPr>
            </w:pPr>
            <w:r>
              <w:rPr>
                <w:sz w:val="24"/>
              </w:rPr>
              <w:t>53</w:t>
            </w:r>
          </w:p>
        </w:tc>
        <w:tc>
          <w:tcPr>
            <w:tcW w:w="1135" w:type="dxa"/>
          </w:tcPr>
          <w:p w14:paraId="505254AF" w14:textId="77777777" w:rsidR="004C780B" w:rsidRDefault="00B421E8">
            <w:pPr>
              <w:pStyle w:val="TableParagraph"/>
              <w:spacing w:before="133"/>
              <w:ind w:left="89" w:right="81"/>
              <w:jc w:val="center"/>
              <w:rPr>
                <w:sz w:val="24"/>
              </w:rPr>
            </w:pPr>
            <w:r>
              <w:rPr>
                <w:sz w:val="24"/>
              </w:rPr>
              <w:t>46-53</w:t>
            </w:r>
          </w:p>
        </w:tc>
        <w:tc>
          <w:tcPr>
            <w:tcW w:w="1132" w:type="dxa"/>
          </w:tcPr>
          <w:p w14:paraId="0187A7D4" w14:textId="77777777" w:rsidR="004C780B" w:rsidRDefault="00B421E8">
            <w:pPr>
              <w:pStyle w:val="TableParagraph"/>
              <w:spacing w:before="133"/>
              <w:ind w:left="285"/>
              <w:rPr>
                <w:sz w:val="24"/>
              </w:rPr>
            </w:pPr>
            <w:r>
              <w:rPr>
                <w:sz w:val="24"/>
              </w:rPr>
              <w:t>46-53</w:t>
            </w:r>
          </w:p>
        </w:tc>
        <w:tc>
          <w:tcPr>
            <w:tcW w:w="1135" w:type="dxa"/>
          </w:tcPr>
          <w:p w14:paraId="4C3E12DB" w14:textId="77777777" w:rsidR="004C780B" w:rsidRDefault="00B421E8">
            <w:pPr>
              <w:pStyle w:val="TableParagraph"/>
              <w:spacing w:before="133"/>
              <w:ind w:left="288"/>
              <w:rPr>
                <w:sz w:val="24"/>
              </w:rPr>
            </w:pPr>
            <w:r>
              <w:rPr>
                <w:sz w:val="24"/>
              </w:rPr>
              <w:t>53-90</w:t>
            </w:r>
          </w:p>
        </w:tc>
        <w:tc>
          <w:tcPr>
            <w:tcW w:w="986" w:type="dxa"/>
          </w:tcPr>
          <w:p w14:paraId="04664729" w14:textId="77777777" w:rsidR="004C780B" w:rsidRDefault="00B421E8">
            <w:pPr>
              <w:pStyle w:val="TableParagraph"/>
              <w:spacing w:before="133"/>
              <w:ind w:left="51" w:right="41"/>
              <w:jc w:val="center"/>
              <w:rPr>
                <w:sz w:val="24"/>
              </w:rPr>
            </w:pPr>
            <w:r>
              <w:rPr>
                <w:sz w:val="24"/>
              </w:rPr>
              <w:t>53</w:t>
            </w:r>
          </w:p>
        </w:tc>
        <w:tc>
          <w:tcPr>
            <w:tcW w:w="1140" w:type="dxa"/>
          </w:tcPr>
          <w:p w14:paraId="62C4A88A" w14:textId="77777777" w:rsidR="004C780B" w:rsidRDefault="00B421E8">
            <w:pPr>
              <w:pStyle w:val="TableParagraph"/>
              <w:spacing w:before="133"/>
              <w:ind w:left="291"/>
              <w:rPr>
                <w:sz w:val="24"/>
              </w:rPr>
            </w:pPr>
            <w:r>
              <w:rPr>
                <w:sz w:val="24"/>
              </w:rPr>
              <w:t>70-85</w:t>
            </w:r>
          </w:p>
        </w:tc>
      </w:tr>
      <w:tr w:rsidR="004C780B" w14:paraId="18C04ECC" w14:textId="77777777">
        <w:trPr>
          <w:trHeight w:val="827"/>
        </w:trPr>
        <w:tc>
          <w:tcPr>
            <w:tcW w:w="612" w:type="dxa"/>
          </w:tcPr>
          <w:p w14:paraId="06B17FEC" w14:textId="77777777" w:rsidR="004C780B" w:rsidRDefault="004C780B">
            <w:pPr>
              <w:pStyle w:val="TableParagraph"/>
              <w:spacing w:before="10"/>
              <w:rPr>
                <w:b/>
                <w:sz w:val="23"/>
              </w:rPr>
            </w:pPr>
          </w:p>
          <w:p w14:paraId="62854272" w14:textId="77777777" w:rsidR="004C780B" w:rsidRDefault="00B421E8">
            <w:pPr>
              <w:pStyle w:val="TableParagraph"/>
              <w:spacing w:before="1"/>
              <w:ind w:left="107"/>
              <w:rPr>
                <w:sz w:val="24"/>
              </w:rPr>
            </w:pPr>
            <w:r>
              <w:rPr>
                <w:sz w:val="24"/>
              </w:rPr>
              <w:t>7.</w:t>
            </w:r>
          </w:p>
        </w:tc>
        <w:tc>
          <w:tcPr>
            <w:tcW w:w="2465" w:type="dxa"/>
          </w:tcPr>
          <w:p w14:paraId="2D52F4B8" w14:textId="77777777" w:rsidR="004C780B" w:rsidRDefault="00B421E8">
            <w:pPr>
              <w:pStyle w:val="TableParagraph"/>
              <w:spacing w:line="275" w:lineRule="exact"/>
              <w:ind w:left="108"/>
              <w:rPr>
                <w:sz w:val="24"/>
              </w:rPr>
            </w:pPr>
            <w:r>
              <w:rPr>
                <w:sz w:val="24"/>
              </w:rPr>
              <w:t>Контрольные</w:t>
            </w:r>
            <w:r>
              <w:rPr>
                <w:spacing w:val="-8"/>
                <w:sz w:val="24"/>
              </w:rPr>
              <w:t xml:space="preserve"> </w:t>
            </w:r>
            <w:r>
              <w:rPr>
                <w:sz w:val="24"/>
              </w:rPr>
              <w:t>игры,</w:t>
            </w:r>
          </w:p>
          <w:p w14:paraId="6283007F" w14:textId="77777777" w:rsidR="004C780B" w:rsidRDefault="00B421E8">
            <w:pPr>
              <w:pStyle w:val="TableParagraph"/>
              <w:spacing w:line="270" w:lineRule="atLeast"/>
              <w:ind w:left="108" w:right="28"/>
              <w:rPr>
                <w:sz w:val="24"/>
              </w:rPr>
            </w:pPr>
            <w:r>
              <w:rPr>
                <w:sz w:val="24"/>
              </w:rPr>
              <w:t>тренерская и судейская</w:t>
            </w:r>
            <w:r>
              <w:rPr>
                <w:spacing w:val="-16"/>
                <w:sz w:val="24"/>
              </w:rPr>
              <w:t xml:space="preserve"> </w:t>
            </w:r>
            <w:r>
              <w:rPr>
                <w:sz w:val="24"/>
              </w:rPr>
              <w:t>практика</w:t>
            </w:r>
          </w:p>
        </w:tc>
        <w:tc>
          <w:tcPr>
            <w:tcW w:w="967" w:type="dxa"/>
          </w:tcPr>
          <w:p w14:paraId="56B6F72E" w14:textId="77777777" w:rsidR="004C780B" w:rsidRDefault="004C780B">
            <w:pPr>
              <w:pStyle w:val="TableParagraph"/>
              <w:spacing w:before="10"/>
              <w:rPr>
                <w:b/>
                <w:sz w:val="23"/>
              </w:rPr>
            </w:pPr>
          </w:p>
          <w:p w14:paraId="443580E5" w14:textId="77777777" w:rsidR="004C780B" w:rsidRDefault="00B421E8">
            <w:pPr>
              <w:pStyle w:val="TableParagraph"/>
              <w:spacing w:before="1"/>
              <w:ind w:left="12"/>
              <w:jc w:val="center"/>
              <w:rPr>
                <w:sz w:val="24"/>
              </w:rPr>
            </w:pPr>
            <w:r>
              <w:rPr>
                <w:w w:val="99"/>
                <w:sz w:val="24"/>
              </w:rPr>
              <w:t>-</w:t>
            </w:r>
          </w:p>
        </w:tc>
        <w:tc>
          <w:tcPr>
            <w:tcW w:w="1022" w:type="dxa"/>
          </w:tcPr>
          <w:p w14:paraId="539E9B38" w14:textId="77777777" w:rsidR="004C780B" w:rsidRDefault="004C780B">
            <w:pPr>
              <w:pStyle w:val="TableParagraph"/>
              <w:spacing w:before="10"/>
              <w:rPr>
                <w:b/>
                <w:sz w:val="23"/>
              </w:rPr>
            </w:pPr>
          </w:p>
          <w:p w14:paraId="06B59EDF" w14:textId="77777777" w:rsidR="004C780B" w:rsidRDefault="00B421E8">
            <w:pPr>
              <w:pStyle w:val="TableParagraph"/>
              <w:spacing w:before="1"/>
              <w:ind w:left="391"/>
              <w:rPr>
                <w:sz w:val="24"/>
              </w:rPr>
            </w:pPr>
            <w:r>
              <w:rPr>
                <w:sz w:val="24"/>
              </w:rPr>
              <w:t>12</w:t>
            </w:r>
          </w:p>
        </w:tc>
        <w:tc>
          <w:tcPr>
            <w:tcW w:w="1135" w:type="dxa"/>
          </w:tcPr>
          <w:p w14:paraId="009C773B" w14:textId="77777777" w:rsidR="004C780B" w:rsidRDefault="004C780B">
            <w:pPr>
              <w:pStyle w:val="TableParagraph"/>
              <w:spacing w:before="10"/>
              <w:rPr>
                <w:b/>
                <w:sz w:val="23"/>
              </w:rPr>
            </w:pPr>
          </w:p>
          <w:p w14:paraId="0D96B7FA" w14:textId="77777777" w:rsidR="004C780B" w:rsidRDefault="00B421E8">
            <w:pPr>
              <w:pStyle w:val="TableParagraph"/>
              <w:spacing w:before="1"/>
              <w:ind w:left="89" w:right="81"/>
              <w:jc w:val="center"/>
              <w:rPr>
                <w:sz w:val="24"/>
              </w:rPr>
            </w:pPr>
            <w:r>
              <w:rPr>
                <w:sz w:val="24"/>
              </w:rPr>
              <w:t>64-78</w:t>
            </w:r>
          </w:p>
        </w:tc>
        <w:tc>
          <w:tcPr>
            <w:tcW w:w="1132" w:type="dxa"/>
          </w:tcPr>
          <w:p w14:paraId="6A1CA55F" w14:textId="77777777" w:rsidR="004C780B" w:rsidRDefault="004C780B">
            <w:pPr>
              <w:pStyle w:val="TableParagraph"/>
              <w:spacing w:before="10"/>
              <w:rPr>
                <w:b/>
                <w:sz w:val="23"/>
              </w:rPr>
            </w:pPr>
          </w:p>
          <w:p w14:paraId="680111A7" w14:textId="77777777" w:rsidR="004C780B" w:rsidRDefault="00B421E8">
            <w:pPr>
              <w:pStyle w:val="TableParagraph"/>
              <w:spacing w:before="1"/>
              <w:ind w:left="285"/>
              <w:rPr>
                <w:sz w:val="24"/>
              </w:rPr>
            </w:pPr>
            <w:r>
              <w:rPr>
                <w:sz w:val="24"/>
              </w:rPr>
              <w:t>64-78</w:t>
            </w:r>
          </w:p>
        </w:tc>
        <w:tc>
          <w:tcPr>
            <w:tcW w:w="1135" w:type="dxa"/>
          </w:tcPr>
          <w:p w14:paraId="0C0F17A0" w14:textId="77777777" w:rsidR="004C780B" w:rsidRDefault="004C780B">
            <w:pPr>
              <w:pStyle w:val="TableParagraph"/>
              <w:spacing w:before="10"/>
              <w:rPr>
                <w:b/>
                <w:sz w:val="23"/>
              </w:rPr>
            </w:pPr>
          </w:p>
          <w:p w14:paraId="3A0A1471" w14:textId="77777777" w:rsidR="004C780B" w:rsidRDefault="00B421E8">
            <w:pPr>
              <w:pStyle w:val="TableParagraph"/>
              <w:spacing w:before="1"/>
              <w:ind w:left="228"/>
              <w:rPr>
                <w:sz w:val="24"/>
              </w:rPr>
            </w:pPr>
            <w:r>
              <w:rPr>
                <w:sz w:val="24"/>
              </w:rPr>
              <w:t>78-122</w:t>
            </w:r>
          </w:p>
        </w:tc>
        <w:tc>
          <w:tcPr>
            <w:tcW w:w="986" w:type="dxa"/>
          </w:tcPr>
          <w:p w14:paraId="2FBEF92F" w14:textId="77777777" w:rsidR="004C780B" w:rsidRDefault="004C780B">
            <w:pPr>
              <w:pStyle w:val="TableParagraph"/>
              <w:spacing w:before="10"/>
              <w:rPr>
                <w:b/>
                <w:sz w:val="23"/>
              </w:rPr>
            </w:pPr>
          </w:p>
          <w:p w14:paraId="4C6A5A83" w14:textId="77777777" w:rsidR="004C780B" w:rsidRDefault="00B421E8">
            <w:pPr>
              <w:pStyle w:val="TableParagraph"/>
              <w:spacing w:before="1"/>
              <w:ind w:left="51" w:right="41"/>
              <w:jc w:val="center"/>
              <w:rPr>
                <w:sz w:val="24"/>
              </w:rPr>
            </w:pPr>
            <w:r>
              <w:rPr>
                <w:sz w:val="24"/>
              </w:rPr>
              <w:t>78</w:t>
            </w:r>
          </w:p>
        </w:tc>
        <w:tc>
          <w:tcPr>
            <w:tcW w:w="1140" w:type="dxa"/>
          </w:tcPr>
          <w:p w14:paraId="271F36A6" w14:textId="77777777" w:rsidR="004C780B" w:rsidRDefault="004C780B">
            <w:pPr>
              <w:pStyle w:val="TableParagraph"/>
              <w:spacing w:before="10"/>
              <w:rPr>
                <w:b/>
                <w:sz w:val="23"/>
              </w:rPr>
            </w:pPr>
          </w:p>
          <w:p w14:paraId="738036B9" w14:textId="77777777" w:rsidR="004C780B" w:rsidRDefault="00B421E8">
            <w:pPr>
              <w:pStyle w:val="TableParagraph"/>
              <w:spacing w:before="1"/>
              <w:ind w:left="231"/>
              <w:rPr>
                <w:sz w:val="24"/>
              </w:rPr>
            </w:pPr>
            <w:r>
              <w:rPr>
                <w:sz w:val="24"/>
              </w:rPr>
              <w:t>78-120</w:t>
            </w:r>
          </w:p>
        </w:tc>
      </w:tr>
      <w:tr w:rsidR="004C780B" w14:paraId="78EBC00D" w14:textId="77777777">
        <w:trPr>
          <w:trHeight w:val="551"/>
        </w:trPr>
        <w:tc>
          <w:tcPr>
            <w:tcW w:w="612" w:type="dxa"/>
          </w:tcPr>
          <w:p w14:paraId="249B97B1" w14:textId="77777777" w:rsidR="004C780B" w:rsidRDefault="00B421E8">
            <w:pPr>
              <w:pStyle w:val="TableParagraph"/>
              <w:spacing w:before="138"/>
              <w:ind w:left="107"/>
              <w:rPr>
                <w:sz w:val="24"/>
              </w:rPr>
            </w:pPr>
            <w:r>
              <w:rPr>
                <w:sz w:val="24"/>
              </w:rPr>
              <w:t>8.</w:t>
            </w:r>
          </w:p>
        </w:tc>
        <w:tc>
          <w:tcPr>
            <w:tcW w:w="2465" w:type="dxa"/>
          </w:tcPr>
          <w:p w14:paraId="001721E5" w14:textId="77777777" w:rsidR="004C780B" w:rsidRDefault="00B421E8">
            <w:pPr>
              <w:pStyle w:val="TableParagraph"/>
              <w:spacing w:before="2" w:line="276" w:lineRule="exact"/>
              <w:ind w:left="108" w:right="948"/>
              <w:rPr>
                <w:sz w:val="24"/>
              </w:rPr>
            </w:pPr>
            <w:r>
              <w:rPr>
                <w:sz w:val="24"/>
              </w:rPr>
              <w:t>Контрольные испытания</w:t>
            </w:r>
          </w:p>
        </w:tc>
        <w:tc>
          <w:tcPr>
            <w:tcW w:w="967" w:type="dxa"/>
          </w:tcPr>
          <w:p w14:paraId="127BF156" w14:textId="77777777" w:rsidR="004C780B" w:rsidRDefault="00B421E8">
            <w:pPr>
              <w:pStyle w:val="TableParagraph"/>
              <w:spacing w:before="138"/>
              <w:ind w:left="362"/>
              <w:rPr>
                <w:sz w:val="24"/>
              </w:rPr>
            </w:pPr>
            <w:r>
              <w:rPr>
                <w:sz w:val="24"/>
              </w:rPr>
              <w:t>14</w:t>
            </w:r>
          </w:p>
        </w:tc>
        <w:tc>
          <w:tcPr>
            <w:tcW w:w="1022" w:type="dxa"/>
          </w:tcPr>
          <w:p w14:paraId="37E62AFD" w14:textId="77777777" w:rsidR="004C780B" w:rsidRDefault="00B421E8">
            <w:pPr>
              <w:pStyle w:val="TableParagraph"/>
              <w:spacing w:before="138"/>
              <w:ind w:left="12"/>
              <w:jc w:val="center"/>
              <w:rPr>
                <w:sz w:val="24"/>
              </w:rPr>
            </w:pPr>
            <w:r>
              <w:rPr>
                <w:sz w:val="24"/>
              </w:rPr>
              <w:t>8</w:t>
            </w:r>
          </w:p>
        </w:tc>
        <w:tc>
          <w:tcPr>
            <w:tcW w:w="1135" w:type="dxa"/>
          </w:tcPr>
          <w:p w14:paraId="140BFCA1" w14:textId="77777777" w:rsidR="004C780B" w:rsidRDefault="00B421E8">
            <w:pPr>
              <w:pStyle w:val="TableParagraph"/>
              <w:spacing w:before="138"/>
              <w:ind w:left="89" w:right="81"/>
              <w:jc w:val="center"/>
              <w:rPr>
                <w:sz w:val="24"/>
              </w:rPr>
            </w:pPr>
            <w:r>
              <w:rPr>
                <w:sz w:val="24"/>
              </w:rPr>
              <w:t>9-12</w:t>
            </w:r>
          </w:p>
        </w:tc>
        <w:tc>
          <w:tcPr>
            <w:tcW w:w="1132" w:type="dxa"/>
          </w:tcPr>
          <w:p w14:paraId="2AE77026" w14:textId="77777777" w:rsidR="004C780B" w:rsidRDefault="00B421E8">
            <w:pPr>
              <w:pStyle w:val="TableParagraph"/>
              <w:spacing w:before="138"/>
              <w:ind w:left="345"/>
              <w:rPr>
                <w:sz w:val="24"/>
              </w:rPr>
            </w:pPr>
            <w:r>
              <w:rPr>
                <w:sz w:val="24"/>
              </w:rPr>
              <w:t>9-12</w:t>
            </w:r>
          </w:p>
        </w:tc>
        <w:tc>
          <w:tcPr>
            <w:tcW w:w="1135" w:type="dxa"/>
          </w:tcPr>
          <w:p w14:paraId="0BC63C79" w14:textId="77777777" w:rsidR="004C780B" w:rsidRDefault="00B421E8">
            <w:pPr>
              <w:pStyle w:val="TableParagraph"/>
              <w:spacing w:before="138"/>
              <w:ind w:left="288"/>
              <w:rPr>
                <w:sz w:val="24"/>
              </w:rPr>
            </w:pPr>
            <w:r>
              <w:rPr>
                <w:sz w:val="24"/>
              </w:rPr>
              <w:t>12-14</w:t>
            </w:r>
          </w:p>
        </w:tc>
        <w:tc>
          <w:tcPr>
            <w:tcW w:w="986" w:type="dxa"/>
          </w:tcPr>
          <w:p w14:paraId="4F0A9931" w14:textId="77777777" w:rsidR="004C780B" w:rsidRDefault="00B421E8">
            <w:pPr>
              <w:pStyle w:val="TableParagraph"/>
              <w:spacing w:before="138"/>
              <w:ind w:left="51" w:right="39"/>
              <w:jc w:val="center"/>
              <w:rPr>
                <w:sz w:val="24"/>
              </w:rPr>
            </w:pPr>
            <w:r>
              <w:rPr>
                <w:sz w:val="24"/>
              </w:rPr>
              <w:t>12-14</w:t>
            </w:r>
          </w:p>
        </w:tc>
        <w:tc>
          <w:tcPr>
            <w:tcW w:w="1140" w:type="dxa"/>
          </w:tcPr>
          <w:p w14:paraId="64A3BF38" w14:textId="77777777" w:rsidR="004C780B" w:rsidRDefault="00B421E8">
            <w:pPr>
              <w:pStyle w:val="TableParagraph"/>
              <w:spacing w:before="138"/>
              <w:ind w:left="291"/>
              <w:rPr>
                <w:sz w:val="24"/>
              </w:rPr>
            </w:pPr>
            <w:r>
              <w:rPr>
                <w:sz w:val="24"/>
              </w:rPr>
              <w:t>12-14</w:t>
            </w:r>
          </w:p>
        </w:tc>
      </w:tr>
      <w:tr w:rsidR="004C780B" w14:paraId="34015E6B" w14:textId="77777777">
        <w:trPr>
          <w:trHeight w:val="549"/>
        </w:trPr>
        <w:tc>
          <w:tcPr>
            <w:tcW w:w="3077" w:type="dxa"/>
            <w:gridSpan w:val="2"/>
          </w:tcPr>
          <w:p w14:paraId="0733A478" w14:textId="77777777" w:rsidR="004C780B" w:rsidRDefault="00B421E8">
            <w:pPr>
              <w:pStyle w:val="TableParagraph"/>
              <w:spacing w:before="135"/>
              <w:ind w:left="268"/>
              <w:rPr>
                <w:sz w:val="24"/>
              </w:rPr>
            </w:pPr>
            <w:r>
              <w:rPr>
                <w:sz w:val="24"/>
              </w:rPr>
              <w:t>Общее количество часов</w:t>
            </w:r>
          </w:p>
        </w:tc>
        <w:tc>
          <w:tcPr>
            <w:tcW w:w="967" w:type="dxa"/>
          </w:tcPr>
          <w:p w14:paraId="633938E1" w14:textId="77777777" w:rsidR="004C780B" w:rsidRDefault="00B421E8">
            <w:pPr>
              <w:pStyle w:val="TableParagraph"/>
              <w:spacing w:before="135"/>
              <w:ind w:left="302"/>
              <w:rPr>
                <w:b/>
                <w:sz w:val="24"/>
              </w:rPr>
            </w:pPr>
            <w:r>
              <w:rPr>
                <w:b/>
                <w:sz w:val="24"/>
              </w:rPr>
              <w:t>312</w:t>
            </w:r>
          </w:p>
        </w:tc>
        <w:tc>
          <w:tcPr>
            <w:tcW w:w="1022" w:type="dxa"/>
          </w:tcPr>
          <w:p w14:paraId="2547ECCD" w14:textId="77777777" w:rsidR="004C780B" w:rsidRDefault="00B421E8">
            <w:pPr>
              <w:pStyle w:val="TableParagraph"/>
              <w:spacing w:before="135"/>
              <w:ind w:left="331"/>
              <w:rPr>
                <w:b/>
                <w:sz w:val="24"/>
              </w:rPr>
            </w:pPr>
            <w:r>
              <w:rPr>
                <w:b/>
                <w:sz w:val="24"/>
              </w:rPr>
              <w:t>416</w:t>
            </w:r>
          </w:p>
        </w:tc>
        <w:tc>
          <w:tcPr>
            <w:tcW w:w="1135" w:type="dxa"/>
          </w:tcPr>
          <w:p w14:paraId="53543EE0" w14:textId="77777777" w:rsidR="004C780B" w:rsidRDefault="00B421E8">
            <w:pPr>
              <w:pStyle w:val="TableParagraph"/>
              <w:spacing w:before="135"/>
              <w:ind w:left="32" w:right="138"/>
              <w:jc w:val="center"/>
              <w:rPr>
                <w:b/>
                <w:sz w:val="24"/>
              </w:rPr>
            </w:pPr>
            <w:r>
              <w:rPr>
                <w:b/>
                <w:sz w:val="24"/>
              </w:rPr>
              <w:t>520-624</w:t>
            </w:r>
          </w:p>
        </w:tc>
        <w:tc>
          <w:tcPr>
            <w:tcW w:w="1132" w:type="dxa"/>
          </w:tcPr>
          <w:p w14:paraId="61FCFF60" w14:textId="77777777" w:rsidR="004C780B" w:rsidRDefault="00B421E8">
            <w:pPr>
              <w:pStyle w:val="TableParagraph"/>
              <w:spacing w:before="135"/>
              <w:ind w:right="213"/>
              <w:jc w:val="right"/>
              <w:rPr>
                <w:b/>
                <w:sz w:val="24"/>
              </w:rPr>
            </w:pPr>
            <w:r>
              <w:rPr>
                <w:b/>
                <w:sz w:val="24"/>
              </w:rPr>
              <w:t>520-624</w:t>
            </w:r>
          </w:p>
        </w:tc>
        <w:tc>
          <w:tcPr>
            <w:tcW w:w="1135" w:type="dxa"/>
          </w:tcPr>
          <w:p w14:paraId="41DDE436" w14:textId="77777777" w:rsidR="004C780B" w:rsidRDefault="00B421E8">
            <w:pPr>
              <w:pStyle w:val="TableParagraph"/>
              <w:spacing w:before="135"/>
              <w:ind w:left="110"/>
              <w:rPr>
                <w:b/>
                <w:sz w:val="24"/>
              </w:rPr>
            </w:pPr>
            <w:r>
              <w:rPr>
                <w:b/>
                <w:sz w:val="24"/>
              </w:rPr>
              <w:t>624-936</w:t>
            </w:r>
          </w:p>
        </w:tc>
        <w:tc>
          <w:tcPr>
            <w:tcW w:w="986" w:type="dxa"/>
          </w:tcPr>
          <w:p w14:paraId="7888B964" w14:textId="77777777" w:rsidR="004C780B" w:rsidRDefault="00B421E8">
            <w:pPr>
              <w:pStyle w:val="TableParagraph"/>
              <w:spacing w:before="135"/>
              <w:ind w:left="51" w:right="84"/>
              <w:jc w:val="center"/>
              <w:rPr>
                <w:b/>
                <w:sz w:val="24"/>
              </w:rPr>
            </w:pPr>
            <w:r>
              <w:rPr>
                <w:b/>
                <w:sz w:val="24"/>
              </w:rPr>
              <w:t>624-936</w:t>
            </w:r>
          </w:p>
        </w:tc>
        <w:tc>
          <w:tcPr>
            <w:tcW w:w="1140" w:type="dxa"/>
          </w:tcPr>
          <w:p w14:paraId="303D2000" w14:textId="77777777" w:rsidR="004C780B" w:rsidRDefault="00B421E8">
            <w:pPr>
              <w:pStyle w:val="TableParagraph"/>
              <w:spacing w:before="135"/>
              <w:ind w:left="109"/>
              <w:rPr>
                <w:b/>
                <w:sz w:val="24"/>
              </w:rPr>
            </w:pPr>
            <w:r>
              <w:rPr>
                <w:b/>
                <w:sz w:val="24"/>
              </w:rPr>
              <w:t>624-936</w:t>
            </w:r>
          </w:p>
        </w:tc>
      </w:tr>
    </w:tbl>
    <w:p w14:paraId="338FEE1D" w14:textId="77777777" w:rsidR="004C780B" w:rsidRDefault="009F25DD">
      <w:pPr>
        <w:pStyle w:val="a3"/>
        <w:spacing w:before="10"/>
        <w:ind w:left="0"/>
        <w:jc w:val="left"/>
        <w:rPr>
          <w:b/>
          <w:sz w:val="21"/>
        </w:rPr>
      </w:pPr>
      <w:r>
        <w:pict w14:anchorId="0B9FAFAA">
          <v:shape id="_x0000_s1125" type="#_x0000_t202" style="position:absolute;margin-left:61.6pt;margin-top:13.8pt;width:492.8pt;height:27.6pt;z-index:-251650048;mso-wrap-distance-left:0;mso-wrap-distance-right:0;mso-position-horizontal-relative:page;mso-position-vertical-relative:text" fillcolor="#fdfdfd" stroked="f">
            <v:textbox inset="0,0,0,0">
              <w:txbxContent>
                <w:p w14:paraId="78298459" w14:textId="77777777" w:rsidR="00F0439B" w:rsidRDefault="00F0439B">
                  <w:pPr>
                    <w:spacing w:line="275" w:lineRule="exact"/>
                    <w:ind w:left="2527"/>
                    <w:rPr>
                      <w:b/>
                      <w:sz w:val="24"/>
                    </w:rPr>
                  </w:pPr>
                  <w:r>
                    <w:rPr>
                      <w:b/>
                      <w:sz w:val="24"/>
                    </w:rPr>
                    <w:t>3.3. Планирование спортивных результатов</w:t>
                  </w:r>
                </w:p>
              </w:txbxContent>
            </v:textbox>
            <w10:wrap type="topAndBottom" anchorx="page"/>
          </v:shape>
        </w:pict>
      </w:r>
    </w:p>
    <w:p w14:paraId="33AE8DB3" w14:textId="77777777" w:rsidR="004C780B" w:rsidRDefault="00B421E8">
      <w:pPr>
        <w:pStyle w:val="a3"/>
        <w:spacing w:line="260" w:lineRule="exact"/>
        <w:ind w:left="1388"/>
      </w:pPr>
      <w:r>
        <w:t>Спортивные результаты могут планироваться как на предстоящий год, так и на</w:t>
      </w:r>
    </w:p>
    <w:p w14:paraId="4A7EEA96" w14:textId="77777777" w:rsidR="004C780B" w:rsidRDefault="00B421E8">
      <w:pPr>
        <w:pStyle w:val="a3"/>
        <w:spacing w:before="41" w:line="276" w:lineRule="auto"/>
        <w:ind w:right="767"/>
      </w:pPr>
      <w:r>
        <w:t>олимпийский четырехлетний цикл. Необходимо планировать не только результат, но и возможное занятое спортсменами место на соревнованиях. Тренер совместно со спортсменами определяет контрольные, отборочные, основные и главные соревнования предстоящего цикла спортивной подготовки.</w:t>
      </w:r>
    </w:p>
    <w:p w14:paraId="01FA5F2D" w14:textId="77777777" w:rsidR="004C780B" w:rsidRDefault="00B421E8">
      <w:pPr>
        <w:pStyle w:val="a3"/>
        <w:spacing w:line="276" w:lineRule="auto"/>
        <w:ind w:right="769" w:firstLine="708"/>
      </w:pPr>
      <w:r>
        <w:t>Тренер должен ставить посильные, выполнимые задачи перед своими спортсменами и при планировании результатов должен учитывать следующие факторы:</w:t>
      </w:r>
    </w:p>
    <w:p w14:paraId="7D21FD49" w14:textId="77777777" w:rsidR="004C780B" w:rsidRDefault="00B421E8">
      <w:pPr>
        <w:pStyle w:val="a4"/>
        <w:numPr>
          <w:ilvl w:val="0"/>
          <w:numId w:val="21"/>
        </w:numPr>
        <w:tabs>
          <w:tab w:val="left" w:pos="1528"/>
        </w:tabs>
        <w:spacing w:before="1"/>
        <w:ind w:left="1527"/>
        <w:rPr>
          <w:sz w:val="24"/>
        </w:rPr>
      </w:pPr>
      <w:r>
        <w:rPr>
          <w:sz w:val="24"/>
        </w:rPr>
        <w:t>возраст</w:t>
      </w:r>
      <w:r>
        <w:rPr>
          <w:spacing w:val="-1"/>
          <w:sz w:val="24"/>
        </w:rPr>
        <w:t xml:space="preserve"> </w:t>
      </w:r>
      <w:r>
        <w:rPr>
          <w:sz w:val="24"/>
        </w:rPr>
        <w:t>спортсмена;</w:t>
      </w:r>
    </w:p>
    <w:p w14:paraId="1BFEE5B7" w14:textId="77777777" w:rsidR="004C780B" w:rsidRDefault="00B421E8">
      <w:pPr>
        <w:pStyle w:val="a4"/>
        <w:numPr>
          <w:ilvl w:val="0"/>
          <w:numId w:val="21"/>
        </w:numPr>
        <w:tabs>
          <w:tab w:val="left" w:pos="1528"/>
        </w:tabs>
        <w:spacing w:before="41"/>
        <w:ind w:left="1527"/>
        <w:rPr>
          <w:sz w:val="24"/>
        </w:rPr>
      </w:pPr>
      <w:r>
        <w:rPr>
          <w:sz w:val="24"/>
        </w:rPr>
        <w:t>стаж занятий в спорте и в конкретном виде спорта</w:t>
      </w:r>
      <w:r>
        <w:rPr>
          <w:spacing w:val="-9"/>
          <w:sz w:val="24"/>
        </w:rPr>
        <w:t xml:space="preserve"> </w:t>
      </w:r>
      <w:r>
        <w:rPr>
          <w:sz w:val="24"/>
        </w:rPr>
        <w:t>баскетбол;</w:t>
      </w:r>
    </w:p>
    <w:p w14:paraId="1CBF6231" w14:textId="77777777" w:rsidR="004C780B" w:rsidRDefault="00B421E8">
      <w:pPr>
        <w:pStyle w:val="a4"/>
        <w:numPr>
          <w:ilvl w:val="0"/>
          <w:numId w:val="21"/>
        </w:numPr>
        <w:tabs>
          <w:tab w:val="left" w:pos="1528"/>
        </w:tabs>
        <w:spacing w:before="41"/>
        <w:ind w:left="1527"/>
        <w:rPr>
          <w:sz w:val="24"/>
        </w:rPr>
      </w:pPr>
      <w:r>
        <w:rPr>
          <w:sz w:val="24"/>
        </w:rPr>
        <w:t>спортивную квалификацию и опыт</w:t>
      </w:r>
      <w:r>
        <w:rPr>
          <w:spacing w:val="-3"/>
          <w:sz w:val="24"/>
        </w:rPr>
        <w:t xml:space="preserve"> </w:t>
      </w:r>
      <w:r>
        <w:rPr>
          <w:sz w:val="24"/>
        </w:rPr>
        <w:t>спортсмена;</w:t>
      </w:r>
    </w:p>
    <w:p w14:paraId="7526BAEE" w14:textId="77777777" w:rsidR="004C780B" w:rsidRDefault="00B421E8">
      <w:pPr>
        <w:pStyle w:val="a4"/>
        <w:numPr>
          <w:ilvl w:val="0"/>
          <w:numId w:val="21"/>
        </w:numPr>
        <w:tabs>
          <w:tab w:val="left" w:pos="1528"/>
        </w:tabs>
        <w:spacing w:before="41"/>
        <w:ind w:left="1527"/>
        <w:rPr>
          <w:sz w:val="24"/>
        </w:rPr>
      </w:pPr>
      <w:r>
        <w:rPr>
          <w:sz w:val="24"/>
        </w:rPr>
        <w:t>результаты, показанные спортсменом в предыдущем спортивном</w:t>
      </w:r>
      <w:r>
        <w:rPr>
          <w:spacing w:val="-8"/>
          <w:sz w:val="24"/>
        </w:rPr>
        <w:t xml:space="preserve"> </w:t>
      </w:r>
      <w:r>
        <w:rPr>
          <w:sz w:val="24"/>
        </w:rPr>
        <w:t>сезоне;</w:t>
      </w:r>
    </w:p>
    <w:p w14:paraId="69DE2116" w14:textId="77777777" w:rsidR="004C780B" w:rsidRDefault="00B421E8">
      <w:pPr>
        <w:pStyle w:val="a4"/>
        <w:numPr>
          <w:ilvl w:val="0"/>
          <w:numId w:val="21"/>
        </w:numPr>
        <w:tabs>
          <w:tab w:val="left" w:pos="1528"/>
        </w:tabs>
        <w:spacing w:before="43"/>
        <w:ind w:left="1527"/>
        <w:rPr>
          <w:sz w:val="24"/>
        </w:rPr>
      </w:pPr>
      <w:r>
        <w:rPr>
          <w:sz w:val="24"/>
        </w:rPr>
        <w:t>состояние здоровья</w:t>
      </w:r>
      <w:r>
        <w:rPr>
          <w:spacing w:val="-2"/>
          <w:sz w:val="24"/>
        </w:rPr>
        <w:t xml:space="preserve"> </w:t>
      </w:r>
      <w:r>
        <w:rPr>
          <w:sz w:val="24"/>
        </w:rPr>
        <w:t>спортсмена;</w:t>
      </w:r>
    </w:p>
    <w:p w14:paraId="09A8471A" w14:textId="77777777" w:rsidR="004C780B" w:rsidRDefault="00B421E8">
      <w:pPr>
        <w:pStyle w:val="a4"/>
        <w:numPr>
          <w:ilvl w:val="0"/>
          <w:numId w:val="21"/>
        </w:numPr>
        <w:tabs>
          <w:tab w:val="left" w:pos="1528"/>
        </w:tabs>
        <w:spacing w:before="41"/>
        <w:ind w:left="1527"/>
        <w:rPr>
          <w:sz w:val="24"/>
        </w:rPr>
      </w:pPr>
      <w:r>
        <w:rPr>
          <w:sz w:val="24"/>
        </w:rPr>
        <w:t>уровень спортивной мотивации</w:t>
      </w:r>
      <w:r>
        <w:rPr>
          <w:spacing w:val="-1"/>
          <w:sz w:val="24"/>
        </w:rPr>
        <w:t xml:space="preserve"> </w:t>
      </w:r>
      <w:r>
        <w:rPr>
          <w:sz w:val="24"/>
        </w:rPr>
        <w:t>спортсмена;</w:t>
      </w:r>
    </w:p>
    <w:p w14:paraId="17BC5876" w14:textId="77777777" w:rsidR="004C780B" w:rsidRDefault="00B421E8">
      <w:pPr>
        <w:pStyle w:val="a4"/>
        <w:numPr>
          <w:ilvl w:val="0"/>
          <w:numId w:val="21"/>
        </w:numPr>
        <w:tabs>
          <w:tab w:val="left" w:pos="1528"/>
        </w:tabs>
        <w:spacing w:before="41"/>
        <w:ind w:left="1527"/>
        <w:rPr>
          <w:sz w:val="24"/>
        </w:rPr>
      </w:pPr>
      <w:r>
        <w:rPr>
          <w:sz w:val="24"/>
        </w:rPr>
        <w:t>уровень психологической устойчивости спортсмена, его моральное</w:t>
      </w:r>
      <w:r>
        <w:rPr>
          <w:spacing w:val="-7"/>
          <w:sz w:val="24"/>
        </w:rPr>
        <w:t xml:space="preserve"> </w:t>
      </w:r>
      <w:r>
        <w:rPr>
          <w:sz w:val="24"/>
        </w:rPr>
        <w:t>состояние;</w:t>
      </w:r>
    </w:p>
    <w:p w14:paraId="2F9A5A32" w14:textId="77777777" w:rsidR="004C780B" w:rsidRDefault="00B421E8">
      <w:pPr>
        <w:pStyle w:val="a4"/>
        <w:numPr>
          <w:ilvl w:val="0"/>
          <w:numId w:val="21"/>
        </w:numPr>
        <w:tabs>
          <w:tab w:val="left" w:pos="1528"/>
        </w:tabs>
        <w:spacing w:before="41"/>
        <w:ind w:left="1527"/>
        <w:rPr>
          <w:sz w:val="24"/>
        </w:rPr>
      </w:pPr>
      <w:r>
        <w:rPr>
          <w:sz w:val="24"/>
        </w:rPr>
        <w:t>наличие бытовых проблем, уровень финансовой обеспеченности</w:t>
      </w:r>
      <w:r>
        <w:rPr>
          <w:spacing w:val="-3"/>
          <w:sz w:val="24"/>
        </w:rPr>
        <w:t xml:space="preserve"> </w:t>
      </w:r>
      <w:r>
        <w:rPr>
          <w:sz w:val="24"/>
        </w:rPr>
        <w:t>спортсмена;</w:t>
      </w:r>
    </w:p>
    <w:p w14:paraId="4F82F3E6" w14:textId="77777777" w:rsidR="004C780B" w:rsidRDefault="00B421E8">
      <w:pPr>
        <w:pStyle w:val="a4"/>
        <w:numPr>
          <w:ilvl w:val="0"/>
          <w:numId w:val="21"/>
        </w:numPr>
        <w:tabs>
          <w:tab w:val="left" w:pos="1528"/>
        </w:tabs>
        <w:spacing w:before="43"/>
        <w:ind w:left="1527"/>
        <w:rPr>
          <w:sz w:val="24"/>
        </w:rPr>
      </w:pPr>
      <w:r>
        <w:rPr>
          <w:sz w:val="24"/>
        </w:rPr>
        <w:t>обстановка в семье, поддержка близких ему</w:t>
      </w:r>
      <w:r>
        <w:rPr>
          <w:spacing w:val="-3"/>
          <w:sz w:val="24"/>
        </w:rPr>
        <w:t xml:space="preserve"> </w:t>
      </w:r>
      <w:r>
        <w:rPr>
          <w:sz w:val="24"/>
        </w:rPr>
        <w:t>людей;</w:t>
      </w:r>
    </w:p>
    <w:p w14:paraId="6DD3A02F" w14:textId="77777777" w:rsidR="004C780B" w:rsidRDefault="00B421E8">
      <w:pPr>
        <w:pStyle w:val="a4"/>
        <w:numPr>
          <w:ilvl w:val="0"/>
          <w:numId w:val="21"/>
        </w:numPr>
        <w:tabs>
          <w:tab w:val="left" w:pos="1574"/>
        </w:tabs>
        <w:spacing w:before="41" w:line="276" w:lineRule="auto"/>
        <w:ind w:right="770" w:firstLine="708"/>
        <w:rPr>
          <w:sz w:val="24"/>
        </w:rPr>
      </w:pPr>
      <w:r>
        <w:rPr>
          <w:sz w:val="24"/>
        </w:rPr>
        <w:t>наличие каких-либо проблем в учреждении (если спортсмен проходит спортивную подготовку);</w:t>
      </w:r>
    </w:p>
    <w:p w14:paraId="6AB51EE9" w14:textId="77777777" w:rsidR="004C780B" w:rsidRDefault="004C780B">
      <w:pPr>
        <w:spacing w:line="276" w:lineRule="auto"/>
        <w:rPr>
          <w:sz w:val="24"/>
        </w:rPr>
        <w:sectPr w:rsidR="004C780B">
          <w:pgSz w:w="11910" w:h="16840"/>
          <w:pgMar w:top="1040" w:right="80" w:bottom="280" w:left="580" w:header="720" w:footer="720" w:gutter="0"/>
          <w:cols w:space="720"/>
        </w:sectPr>
      </w:pPr>
    </w:p>
    <w:p w14:paraId="416FC9F4" w14:textId="77777777" w:rsidR="004C780B" w:rsidRDefault="00B421E8">
      <w:pPr>
        <w:pStyle w:val="a4"/>
        <w:numPr>
          <w:ilvl w:val="0"/>
          <w:numId w:val="21"/>
        </w:numPr>
        <w:tabs>
          <w:tab w:val="left" w:pos="1653"/>
        </w:tabs>
        <w:spacing w:before="73" w:line="278" w:lineRule="auto"/>
        <w:ind w:right="772" w:firstLine="708"/>
        <w:jc w:val="both"/>
        <w:rPr>
          <w:sz w:val="24"/>
        </w:rPr>
      </w:pPr>
      <w:r>
        <w:rPr>
          <w:sz w:val="24"/>
        </w:rPr>
        <w:lastRenderedPageBreak/>
        <w:t>прочие обстоятельства, от которых зависит успешная спортивная подготовка спортсмена.</w:t>
      </w:r>
    </w:p>
    <w:p w14:paraId="78A37266" w14:textId="77777777" w:rsidR="004C780B" w:rsidRDefault="00B421E8">
      <w:pPr>
        <w:pStyle w:val="a3"/>
        <w:spacing w:line="276" w:lineRule="auto"/>
        <w:ind w:right="769" w:firstLine="708"/>
      </w:pPr>
      <w:r>
        <w:t>В процессе спортивной подготовки в течение спортивного сезона планируемые результаты могут изменяться в ту или иную сторону, в зависимости от хода выполнения плана спортивной подготовки. Тренер обязан постоянно контролировать выполнение спортсменом тренировочного плана и вносить необходимые коррективы.</w:t>
      </w:r>
    </w:p>
    <w:p w14:paraId="3168AE50" w14:textId="77777777" w:rsidR="004C780B" w:rsidRDefault="004C780B">
      <w:pPr>
        <w:pStyle w:val="a3"/>
        <w:spacing w:before="8"/>
        <w:ind w:left="0"/>
        <w:jc w:val="left"/>
        <w:rPr>
          <w:sz w:val="23"/>
        </w:rPr>
      </w:pPr>
    </w:p>
    <w:p w14:paraId="17F40543" w14:textId="77777777" w:rsidR="004C780B" w:rsidRDefault="009F25DD">
      <w:pPr>
        <w:pStyle w:val="11"/>
        <w:numPr>
          <w:ilvl w:val="1"/>
          <w:numId w:val="20"/>
        </w:numPr>
        <w:tabs>
          <w:tab w:val="left" w:pos="2027"/>
        </w:tabs>
        <w:ind w:right="1698" w:hanging="1428"/>
        <w:jc w:val="left"/>
      </w:pPr>
      <w:r>
        <w:pict w14:anchorId="0822BB5E">
          <v:rect id="_x0000_s1124" style="position:absolute;left:0;text-align:left;margin-left:61.6pt;margin-top:29.7pt;width:492.8pt;height:13.8pt;z-index:-251649024;mso-wrap-distance-left:0;mso-wrap-distance-right:0;mso-position-horizontal-relative:page" fillcolor="#fdfdfd" stroked="f">
            <w10:wrap type="topAndBottom" anchorx="page"/>
          </v:rect>
        </w:pict>
      </w:r>
      <w:r w:rsidR="00B421E8">
        <w:t>Требования к организации и проведению врачебно-педагогического, психологического и биохимического</w:t>
      </w:r>
      <w:r w:rsidR="00B421E8">
        <w:rPr>
          <w:spacing w:val="-2"/>
        </w:rPr>
        <w:t xml:space="preserve"> </w:t>
      </w:r>
      <w:r w:rsidR="00B421E8">
        <w:t>контроля</w:t>
      </w:r>
    </w:p>
    <w:p w14:paraId="077A98C9" w14:textId="77777777" w:rsidR="004C780B" w:rsidRDefault="00B421E8">
      <w:pPr>
        <w:pStyle w:val="a3"/>
        <w:spacing w:line="246" w:lineRule="exact"/>
        <w:ind w:left="1388"/>
      </w:pPr>
      <w:r>
        <w:t>Спортсмен, занимающийся спортом представляет из себя сложную социально</w:t>
      </w:r>
      <w:r w:rsidR="00E87C02">
        <w:t xml:space="preserve"> </w:t>
      </w:r>
      <w:r>
        <w:t>-</w:t>
      </w:r>
      <w:r w:rsidR="00E87C02">
        <w:t xml:space="preserve"> </w:t>
      </w:r>
    </w:p>
    <w:p w14:paraId="05440867" w14:textId="77777777" w:rsidR="004C780B" w:rsidRDefault="00B421E8" w:rsidP="00E87C02">
      <w:pPr>
        <w:pStyle w:val="a3"/>
        <w:spacing w:before="41" w:line="276" w:lineRule="auto"/>
        <w:ind w:right="770"/>
      </w:pPr>
      <w:r>
        <w:t>биологическую систему. Управление этой системой ставит своей целью оптимизацию и повышение эффективности тренировочной и соревновательной деятельности во всех их проявлениях, что способствует достижению более высоких спортивных результатов.</w:t>
      </w:r>
    </w:p>
    <w:p w14:paraId="1E02FF6F" w14:textId="77777777" w:rsidR="004C780B" w:rsidRDefault="00B421E8">
      <w:pPr>
        <w:pStyle w:val="a3"/>
        <w:spacing w:before="1" w:line="276" w:lineRule="auto"/>
        <w:ind w:right="765" w:firstLine="708"/>
      </w:pPr>
      <w:r>
        <w:t>Одним из важнейших звеньев управления многолетней подготовки является комплексный контроль, позволяющий оценивать подготовленность спортсменов на всех этапах спортивной подготовки. Эффективная система комплексного контроля дает возможность тренеру объективно оценивать правильность избранного направления спортивной подготовки, постоянно следить за состоянием и динамикой тренированности спортсменов, своевременно вносить коррективы в тренировочный процесс. Важно в спортивной подготовке значение научно обоснованной системы контрольных испытаний и нормативов для вида спорта, которые являются определенными ориентирами рационального построения тренировочного процесса спортсменов различного возраста и</w:t>
      </w:r>
      <w:r>
        <w:rPr>
          <w:spacing w:val="-11"/>
        </w:rPr>
        <w:t xml:space="preserve"> </w:t>
      </w:r>
      <w:r>
        <w:t>квалификации.</w:t>
      </w:r>
    </w:p>
    <w:p w14:paraId="740DF8A6" w14:textId="77777777" w:rsidR="004C780B" w:rsidRDefault="00B421E8">
      <w:pPr>
        <w:pStyle w:val="a3"/>
        <w:spacing w:line="276" w:lineRule="auto"/>
        <w:ind w:right="771" w:firstLine="708"/>
      </w:pPr>
      <w:r>
        <w:rPr>
          <w:i/>
        </w:rPr>
        <w:t xml:space="preserve">Педагогический контроль </w:t>
      </w:r>
      <w:r>
        <w:t>– является основным для получения информации о состоянии и эффективности деятельности спортсменов на различных этапах спортивной подготовки. Он применяется для оценки эффективности средств и методов тренировки для определения динамики спортивной формы и прогнозирования спортивных достижений.</w:t>
      </w:r>
    </w:p>
    <w:p w14:paraId="5708E267" w14:textId="77777777" w:rsidR="004C780B" w:rsidRDefault="00B421E8">
      <w:pPr>
        <w:pStyle w:val="a3"/>
        <w:spacing w:line="276" w:lineRule="auto"/>
        <w:ind w:right="768" w:firstLine="708"/>
      </w:pPr>
      <w:r>
        <w:t>Задачи педагогического контроля – учет тренировочных и соревновательных нагрузок, определение различных сторон подготовленности спортсменов, выявление возможностей достигнуть запланированный спортивный результат; оценка поведения спортсмена на соревнованиях.</w:t>
      </w:r>
    </w:p>
    <w:p w14:paraId="0AE26B0E" w14:textId="77777777" w:rsidR="004C780B" w:rsidRDefault="00B421E8">
      <w:pPr>
        <w:pStyle w:val="a3"/>
        <w:spacing w:line="276" w:lineRule="auto"/>
        <w:ind w:right="766" w:firstLine="708"/>
      </w:pPr>
      <w:r>
        <w:t>Основными методами педагогического контроля являются педагогические наблюдения, тестирование, контрольные тренировки, характеризующие различные стороны подготовленности спортсменов.</w:t>
      </w:r>
    </w:p>
    <w:p w14:paraId="2B319F33" w14:textId="77777777" w:rsidR="004C780B" w:rsidRDefault="00B421E8">
      <w:pPr>
        <w:pStyle w:val="a3"/>
        <w:spacing w:before="1" w:line="276" w:lineRule="auto"/>
        <w:ind w:right="766" w:firstLine="708"/>
      </w:pPr>
      <w:r>
        <w:rPr>
          <w:i/>
        </w:rPr>
        <w:t xml:space="preserve">Методы врачебного контроля </w:t>
      </w:r>
      <w:r>
        <w:t>направлены на оценку состояния здоровья, степени физического развития, биологического возраста, уровня его функциональной подготовленности.</w:t>
      </w:r>
    </w:p>
    <w:p w14:paraId="29B53A53" w14:textId="77777777" w:rsidR="004C780B" w:rsidRDefault="00B421E8">
      <w:pPr>
        <w:pStyle w:val="a3"/>
        <w:spacing w:before="1" w:line="276" w:lineRule="auto"/>
        <w:ind w:right="767" w:firstLine="708"/>
      </w:pPr>
      <w:r>
        <w:t>В последние года значительно повысилось значение организации врачебно - педагогического контроля, который рассматривается теперь в качестве одного из главных звеньев в системе управления подготовкой спортсмена.</w:t>
      </w:r>
    </w:p>
    <w:p w14:paraId="288B50FB" w14:textId="77777777" w:rsidR="004C780B" w:rsidRDefault="00B421E8">
      <w:pPr>
        <w:pStyle w:val="a3"/>
        <w:spacing w:line="276" w:lineRule="auto"/>
        <w:ind w:right="773" w:firstLine="708"/>
      </w:pPr>
      <w:r>
        <w:t>Под контролем следует понимать не просто сбор интересующей информации, но также сопоставление ее с уже имеющимися данными (планами, контрольными показателями, нормами и т.п.) и последующий анализ, завершаются принятием решения.</w:t>
      </w:r>
    </w:p>
    <w:p w14:paraId="03AE63F6" w14:textId="77777777" w:rsidR="004C780B" w:rsidRDefault="00B421E8">
      <w:pPr>
        <w:pStyle w:val="a3"/>
        <w:ind w:left="1388"/>
        <w:jc w:val="left"/>
      </w:pPr>
      <w:r>
        <w:rPr>
          <w:spacing w:val="-60"/>
          <w:u w:val="single"/>
        </w:rPr>
        <w:t xml:space="preserve"> </w:t>
      </w:r>
      <w:r>
        <w:rPr>
          <w:u w:val="single"/>
        </w:rPr>
        <w:t>Методы контроля:</w:t>
      </w:r>
    </w:p>
    <w:p w14:paraId="543D7F60" w14:textId="77777777" w:rsidR="004C780B" w:rsidRDefault="00B421E8">
      <w:pPr>
        <w:pStyle w:val="a4"/>
        <w:numPr>
          <w:ilvl w:val="0"/>
          <w:numId w:val="21"/>
        </w:numPr>
        <w:tabs>
          <w:tab w:val="left" w:pos="1528"/>
        </w:tabs>
        <w:spacing w:before="40"/>
        <w:ind w:left="1527"/>
        <w:rPr>
          <w:sz w:val="24"/>
        </w:rPr>
      </w:pPr>
      <w:r>
        <w:rPr>
          <w:sz w:val="24"/>
        </w:rPr>
        <w:t>анкетирование,</w:t>
      </w:r>
      <w:r>
        <w:rPr>
          <w:spacing w:val="-1"/>
          <w:sz w:val="24"/>
        </w:rPr>
        <w:t xml:space="preserve"> </w:t>
      </w:r>
      <w:r>
        <w:rPr>
          <w:sz w:val="24"/>
        </w:rPr>
        <w:t>опрос;</w:t>
      </w:r>
    </w:p>
    <w:p w14:paraId="564C69C1" w14:textId="77777777" w:rsidR="004C780B" w:rsidRDefault="00B421E8">
      <w:pPr>
        <w:pStyle w:val="a4"/>
        <w:numPr>
          <w:ilvl w:val="0"/>
          <w:numId w:val="21"/>
        </w:numPr>
        <w:tabs>
          <w:tab w:val="left" w:pos="1528"/>
        </w:tabs>
        <w:spacing w:before="41"/>
        <w:ind w:left="1527"/>
        <w:rPr>
          <w:sz w:val="24"/>
        </w:rPr>
      </w:pPr>
      <w:r>
        <w:rPr>
          <w:sz w:val="24"/>
        </w:rPr>
        <w:t>педагогическое</w:t>
      </w:r>
      <w:r>
        <w:rPr>
          <w:spacing w:val="-2"/>
          <w:sz w:val="24"/>
        </w:rPr>
        <w:t xml:space="preserve"> </w:t>
      </w:r>
      <w:r>
        <w:rPr>
          <w:sz w:val="24"/>
        </w:rPr>
        <w:t>наблюдение;</w:t>
      </w:r>
    </w:p>
    <w:p w14:paraId="4C81EFD2" w14:textId="77777777" w:rsidR="004C780B" w:rsidRDefault="00B421E8">
      <w:pPr>
        <w:pStyle w:val="a4"/>
        <w:numPr>
          <w:ilvl w:val="0"/>
          <w:numId w:val="21"/>
        </w:numPr>
        <w:tabs>
          <w:tab w:val="left" w:pos="1528"/>
        </w:tabs>
        <w:spacing w:before="43"/>
        <w:ind w:left="1527"/>
        <w:rPr>
          <w:sz w:val="24"/>
        </w:rPr>
      </w:pPr>
      <w:r>
        <w:rPr>
          <w:sz w:val="24"/>
        </w:rPr>
        <w:t>тестирование.</w:t>
      </w:r>
    </w:p>
    <w:p w14:paraId="2FDA3BE8" w14:textId="77777777" w:rsidR="004C780B" w:rsidRDefault="00B421E8" w:rsidP="00E87C02">
      <w:pPr>
        <w:pStyle w:val="a3"/>
        <w:spacing w:before="41" w:line="276" w:lineRule="auto"/>
        <w:ind w:right="753" w:firstLine="708"/>
      </w:pPr>
      <w:r>
        <w:t>Важнейшим дополнением к педагогическому контролю может и должен служить самоконтроль спортсмена.</w:t>
      </w:r>
    </w:p>
    <w:p w14:paraId="62390D58" w14:textId="77777777" w:rsidR="004C780B" w:rsidRDefault="004C780B">
      <w:pPr>
        <w:spacing w:line="276" w:lineRule="auto"/>
        <w:sectPr w:rsidR="004C780B">
          <w:pgSz w:w="11910" w:h="16840"/>
          <w:pgMar w:top="1040" w:right="80" w:bottom="0" w:left="580" w:header="720" w:footer="720" w:gutter="0"/>
          <w:cols w:space="720"/>
        </w:sectPr>
      </w:pPr>
    </w:p>
    <w:p w14:paraId="41C1CF8C" w14:textId="77777777" w:rsidR="004C780B" w:rsidRDefault="00B421E8">
      <w:pPr>
        <w:pStyle w:val="a3"/>
        <w:spacing w:before="73" w:line="276" w:lineRule="auto"/>
        <w:ind w:right="769" w:firstLine="708"/>
      </w:pPr>
      <w:r>
        <w:lastRenderedPageBreak/>
        <w:t>Самоконтроль – это система наблюдений спортсмена за своим здоровьем, переносимостью тренировочных и соревновательных нагрузок, подготовленностью физической, технической и психологической.</w:t>
      </w:r>
    </w:p>
    <w:p w14:paraId="4343FAE3" w14:textId="77777777" w:rsidR="004C780B" w:rsidRDefault="00B421E8">
      <w:pPr>
        <w:pStyle w:val="a3"/>
        <w:spacing w:before="1" w:line="276" w:lineRule="auto"/>
        <w:ind w:right="776" w:firstLine="708"/>
      </w:pPr>
      <w:r>
        <w:t>Самоконтроль дает информацию, дополняющую данные, полученные при обследовании.</w:t>
      </w:r>
    </w:p>
    <w:p w14:paraId="21FCA5D1" w14:textId="77777777" w:rsidR="004C780B" w:rsidRDefault="00B421E8">
      <w:pPr>
        <w:pStyle w:val="a3"/>
        <w:spacing w:before="2" w:line="276" w:lineRule="auto"/>
        <w:ind w:right="771" w:firstLine="708"/>
      </w:pPr>
      <w:r>
        <w:t>Велико воспитательное значение самоконтроля, так и при его использовании совершенствуются личные качества: организованность, собранность, обязательность, дисциплинированность, исполнительность, развивается способность анализировать и сопоставлять факты, делать выводы, вырабатывается потребность соблюдать правила личной гигиены. Самоконтроль должен быть постоянным и вестись не только на всех этапах тренировки, но и на отдыхе.</w:t>
      </w:r>
    </w:p>
    <w:p w14:paraId="7472041C" w14:textId="77777777" w:rsidR="004C780B" w:rsidRDefault="00B421E8">
      <w:pPr>
        <w:pStyle w:val="a3"/>
        <w:spacing w:line="276" w:lineRule="auto"/>
        <w:ind w:right="772" w:firstLine="708"/>
      </w:pPr>
      <w:r>
        <w:t>Данные педагогического, врачебного контроля, а также самоконтроля дают основание утвердиться в правильности построения тренировочного процесса или сделать вывод о необходимости внесения корректив при определенных показателях.</w:t>
      </w:r>
    </w:p>
    <w:p w14:paraId="5514A76C" w14:textId="77777777" w:rsidR="004C780B" w:rsidRDefault="00B421E8">
      <w:pPr>
        <w:pStyle w:val="a3"/>
        <w:spacing w:line="276" w:lineRule="auto"/>
        <w:ind w:right="768" w:firstLine="708"/>
      </w:pPr>
      <w:r>
        <w:t>Так как тренировочные нагрузки велики и оказывают значительное влияние на функциональное состояние важнейших систем организма, тренер должен знать оптимальный уровень тренировочных нагрузок для каждого спортсмена, чтобы избежать отрицательного влияния утомления, возможный переутомления или перетренированности.</w:t>
      </w:r>
    </w:p>
    <w:p w14:paraId="1467C0D0" w14:textId="77777777" w:rsidR="004C780B" w:rsidRDefault="00B421E8">
      <w:pPr>
        <w:pStyle w:val="a3"/>
        <w:ind w:left="1388"/>
      </w:pPr>
      <w:r>
        <w:t>Следует систематически проводить обследование спортсменов до и после тренировок.</w:t>
      </w:r>
    </w:p>
    <w:p w14:paraId="6B5CB896" w14:textId="77777777" w:rsidR="004C780B" w:rsidRDefault="00B421E8">
      <w:pPr>
        <w:pStyle w:val="a3"/>
        <w:spacing w:before="41" w:line="276" w:lineRule="auto"/>
        <w:ind w:right="768" w:firstLine="708"/>
      </w:pPr>
      <w:r>
        <w:t>Для правильной организации тренировочного процесса тренер остро нуждается в помощи спортивного врача.</w:t>
      </w:r>
    </w:p>
    <w:p w14:paraId="5F224834" w14:textId="77777777" w:rsidR="004C780B" w:rsidRDefault="00B421E8">
      <w:pPr>
        <w:pStyle w:val="a3"/>
        <w:spacing w:before="1" w:line="276" w:lineRule="auto"/>
        <w:ind w:right="773" w:firstLine="708"/>
      </w:pPr>
      <w:r>
        <w:t>Врач должен не только осуществлять контроль за состоянием здоровья занимающихся, но и принимать участие в планировании тренировочного процесса, опираясь на методические основы и достижения современной спортивной медицины.</w:t>
      </w:r>
    </w:p>
    <w:p w14:paraId="4138DA84" w14:textId="77777777" w:rsidR="004C780B" w:rsidRDefault="00B421E8">
      <w:pPr>
        <w:spacing w:line="275" w:lineRule="exact"/>
        <w:ind w:left="1388"/>
        <w:jc w:val="both"/>
        <w:rPr>
          <w:sz w:val="24"/>
        </w:rPr>
      </w:pPr>
      <w:r>
        <w:rPr>
          <w:i/>
          <w:sz w:val="24"/>
        </w:rPr>
        <w:t xml:space="preserve">Врачебный контроль </w:t>
      </w:r>
      <w:r>
        <w:rPr>
          <w:sz w:val="24"/>
        </w:rPr>
        <w:t>осуществляется в виде обследований:</w:t>
      </w:r>
    </w:p>
    <w:p w14:paraId="3D23DBCF" w14:textId="77777777" w:rsidR="004C780B" w:rsidRDefault="00B421E8">
      <w:pPr>
        <w:pStyle w:val="a4"/>
        <w:numPr>
          <w:ilvl w:val="0"/>
          <w:numId w:val="21"/>
        </w:numPr>
        <w:tabs>
          <w:tab w:val="left" w:pos="1533"/>
        </w:tabs>
        <w:spacing w:before="41" w:line="276" w:lineRule="auto"/>
        <w:ind w:right="766" w:firstLine="708"/>
        <w:jc w:val="both"/>
        <w:rPr>
          <w:sz w:val="24"/>
        </w:rPr>
      </w:pPr>
      <w:r>
        <w:rPr>
          <w:sz w:val="24"/>
        </w:rPr>
        <w:t>углубленное медицинское обследование (УМО) проводиться дважды в год (в начале и в конце тренировочного года) в условиях врачебно-физкультурных диспансеров с привлечением специалистов разных профессий; оцениваются состояние здоровья, физического развития, уровень функциональных и резервных возможностей; по этим показателям вносятся коррективы в индивидуальные планы подготовки; уточняются объемы и интенсивность нагрузок сроки изменений тренировочного режима, даются рекомендации по профилактике, восстановительным мероприятиям, лечению, мерам повышения витаминной обеспеченности;</w:t>
      </w:r>
    </w:p>
    <w:p w14:paraId="23B47695" w14:textId="77777777" w:rsidR="004C780B" w:rsidRDefault="00B421E8">
      <w:pPr>
        <w:pStyle w:val="a4"/>
        <w:numPr>
          <w:ilvl w:val="0"/>
          <w:numId w:val="21"/>
        </w:numPr>
        <w:tabs>
          <w:tab w:val="left" w:pos="1600"/>
        </w:tabs>
        <w:spacing w:before="1" w:line="276" w:lineRule="auto"/>
        <w:ind w:right="764" w:firstLine="708"/>
        <w:jc w:val="both"/>
        <w:rPr>
          <w:sz w:val="24"/>
        </w:rPr>
      </w:pPr>
      <w:r>
        <w:rPr>
          <w:sz w:val="24"/>
        </w:rPr>
        <w:t>этапное комплексное обследование являясь основной формой, используется для контроля за состоянием здоровья, динамикой тренированности спортсмена и оценки эффективности системы подготовки, рекомендованной по результатам (УМО), при необходимости внесения поправок, дополнений частичных изменений; этапное обследование проводятся 3-4 раза в годичном тренировочном цикле во время и после выполнения физических нагрузок для оценки общей и специальной работоспособности; измеряются частота сердечных сокращений, артериальное давление, электрокардиография и</w:t>
      </w:r>
      <w:r>
        <w:rPr>
          <w:spacing w:val="-12"/>
          <w:sz w:val="24"/>
        </w:rPr>
        <w:t xml:space="preserve"> </w:t>
      </w:r>
      <w:r>
        <w:rPr>
          <w:sz w:val="24"/>
        </w:rPr>
        <w:t>т.п.;</w:t>
      </w:r>
    </w:p>
    <w:p w14:paraId="5D35F88F" w14:textId="77777777" w:rsidR="004C780B" w:rsidRDefault="00B421E8">
      <w:pPr>
        <w:pStyle w:val="a4"/>
        <w:numPr>
          <w:ilvl w:val="0"/>
          <w:numId w:val="21"/>
        </w:numPr>
        <w:tabs>
          <w:tab w:val="left" w:pos="1617"/>
        </w:tabs>
        <w:spacing w:line="276" w:lineRule="auto"/>
        <w:ind w:right="769" w:firstLine="708"/>
        <w:jc w:val="both"/>
        <w:rPr>
          <w:sz w:val="24"/>
        </w:rPr>
      </w:pPr>
      <w:r>
        <w:rPr>
          <w:sz w:val="24"/>
        </w:rPr>
        <w:t>текущее обследование проводится в дни больших тренировочных нагрузок для получения информации о ходе тренировочного процесса, функциональном состоянии организма спортсмена, эффективности применяемых средств</w:t>
      </w:r>
      <w:r>
        <w:rPr>
          <w:spacing w:val="-5"/>
          <w:sz w:val="24"/>
        </w:rPr>
        <w:t xml:space="preserve"> </w:t>
      </w:r>
      <w:r>
        <w:rPr>
          <w:sz w:val="24"/>
        </w:rPr>
        <w:t>восстановления.</w:t>
      </w:r>
    </w:p>
    <w:p w14:paraId="7A8D7C42" w14:textId="77777777" w:rsidR="004C780B" w:rsidRDefault="00B421E8">
      <w:pPr>
        <w:pStyle w:val="a3"/>
        <w:spacing w:before="2"/>
        <w:ind w:left="1388"/>
      </w:pPr>
      <w:r>
        <w:t>Большое внимание уделяется психологической подготовке.</w:t>
      </w:r>
    </w:p>
    <w:p w14:paraId="20E4E8EA" w14:textId="77777777" w:rsidR="004C780B" w:rsidRDefault="00B421E8">
      <w:pPr>
        <w:pStyle w:val="a3"/>
        <w:spacing w:before="40" w:line="276" w:lineRule="auto"/>
        <w:ind w:right="768" w:firstLine="703"/>
      </w:pPr>
      <w:r>
        <w:rPr>
          <w:i/>
        </w:rPr>
        <w:t xml:space="preserve">Психологическая подготовка </w:t>
      </w:r>
      <w:r>
        <w:t>юных спортсменов состоит из общепсихологической подготовки (круглогодичной), психологической подготовки к соревнованиям и управления нервно-психическим восстановлением спортсменов.</w:t>
      </w:r>
    </w:p>
    <w:p w14:paraId="08C81315" w14:textId="77777777" w:rsidR="004C780B" w:rsidRDefault="004C780B">
      <w:pPr>
        <w:spacing w:line="276" w:lineRule="auto"/>
        <w:sectPr w:rsidR="004C780B">
          <w:pgSz w:w="11910" w:h="16840"/>
          <w:pgMar w:top="1040" w:right="80" w:bottom="280" w:left="580" w:header="720" w:footer="720" w:gutter="0"/>
          <w:cols w:space="720"/>
        </w:sectPr>
      </w:pPr>
    </w:p>
    <w:p w14:paraId="7E90B756" w14:textId="77777777" w:rsidR="004C780B" w:rsidRDefault="00B421E8">
      <w:pPr>
        <w:pStyle w:val="a3"/>
        <w:spacing w:before="73" w:line="276" w:lineRule="auto"/>
        <w:ind w:right="769" w:firstLine="703"/>
      </w:pPr>
      <w:r>
        <w:lastRenderedPageBreak/>
        <w:t>Общая психологическая подготовка предусматривает формирование личности спортсмена и межличностных отношений, развитие спортивного интеллекта, специализированных психических функций и психомоторных качеств.</w:t>
      </w:r>
    </w:p>
    <w:p w14:paraId="10D64C9D" w14:textId="77777777" w:rsidR="004C780B" w:rsidRDefault="00B421E8">
      <w:pPr>
        <w:pStyle w:val="a3"/>
        <w:spacing w:before="1" w:line="276" w:lineRule="auto"/>
        <w:ind w:right="765" w:firstLine="703"/>
      </w:pPr>
      <w:r>
        <w:t>Психологическая подготовка к соревнованиям состоит из двух разделов: общая психологическая подготовка к соревнованиям, которая проводится в течение всего года, и специальная психическая подготовка к выступлению на конкретных соревнованиях.</w:t>
      </w:r>
    </w:p>
    <w:p w14:paraId="0845EBF2" w14:textId="77777777" w:rsidR="004C780B" w:rsidRDefault="00B421E8">
      <w:pPr>
        <w:pStyle w:val="a3"/>
        <w:spacing w:before="1" w:line="276" w:lineRule="auto"/>
        <w:ind w:right="772" w:firstLine="703"/>
      </w:pPr>
      <w:r>
        <w:t>В ходе общей психологической подготовки к соревнованиям формируются высокий уровень соревновательной мотивации, соревновательные черты характера, предсоревновательная и соревновательная эмоциональная устойчивость, способность к самоконтролю и саморегуляции в соревновательной обстановке.</w:t>
      </w:r>
    </w:p>
    <w:p w14:paraId="7D794C45" w14:textId="77777777" w:rsidR="004C780B" w:rsidRDefault="00B421E8">
      <w:pPr>
        <w:pStyle w:val="a3"/>
        <w:spacing w:line="276" w:lineRule="auto"/>
        <w:ind w:right="764" w:firstLine="703"/>
      </w:pPr>
      <w:r>
        <w:t>В ходе подготовки к конкретным соревнованиям формируется специальная (предсоревновательная) психическая боевая готовность спортсмена к выступлению, характеризующаяся уверенностью в своих силах, стремлением к обязательной победе, оптимальным уровнем эмоционального возбуждения, устойчивостью к влиянию внутренних и внешних помех, способностью произвольно управлять действиями, эмоциями и поведением, умением немедленно и эффективно выполнять во время выступления действия и движения, необходимые для победы.</w:t>
      </w:r>
    </w:p>
    <w:p w14:paraId="316FFD76" w14:textId="77777777" w:rsidR="004C780B" w:rsidRDefault="00B421E8">
      <w:pPr>
        <w:pStyle w:val="a3"/>
        <w:spacing w:before="1" w:line="276" w:lineRule="auto"/>
        <w:ind w:right="767" w:firstLine="703"/>
      </w:pPr>
      <w:r>
        <w:t>В процессе управления нервно-психическим восстановлением спортсмена снимается нервно-психическое напряжение, восстанавливается психическая работоспособность после тренировок, соревновательных нагрузок, развивается способность к самостоятельному восстановлению.</w:t>
      </w:r>
    </w:p>
    <w:p w14:paraId="305B5E3A" w14:textId="77777777" w:rsidR="004C780B" w:rsidRDefault="00B421E8">
      <w:pPr>
        <w:pStyle w:val="a3"/>
        <w:spacing w:before="1" w:line="276" w:lineRule="auto"/>
        <w:ind w:right="765" w:firstLine="703"/>
      </w:pPr>
      <w:r>
        <w:t>Нервно-психическое восстановление осуществляется с помощью словесных воздействий, отдыха, переключения на другие виды деятельности и прочих средств. С этой целью также используются: рациональное сочетание средств ОФП в режиме дня, средства культурного отдыха и развлечения, система аутогенных воздействий.</w:t>
      </w:r>
    </w:p>
    <w:p w14:paraId="3C3AA00D" w14:textId="77777777" w:rsidR="004C780B" w:rsidRDefault="00B421E8">
      <w:pPr>
        <w:pStyle w:val="a3"/>
        <w:spacing w:line="278" w:lineRule="auto"/>
        <w:ind w:right="772" w:firstLine="703"/>
      </w:pPr>
      <w:r>
        <w:t>Средства и методы психолого-педагогических воздействий должны включаться во все этапы и периоды круглогодичной подготовки.</w:t>
      </w:r>
    </w:p>
    <w:p w14:paraId="301AE96A" w14:textId="77777777" w:rsidR="004C780B" w:rsidRDefault="00B421E8">
      <w:pPr>
        <w:pStyle w:val="a3"/>
        <w:spacing w:line="276" w:lineRule="auto"/>
        <w:ind w:right="766" w:firstLine="703"/>
      </w:pPr>
      <w:r>
        <w:t>На занятиях тренировочных групп акцент делается на развитии спортивного интеллекта, способности к саморегуляции, формировании волевых черт характера, развитии оперативного мышления и памяти, специализированного восприятия, создании общей психической подготовленности к соревнованиям.</w:t>
      </w:r>
    </w:p>
    <w:p w14:paraId="1379676B" w14:textId="77777777" w:rsidR="004C780B" w:rsidRDefault="00B421E8">
      <w:pPr>
        <w:pStyle w:val="a3"/>
        <w:spacing w:line="276" w:lineRule="auto"/>
        <w:ind w:right="772" w:firstLine="703"/>
      </w:pPr>
      <w:r>
        <w:t>В круглогодичном цикле подготовки должен быть сделан следующий акцент при распределении объектов психолого-педагогических воздействий:</w:t>
      </w:r>
    </w:p>
    <w:p w14:paraId="33813A88" w14:textId="77777777" w:rsidR="004C780B" w:rsidRDefault="00B421E8">
      <w:pPr>
        <w:pStyle w:val="a4"/>
        <w:numPr>
          <w:ilvl w:val="0"/>
          <w:numId w:val="21"/>
        </w:numPr>
        <w:tabs>
          <w:tab w:val="left" w:pos="1562"/>
        </w:tabs>
        <w:spacing w:line="276" w:lineRule="auto"/>
        <w:ind w:right="766" w:firstLine="703"/>
        <w:jc w:val="both"/>
        <w:rPr>
          <w:sz w:val="24"/>
        </w:rPr>
      </w:pPr>
      <w:r>
        <w:rPr>
          <w:i/>
          <w:sz w:val="24"/>
        </w:rPr>
        <w:t xml:space="preserve">в подготовительном периоде подготовки </w:t>
      </w:r>
      <w:r>
        <w:rPr>
          <w:sz w:val="24"/>
        </w:rPr>
        <w:t>выделяются средства и методы психолого- педагогических воздействий, связанные с морально-психологическим просвещением спортсменов, развитием их спортивного интеллекта, разъяснением целей и задач участия в соревнованиях, содержанием общей психологической подготовки к соревнованиям, развитием волевых качеств и специализированного восприятия, оптимизацией межличностных отношений и сенсомоторным совершенствованием общей  психологической подготовленности;</w:t>
      </w:r>
    </w:p>
    <w:p w14:paraId="7FAF31E5" w14:textId="77777777" w:rsidR="004C780B" w:rsidRDefault="00B421E8">
      <w:pPr>
        <w:pStyle w:val="a4"/>
        <w:numPr>
          <w:ilvl w:val="0"/>
          <w:numId w:val="21"/>
        </w:numPr>
        <w:tabs>
          <w:tab w:val="left" w:pos="1562"/>
        </w:tabs>
        <w:spacing w:line="276" w:lineRule="auto"/>
        <w:ind w:right="769" w:firstLine="703"/>
        <w:jc w:val="both"/>
        <w:rPr>
          <w:sz w:val="24"/>
        </w:rPr>
      </w:pPr>
      <w:r>
        <w:rPr>
          <w:i/>
          <w:sz w:val="24"/>
        </w:rPr>
        <w:t xml:space="preserve">в соревновательном периоде подготовки </w:t>
      </w:r>
      <w:r>
        <w:rPr>
          <w:sz w:val="24"/>
        </w:rPr>
        <w:t>упор делается на совершенствовании эмоциональной устойчивости, свойств внимания, до мобилизационной готовности к состязаниям;</w:t>
      </w:r>
    </w:p>
    <w:p w14:paraId="7F1A0AC2" w14:textId="77777777" w:rsidR="004C780B" w:rsidRDefault="00B421E8">
      <w:pPr>
        <w:pStyle w:val="a3"/>
        <w:spacing w:line="276" w:lineRule="auto"/>
        <w:ind w:right="767" w:firstLine="703"/>
      </w:pPr>
      <w:r>
        <w:rPr>
          <w:i/>
        </w:rPr>
        <w:t xml:space="preserve">- в переходном периоде </w:t>
      </w:r>
      <w:r>
        <w:t>преимущественно используются средства и методы нервно- психического восстановления организма.</w:t>
      </w:r>
    </w:p>
    <w:p w14:paraId="251BBC53" w14:textId="77777777" w:rsidR="004C780B" w:rsidRDefault="00B421E8">
      <w:pPr>
        <w:pStyle w:val="a3"/>
        <w:spacing w:line="276" w:lineRule="auto"/>
        <w:ind w:right="767" w:firstLine="703"/>
      </w:pPr>
      <w:r>
        <w:t>В течение всех периодов подготовки применяются методы, способствующие совершенствованию моральных черт характера спортсмена, и приемы психической регуляции.</w:t>
      </w:r>
    </w:p>
    <w:p w14:paraId="34147BC4" w14:textId="77777777" w:rsidR="004C780B" w:rsidRDefault="004C780B">
      <w:pPr>
        <w:spacing w:line="276" w:lineRule="auto"/>
        <w:sectPr w:rsidR="004C780B">
          <w:pgSz w:w="11910" w:h="16840"/>
          <w:pgMar w:top="1040" w:right="80" w:bottom="280" w:left="580" w:header="720" w:footer="720" w:gutter="0"/>
          <w:cols w:space="720"/>
        </w:sectPr>
      </w:pPr>
    </w:p>
    <w:p w14:paraId="10DCF036" w14:textId="77777777" w:rsidR="004C780B" w:rsidRDefault="00B421E8">
      <w:pPr>
        <w:pStyle w:val="a3"/>
        <w:spacing w:before="73" w:line="276" w:lineRule="auto"/>
        <w:ind w:right="766" w:firstLine="703"/>
      </w:pPr>
      <w:r>
        <w:lastRenderedPageBreak/>
        <w:t>Разумеется, акцент в распределении средств и методов психологической подготовки в решающей степени зависит от психических особенностей спортсменов, задач их индивидуальной подготовки, направленности тренировочных занятий.</w:t>
      </w:r>
    </w:p>
    <w:p w14:paraId="06F81193" w14:textId="77777777" w:rsidR="004C780B" w:rsidRDefault="00B421E8">
      <w:pPr>
        <w:spacing w:before="1"/>
        <w:ind w:left="1388"/>
        <w:jc w:val="both"/>
        <w:rPr>
          <w:b/>
          <w:i/>
          <w:sz w:val="24"/>
        </w:rPr>
      </w:pPr>
      <w:r>
        <w:rPr>
          <w:i/>
          <w:sz w:val="24"/>
        </w:rPr>
        <w:t>Биохимический контроль</w:t>
      </w:r>
      <w:r>
        <w:rPr>
          <w:b/>
          <w:i/>
          <w:sz w:val="24"/>
        </w:rPr>
        <w:t>.</w:t>
      </w:r>
    </w:p>
    <w:p w14:paraId="75C6F297" w14:textId="77777777" w:rsidR="004C780B" w:rsidRDefault="00B421E8">
      <w:pPr>
        <w:pStyle w:val="a3"/>
        <w:spacing w:before="41" w:line="276" w:lineRule="auto"/>
        <w:ind w:right="766" w:firstLine="708"/>
      </w:pPr>
      <w:r>
        <w:t>При адаптации организма к физическим нагрузкам, перетренировке, а также при патологических состояниях в организме изменяется обмен веществ, что приводит к появлению в различных тканях и биологических жидкостях отдельных метаболитов (продуктов обмена веществ), которые отражают функциональные изменения и могут служить биохимическими тестами либо показателями их характеристики. Поэтому в спорте наряду с медицинским, педагогическим, психологическим и физиологическим контролем используется биохимический контроль за функциональным состоянием</w:t>
      </w:r>
      <w:r>
        <w:rPr>
          <w:spacing w:val="-6"/>
        </w:rPr>
        <w:t xml:space="preserve"> </w:t>
      </w:r>
      <w:r>
        <w:t>спортсмена.</w:t>
      </w:r>
    </w:p>
    <w:p w14:paraId="6C5581EA" w14:textId="77777777" w:rsidR="004C780B" w:rsidRDefault="004C780B">
      <w:pPr>
        <w:pStyle w:val="a3"/>
        <w:spacing w:before="1"/>
        <w:ind w:left="0"/>
        <w:jc w:val="left"/>
      </w:pPr>
    </w:p>
    <w:p w14:paraId="2765DFFA" w14:textId="77777777" w:rsidR="004C780B" w:rsidRDefault="00B421E8">
      <w:pPr>
        <w:pStyle w:val="11"/>
        <w:numPr>
          <w:ilvl w:val="1"/>
          <w:numId w:val="20"/>
        </w:numPr>
        <w:tabs>
          <w:tab w:val="left" w:pos="1219"/>
        </w:tabs>
        <w:spacing w:before="1"/>
        <w:ind w:left="3693" w:right="890" w:hanging="2895"/>
        <w:jc w:val="left"/>
      </w:pPr>
      <w:r>
        <w:t>Программный материал для практических занятий по каждому этапу подготовки с разбивкой на периоды</w:t>
      </w:r>
      <w:r>
        <w:rPr>
          <w:spacing w:val="-3"/>
        </w:rPr>
        <w:t xml:space="preserve"> </w:t>
      </w:r>
      <w:r>
        <w:t>подготовки</w:t>
      </w:r>
    </w:p>
    <w:p w14:paraId="0A4E37F1" w14:textId="77777777" w:rsidR="004C780B" w:rsidRDefault="004C780B">
      <w:pPr>
        <w:pStyle w:val="a3"/>
        <w:spacing w:before="11"/>
        <w:ind w:left="0"/>
        <w:jc w:val="left"/>
        <w:rPr>
          <w:b/>
          <w:sz w:val="23"/>
        </w:rPr>
      </w:pPr>
    </w:p>
    <w:p w14:paraId="75C4BBEA" w14:textId="77777777" w:rsidR="004C780B" w:rsidRDefault="00B421E8">
      <w:pPr>
        <w:pStyle w:val="a3"/>
        <w:ind w:right="771" w:firstLine="708"/>
      </w:pPr>
      <w:r>
        <w:t>Направленность и содержание тренировочного процесса по годам спортивной подготовки определяется с учетом задач и принципов многолетней подготовки юных спортсменов.</w:t>
      </w:r>
    </w:p>
    <w:p w14:paraId="1769F606" w14:textId="77777777" w:rsidR="004C780B" w:rsidRDefault="00B421E8">
      <w:pPr>
        <w:pStyle w:val="21"/>
        <w:ind w:left="2600"/>
        <w:jc w:val="both"/>
      </w:pPr>
      <w:r>
        <w:t>Методические основы овладения техникой баскетбола</w:t>
      </w:r>
    </w:p>
    <w:p w14:paraId="570FFAF4" w14:textId="77777777" w:rsidR="004C780B" w:rsidRDefault="00B421E8">
      <w:pPr>
        <w:pStyle w:val="a3"/>
        <w:spacing w:line="276" w:lineRule="auto"/>
        <w:ind w:right="766" w:firstLine="708"/>
      </w:pPr>
      <w:r>
        <w:t>Техника баскетбола представлена различными перемещениями без мяча (бег, прыжки, остановки, повороты, передвижения в защитной стойке баскетболиста) и приемами владения мячом (ловля и передача, ведение, броски). Большинство перечисленных элементов, на первый взгляд, довольно просты, но применение их в игре сопряжено с рядом</w:t>
      </w:r>
      <w:r>
        <w:rPr>
          <w:spacing w:val="-19"/>
        </w:rPr>
        <w:t xml:space="preserve"> </w:t>
      </w:r>
      <w:r>
        <w:t>затруднений:</w:t>
      </w:r>
    </w:p>
    <w:p w14:paraId="1B1B3404" w14:textId="77777777" w:rsidR="004C780B" w:rsidRDefault="00B421E8">
      <w:pPr>
        <w:pStyle w:val="a4"/>
        <w:numPr>
          <w:ilvl w:val="0"/>
          <w:numId w:val="19"/>
        </w:numPr>
        <w:tabs>
          <w:tab w:val="left" w:pos="1566"/>
        </w:tabs>
        <w:spacing w:before="1" w:line="276" w:lineRule="auto"/>
        <w:ind w:right="778" w:firstLine="708"/>
        <w:rPr>
          <w:sz w:val="24"/>
        </w:rPr>
      </w:pPr>
      <w:r>
        <w:rPr>
          <w:sz w:val="24"/>
        </w:rPr>
        <w:t>зачастую приемы выполняются в комплексе, а значит, необходимо координировать одновременную работу рук и</w:t>
      </w:r>
      <w:r>
        <w:rPr>
          <w:spacing w:val="-4"/>
          <w:sz w:val="24"/>
        </w:rPr>
        <w:t xml:space="preserve"> </w:t>
      </w:r>
      <w:r>
        <w:rPr>
          <w:sz w:val="24"/>
        </w:rPr>
        <w:t>ног;</w:t>
      </w:r>
    </w:p>
    <w:p w14:paraId="7DA73AF7" w14:textId="77777777" w:rsidR="004C780B" w:rsidRDefault="00B421E8">
      <w:pPr>
        <w:pStyle w:val="a4"/>
        <w:numPr>
          <w:ilvl w:val="0"/>
          <w:numId w:val="19"/>
        </w:numPr>
        <w:tabs>
          <w:tab w:val="left" w:pos="1631"/>
        </w:tabs>
        <w:spacing w:line="278" w:lineRule="auto"/>
        <w:ind w:right="772" w:firstLine="708"/>
        <w:rPr>
          <w:sz w:val="24"/>
        </w:rPr>
      </w:pPr>
      <w:r>
        <w:rPr>
          <w:sz w:val="24"/>
        </w:rPr>
        <w:t>ограниченный диаметр баскетбольного кольца усложняет точность выполнения действий;</w:t>
      </w:r>
    </w:p>
    <w:p w14:paraId="138E1ACE" w14:textId="77777777" w:rsidR="004C780B" w:rsidRDefault="00B421E8">
      <w:pPr>
        <w:pStyle w:val="a4"/>
        <w:numPr>
          <w:ilvl w:val="0"/>
          <w:numId w:val="19"/>
        </w:numPr>
        <w:tabs>
          <w:tab w:val="left" w:pos="1528"/>
        </w:tabs>
        <w:spacing w:line="272" w:lineRule="exact"/>
        <w:ind w:left="1527" w:hanging="140"/>
        <w:rPr>
          <w:sz w:val="24"/>
        </w:rPr>
      </w:pPr>
      <w:r>
        <w:rPr>
          <w:sz w:val="24"/>
        </w:rPr>
        <w:t>сопротивление соперников препятствует достижению целенаправленности</w:t>
      </w:r>
      <w:r>
        <w:rPr>
          <w:spacing w:val="-9"/>
          <w:sz w:val="24"/>
        </w:rPr>
        <w:t xml:space="preserve"> </w:t>
      </w:r>
      <w:r>
        <w:rPr>
          <w:sz w:val="24"/>
        </w:rPr>
        <w:t>действий;</w:t>
      </w:r>
    </w:p>
    <w:p w14:paraId="4DA71B17" w14:textId="77777777" w:rsidR="004C780B" w:rsidRDefault="00B421E8">
      <w:pPr>
        <w:pStyle w:val="a4"/>
        <w:numPr>
          <w:ilvl w:val="0"/>
          <w:numId w:val="19"/>
        </w:numPr>
        <w:tabs>
          <w:tab w:val="left" w:pos="1554"/>
        </w:tabs>
        <w:spacing w:before="39" w:line="276" w:lineRule="auto"/>
        <w:ind w:right="775" w:firstLine="708"/>
        <w:rPr>
          <w:sz w:val="24"/>
        </w:rPr>
      </w:pPr>
      <w:r>
        <w:rPr>
          <w:sz w:val="24"/>
        </w:rPr>
        <w:t>соблюдение правил игры сопровождается концентрацией внимания на выполняемых приемах;</w:t>
      </w:r>
    </w:p>
    <w:p w14:paraId="1EC71B6C" w14:textId="77777777" w:rsidR="004C780B" w:rsidRDefault="00B421E8">
      <w:pPr>
        <w:pStyle w:val="a4"/>
        <w:numPr>
          <w:ilvl w:val="0"/>
          <w:numId w:val="19"/>
        </w:numPr>
        <w:tabs>
          <w:tab w:val="left" w:pos="1629"/>
        </w:tabs>
        <w:spacing w:before="2" w:line="276" w:lineRule="auto"/>
        <w:ind w:right="772" w:firstLine="708"/>
        <w:rPr>
          <w:sz w:val="24"/>
        </w:rPr>
      </w:pPr>
      <w:r>
        <w:rPr>
          <w:sz w:val="24"/>
        </w:rPr>
        <w:t>зачастую быстротечность, мобильность игры становится причиной неточных и неверных</w:t>
      </w:r>
      <w:r>
        <w:rPr>
          <w:spacing w:val="-1"/>
          <w:sz w:val="24"/>
        </w:rPr>
        <w:t xml:space="preserve"> </w:t>
      </w:r>
      <w:r>
        <w:rPr>
          <w:sz w:val="24"/>
        </w:rPr>
        <w:t>действий.</w:t>
      </w:r>
    </w:p>
    <w:p w14:paraId="5773BE72" w14:textId="77777777" w:rsidR="004C780B" w:rsidRDefault="00B421E8">
      <w:pPr>
        <w:pStyle w:val="a3"/>
        <w:spacing w:line="276" w:lineRule="auto"/>
        <w:ind w:right="768" w:firstLine="708"/>
      </w:pPr>
      <w:r>
        <w:t>Поэтому овладение правильной, рациональной техникой игры — главная задача в процессе спортивной подготовки по баскетболу. Выполнение этой задачи будет успешным, если в спортивной подготовке используются следующие приоритетные направления:</w:t>
      </w:r>
    </w:p>
    <w:p w14:paraId="0E5E0ECF" w14:textId="77777777" w:rsidR="004C780B" w:rsidRDefault="00B421E8">
      <w:pPr>
        <w:pStyle w:val="a4"/>
        <w:numPr>
          <w:ilvl w:val="0"/>
          <w:numId w:val="19"/>
        </w:numPr>
        <w:tabs>
          <w:tab w:val="left" w:pos="1528"/>
        </w:tabs>
        <w:ind w:left="1527" w:hanging="140"/>
        <w:rPr>
          <w:sz w:val="24"/>
        </w:rPr>
      </w:pPr>
      <w:r>
        <w:rPr>
          <w:sz w:val="24"/>
        </w:rPr>
        <w:t>принципы постепенности и непрерывности процесса физического</w:t>
      </w:r>
      <w:r>
        <w:rPr>
          <w:spacing w:val="-6"/>
          <w:sz w:val="24"/>
        </w:rPr>
        <w:t xml:space="preserve"> </w:t>
      </w:r>
      <w:r>
        <w:rPr>
          <w:sz w:val="24"/>
        </w:rPr>
        <w:t>воспитания;</w:t>
      </w:r>
    </w:p>
    <w:p w14:paraId="496AC42F" w14:textId="77777777" w:rsidR="004C780B" w:rsidRDefault="00B421E8">
      <w:pPr>
        <w:pStyle w:val="a4"/>
        <w:numPr>
          <w:ilvl w:val="0"/>
          <w:numId w:val="19"/>
        </w:numPr>
        <w:tabs>
          <w:tab w:val="left" w:pos="1631"/>
        </w:tabs>
        <w:spacing w:before="41" w:line="276" w:lineRule="auto"/>
        <w:ind w:right="773" w:firstLine="708"/>
        <w:rPr>
          <w:sz w:val="24"/>
        </w:rPr>
      </w:pPr>
      <w:r>
        <w:rPr>
          <w:sz w:val="24"/>
        </w:rPr>
        <w:t>целенаправленное развитие физических качеств как основы для формирования двигательных умений и</w:t>
      </w:r>
      <w:r>
        <w:rPr>
          <w:spacing w:val="-5"/>
          <w:sz w:val="24"/>
        </w:rPr>
        <w:t xml:space="preserve"> </w:t>
      </w:r>
      <w:r>
        <w:rPr>
          <w:sz w:val="24"/>
        </w:rPr>
        <w:t>навыков;</w:t>
      </w:r>
    </w:p>
    <w:p w14:paraId="1FF526A1" w14:textId="77777777" w:rsidR="004C780B" w:rsidRDefault="00B421E8">
      <w:pPr>
        <w:pStyle w:val="a4"/>
        <w:numPr>
          <w:ilvl w:val="0"/>
          <w:numId w:val="19"/>
        </w:numPr>
        <w:tabs>
          <w:tab w:val="left" w:pos="1610"/>
        </w:tabs>
        <w:spacing w:before="1" w:line="276" w:lineRule="auto"/>
        <w:ind w:right="774" w:firstLine="708"/>
        <w:rPr>
          <w:sz w:val="24"/>
        </w:rPr>
      </w:pPr>
      <w:r>
        <w:rPr>
          <w:sz w:val="24"/>
        </w:rPr>
        <w:t>обнаружение причин возникновения ошибок на тренировке и своевременное их исправление;</w:t>
      </w:r>
    </w:p>
    <w:p w14:paraId="1AD7A304" w14:textId="77777777" w:rsidR="004C780B" w:rsidRDefault="00B421E8">
      <w:pPr>
        <w:pStyle w:val="a4"/>
        <w:numPr>
          <w:ilvl w:val="0"/>
          <w:numId w:val="19"/>
        </w:numPr>
        <w:tabs>
          <w:tab w:val="left" w:pos="1681"/>
          <w:tab w:val="left" w:pos="1682"/>
          <w:tab w:val="left" w:pos="2589"/>
          <w:tab w:val="left" w:pos="3519"/>
          <w:tab w:val="left" w:pos="4239"/>
          <w:tab w:val="left" w:pos="4582"/>
          <w:tab w:val="left" w:pos="5048"/>
          <w:tab w:val="left" w:pos="6494"/>
          <w:tab w:val="left" w:pos="7048"/>
          <w:tab w:val="left" w:pos="7640"/>
          <w:tab w:val="left" w:pos="9211"/>
          <w:tab w:val="left" w:pos="9750"/>
          <w:tab w:val="left" w:pos="10093"/>
        </w:tabs>
        <w:spacing w:line="276" w:lineRule="auto"/>
        <w:ind w:right="772" w:firstLine="708"/>
        <w:rPr>
          <w:sz w:val="24"/>
        </w:rPr>
      </w:pPr>
      <w:r>
        <w:rPr>
          <w:sz w:val="24"/>
        </w:rPr>
        <w:t>знание</w:t>
      </w:r>
      <w:r>
        <w:rPr>
          <w:sz w:val="24"/>
        </w:rPr>
        <w:tab/>
        <w:t>правил</w:t>
      </w:r>
      <w:r>
        <w:rPr>
          <w:sz w:val="24"/>
        </w:rPr>
        <w:tab/>
        <w:t>игры</w:t>
      </w:r>
      <w:r>
        <w:rPr>
          <w:sz w:val="24"/>
        </w:rPr>
        <w:tab/>
        <w:t>и</w:t>
      </w:r>
      <w:r>
        <w:rPr>
          <w:sz w:val="24"/>
        </w:rPr>
        <w:tab/>
        <w:t>их</w:t>
      </w:r>
      <w:r>
        <w:rPr>
          <w:sz w:val="24"/>
        </w:rPr>
        <w:tab/>
        <w:t>применение</w:t>
      </w:r>
      <w:r>
        <w:rPr>
          <w:sz w:val="24"/>
        </w:rPr>
        <w:tab/>
        <w:t>как</w:t>
      </w:r>
      <w:r>
        <w:rPr>
          <w:sz w:val="24"/>
        </w:rPr>
        <w:tab/>
        <w:t>при</w:t>
      </w:r>
      <w:r>
        <w:rPr>
          <w:sz w:val="24"/>
        </w:rPr>
        <w:tab/>
        <w:t>разучивании,</w:t>
      </w:r>
      <w:r>
        <w:rPr>
          <w:sz w:val="24"/>
        </w:rPr>
        <w:tab/>
        <w:t>так</w:t>
      </w:r>
      <w:r>
        <w:rPr>
          <w:sz w:val="24"/>
        </w:rPr>
        <w:tab/>
        <w:t>и</w:t>
      </w:r>
      <w:r>
        <w:rPr>
          <w:sz w:val="24"/>
        </w:rPr>
        <w:tab/>
      </w:r>
      <w:r>
        <w:rPr>
          <w:spacing w:val="-6"/>
          <w:sz w:val="24"/>
        </w:rPr>
        <w:t xml:space="preserve">при </w:t>
      </w:r>
      <w:r>
        <w:rPr>
          <w:sz w:val="24"/>
        </w:rPr>
        <w:t>совершенствовании отдельных элементов</w:t>
      </w:r>
      <w:r>
        <w:rPr>
          <w:spacing w:val="-1"/>
          <w:sz w:val="24"/>
        </w:rPr>
        <w:t xml:space="preserve"> </w:t>
      </w:r>
      <w:r>
        <w:rPr>
          <w:sz w:val="24"/>
        </w:rPr>
        <w:t>техники.</w:t>
      </w:r>
    </w:p>
    <w:p w14:paraId="5D959097" w14:textId="77777777" w:rsidR="004C780B" w:rsidRDefault="00B421E8">
      <w:pPr>
        <w:pStyle w:val="a3"/>
        <w:spacing w:line="276" w:lineRule="auto"/>
        <w:ind w:right="773" w:firstLine="708"/>
      </w:pPr>
      <w:r>
        <w:t>Процесс овладения техникой игры в баскетбол подчиняется закономерностям формирования двигательного навыка. Эффективность этого процесса напрямую зависит от правильного выбора средств, методов и принципов физического воспитания.</w:t>
      </w:r>
    </w:p>
    <w:p w14:paraId="4DD8DD47" w14:textId="77777777" w:rsidR="004C780B" w:rsidRDefault="00B421E8">
      <w:pPr>
        <w:pStyle w:val="a3"/>
        <w:spacing w:line="276" w:lineRule="auto"/>
        <w:ind w:right="767" w:firstLine="708"/>
      </w:pPr>
      <w:r>
        <w:t>Продуктивность задач физического воспитания определяется верным использованием специфических и общепедагогических методов. К первой группе относятся методы строго регламентированного упражнения, игровой и соревновательный; ко второй - словесные методы. В процессе тренировки необходимо соблюдать основные дидактические принципы:</w:t>
      </w:r>
    </w:p>
    <w:p w14:paraId="13ADC044" w14:textId="77777777" w:rsidR="004C780B" w:rsidRDefault="004C780B">
      <w:pPr>
        <w:spacing w:line="276" w:lineRule="auto"/>
        <w:sectPr w:rsidR="004C780B">
          <w:pgSz w:w="11910" w:h="16840"/>
          <w:pgMar w:top="1040" w:right="80" w:bottom="280" w:left="580" w:header="720" w:footer="720" w:gutter="0"/>
          <w:cols w:space="720"/>
        </w:sectPr>
      </w:pPr>
    </w:p>
    <w:p w14:paraId="0BB5B185" w14:textId="77777777" w:rsidR="004C780B" w:rsidRDefault="00B421E8">
      <w:pPr>
        <w:pStyle w:val="a3"/>
        <w:spacing w:before="73" w:line="276" w:lineRule="auto"/>
        <w:ind w:right="770"/>
      </w:pPr>
      <w:r>
        <w:lastRenderedPageBreak/>
        <w:t>системности, последовательности, доступности, динамичности, сознательности и активности и др. Используемый в комплексе данный инструментарий позволяет повысить качество учебного</w:t>
      </w:r>
      <w:r>
        <w:rPr>
          <w:spacing w:val="-1"/>
        </w:rPr>
        <w:t xml:space="preserve"> </w:t>
      </w:r>
      <w:r>
        <w:t>процесса.</w:t>
      </w:r>
    </w:p>
    <w:p w14:paraId="5467F35D" w14:textId="77777777" w:rsidR="004C780B" w:rsidRDefault="00B421E8">
      <w:pPr>
        <w:pStyle w:val="a3"/>
        <w:spacing w:before="1" w:line="276" w:lineRule="auto"/>
        <w:ind w:right="771" w:firstLine="708"/>
      </w:pPr>
      <w:r>
        <w:t>Овладение на практических занятиях техникой двигательных действий баскетболиста позволит в дальнейшем студентам верно подобрать и продуктивно использовать в своей практической деятельности средства и методы на тренировке по баскетболу. Эффективно формировать и вовремя исправлять ошибки в технике поможет предложенная ниже структура тренировки технических приемов.</w:t>
      </w:r>
    </w:p>
    <w:p w14:paraId="32F00B88" w14:textId="77777777" w:rsidR="004C780B" w:rsidRDefault="00B421E8">
      <w:pPr>
        <w:pStyle w:val="21"/>
        <w:spacing w:line="276" w:lineRule="exact"/>
        <w:ind w:left="2576"/>
        <w:jc w:val="both"/>
      </w:pPr>
      <w:r>
        <w:t>Структура освоения технических приемов баскетбола.</w:t>
      </w:r>
    </w:p>
    <w:p w14:paraId="3DF72497" w14:textId="77777777" w:rsidR="004C780B" w:rsidRDefault="00B421E8">
      <w:pPr>
        <w:pStyle w:val="a4"/>
        <w:numPr>
          <w:ilvl w:val="2"/>
          <w:numId w:val="20"/>
        </w:numPr>
        <w:tabs>
          <w:tab w:val="left" w:pos="1629"/>
        </w:tabs>
        <w:ind w:hanging="241"/>
        <w:rPr>
          <w:sz w:val="24"/>
        </w:rPr>
      </w:pPr>
      <w:r>
        <w:rPr>
          <w:sz w:val="24"/>
        </w:rPr>
        <w:t>Назвать терминологически правильно</w:t>
      </w:r>
      <w:r>
        <w:rPr>
          <w:spacing w:val="-3"/>
          <w:sz w:val="24"/>
        </w:rPr>
        <w:t xml:space="preserve"> </w:t>
      </w:r>
      <w:r>
        <w:rPr>
          <w:sz w:val="24"/>
        </w:rPr>
        <w:t>прием.</w:t>
      </w:r>
    </w:p>
    <w:p w14:paraId="4D4399EF" w14:textId="77777777" w:rsidR="004C780B" w:rsidRDefault="00B421E8">
      <w:pPr>
        <w:pStyle w:val="a4"/>
        <w:numPr>
          <w:ilvl w:val="2"/>
          <w:numId w:val="20"/>
        </w:numPr>
        <w:tabs>
          <w:tab w:val="left" w:pos="1641"/>
        </w:tabs>
        <w:ind w:left="680" w:right="774" w:firstLine="708"/>
        <w:rPr>
          <w:sz w:val="24"/>
        </w:rPr>
      </w:pPr>
      <w:r>
        <w:rPr>
          <w:sz w:val="24"/>
        </w:rPr>
        <w:t>Объяснить технику выполнения приема по фазам с демонстрацией положения тела в пространстве.</w:t>
      </w:r>
    </w:p>
    <w:p w14:paraId="357540F0" w14:textId="77777777" w:rsidR="004C780B" w:rsidRDefault="00B421E8">
      <w:pPr>
        <w:pStyle w:val="a4"/>
        <w:numPr>
          <w:ilvl w:val="2"/>
          <w:numId w:val="20"/>
        </w:numPr>
        <w:tabs>
          <w:tab w:val="left" w:pos="1646"/>
        </w:tabs>
        <w:spacing w:before="1"/>
        <w:ind w:left="680" w:right="776" w:firstLine="708"/>
        <w:rPr>
          <w:sz w:val="24"/>
        </w:rPr>
      </w:pPr>
      <w:r>
        <w:rPr>
          <w:sz w:val="24"/>
        </w:rPr>
        <w:t>Указать на возможные ошибки при выполнении соответствующего приема с учетом официальных правил</w:t>
      </w:r>
      <w:r>
        <w:rPr>
          <w:spacing w:val="-4"/>
          <w:sz w:val="24"/>
        </w:rPr>
        <w:t xml:space="preserve"> </w:t>
      </w:r>
      <w:r>
        <w:rPr>
          <w:sz w:val="24"/>
        </w:rPr>
        <w:t>баскетбола.</w:t>
      </w:r>
    </w:p>
    <w:p w14:paraId="6E490C3B" w14:textId="77777777" w:rsidR="004C780B" w:rsidRDefault="00B421E8">
      <w:pPr>
        <w:pStyle w:val="a4"/>
        <w:numPr>
          <w:ilvl w:val="2"/>
          <w:numId w:val="20"/>
        </w:numPr>
        <w:tabs>
          <w:tab w:val="left" w:pos="1629"/>
        </w:tabs>
        <w:ind w:hanging="241"/>
        <w:rPr>
          <w:sz w:val="24"/>
        </w:rPr>
      </w:pPr>
      <w:r>
        <w:rPr>
          <w:sz w:val="24"/>
        </w:rPr>
        <w:t>Предупредить значительные искажения в</w:t>
      </w:r>
      <w:r>
        <w:rPr>
          <w:spacing w:val="-3"/>
          <w:sz w:val="24"/>
        </w:rPr>
        <w:t xml:space="preserve"> </w:t>
      </w:r>
      <w:r>
        <w:rPr>
          <w:sz w:val="24"/>
        </w:rPr>
        <w:t>технике.</w:t>
      </w:r>
    </w:p>
    <w:p w14:paraId="0367137F" w14:textId="77777777" w:rsidR="004C780B" w:rsidRDefault="00B421E8">
      <w:pPr>
        <w:pStyle w:val="a4"/>
        <w:numPr>
          <w:ilvl w:val="2"/>
          <w:numId w:val="20"/>
        </w:numPr>
        <w:tabs>
          <w:tab w:val="left" w:pos="1653"/>
        </w:tabs>
        <w:ind w:left="680" w:right="775" w:firstLine="708"/>
        <w:rPr>
          <w:sz w:val="24"/>
        </w:rPr>
      </w:pPr>
      <w:r>
        <w:rPr>
          <w:sz w:val="24"/>
        </w:rPr>
        <w:t>По мере овладения условия выполнения упражнений усложнять (увеличение темпа, изменение направления,</w:t>
      </w:r>
      <w:r>
        <w:rPr>
          <w:spacing w:val="-2"/>
          <w:sz w:val="24"/>
        </w:rPr>
        <w:t xml:space="preserve"> </w:t>
      </w:r>
      <w:r>
        <w:rPr>
          <w:sz w:val="24"/>
        </w:rPr>
        <w:t>применение</w:t>
      </w:r>
    </w:p>
    <w:p w14:paraId="24639D85" w14:textId="77777777" w:rsidR="004C780B" w:rsidRDefault="00B421E8">
      <w:pPr>
        <w:pStyle w:val="a3"/>
        <w:ind w:firstLine="708"/>
        <w:jc w:val="left"/>
      </w:pPr>
      <w:r>
        <w:t>пассивного или активного сопротивления защитника и пр.), добиваясь стабильности в выполнении технических приемов.</w:t>
      </w:r>
    </w:p>
    <w:p w14:paraId="1C9EBB81" w14:textId="77777777" w:rsidR="004C780B" w:rsidRDefault="00B421E8">
      <w:pPr>
        <w:pStyle w:val="a4"/>
        <w:numPr>
          <w:ilvl w:val="2"/>
          <w:numId w:val="20"/>
        </w:numPr>
        <w:tabs>
          <w:tab w:val="left" w:pos="1655"/>
        </w:tabs>
        <w:ind w:left="680" w:right="773" w:firstLine="708"/>
        <w:jc w:val="both"/>
        <w:rPr>
          <w:sz w:val="24"/>
        </w:rPr>
      </w:pPr>
      <w:r>
        <w:rPr>
          <w:sz w:val="24"/>
        </w:rPr>
        <w:t>Обеспечить вариативное использование техники в условиях, приближенных к игре, добиваясь закрепления навыка. Для этой цели используются различные подвижные игры и эстафеты.</w:t>
      </w:r>
    </w:p>
    <w:p w14:paraId="108C0295" w14:textId="77777777" w:rsidR="004C780B" w:rsidRDefault="00B421E8">
      <w:pPr>
        <w:pStyle w:val="a4"/>
        <w:numPr>
          <w:ilvl w:val="2"/>
          <w:numId w:val="20"/>
        </w:numPr>
        <w:tabs>
          <w:tab w:val="left" w:pos="1629"/>
        </w:tabs>
        <w:ind w:hanging="241"/>
        <w:jc w:val="both"/>
        <w:rPr>
          <w:sz w:val="24"/>
        </w:rPr>
      </w:pPr>
      <w:r>
        <w:rPr>
          <w:sz w:val="24"/>
        </w:rPr>
        <w:t>Выполнять технические приемы в ходе подвижной или тренировочной</w:t>
      </w:r>
      <w:r>
        <w:rPr>
          <w:spacing w:val="-11"/>
          <w:sz w:val="24"/>
        </w:rPr>
        <w:t xml:space="preserve"> </w:t>
      </w:r>
      <w:r>
        <w:rPr>
          <w:sz w:val="24"/>
        </w:rPr>
        <w:t>игры.</w:t>
      </w:r>
    </w:p>
    <w:p w14:paraId="664BC2E0" w14:textId="77777777" w:rsidR="004C780B" w:rsidRDefault="00B421E8">
      <w:pPr>
        <w:pStyle w:val="21"/>
        <w:ind w:left="2715"/>
        <w:jc w:val="both"/>
      </w:pPr>
      <w:r>
        <w:t>Упражнения для освоения технике игры в баскетбол</w:t>
      </w:r>
    </w:p>
    <w:p w14:paraId="038006C9" w14:textId="77777777" w:rsidR="004C780B" w:rsidRDefault="00B421E8">
      <w:pPr>
        <w:pStyle w:val="a3"/>
        <w:spacing w:before="44" w:line="276" w:lineRule="auto"/>
        <w:ind w:right="772" w:firstLine="708"/>
      </w:pPr>
      <w:r>
        <w:t>Успешно организовать тренировочный процесс по освоению игровых приемов баскетбола помогут верно подобранные игровые упражнения. В приведенных ниже игровых упражнениях внимание обращено на правильность выполнения техники с учетом официальных правил и структуры двигательного действия. Для эффективного освоения технических приемов и их совершенствования подобраны разнообразные игровые упражнения, их варианты и</w:t>
      </w:r>
      <w:r>
        <w:rPr>
          <w:spacing w:val="-3"/>
        </w:rPr>
        <w:t xml:space="preserve"> </w:t>
      </w:r>
      <w:r>
        <w:t>модификации.</w:t>
      </w:r>
    </w:p>
    <w:p w14:paraId="619106B6" w14:textId="77777777" w:rsidR="004C780B" w:rsidRDefault="00B421E8">
      <w:pPr>
        <w:pStyle w:val="a3"/>
        <w:spacing w:line="276" w:lineRule="auto"/>
        <w:ind w:right="765" w:firstLine="708"/>
      </w:pPr>
      <w:r>
        <w:t>Во время проведения игровых упражнений со спортсменами необходимо соблюдать дидактические принципы и методы спортивной подготовки.</w:t>
      </w:r>
    </w:p>
    <w:p w14:paraId="13BB6F14" w14:textId="77777777" w:rsidR="004C780B" w:rsidRDefault="00B421E8">
      <w:pPr>
        <w:pStyle w:val="a3"/>
        <w:spacing w:line="278" w:lineRule="auto"/>
        <w:ind w:right="774" w:firstLine="708"/>
      </w:pPr>
      <w:r>
        <w:t>Добиваясь безошибочного выполнения техники двигательного действия, следует вовремя обнаруживать и устранять ошибки.</w:t>
      </w:r>
    </w:p>
    <w:p w14:paraId="18A10884" w14:textId="77777777" w:rsidR="004C780B" w:rsidRDefault="00B421E8">
      <w:pPr>
        <w:pStyle w:val="a3"/>
        <w:spacing w:line="276" w:lineRule="auto"/>
        <w:ind w:right="765" w:firstLine="708"/>
      </w:pPr>
      <w:r>
        <w:t>На этапах закрепления техники двигательного действия не останавливаться на достигнутом, а включать различные варианты в структуру двигательного действия. Например, освоив ведение мяча, необходимо совершенствовать данный технический прием, вводя ведение с различной высотой отскока, перевод мяча (за спиной, под ногами), ведение с различной интенсивностью в беге (рывки, внезапная остановка, с поворотом, с финтом и пр.). Рекомендуемые средства спортивной подготовки рассмотрены и описаны</w:t>
      </w:r>
      <w:r>
        <w:rPr>
          <w:spacing w:val="-8"/>
        </w:rPr>
        <w:t xml:space="preserve"> </w:t>
      </w:r>
      <w:r>
        <w:t>ниже.</w:t>
      </w:r>
    </w:p>
    <w:p w14:paraId="74D076E8" w14:textId="77777777" w:rsidR="004C780B" w:rsidRDefault="004C780B">
      <w:pPr>
        <w:pStyle w:val="a3"/>
        <w:spacing w:before="4"/>
        <w:ind w:left="0"/>
        <w:jc w:val="left"/>
        <w:rPr>
          <w:sz w:val="23"/>
        </w:rPr>
      </w:pPr>
    </w:p>
    <w:p w14:paraId="7C6EA301" w14:textId="77777777" w:rsidR="004C780B" w:rsidRDefault="00B421E8">
      <w:pPr>
        <w:pStyle w:val="11"/>
        <w:spacing w:before="1"/>
        <w:ind w:right="87"/>
        <w:jc w:val="center"/>
      </w:pPr>
      <w:r>
        <w:t>ПРОГРАММНЫЙ МАТЕРИАЛ</w:t>
      </w:r>
    </w:p>
    <w:p w14:paraId="3B705FF7" w14:textId="77777777" w:rsidR="004C780B" w:rsidRDefault="00B421E8">
      <w:pPr>
        <w:ind w:left="2199"/>
        <w:rPr>
          <w:b/>
          <w:sz w:val="24"/>
        </w:rPr>
      </w:pPr>
      <w:r>
        <w:rPr>
          <w:b/>
          <w:sz w:val="24"/>
        </w:rPr>
        <w:t>Этап начальной подготовки 1-го года спортивной подготовки</w:t>
      </w:r>
    </w:p>
    <w:p w14:paraId="611E5148" w14:textId="77777777" w:rsidR="004C780B" w:rsidRDefault="00B421E8">
      <w:pPr>
        <w:pStyle w:val="a3"/>
        <w:ind w:left="1246"/>
        <w:jc w:val="left"/>
      </w:pPr>
      <w:r>
        <w:rPr>
          <w:spacing w:val="-60"/>
          <w:u w:val="single"/>
        </w:rPr>
        <w:t xml:space="preserve"> </w:t>
      </w:r>
      <w:r>
        <w:rPr>
          <w:u w:val="single"/>
        </w:rPr>
        <w:t>Задачи воспитательного процесса:</w:t>
      </w:r>
    </w:p>
    <w:p w14:paraId="63212D17" w14:textId="77777777" w:rsidR="004C780B" w:rsidRDefault="00B421E8">
      <w:pPr>
        <w:pStyle w:val="a3"/>
        <w:ind w:left="1246"/>
        <w:jc w:val="left"/>
      </w:pPr>
      <w:r>
        <w:t>-укрепление здоровья, содействие правильному физическому развитию подростков;</w:t>
      </w:r>
    </w:p>
    <w:p w14:paraId="0ACBC7D1" w14:textId="77777777" w:rsidR="004C780B" w:rsidRDefault="00B421E8">
      <w:pPr>
        <w:pStyle w:val="a3"/>
        <w:ind w:left="1246"/>
        <w:jc w:val="left"/>
      </w:pPr>
      <w:r>
        <w:t>-развитие физических качеств в соответствии с возрастными особенностями организма;</w:t>
      </w:r>
    </w:p>
    <w:p w14:paraId="46BD4516" w14:textId="77777777" w:rsidR="004C780B" w:rsidRDefault="00B421E8">
      <w:pPr>
        <w:pStyle w:val="a3"/>
        <w:ind w:left="1246"/>
        <w:jc w:val="left"/>
      </w:pPr>
      <w:r>
        <w:t>-изучение основ тактики и техники игры в баскетбол;</w:t>
      </w:r>
    </w:p>
    <w:p w14:paraId="6610449E" w14:textId="77777777" w:rsidR="004C780B" w:rsidRDefault="00B421E8">
      <w:pPr>
        <w:pStyle w:val="a3"/>
        <w:ind w:left="1246"/>
        <w:jc w:val="left"/>
      </w:pPr>
      <w:r>
        <w:t>-воспитание стойкого интереса к регулярным занятиям баскетболом;</w:t>
      </w:r>
    </w:p>
    <w:p w14:paraId="19254342" w14:textId="77777777" w:rsidR="004C780B" w:rsidRDefault="00B421E8">
      <w:pPr>
        <w:pStyle w:val="a3"/>
        <w:ind w:left="1246"/>
        <w:jc w:val="left"/>
      </w:pPr>
      <w:r>
        <w:t>-формирование спортивного коллектива.</w:t>
      </w:r>
    </w:p>
    <w:p w14:paraId="4591F6FE" w14:textId="77777777" w:rsidR="004C780B" w:rsidRDefault="00B421E8">
      <w:pPr>
        <w:ind w:left="1246"/>
        <w:rPr>
          <w:i/>
          <w:sz w:val="24"/>
        </w:rPr>
      </w:pPr>
      <w:r>
        <w:rPr>
          <w:i/>
          <w:sz w:val="24"/>
        </w:rPr>
        <w:t>Общефизическая подготовка.</w:t>
      </w:r>
    </w:p>
    <w:p w14:paraId="0BBD5B13" w14:textId="77777777" w:rsidR="004C780B" w:rsidRDefault="00B421E8">
      <w:pPr>
        <w:pStyle w:val="a3"/>
        <w:tabs>
          <w:tab w:val="left" w:pos="6187"/>
        </w:tabs>
        <w:ind w:right="910" w:firstLine="566"/>
        <w:jc w:val="left"/>
      </w:pPr>
      <w:r>
        <w:t xml:space="preserve">Возраст 8-10 лет - лучший период для начала работы по овладению спортивной моторикой.   Особое   внимание  </w:t>
      </w:r>
      <w:r>
        <w:rPr>
          <w:spacing w:val="49"/>
        </w:rPr>
        <w:t xml:space="preserve"> </w:t>
      </w:r>
      <w:r>
        <w:t xml:space="preserve">следует  </w:t>
      </w:r>
      <w:r>
        <w:rPr>
          <w:spacing w:val="18"/>
        </w:rPr>
        <w:t xml:space="preserve"> </w:t>
      </w:r>
      <w:r>
        <w:t>уделить</w:t>
      </w:r>
      <w:r>
        <w:tab/>
        <w:t>развитию ловкости, быстроты,</w:t>
      </w:r>
      <w:r>
        <w:rPr>
          <w:spacing w:val="56"/>
        </w:rPr>
        <w:t xml:space="preserve"> </w:t>
      </w:r>
      <w:r>
        <w:t>общей</w:t>
      </w:r>
    </w:p>
    <w:p w14:paraId="7A5B917C" w14:textId="77777777" w:rsidR="004C780B" w:rsidRDefault="004C780B">
      <w:pPr>
        <w:sectPr w:rsidR="004C780B">
          <w:pgSz w:w="11910" w:h="16840"/>
          <w:pgMar w:top="1040" w:right="80" w:bottom="0" w:left="580" w:header="720" w:footer="720" w:gutter="0"/>
          <w:cols w:space="720"/>
        </w:sectPr>
      </w:pPr>
    </w:p>
    <w:p w14:paraId="25E93AFC" w14:textId="77777777" w:rsidR="004C780B" w:rsidRDefault="00B421E8">
      <w:pPr>
        <w:pStyle w:val="a3"/>
        <w:spacing w:before="73"/>
        <w:ind w:right="773"/>
      </w:pPr>
      <w:r>
        <w:lastRenderedPageBreak/>
        <w:t>выносливости, силовых способностей. Упражнения для воспитания гибкости включаются в подготовительную часть каждого занятия.</w:t>
      </w:r>
    </w:p>
    <w:p w14:paraId="7F888F9D" w14:textId="77777777" w:rsidR="004C780B" w:rsidRDefault="00B421E8">
      <w:pPr>
        <w:pStyle w:val="a3"/>
        <w:spacing w:before="1"/>
        <w:ind w:right="770" w:firstLine="566"/>
      </w:pPr>
      <w:r>
        <w:t>Благоприятные условия складываются для развития скоростных способностей, а именно частоты движений.</w:t>
      </w:r>
    </w:p>
    <w:p w14:paraId="34FA7179" w14:textId="77777777" w:rsidR="004C780B" w:rsidRDefault="00B421E8">
      <w:pPr>
        <w:pStyle w:val="a3"/>
        <w:ind w:right="775" w:firstLine="566"/>
      </w:pPr>
      <w:r>
        <w:t>Воспитание ловкости должно быть направлено на ориентирование в пространстве и точности движений по временным характеристикам.</w:t>
      </w:r>
    </w:p>
    <w:p w14:paraId="06DFF71E" w14:textId="77777777" w:rsidR="004C780B" w:rsidRDefault="00B421E8">
      <w:pPr>
        <w:pStyle w:val="a3"/>
        <w:ind w:right="775" w:firstLine="566"/>
      </w:pPr>
      <w:r>
        <w:t>При воспитании быстроты следует уделить внимание всем ее компонентам: времени двигательной реакции, скорости одиночного движения и частоте движений.</w:t>
      </w:r>
    </w:p>
    <w:p w14:paraId="5917EA4D" w14:textId="77777777" w:rsidR="004C780B" w:rsidRDefault="00B421E8">
      <w:pPr>
        <w:pStyle w:val="a3"/>
        <w:ind w:right="773" w:firstLine="566"/>
      </w:pPr>
      <w:r>
        <w:t>При развитии силовых способностей внимание следует концентрировать на повышение уровня «взрывной» силы.</w:t>
      </w:r>
    </w:p>
    <w:p w14:paraId="058472DA" w14:textId="77777777" w:rsidR="004C780B" w:rsidRDefault="00B421E8">
      <w:pPr>
        <w:pStyle w:val="a3"/>
        <w:ind w:right="766" w:firstLine="566"/>
      </w:pPr>
      <w:r>
        <w:t>Общую выносливость занимающихся лучше развивать с помощью подвижных игр средней и низкой интенсивности: «Попади в мяч», «Бросай, беги», «Гонка мячей по кругу»,</w:t>
      </w:r>
    </w:p>
    <w:p w14:paraId="4536D7BB" w14:textId="77777777" w:rsidR="004C780B" w:rsidRDefault="00B421E8">
      <w:pPr>
        <w:pStyle w:val="a3"/>
      </w:pPr>
      <w:r>
        <w:t>«День и ночь» и т.д.</w:t>
      </w:r>
    </w:p>
    <w:p w14:paraId="63FF0629" w14:textId="77777777" w:rsidR="004C780B" w:rsidRDefault="00B421E8">
      <w:pPr>
        <w:spacing w:before="1"/>
        <w:ind w:left="1246"/>
        <w:jc w:val="both"/>
        <w:rPr>
          <w:i/>
          <w:sz w:val="24"/>
        </w:rPr>
      </w:pPr>
      <w:r>
        <w:rPr>
          <w:i/>
          <w:sz w:val="24"/>
        </w:rPr>
        <w:t>Специальная подготовка</w:t>
      </w:r>
    </w:p>
    <w:p w14:paraId="499C3BF2" w14:textId="77777777" w:rsidR="004C780B" w:rsidRDefault="00B421E8">
      <w:pPr>
        <w:pStyle w:val="a3"/>
        <w:ind w:right="772" w:firstLine="566"/>
      </w:pPr>
      <w:r>
        <w:t>Специальные физические качества в этом возрасте развиваются непосредственно в процессе упражнений с мячом и подвижных подготовительных игр к баскетболу: «Охотники и утки», «День и ночь», «Удочка», «Круговорот» и т.д.</w:t>
      </w:r>
    </w:p>
    <w:p w14:paraId="09B47FB8" w14:textId="77777777" w:rsidR="004C780B" w:rsidRDefault="00B421E8">
      <w:pPr>
        <w:pStyle w:val="a3"/>
        <w:ind w:right="774" w:firstLine="566"/>
      </w:pPr>
      <w:r>
        <w:t>Данный возраст благоприятен для развития координационных способностей (равновесия, сложных координации), скоростно-силовых способностей.</w:t>
      </w:r>
    </w:p>
    <w:p w14:paraId="6C947049" w14:textId="77777777" w:rsidR="004C780B" w:rsidRDefault="00B421E8">
      <w:pPr>
        <w:ind w:left="1246" w:right="7476"/>
        <w:jc w:val="both"/>
        <w:rPr>
          <w:i/>
          <w:sz w:val="24"/>
        </w:rPr>
      </w:pPr>
      <w:r>
        <w:rPr>
          <w:i/>
          <w:sz w:val="24"/>
        </w:rPr>
        <w:t>Техническая подготовка Техника нападения.</w:t>
      </w:r>
    </w:p>
    <w:p w14:paraId="15A49470" w14:textId="77777777" w:rsidR="004C780B" w:rsidRDefault="00B421E8">
      <w:pPr>
        <w:pStyle w:val="a3"/>
        <w:ind w:right="766" w:firstLine="566"/>
      </w:pPr>
      <w:r>
        <w:t>Техника передвижения: Стойка баскетболиста, ходьба, бег, передвижения приставными шагами (лицом вперед, влево, вправо, спиной вперед), остановки (прыжком, двумя шагами), повороты на месте (вперед, назад).</w:t>
      </w:r>
    </w:p>
    <w:p w14:paraId="65DF4029" w14:textId="77777777" w:rsidR="004C780B" w:rsidRDefault="00B421E8">
      <w:pPr>
        <w:ind w:left="1246"/>
        <w:jc w:val="both"/>
        <w:rPr>
          <w:i/>
          <w:sz w:val="24"/>
        </w:rPr>
      </w:pPr>
      <w:r>
        <w:rPr>
          <w:i/>
          <w:sz w:val="24"/>
        </w:rPr>
        <w:t>Техника владения мячом.</w:t>
      </w:r>
    </w:p>
    <w:p w14:paraId="40AD5CEE" w14:textId="77777777" w:rsidR="004C780B" w:rsidRDefault="00B421E8">
      <w:pPr>
        <w:pStyle w:val="a3"/>
        <w:ind w:left="1246"/>
      </w:pPr>
      <w:r>
        <w:t xml:space="preserve">Ловля </w:t>
      </w:r>
      <w:r>
        <w:rPr>
          <w:spacing w:val="13"/>
        </w:rPr>
        <w:t xml:space="preserve"> </w:t>
      </w:r>
      <w:r>
        <w:t xml:space="preserve">мяча </w:t>
      </w:r>
      <w:r>
        <w:rPr>
          <w:spacing w:val="12"/>
        </w:rPr>
        <w:t xml:space="preserve"> </w:t>
      </w:r>
      <w:r>
        <w:t xml:space="preserve">(двумя </w:t>
      </w:r>
      <w:r>
        <w:rPr>
          <w:spacing w:val="14"/>
        </w:rPr>
        <w:t xml:space="preserve"> </w:t>
      </w:r>
      <w:r>
        <w:t xml:space="preserve">руками </w:t>
      </w:r>
      <w:r>
        <w:rPr>
          <w:spacing w:val="14"/>
        </w:rPr>
        <w:t xml:space="preserve"> </w:t>
      </w:r>
      <w:r>
        <w:t xml:space="preserve">на </w:t>
      </w:r>
      <w:r>
        <w:rPr>
          <w:spacing w:val="13"/>
        </w:rPr>
        <w:t xml:space="preserve"> </w:t>
      </w:r>
      <w:r>
        <w:t xml:space="preserve">уровне </w:t>
      </w:r>
      <w:r>
        <w:rPr>
          <w:spacing w:val="12"/>
        </w:rPr>
        <w:t xml:space="preserve"> </w:t>
      </w:r>
      <w:r>
        <w:t xml:space="preserve">груди, </w:t>
      </w:r>
      <w:r>
        <w:rPr>
          <w:spacing w:val="13"/>
        </w:rPr>
        <w:t xml:space="preserve"> </w:t>
      </w:r>
      <w:r>
        <w:t xml:space="preserve">двумя </w:t>
      </w:r>
      <w:r>
        <w:rPr>
          <w:spacing w:val="14"/>
        </w:rPr>
        <w:t xml:space="preserve"> </w:t>
      </w:r>
      <w:r>
        <w:t xml:space="preserve">руками </w:t>
      </w:r>
      <w:r>
        <w:rPr>
          <w:spacing w:val="12"/>
        </w:rPr>
        <w:t xml:space="preserve"> </w:t>
      </w:r>
      <w:r>
        <w:t xml:space="preserve">«высокого», </w:t>
      </w:r>
      <w:r>
        <w:rPr>
          <w:spacing w:val="14"/>
        </w:rPr>
        <w:t xml:space="preserve"> </w:t>
      </w:r>
      <w:r>
        <w:t>«низкого»,</w:t>
      </w:r>
    </w:p>
    <w:p w14:paraId="55D2EFD9" w14:textId="77777777" w:rsidR="004C780B" w:rsidRDefault="00B421E8">
      <w:pPr>
        <w:pStyle w:val="a3"/>
      </w:pPr>
      <w:r>
        <w:t>«катящегося»</w:t>
      </w:r>
      <w:r>
        <w:rPr>
          <w:spacing w:val="15"/>
        </w:rPr>
        <w:t xml:space="preserve"> </w:t>
      </w:r>
      <w:r>
        <w:t>мяча),</w:t>
      </w:r>
      <w:r>
        <w:rPr>
          <w:spacing w:val="15"/>
        </w:rPr>
        <w:t xml:space="preserve"> </w:t>
      </w:r>
      <w:r>
        <w:t>передачи</w:t>
      </w:r>
      <w:r>
        <w:rPr>
          <w:spacing w:val="17"/>
        </w:rPr>
        <w:t xml:space="preserve"> </w:t>
      </w:r>
      <w:r>
        <w:t>мяча</w:t>
      </w:r>
      <w:r>
        <w:rPr>
          <w:spacing w:val="15"/>
        </w:rPr>
        <w:t xml:space="preserve"> </w:t>
      </w:r>
      <w:r>
        <w:t>(одной</w:t>
      </w:r>
      <w:r>
        <w:rPr>
          <w:spacing w:val="16"/>
        </w:rPr>
        <w:t xml:space="preserve"> </w:t>
      </w:r>
      <w:r>
        <w:t>рукой</w:t>
      </w:r>
      <w:r>
        <w:rPr>
          <w:spacing w:val="17"/>
        </w:rPr>
        <w:t xml:space="preserve"> </w:t>
      </w:r>
      <w:r>
        <w:t>от</w:t>
      </w:r>
      <w:r>
        <w:rPr>
          <w:spacing w:val="16"/>
        </w:rPr>
        <w:t xml:space="preserve"> </w:t>
      </w:r>
      <w:r>
        <w:t>плеча,</w:t>
      </w:r>
      <w:r>
        <w:rPr>
          <w:spacing w:val="15"/>
        </w:rPr>
        <w:t xml:space="preserve"> </w:t>
      </w:r>
      <w:r>
        <w:t>двумя</w:t>
      </w:r>
      <w:r>
        <w:rPr>
          <w:spacing w:val="16"/>
        </w:rPr>
        <w:t xml:space="preserve"> </w:t>
      </w:r>
      <w:r>
        <w:t>руками</w:t>
      </w:r>
      <w:r>
        <w:rPr>
          <w:spacing w:val="16"/>
        </w:rPr>
        <w:t xml:space="preserve"> </w:t>
      </w:r>
      <w:r>
        <w:t>от</w:t>
      </w:r>
      <w:r>
        <w:rPr>
          <w:spacing w:val="16"/>
        </w:rPr>
        <w:t xml:space="preserve"> </w:t>
      </w:r>
      <w:r>
        <w:t>груди,</w:t>
      </w:r>
      <w:r>
        <w:rPr>
          <w:spacing w:val="16"/>
        </w:rPr>
        <w:t xml:space="preserve"> </w:t>
      </w:r>
      <w:r>
        <w:t>«сверху»,</w:t>
      </w:r>
    </w:p>
    <w:p w14:paraId="18484C6C" w14:textId="77777777" w:rsidR="004C780B" w:rsidRDefault="00B421E8">
      <w:pPr>
        <w:pStyle w:val="a3"/>
        <w:ind w:right="773"/>
      </w:pPr>
      <w:r>
        <w:t>«снизу», с отскоком от пола), броски мяча (с места двумя руками от груди и сверхмодной рукой от плеча), ведение мяча (с высоким отскоком, с изменением высоты отскока, с изменением скорости передвижения с переводом на другую руку, с изменением направления движения и обводкой препятствия).</w:t>
      </w:r>
    </w:p>
    <w:p w14:paraId="28A896FD" w14:textId="77777777" w:rsidR="004C780B" w:rsidRDefault="00B421E8">
      <w:pPr>
        <w:pStyle w:val="a3"/>
        <w:ind w:left="1246"/>
      </w:pPr>
      <w:r>
        <w:t>Техника защиты.</w:t>
      </w:r>
    </w:p>
    <w:p w14:paraId="66B533E3" w14:textId="77777777" w:rsidR="004C780B" w:rsidRDefault="00B421E8">
      <w:pPr>
        <w:pStyle w:val="a3"/>
        <w:ind w:right="766" w:firstLine="566"/>
      </w:pPr>
      <w:r>
        <w:t>Техника передвижения. Стойка защитника с выставленной ногой вперед, стойка защитника со ступенями на одной линии, передвижение в защитной стойке вперед, назад, влево, вправо.</w:t>
      </w:r>
    </w:p>
    <w:p w14:paraId="50946C59" w14:textId="77777777" w:rsidR="004C780B" w:rsidRDefault="00B421E8">
      <w:pPr>
        <w:pStyle w:val="a3"/>
        <w:ind w:left="1246"/>
      </w:pPr>
      <w:r>
        <w:t>Техника овладения мячом.</w:t>
      </w:r>
    </w:p>
    <w:p w14:paraId="690D66D9" w14:textId="77777777" w:rsidR="004C780B" w:rsidRDefault="00B421E8">
      <w:pPr>
        <w:pStyle w:val="a3"/>
        <w:ind w:left="1246"/>
      </w:pPr>
      <w:r>
        <w:t>Вырывание, выбивание и перехват мяча.</w:t>
      </w:r>
    </w:p>
    <w:p w14:paraId="422F8ED7" w14:textId="77777777" w:rsidR="004C780B" w:rsidRDefault="00B421E8">
      <w:pPr>
        <w:spacing w:before="1"/>
        <w:ind w:left="1246"/>
        <w:jc w:val="both"/>
        <w:rPr>
          <w:i/>
          <w:sz w:val="24"/>
        </w:rPr>
      </w:pPr>
      <w:r>
        <w:rPr>
          <w:i/>
          <w:sz w:val="24"/>
        </w:rPr>
        <w:t>Тактическая подготовка.</w:t>
      </w:r>
    </w:p>
    <w:p w14:paraId="3587992F" w14:textId="77777777" w:rsidR="004C780B" w:rsidRDefault="00B421E8">
      <w:pPr>
        <w:pStyle w:val="a3"/>
        <w:ind w:left="1246"/>
      </w:pPr>
      <w:r>
        <w:t>Тактика нападения.</w:t>
      </w:r>
    </w:p>
    <w:p w14:paraId="2E0C7A11" w14:textId="77777777" w:rsidR="004C780B" w:rsidRDefault="00B421E8">
      <w:pPr>
        <w:pStyle w:val="a3"/>
        <w:ind w:right="770" w:firstLine="566"/>
      </w:pPr>
      <w:r>
        <w:rPr>
          <w:spacing w:val="-60"/>
          <w:u w:val="single"/>
        </w:rPr>
        <w:t xml:space="preserve"> </w:t>
      </w:r>
      <w:r>
        <w:rPr>
          <w:u w:val="single"/>
        </w:rPr>
        <w:t>Действия игрока без мяча</w:t>
      </w:r>
      <w:r>
        <w:t>. Выход на свободное место с целью освобождения от опеки противника и получения мяча.</w:t>
      </w:r>
    </w:p>
    <w:p w14:paraId="2FB3976C" w14:textId="77777777" w:rsidR="004C780B" w:rsidRDefault="00B421E8">
      <w:pPr>
        <w:pStyle w:val="a3"/>
        <w:ind w:right="771" w:firstLine="566"/>
      </w:pPr>
      <w:r>
        <w:rPr>
          <w:spacing w:val="-60"/>
          <w:u w:val="single"/>
        </w:rPr>
        <w:t xml:space="preserve"> </w:t>
      </w:r>
      <w:r>
        <w:rPr>
          <w:u w:val="single"/>
        </w:rPr>
        <w:t>Действия игрока с мячом.</w:t>
      </w:r>
      <w:r>
        <w:t xml:space="preserve"> Выбор способа ловли в зависимости от направления и силы полета мяча; выбор способа передачи в зависимости от расстояния, применение изученных способов ловли, передач, ведения, бросков в зависимости от ситуации на площадке.</w:t>
      </w:r>
    </w:p>
    <w:p w14:paraId="17C4DB62" w14:textId="77777777" w:rsidR="004C780B" w:rsidRDefault="00B421E8">
      <w:pPr>
        <w:pStyle w:val="a3"/>
        <w:ind w:right="773" w:firstLine="566"/>
      </w:pPr>
      <w:r>
        <w:rPr>
          <w:spacing w:val="-60"/>
          <w:u w:val="single"/>
        </w:rPr>
        <w:t xml:space="preserve"> </w:t>
      </w:r>
      <w:r>
        <w:rPr>
          <w:u w:val="single"/>
        </w:rPr>
        <w:t>Групповые действия.</w:t>
      </w:r>
      <w:r>
        <w:t xml:space="preserve"> Взаимодействия двух игроков "передай мяч и выходи", взаимодействие трех игроков "треугольник".</w:t>
      </w:r>
    </w:p>
    <w:p w14:paraId="76210D93" w14:textId="77777777" w:rsidR="004C780B" w:rsidRDefault="00B421E8">
      <w:pPr>
        <w:pStyle w:val="a3"/>
        <w:ind w:right="770" w:firstLine="566"/>
      </w:pPr>
      <w:r>
        <w:rPr>
          <w:spacing w:val="-60"/>
          <w:u w:val="single"/>
        </w:rPr>
        <w:t xml:space="preserve"> </w:t>
      </w:r>
      <w:r>
        <w:rPr>
          <w:u w:val="single"/>
        </w:rPr>
        <w:t>Командные действия.</w:t>
      </w:r>
      <w:r>
        <w:t xml:space="preserve"> Организация командных действий по принципу выбора свободного места с использованием изученных групповых</w:t>
      </w:r>
      <w:r>
        <w:rPr>
          <w:spacing w:val="-8"/>
        </w:rPr>
        <w:t xml:space="preserve"> </w:t>
      </w:r>
      <w:r>
        <w:t>взаимодействий.</w:t>
      </w:r>
    </w:p>
    <w:p w14:paraId="6D12AB79" w14:textId="77777777" w:rsidR="004C780B" w:rsidRDefault="00B421E8">
      <w:pPr>
        <w:spacing w:before="1"/>
        <w:ind w:left="1246"/>
        <w:jc w:val="both"/>
        <w:rPr>
          <w:i/>
          <w:sz w:val="24"/>
        </w:rPr>
      </w:pPr>
      <w:r>
        <w:rPr>
          <w:i/>
          <w:sz w:val="24"/>
        </w:rPr>
        <w:t>Тактика защиты.</w:t>
      </w:r>
    </w:p>
    <w:p w14:paraId="00493088" w14:textId="77777777" w:rsidR="004C780B" w:rsidRDefault="00B421E8">
      <w:pPr>
        <w:pStyle w:val="a3"/>
        <w:ind w:right="772" w:firstLine="566"/>
      </w:pPr>
      <w:r>
        <w:rPr>
          <w:spacing w:val="-60"/>
          <w:u w:val="single"/>
        </w:rPr>
        <w:t xml:space="preserve"> </w:t>
      </w:r>
      <w:r>
        <w:rPr>
          <w:u w:val="single"/>
        </w:rPr>
        <w:t>Индивидуальные действия.</w:t>
      </w:r>
      <w:r>
        <w:t xml:space="preserve"> Выбор места по отношению к нападающему с мячом; применение изученных защитных стоек и передвижений в зависимости от действий и местонахождения нападающего; выбор места и способа противодействия нападающему без мяча в зависимости от места нахождения мяча; противодействие выхода на свободное место для получения мяча; действия одного защитника против двух нападающих.</w:t>
      </w:r>
    </w:p>
    <w:p w14:paraId="12D7705B" w14:textId="77777777" w:rsidR="004C780B" w:rsidRDefault="00B421E8">
      <w:pPr>
        <w:pStyle w:val="a3"/>
        <w:ind w:left="1246"/>
      </w:pPr>
      <w:r>
        <w:rPr>
          <w:spacing w:val="-60"/>
          <w:u w:val="single"/>
        </w:rPr>
        <w:t xml:space="preserve"> </w:t>
      </w:r>
      <w:r>
        <w:rPr>
          <w:u w:val="single"/>
        </w:rPr>
        <w:t>Групповые действия:</w:t>
      </w:r>
      <w:r>
        <w:t xml:space="preserve"> взаимодействия двух игроков «подстраховка».</w:t>
      </w:r>
    </w:p>
    <w:p w14:paraId="6DFE0735" w14:textId="77777777" w:rsidR="004C780B" w:rsidRDefault="004C780B">
      <w:pPr>
        <w:sectPr w:rsidR="004C780B">
          <w:pgSz w:w="11910" w:h="16840"/>
          <w:pgMar w:top="1040" w:right="80" w:bottom="280" w:left="580" w:header="720" w:footer="720" w:gutter="0"/>
          <w:cols w:space="720"/>
        </w:sectPr>
      </w:pPr>
    </w:p>
    <w:p w14:paraId="456774A5" w14:textId="77777777" w:rsidR="004C780B" w:rsidRDefault="00B421E8">
      <w:pPr>
        <w:pStyle w:val="a3"/>
        <w:spacing w:before="73"/>
        <w:ind w:left="1246"/>
      </w:pPr>
      <w:r>
        <w:rPr>
          <w:spacing w:val="-60"/>
          <w:u w:val="single"/>
        </w:rPr>
        <w:lastRenderedPageBreak/>
        <w:t xml:space="preserve"> </w:t>
      </w:r>
      <w:r>
        <w:rPr>
          <w:u w:val="single"/>
        </w:rPr>
        <w:t>Командные действия:</w:t>
      </w:r>
      <w:r>
        <w:t xml:space="preserve"> переключения от действия в нападении к действиям в защите.</w:t>
      </w:r>
    </w:p>
    <w:p w14:paraId="2CF2BBAE" w14:textId="77777777" w:rsidR="004C780B" w:rsidRDefault="00B421E8">
      <w:pPr>
        <w:spacing w:before="1"/>
        <w:ind w:left="1246"/>
        <w:jc w:val="both"/>
        <w:rPr>
          <w:i/>
          <w:sz w:val="24"/>
        </w:rPr>
      </w:pPr>
      <w:r>
        <w:rPr>
          <w:i/>
          <w:sz w:val="24"/>
        </w:rPr>
        <w:t>Интегральная подготовка.</w:t>
      </w:r>
    </w:p>
    <w:p w14:paraId="7716BE9A" w14:textId="77777777" w:rsidR="004C780B" w:rsidRDefault="00B421E8">
      <w:pPr>
        <w:pStyle w:val="a3"/>
        <w:ind w:right="769" w:firstLine="566"/>
      </w:pPr>
      <w:r>
        <w:t>Подвижные игры и различные упражнения, развивающие двигательные качества и владение ловлей и передачей мяча. Сочетание приемов техники защиты и нападения в комплексных упражнениях. Упражнения с мячом сложных по координации с одновременным развитием быстроты. Использование подвижных игр способствующих развитию игрового мышления и сопряжено воздействующих на развитие общефизических и специальных качеств юных баскетболистов.</w:t>
      </w:r>
    </w:p>
    <w:p w14:paraId="3E9B0338" w14:textId="77777777" w:rsidR="004C780B" w:rsidRDefault="00B421E8">
      <w:pPr>
        <w:pStyle w:val="11"/>
        <w:ind w:left="2482"/>
        <w:jc w:val="both"/>
      </w:pPr>
      <w:r>
        <w:t>Этап начальной подготовки 2-го года спортивной подготовки</w:t>
      </w:r>
    </w:p>
    <w:p w14:paraId="5BD75D20" w14:textId="77777777" w:rsidR="004C780B" w:rsidRDefault="00B421E8">
      <w:pPr>
        <w:pStyle w:val="a3"/>
        <w:ind w:left="1246"/>
        <w:jc w:val="left"/>
      </w:pPr>
      <w:r>
        <w:rPr>
          <w:spacing w:val="-60"/>
          <w:u w:val="single"/>
        </w:rPr>
        <w:t xml:space="preserve"> </w:t>
      </w:r>
      <w:r>
        <w:rPr>
          <w:u w:val="single"/>
        </w:rPr>
        <w:t>Задачи тренировочного процесса.</w:t>
      </w:r>
    </w:p>
    <w:p w14:paraId="701C7009" w14:textId="77777777" w:rsidR="004C780B" w:rsidRDefault="00B421E8">
      <w:pPr>
        <w:pStyle w:val="a3"/>
        <w:tabs>
          <w:tab w:val="left" w:pos="2858"/>
          <w:tab w:val="left" w:pos="4178"/>
          <w:tab w:val="left" w:pos="5670"/>
          <w:tab w:val="left" w:pos="7797"/>
          <w:tab w:val="left" w:pos="9493"/>
        </w:tabs>
        <w:ind w:right="772" w:firstLine="566"/>
        <w:jc w:val="left"/>
      </w:pPr>
      <w:r>
        <w:t>-укрепление</w:t>
      </w:r>
      <w:r>
        <w:tab/>
        <w:t>здоровья,</w:t>
      </w:r>
      <w:r>
        <w:tab/>
        <w:t>содействие</w:t>
      </w:r>
      <w:r>
        <w:tab/>
        <w:t>разностороннему</w:t>
      </w:r>
      <w:r>
        <w:tab/>
        <w:t>физическому</w:t>
      </w:r>
      <w:r>
        <w:tab/>
      </w:r>
      <w:r>
        <w:rPr>
          <w:spacing w:val="-3"/>
        </w:rPr>
        <w:t xml:space="preserve">развитию </w:t>
      </w:r>
      <w:r>
        <w:t>занимающихся;</w:t>
      </w:r>
    </w:p>
    <w:p w14:paraId="0E02FA31" w14:textId="77777777" w:rsidR="004C780B" w:rsidRDefault="00B421E8">
      <w:pPr>
        <w:pStyle w:val="a4"/>
        <w:numPr>
          <w:ilvl w:val="0"/>
          <w:numId w:val="18"/>
        </w:numPr>
        <w:tabs>
          <w:tab w:val="left" w:pos="1387"/>
        </w:tabs>
        <w:ind w:left="1386" w:hanging="141"/>
        <w:rPr>
          <w:sz w:val="24"/>
        </w:rPr>
      </w:pPr>
      <w:r>
        <w:rPr>
          <w:sz w:val="24"/>
        </w:rPr>
        <w:t>развитие физических способностей согласно возрастной</w:t>
      </w:r>
      <w:r>
        <w:rPr>
          <w:spacing w:val="-7"/>
          <w:sz w:val="24"/>
        </w:rPr>
        <w:t xml:space="preserve"> </w:t>
      </w:r>
      <w:r>
        <w:rPr>
          <w:sz w:val="24"/>
        </w:rPr>
        <w:t>периодизации;</w:t>
      </w:r>
    </w:p>
    <w:p w14:paraId="2344D317" w14:textId="77777777" w:rsidR="004C780B" w:rsidRDefault="00B421E8">
      <w:pPr>
        <w:pStyle w:val="a4"/>
        <w:numPr>
          <w:ilvl w:val="0"/>
          <w:numId w:val="18"/>
        </w:numPr>
        <w:tabs>
          <w:tab w:val="left" w:pos="1482"/>
        </w:tabs>
        <w:spacing w:before="1"/>
        <w:ind w:right="767" w:firstLine="566"/>
        <w:rPr>
          <w:sz w:val="24"/>
        </w:rPr>
      </w:pPr>
      <w:r>
        <w:rPr>
          <w:sz w:val="24"/>
        </w:rPr>
        <w:t>изучение техники и тактики игры в баскетбол, закрепление ранее изученных - технических элементов и тактических комбинаций;</w:t>
      </w:r>
    </w:p>
    <w:p w14:paraId="2262D00E" w14:textId="77777777" w:rsidR="004C780B" w:rsidRDefault="00B421E8">
      <w:pPr>
        <w:pStyle w:val="a4"/>
        <w:numPr>
          <w:ilvl w:val="0"/>
          <w:numId w:val="18"/>
        </w:numPr>
        <w:tabs>
          <w:tab w:val="left" w:pos="1387"/>
        </w:tabs>
        <w:ind w:left="1386" w:hanging="141"/>
        <w:rPr>
          <w:sz w:val="24"/>
        </w:rPr>
      </w:pPr>
      <w:r>
        <w:rPr>
          <w:sz w:val="24"/>
        </w:rPr>
        <w:t>овладение основами игровой деятельности и приобретение соревновательного</w:t>
      </w:r>
      <w:r>
        <w:rPr>
          <w:spacing w:val="-11"/>
          <w:sz w:val="24"/>
        </w:rPr>
        <w:t xml:space="preserve"> </w:t>
      </w:r>
      <w:r>
        <w:rPr>
          <w:sz w:val="24"/>
        </w:rPr>
        <w:t>опыта;</w:t>
      </w:r>
    </w:p>
    <w:p w14:paraId="43D4737D" w14:textId="77777777" w:rsidR="004C780B" w:rsidRDefault="00B421E8">
      <w:pPr>
        <w:pStyle w:val="a4"/>
        <w:numPr>
          <w:ilvl w:val="0"/>
          <w:numId w:val="18"/>
        </w:numPr>
        <w:tabs>
          <w:tab w:val="left" w:pos="1387"/>
        </w:tabs>
        <w:ind w:left="1386" w:hanging="141"/>
        <w:rPr>
          <w:sz w:val="24"/>
        </w:rPr>
      </w:pPr>
      <w:r>
        <w:rPr>
          <w:sz w:val="24"/>
        </w:rPr>
        <w:t>воспитание стойкого интереса к регулярным занятиям</w:t>
      </w:r>
      <w:r>
        <w:rPr>
          <w:spacing w:val="-10"/>
          <w:sz w:val="24"/>
        </w:rPr>
        <w:t xml:space="preserve"> </w:t>
      </w:r>
      <w:r>
        <w:rPr>
          <w:sz w:val="24"/>
        </w:rPr>
        <w:t>баскетболом;</w:t>
      </w:r>
    </w:p>
    <w:p w14:paraId="485F6A69" w14:textId="77777777" w:rsidR="004C780B" w:rsidRDefault="00B421E8">
      <w:pPr>
        <w:pStyle w:val="a4"/>
        <w:numPr>
          <w:ilvl w:val="0"/>
          <w:numId w:val="18"/>
        </w:numPr>
        <w:tabs>
          <w:tab w:val="left" w:pos="1387"/>
        </w:tabs>
        <w:ind w:left="1386" w:hanging="141"/>
        <w:rPr>
          <w:sz w:val="24"/>
        </w:rPr>
      </w:pPr>
      <w:r>
        <w:rPr>
          <w:sz w:val="24"/>
        </w:rPr>
        <w:t>дальнейшее формирование спортивного</w:t>
      </w:r>
      <w:r>
        <w:rPr>
          <w:spacing w:val="-6"/>
          <w:sz w:val="24"/>
        </w:rPr>
        <w:t xml:space="preserve"> </w:t>
      </w:r>
      <w:r>
        <w:rPr>
          <w:sz w:val="24"/>
        </w:rPr>
        <w:t>коллектива.</w:t>
      </w:r>
    </w:p>
    <w:p w14:paraId="0F821C7C" w14:textId="77777777" w:rsidR="004C780B" w:rsidRDefault="00B421E8">
      <w:pPr>
        <w:ind w:left="1246"/>
        <w:jc w:val="both"/>
        <w:rPr>
          <w:i/>
          <w:sz w:val="24"/>
        </w:rPr>
      </w:pPr>
      <w:r>
        <w:rPr>
          <w:i/>
          <w:sz w:val="24"/>
        </w:rPr>
        <w:t>Общая физическая подготовка.</w:t>
      </w:r>
    </w:p>
    <w:p w14:paraId="0D8B6876" w14:textId="77777777" w:rsidR="004C780B" w:rsidRDefault="00B421E8">
      <w:pPr>
        <w:pStyle w:val="a3"/>
        <w:ind w:right="762" w:firstLine="566"/>
      </w:pPr>
      <w:r>
        <w:t>Особенности данного периода заключаются в неравномерности развития физических способностей у девочек и у мальчиков. Наиболее благоприятные условия складываются для развития собственно-силовых способностей, скорости (времени двигательной реакции,  частота движений), анаэробной и общей выносливости у девочек и скоростно-силовых, скоростной выносливости общей выносливости, сложных координации у</w:t>
      </w:r>
      <w:r>
        <w:rPr>
          <w:spacing w:val="-7"/>
        </w:rPr>
        <w:t xml:space="preserve"> </w:t>
      </w:r>
      <w:r>
        <w:t>мальчиков.</w:t>
      </w:r>
    </w:p>
    <w:p w14:paraId="38333F2C" w14:textId="77777777" w:rsidR="004C780B" w:rsidRDefault="00B421E8">
      <w:pPr>
        <w:pStyle w:val="a3"/>
        <w:ind w:right="770" w:firstLine="566"/>
      </w:pPr>
      <w:r>
        <w:t>Воспитание гибкости у мальчиков 10-11 лет должно быть направлено на ее совершенствование, а у девочек на поддержание достигнутого уровня.</w:t>
      </w:r>
    </w:p>
    <w:p w14:paraId="210B5FB1" w14:textId="77777777" w:rsidR="004C780B" w:rsidRDefault="00B421E8">
      <w:pPr>
        <w:ind w:left="1246"/>
        <w:jc w:val="both"/>
        <w:rPr>
          <w:i/>
          <w:sz w:val="24"/>
        </w:rPr>
      </w:pPr>
      <w:r>
        <w:rPr>
          <w:i/>
          <w:sz w:val="24"/>
        </w:rPr>
        <w:t>Специальная подготовка</w:t>
      </w:r>
    </w:p>
    <w:p w14:paraId="4C62C192" w14:textId="77777777" w:rsidR="004C780B" w:rsidRDefault="00B421E8">
      <w:pPr>
        <w:pStyle w:val="a3"/>
        <w:ind w:right="769" w:firstLine="566"/>
      </w:pPr>
      <w:r>
        <w:t>Развитие "взрывной силы", скоростно-силовых способностей, упражнения для развития специфической координации, ловкости, быстроты, специальной выносливости, упражнения по технике и тактике игры.</w:t>
      </w:r>
    </w:p>
    <w:p w14:paraId="03A8E7B1" w14:textId="77777777" w:rsidR="004C780B" w:rsidRDefault="00B421E8">
      <w:pPr>
        <w:ind w:left="1246"/>
        <w:jc w:val="both"/>
        <w:rPr>
          <w:i/>
          <w:sz w:val="24"/>
        </w:rPr>
      </w:pPr>
      <w:r>
        <w:rPr>
          <w:i/>
          <w:sz w:val="24"/>
        </w:rPr>
        <w:t>Воспитание морально-волевых качеств.</w:t>
      </w:r>
    </w:p>
    <w:p w14:paraId="01CD2920" w14:textId="77777777" w:rsidR="004C780B" w:rsidRDefault="00B421E8">
      <w:pPr>
        <w:pStyle w:val="a3"/>
        <w:ind w:left="1246" w:right="7416"/>
        <w:jc w:val="left"/>
      </w:pPr>
      <w:r>
        <w:rPr>
          <w:spacing w:val="-60"/>
          <w:u w:val="single"/>
        </w:rPr>
        <w:t xml:space="preserve"> </w:t>
      </w:r>
      <w:r>
        <w:rPr>
          <w:u w:val="single"/>
        </w:rPr>
        <w:t>Техническая подготовка.</w:t>
      </w:r>
      <w:r>
        <w:t xml:space="preserve"> Техника нападения.</w:t>
      </w:r>
    </w:p>
    <w:p w14:paraId="36AF7077" w14:textId="77777777" w:rsidR="004C780B" w:rsidRDefault="00B421E8">
      <w:pPr>
        <w:pStyle w:val="a3"/>
        <w:ind w:left="1246"/>
        <w:jc w:val="left"/>
      </w:pPr>
      <w:r>
        <w:t>Техника передвижения. Повороты в движении, сочетание способов передвижения.</w:t>
      </w:r>
    </w:p>
    <w:p w14:paraId="037A55C9" w14:textId="77777777" w:rsidR="004C780B" w:rsidRDefault="00B421E8">
      <w:pPr>
        <w:pStyle w:val="a3"/>
        <w:jc w:val="left"/>
      </w:pPr>
      <w:r>
        <w:t>Сочетание способов передвижения и ранее изученных технических приемов.</w:t>
      </w:r>
    </w:p>
    <w:p w14:paraId="0739AE41" w14:textId="77777777" w:rsidR="004C780B" w:rsidRDefault="00B421E8">
      <w:pPr>
        <w:pStyle w:val="a3"/>
        <w:ind w:left="1246"/>
      </w:pPr>
      <w:r>
        <w:t>Техника владения мячом:</w:t>
      </w:r>
    </w:p>
    <w:p w14:paraId="4ADEA9DC" w14:textId="77777777" w:rsidR="004C780B" w:rsidRDefault="00B421E8">
      <w:pPr>
        <w:pStyle w:val="a4"/>
        <w:numPr>
          <w:ilvl w:val="0"/>
          <w:numId w:val="18"/>
        </w:numPr>
        <w:tabs>
          <w:tab w:val="left" w:pos="1456"/>
        </w:tabs>
        <w:ind w:right="772" w:firstLine="566"/>
        <w:jc w:val="both"/>
        <w:rPr>
          <w:sz w:val="24"/>
        </w:rPr>
      </w:pPr>
      <w:r>
        <w:rPr>
          <w:sz w:val="24"/>
        </w:rPr>
        <w:t>ловля мяча (двумя руками с низкого отскока, одной рукой на уровне груди, при встречном движении, при поступательном</w:t>
      </w:r>
      <w:r>
        <w:rPr>
          <w:spacing w:val="-3"/>
          <w:sz w:val="24"/>
        </w:rPr>
        <w:t xml:space="preserve"> </w:t>
      </w:r>
      <w:r>
        <w:rPr>
          <w:sz w:val="24"/>
        </w:rPr>
        <w:t>движении);</w:t>
      </w:r>
    </w:p>
    <w:p w14:paraId="5B274A3E" w14:textId="77777777" w:rsidR="004C780B" w:rsidRDefault="00B421E8">
      <w:pPr>
        <w:pStyle w:val="a4"/>
        <w:numPr>
          <w:ilvl w:val="0"/>
          <w:numId w:val="18"/>
        </w:numPr>
        <w:tabs>
          <w:tab w:val="left" w:pos="1387"/>
        </w:tabs>
        <w:spacing w:before="1"/>
        <w:ind w:left="1386" w:hanging="141"/>
        <w:jc w:val="both"/>
        <w:rPr>
          <w:sz w:val="24"/>
        </w:rPr>
      </w:pPr>
      <w:r>
        <w:rPr>
          <w:sz w:val="24"/>
        </w:rPr>
        <w:t>передача мяча (одной рукой от плеча, сверху, снизу, одной рукой по</w:t>
      </w:r>
      <w:r>
        <w:rPr>
          <w:spacing w:val="-17"/>
          <w:sz w:val="24"/>
        </w:rPr>
        <w:t xml:space="preserve"> </w:t>
      </w:r>
      <w:r>
        <w:rPr>
          <w:sz w:val="24"/>
        </w:rPr>
        <w:t>площадке,</w:t>
      </w:r>
    </w:p>
    <w:p w14:paraId="0D5806E4" w14:textId="77777777" w:rsidR="004C780B" w:rsidRDefault="00B421E8">
      <w:pPr>
        <w:pStyle w:val="a4"/>
        <w:numPr>
          <w:ilvl w:val="0"/>
          <w:numId w:val="18"/>
        </w:numPr>
        <w:tabs>
          <w:tab w:val="left" w:pos="1387"/>
        </w:tabs>
        <w:ind w:left="1386" w:hanging="141"/>
        <w:jc w:val="both"/>
        <w:rPr>
          <w:sz w:val="24"/>
        </w:rPr>
      </w:pPr>
      <w:r>
        <w:rPr>
          <w:sz w:val="24"/>
        </w:rPr>
        <w:t>передача изученными способами по площадке при поступательном</w:t>
      </w:r>
      <w:r>
        <w:rPr>
          <w:spacing w:val="-28"/>
          <w:sz w:val="24"/>
        </w:rPr>
        <w:t xml:space="preserve"> </w:t>
      </w:r>
      <w:r>
        <w:rPr>
          <w:sz w:val="24"/>
        </w:rPr>
        <w:t>движении);</w:t>
      </w:r>
    </w:p>
    <w:p w14:paraId="050D0E8E" w14:textId="77777777" w:rsidR="004C780B" w:rsidRDefault="00B421E8">
      <w:pPr>
        <w:pStyle w:val="a4"/>
        <w:numPr>
          <w:ilvl w:val="0"/>
          <w:numId w:val="18"/>
        </w:numPr>
        <w:tabs>
          <w:tab w:val="left" w:pos="1387"/>
        </w:tabs>
        <w:ind w:left="1386" w:hanging="141"/>
        <w:jc w:val="both"/>
        <w:rPr>
          <w:sz w:val="24"/>
        </w:rPr>
      </w:pPr>
      <w:r>
        <w:rPr>
          <w:sz w:val="24"/>
        </w:rPr>
        <w:t>броски мяча (одной рукой сверху в движении, двумя руками снизу в</w:t>
      </w:r>
      <w:r>
        <w:rPr>
          <w:spacing w:val="-22"/>
          <w:sz w:val="24"/>
        </w:rPr>
        <w:t xml:space="preserve"> </w:t>
      </w:r>
      <w:r>
        <w:rPr>
          <w:sz w:val="24"/>
        </w:rPr>
        <w:t>движении,</w:t>
      </w:r>
    </w:p>
    <w:p w14:paraId="60F41A20" w14:textId="77777777" w:rsidR="004C780B" w:rsidRDefault="00B421E8">
      <w:pPr>
        <w:pStyle w:val="a4"/>
        <w:numPr>
          <w:ilvl w:val="0"/>
          <w:numId w:val="18"/>
        </w:numPr>
        <w:tabs>
          <w:tab w:val="left" w:pos="1387"/>
        </w:tabs>
        <w:ind w:left="1386" w:hanging="141"/>
        <w:jc w:val="both"/>
        <w:rPr>
          <w:sz w:val="24"/>
        </w:rPr>
      </w:pPr>
      <w:r>
        <w:rPr>
          <w:sz w:val="24"/>
        </w:rPr>
        <w:t>одной рукой сверху в прыжке, штрафной бросок);</w:t>
      </w:r>
    </w:p>
    <w:p w14:paraId="0F9B34D7" w14:textId="77777777" w:rsidR="004C780B" w:rsidRDefault="00B421E8">
      <w:pPr>
        <w:pStyle w:val="a4"/>
        <w:numPr>
          <w:ilvl w:val="0"/>
          <w:numId w:val="18"/>
        </w:numPr>
        <w:tabs>
          <w:tab w:val="left" w:pos="1399"/>
        </w:tabs>
        <w:ind w:right="767" w:firstLine="566"/>
        <w:jc w:val="both"/>
        <w:rPr>
          <w:sz w:val="24"/>
        </w:rPr>
      </w:pPr>
      <w:r>
        <w:rPr>
          <w:sz w:val="24"/>
        </w:rPr>
        <w:t>ведение мяча (с изменением высоты отскока и скорости передвижения, с асинхронным ритмом движений руки с мячом и ног), обводка противника с изменением высоты отскока, с изменением скорости, без зрительного</w:t>
      </w:r>
      <w:r>
        <w:rPr>
          <w:spacing w:val="-5"/>
          <w:sz w:val="24"/>
        </w:rPr>
        <w:t xml:space="preserve"> </w:t>
      </w:r>
      <w:r>
        <w:rPr>
          <w:sz w:val="24"/>
        </w:rPr>
        <w:t>контроля;</w:t>
      </w:r>
    </w:p>
    <w:p w14:paraId="5046CF35" w14:textId="77777777" w:rsidR="004C780B" w:rsidRDefault="00B421E8">
      <w:pPr>
        <w:pStyle w:val="a4"/>
        <w:numPr>
          <w:ilvl w:val="0"/>
          <w:numId w:val="18"/>
        </w:numPr>
        <w:tabs>
          <w:tab w:val="left" w:pos="1387"/>
        </w:tabs>
        <w:ind w:left="1246" w:right="2743" w:firstLine="0"/>
        <w:jc w:val="both"/>
        <w:rPr>
          <w:sz w:val="24"/>
        </w:rPr>
      </w:pPr>
      <w:r>
        <w:rPr>
          <w:sz w:val="24"/>
        </w:rPr>
        <w:t>обманные действия: финт на рывок, финт на бросок, финт на проход. Техника</w:t>
      </w:r>
      <w:r>
        <w:rPr>
          <w:spacing w:val="-2"/>
          <w:sz w:val="24"/>
        </w:rPr>
        <w:t xml:space="preserve"> </w:t>
      </w:r>
      <w:r>
        <w:rPr>
          <w:sz w:val="24"/>
        </w:rPr>
        <w:t>защиты.</w:t>
      </w:r>
    </w:p>
    <w:p w14:paraId="4787F972" w14:textId="77777777" w:rsidR="004C780B" w:rsidRDefault="00B421E8">
      <w:pPr>
        <w:pStyle w:val="a3"/>
        <w:ind w:right="774" w:firstLine="566"/>
      </w:pPr>
      <w:r>
        <w:t>Техника перемещения: сочетание способов передвижения с техническими приемами игры в защите.</w:t>
      </w:r>
    </w:p>
    <w:p w14:paraId="46797869" w14:textId="77777777" w:rsidR="004C780B" w:rsidRDefault="00B421E8">
      <w:pPr>
        <w:pStyle w:val="a3"/>
        <w:spacing w:before="1"/>
        <w:ind w:right="772" w:firstLine="566"/>
      </w:pPr>
      <w:r>
        <w:t>Техника овладения мячом: выбивание мяча при ведении впереди, накрывание мяча спереди при броске в корзину, перехват мяча при ведении.</w:t>
      </w:r>
    </w:p>
    <w:p w14:paraId="3D0D207F" w14:textId="77777777" w:rsidR="004C780B" w:rsidRDefault="00B421E8">
      <w:pPr>
        <w:pStyle w:val="a3"/>
        <w:ind w:left="1246" w:right="7443"/>
        <w:jc w:val="left"/>
      </w:pPr>
      <w:r>
        <w:rPr>
          <w:spacing w:val="-60"/>
          <w:u w:val="single"/>
        </w:rPr>
        <w:t xml:space="preserve"> </w:t>
      </w:r>
      <w:r>
        <w:rPr>
          <w:u w:val="single"/>
        </w:rPr>
        <w:t>Тактическая подготовка.</w:t>
      </w:r>
      <w:r>
        <w:t xml:space="preserve"> Тактика нападения.</w:t>
      </w:r>
    </w:p>
    <w:p w14:paraId="3BA4857F" w14:textId="77777777" w:rsidR="004C780B" w:rsidRDefault="00B421E8">
      <w:pPr>
        <w:pStyle w:val="a3"/>
        <w:ind w:left="1246"/>
        <w:jc w:val="left"/>
      </w:pPr>
      <w:r>
        <w:t>Индивидуальные действия игрока без мяча.</w:t>
      </w:r>
    </w:p>
    <w:p w14:paraId="31A23F6A" w14:textId="77777777" w:rsidR="004C780B" w:rsidRDefault="004C780B">
      <w:pPr>
        <w:sectPr w:rsidR="004C780B">
          <w:pgSz w:w="11910" w:h="16840"/>
          <w:pgMar w:top="1040" w:right="80" w:bottom="280" w:left="580" w:header="720" w:footer="720" w:gutter="0"/>
          <w:cols w:space="720"/>
        </w:sectPr>
      </w:pPr>
    </w:p>
    <w:p w14:paraId="38679D06" w14:textId="77777777" w:rsidR="004C780B" w:rsidRDefault="00B421E8">
      <w:pPr>
        <w:pStyle w:val="a3"/>
        <w:spacing w:before="73"/>
        <w:ind w:right="1137" w:firstLine="566"/>
        <w:jc w:val="left"/>
      </w:pPr>
      <w:r>
        <w:lastRenderedPageBreak/>
        <w:t>Выбор места на площадке с целью адекватного взаимодействия с партнерами по команде.</w:t>
      </w:r>
    </w:p>
    <w:p w14:paraId="79FFCF02" w14:textId="77777777" w:rsidR="004C780B" w:rsidRDefault="00B421E8">
      <w:pPr>
        <w:pStyle w:val="a3"/>
        <w:spacing w:before="1"/>
        <w:ind w:left="1246"/>
        <w:jc w:val="left"/>
      </w:pPr>
      <w:r>
        <w:t>Действия игрока с мячом:</w:t>
      </w:r>
    </w:p>
    <w:p w14:paraId="65B58C24" w14:textId="77777777" w:rsidR="004C780B" w:rsidRDefault="00B421E8">
      <w:pPr>
        <w:pStyle w:val="a4"/>
        <w:numPr>
          <w:ilvl w:val="0"/>
          <w:numId w:val="18"/>
        </w:numPr>
        <w:tabs>
          <w:tab w:val="left" w:pos="1439"/>
        </w:tabs>
        <w:ind w:right="771" w:firstLine="566"/>
        <w:rPr>
          <w:sz w:val="24"/>
        </w:rPr>
      </w:pPr>
      <w:r>
        <w:rPr>
          <w:sz w:val="24"/>
        </w:rPr>
        <w:t>применение изученных способов ловли в зависимости от расположения и действия защитников;</w:t>
      </w:r>
    </w:p>
    <w:p w14:paraId="00CE2A35" w14:textId="77777777" w:rsidR="004C780B" w:rsidRDefault="00B421E8">
      <w:pPr>
        <w:pStyle w:val="a4"/>
        <w:numPr>
          <w:ilvl w:val="0"/>
          <w:numId w:val="18"/>
        </w:numPr>
        <w:tabs>
          <w:tab w:val="left" w:pos="1411"/>
        </w:tabs>
        <w:ind w:right="775" w:firstLine="566"/>
        <w:rPr>
          <w:sz w:val="24"/>
        </w:rPr>
      </w:pPr>
      <w:r>
        <w:rPr>
          <w:sz w:val="24"/>
        </w:rPr>
        <w:t>применение изученных способов передач и их сочетание с финтами в зависимости от действий противника и расстояния до</w:t>
      </w:r>
      <w:r>
        <w:rPr>
          <w:spacing w:val="-4"/>
          <w:sz w:val="24"/>
        </w:rPr>
        <w:t xml:space="preserve"> </w:t>
      </w:r>
      <w:r>
        <w:rPr>
          <w:sz w:val="24"/>
        </w:rPr>
        <w:t>него;</w:t>
      </w:r>
    </w:p>
    <w:p w14:paraId="0035E0AA" w14:textId="77777777" w:rsidR="004C780B" w:rsidRDefault="00B421E8">
      <w:pPr>
        <w:pStyle w:val="a4"/>
        <w:numPr>
          <w:ilvl w:val="0"/>
          <w:numId w:val="18"/>
        </w:numPr>
        <w:tabs>
          <w:tab w:val="left" w:pos="1458"/>
        </w:tabs>
        <w:ind w:right="771" w:firstLine="566"/>
        <w:rPr>
          <w:sz w:val="24"/>
        </w:rPr>
      </w:pPr>
      <w:r>
        <w:rPr>
          <w:sz w:val="24"/>
        </w:rPr>
        <w:t>применение изученных способов ведения мяча в зависимости от противодействия защитника), выбор способа броска мяча в корзину в зависимости от расстояния до</w:t>
      </w:r>
      <w:r>
        <w:rPr>
          <w:spacing w:val="-13"/>
          <w:sz w:val="24"/>
        </w:rPr>
        <w:t xml:space="preserve"> </w:t>
      </w:r>
      <w:r>
        <w:rPr>
          <w:sz w:val="24"/>
        </w:rPr>
        <w:t>нее.</w:t>
      </w:r>
    </w:p>
    <w:p w14:paraId="2DF89015" w14:textId="77777777" w:rsidR="004C780B" w:rsidRDefault="00B421E8">
      <w:pPr>
        <w:pStyle w:val="a3"/>
        <w:tabs>
          <w:tab w:val="left" w:pos="2611"/>
          <w:tab w:val="left" w:pos="3822"/>
          <w:tab w:val="left" w:pos="5728"/>
          <w:tab w:val="left" w:pos="6432"/>
          <w:tab w:val="left" w:pos="7477"/>
          <w:tab w:val="left" w:pos="7811"/>
          <w:tab w:val="left" w:pos="9103"/>
        </w:tabs>
        <w:ind w:right="768" w:firstLine="566"/>
        <w:jc w:val="left"/>
      </w:pPr>
      <w:r>
        <w:rPr>
          <w:spacing w:val="-60"/>
          <w:u w:val="single"/>
        </w:rPr>
        <w:t xml:space="preserve"> </w:t>
      </w:r>
      <w:r>
        <w:rPr>
          <w:u w:val="single"/>
        </w:rPr>
        <w:t>Групповые</w:t>
      </w:r>
      <w:r>
        <w:rPr>
          <w:u w:val="single"/>
        </w:rPr>
        <w:tab/>
        <w:t>действия</w:t>
      </w:r>
      <w:r>
        <w:t>.</w:t>
      </w:r>
      <w:r>
        <w:tab/>
        <w:t>Взаимодействие</w:t>
      </w:r>
      <w:r>
        <w:tab/>
        <w:t>двух</w:t>
      </w:r>
      <w:r>
        <w:tab/>
        <w:t>игроков</w:t>
      </w:r>
      <w:r>
        <w:tab/>
        <w:t>с</w:t>
      </w:r>
      <w:r>
        <w:tab/>
        <w:t>заслонами</w:t>
      </w:r>
      <w:r>
        <w:tab/>
        <w:t>(внутренним, наружным): групповые взаимодействия в системе быстрого</w:t>
      </w:r>
      <w:r>
        <w:rPr>
          <w:spacing w:val="-6"/>
        </w:rPr>
        <w:t xml:space="preserve"> </w:t>
      </w:r>
      <w:r>
        <w:t>прорыва.</w:t>
      </w:r>
    </w:p>
    <w:p w14:paraId="33BC4F0E" w14:textId="77777777" w:rsidR="004C780B" w:rsidRDefault="00B421E8">
      <w:pPr>
        <w:pStyle w:val="a3"/>
        <w:ind w:right="763" w:firstLine="566"/>
        <w:jc w:val="left"/>
      </w:pPr>
      <w:r>
        <w:rPr>
          <w:spacing w:val="-60"/>
          <w:u w:val="single"/>
        </w:rPr>
        <w:t xml:space="preserve"> </w:t>
      </w:r>
      <w:r>
        <w:rPr>
          <w:u w:val="single"/>
        </w:rPr>
        <w:t>Командные действия</w:t>
      </w:r>
      <w:r>
        <w:t>. Позиционное нападение с применением заслонов; быстрый прорыв длинной передачей к щиту противника и вдоль боковой линии.</w:t>
      </w:r>
    </w:p>
    <w:p w14:paraId="5A319CDB" w14:textId="77777777" w:rsidR="004C780B" w:rsidRDefault="00B421E8">
      <w:pPr>
        <w:spacing w:before="1"/>
        <w:ind w:left="1246"/>
        <w:rPr>
          <w:i/>
          <w:sz w:val="24"/>
        </w:rPr>
      </w:pPr>
      <w:r>
        <w:rPr>
          <w:i/>
          <w:sz w:val="24"/>
        </w:rPr>
        <w:t>Тактика защиты.</w:t>
      </w:r>
    </w:p>
    <w:p w14:paraId="3C5B766B" w14:textId="77777777" w:rsidR="004C780B" w:rsidRDefault="00B421E8">
      <w:pPr>
        <w:pStyle w:val="a3"/>
        <w:ind w:left="1246"/>
        <w:jc w:val="left"/>
      </w:pPr>
      <w:r>
        <w:rPr>
          <w:spacing w:val="-60"/>
          <w:u w:val="single"/>
        </w:rPr>
        <w:t xml:space="preserve"> </w:t>
      </w:r>
      <w:r>
        <w:rPr>
          <w:u w:val="single"/>
        </w:rPr>
        <w:t>Индивидуальные действия</w:t>
      </w:r>
      <w:r>
        <w:t>:</w:t>
      </w:r>
    </w:p>
    <w:p w14:paraId="1BDAC030" w14:textId="77777777" w:rsidR="004C780B" w:rsidRDefault="00B421E8">
      <w:pPr>
        <w:pStyle w:val="a4"/>
        <w:numPr>
          <w:ilvl w:val="0"/>
          <w:numId w:val="18"/>
        </w:numPr>
        <w:tabs>
          <w:tab w:val="left" w:pos="1387"/>
        </w:tabs>
        <w:ind w:left="1386" w:hanging="141"/>
        <w:rPr>
          <w:sz w:val="24"/>
        </w:rPr>
      </w:pPr>
      <w:r>
        <w:rPr>
          <w:sz w:val="24"/>
        </w:rPr>
        <w:t>противодействия при бросках мяча в</w:t>
      </w:r>
      <w:r>
        <w:rPr>
          <w:spacing w:val="-8"/>
          <w:sz w:val="24"/>
        </w:rPr>
        <w:t xml:space="preserve"> </w:t>
      </w:r>
      <w:r>
        <w:rPr>
          <w:sz w:val="24"/>
        </w:rPr>
        <w:t>корзину;</w:t>
      </w:r>
    </w:p>
    <w:p w14:paraId="320BB8B2" w14:textId="77777777" w:rsidR="004C780B" w:rsidRDefault="00B421E8">
      <w:pPr>
        <w:pStyle w:val="a4"/>
        <w:numPr>
          <w:ilvl w:val="0"/>
          <w:numId w:val="18"/>
        </w:numPr>
        <w:tabs>
          <w:tab w:val="left" w:pos="1387"/>
        </w:tabs>
        <w:ind w:left="1386" w:hanging="141"/>
        <w:rPr>
          <w:sz w:val="24"/>
        </w:rPr>
      </w:pPr>
      <w:r>
        <w:rPr>
          <w:sz w:val="24"/>
        </w:rPr>
        <w:t>выбор момента для применения выбивания, перехвата мяча при</w:t>
      </w:r>
      <w:r>
        <w:rPr>
          <w:spacing w:val="-7"/>
          <w:sz w:val="24"/>
        </w:rPr>
        <w:t xml:space="preserve"> </w:t>
      </w:r>
      <w:r>
        <w:rPr>
          <w:sz w:val="24"/>
        </w:rPr>
        <w:t>ведении;</w:t>
      </w:r>
    </w:p>
    <w:p w14:paraId="06B9548B" w14:textId="77777777" w:rsidR="004C780B" w:rsidRDefault="00B421E8">
      <w:pPr>
        <w:pStyle w:val="a4"/>
        <w:numPr>
          <w:ilvl w:val="0"/>
          <w:numId w:val="18"/>
        </w:numPr>
        <w:tabs>
          <w:tab w:val="left" w:pos="1387"/>
        </w:tabs>
        <w:ind w:left="1386" w:hanging="141"/>
        <w:rPr>
          <w:sz w:val="24"/>
        </w:rPr>
      </w:pPr>
      <w:r>
        <w:rPr>
          <w:sz w:val="24"/>
        </w:rPr>
        <w:t>действия одного защитника против двух нападающих в системе быстрого</w:t>
      </w:r>
      <w:r>
        <w:rPr>
          <w:spacing w:val="-8"/>
          <w:sz w:val="24"/>
        </w:rPr>
        <w:t xml:space="preserve"> </w:t>
      </w:r>
      <w:r>
        <w:rPr>
          <w:sz w:val="24"/>
        </w:rPr>
        <w:t>прорыва.</w:t>
      </w:r>
    </w:p>
    <w:p w14:paraId="0EECFDBD" w14:textId="77777777" w:rsidR="004C780B" w:rsidRDefault="00B421E8">
      <w:pPr>
        <w:pStyle w:val="a3"/>
        <w:ind w:left="1246"/>
      </w:pPr>
      <w:r>
        <w:rPr>
          <w:spacing w:val="-60"/>
          <w:u w:val="single"/>
        </w:rPr>
        <w:t xml:space="preserve"> </w:t>
      </w:r>
      <w:r>
        <w:rPr>
          <w:u w:val="single"/>
        </w:rPr>
        <w:t>Групповые действия:</w:t>
      </w:r>
      <w:r>
        <w:t xml:space="preserve"> взаимодействие двух игроков -"переключение".</w:t>
      </w:r>
    </w:p>
    <w:p w14:paraId="34CEF9B4" w14:textId="77777777" w:rsidR="004C780B" w:rsidRDefault="00B421E8">
      <w:pPr>
        <w:pStyle w:val="a3"/>
        <w:ind w:right="770" w:firstLine="566"/>
      </w:pPr>
      <w:r>
        <w:rPr>
          <w:spacing w:val="-60"/>
          <w:u w:val="single"/>
        </w:rPr>
        <w:t xml:space="preserve"> </w:t>
      </w:r>
      <w:r>
        <w:rPr>
          <w:u w:val="single"/>
        </w:rPr>
        <w:t>Командные действия</w:t>
      </w:r>
      <w:r>
        <w:t>: организация командных действий против применения быстрого прорыва, личная система защиты.</w:t>
      </w:r>
    </w:p>
    <w:p w14:paraId="034E3128" w14:textId="77777777" w:rsidR="004C780B" w:rsidRDefault="00B421E8">
      <w:pPr>
        <w:ind w:left="1246"/>
        <w:jc w:val="both"/>
        <w:rPr>
          <w:i/>
          <w:sz w:val="24"/>
        </w:rPr>
      </w:pPr>
      <w:r>
        <w:rPr>
          <w:i/>
          <w:sz w:val="24"/>
        </w:rPr>
        <w:t>Интегральная подготовка.</w:t>
      </w:r>
    </w:p>
    <w:p w14:paraId="69C078F0" w14:textId="77777777" w:rsidR="004C780B" w:rsidRDefault="00B421E8">
      <w:pPr>
        <w:pStyle w:val="a3"/>
        <w:ind w:right="768" w:firstLine="566"/>
      </w:pPr>
      <w:r>
        <w:t>Соревнования в быстроте выполнения различных движений и упражнений. Чередование упражнений на развитие специальных физических качеств. Чередование упражнений для развития качеств применительно к изучению технических приемов и выполнение этих приемов. Чередование изученных технических приемов в различных сочетаниях. Чередование различных тактических действий (индивидуальных, групповых, командных) в нападении и защите.</w:t>
      </w:r>
    </w:p>
    <w:p w14:paraId="17EC6BE1" w14:textId="77777777" w:rsidR="004C780B" w:rsidRDefault="00B421E8">
      <w:pPr>
        <w:pStyle w:val="a3"/>
        <w:ind w:left="1246"/>
      </w:pPr>
      <w:r>
        <w:t>Многократное выполнение технических приемов и тактических действий</w:t>
      </w:r>
    </w:p>
    <w:p w14:paraId="63F3554D" w14:textId="77777777" w:rsidR="004C780B" w:rsidRDefault="00B421E8">
      <w:pPr>
        <w:pStyle w:val="a3"/>
        <w:ind w:right="767" w:firstLine="566"/>
      </w:pPr>
      <w:r>
        <w:t>Эстафеты с выполнением сочетаний элементов техники. Подвижные игры, подготовительные к баскетболу. Тренировочные игры по упрощенным правилам (перемещение, в стойках защитника, поворотов, ведения передач и бросков мяча). Тренировочные игры с применением изученных технических приемов и тактических комбинаций.</w:t>
      </w:r>
    </w:p>
    <w:p w14:paraId="091C5E84" w14:textId="77777777" w:rsidR="004C780B" w:rsidRDefault="00B421E8">
      <w:pPr>
        <w:pStyle w:val="11"/>
        <w:ind w:left="2453"/>
        <w:jc w:val="both"/>
      </w:pPr>
      <w:r>
        <w:t>Этап начальной подготовки 3-го года спортивной подготовки.</w:t>
      </w:r>
    </w:p>
    <w:p w14:paraId="2062A4E1" w14:textId="77777777" w:rsidR="004C780B" w:rsidRDefault="00B421E8">
      <w:pPr>
        <w:pStyle w:val="a3"/>
        <w:ind w:left="1246"/>
      </w:pPr>
      <w:r>
        <w:t>Задачи воспитательного процесса:</w:t>
      </w:r>
    </w:p>
    <w:p w14:paraId="035C04B0" w14:textId="77777777" w:rsidR="004C780B" w:rsidRDefault="00B421E8">
      <w:pPr>
        <w:pStyle w:val="a3"/>
        <w:ind w:left="1246"/>
      </w:pPr>
      <w:r>
        <w:t>-укрепление здоровья на базе полученной физической подготовки;</w:t>
      </w:r>
    </w:p>
    <w:p w14:paraId="7C2C8935" w14:textId="77777777" w:rsidR="004C780B" w:rsidRDefault="00B421E8">
      <w:pPr>
        <w:pStyle w:val="a3"/>
        <w:spacing w:before="1"/>
        <w:ind w:right="775" w:firstLine="566"/>
      </w:pPr>
      <w:r>
        <w:t>-направленное развитие физических способностей в соответствии с возрастными особенностями;</w:t>
      </w:r>
    </w:p>
    <w:p w14:paraId="5398BC13" w14:textId="77777777" w:rsidR="004C780B" w:rsidRDefault="00B421E8">
      <w:pPr>
        <w:pStyle w:val="a3"/>
        <w:ind w:left="1246"/>
      </w:pPr>
      <w:r>
        <w:t>-освоение более сложных тактических комбинаций, технических элементов игры;</w:t>
      </w:r>
    </w:p>
    <w:p w14:paraId="25740EA1" w14:textId="77777777" w:rsidR="004C780B" w:rsidRDefault="00B421E8">
      <w:pPr>
        <w:pStyle w:val="a3"/>
        <w:ind w:left="1246"/>
      </w:pPr>
      <w:r>
        <w:t>-изучение личной системы защиты;</w:t>
      </w:r>
    </w:p>
    <w:p w14:paraId="7061F547" w14:textId="77777777" w:rsidR="004C780B" w:rsidRDefault="00B421E8">
      <w:pPr>
        <w:pStyle w:val="a3"/>
        <w:ind w:right="773" w:firstLine="566"/>
      </w:pPr>
      <w:r>
        <w:t>-овладение основами теории и методики проведения вводной части тренировочного занятия;</w:t>
      </w:r>
    </w:p>
    <w:p w14:paraId="790B86DF" w14:textId="77777777" w:rsidR="004C780B" w:rsidRDefault="00B421E8">
      <w:pPr>
        <w:pStyle w:val="a3"/>
        <w:ind w:left="1246"/>
      </w:pPr>
      <w:r>
        <w:t>-начало формирования команды;</w:t>
      </w:r>
    </w:p>
    <w:p w14:paraId="4A42105F" w14:textId="77777777" w:rsidR="004C780B" w:rsidRDefault="00B421E8">
      <w:pPr>
        <w:pStyle w:val="a3"/>
        <w:ind w:left="1246"/>
      </w:pPr>
      <w:r>
        <w:t>-развитие морально-волевых качеств.</w:t>
      </w:r>
    </w:p>
    <w:p w14:paraId="637AF3FC" w14:textId="77777777" w:rsidR="004C780B" w:rsidRDefault="00B421E8">
      <w:pPr>
        <w:ind w:left="1246"/>
        <w:jc w:val="both"/>
        <w:rPr>
          <w:i/>
          <w:sz w:val="24"/>
        </w:rPr>
      </w:pPr>
      <w:r>
        <w:rPr>
          <w:i/>
          <w:sz w:val="24"/>
        </w:rPr>
        <w:t>Общая физическая подготовка.</w:t>
      </w:r>
    </w:p>
    <w:p w14:paraId="7EEF04D4" w14:textId="77777777" w:rsidR="004C780B" w:rsidRDefault="00B421E8">
      <w:pPr>
        <w:pStyle w:val="a3"/>
        <w:ind w:right="766" w:firstLine="566"/>
      </w:pPr>
      <w:r>
        <w:t>В возрасте 11-12 лет интенсивный рост всего тела, особенно конечностей преобладает над приростом мышечной массы. Заметнее это выражено у девочек, однако и у юношей большую роль в физическом развитии играют упражнения для мышц костно-связочного аппарата.</w:t>
      </w:r>
    </w:p>
    <w:p w14:paraId="329923A4" w14:textId="77777777" w:rsidR="004C780B" w:rsidRDefault="00B421E8">
      <w:pPr>
        <w:pStyle w:val="a3"/>
        <w:spacing w:before="1"/>
        <w:ind w:right="766" w:firstLine="566"/>
      </w:pPr>
      <w:r>
        <w:t>Благоприятен данный период для развития у девочек силы, скоростной выносливости, сложных координации, ловкости; у мальчиков - скорости, общей выносливости, ловкости, быстроты реакции.</w:t>
      </w:r>
    </w:p>
    <w:p w14:paraId="37F91056" w14:textId="77777777" w:rsidR="004C780B" w:rsidRDefault="00B421E8">
      <w:pPr>
        <w:pStyle w:val="a3"/>
        <w:ind w:right="767" w:firstLine="566"/>
      </w:pPr>
      <w:r>
        <w:t>Подростки осваивают технические приемы из спортивных игр, гимнастики, акробатики, легкой атлетики.</w:t>
      </w:r>
    </w:p>
    <w:p w14:paraId="68F49133" w14:textId="77777777" w:rsidR="004C780B" w:rsidRDefault="004C780B">
      <w:pPr>
        <w:sectPr w:rsidR="004C780B">
          <w:pgSz w:w="11910" w:h="16840"/>
          <w:pgMar w:top="1040" w:right="80" w:bottom="280" w:left="580" w:header="720" w:footer="720" w:gutter="0"/>
          <w:cols w:space="720"/>
        </w:sectPr>
      </w:pPr>
    </w:p>
    <w:p w14:paraId="09734931" w14:textId="77777777" w:rsidR="004C780B" w:rsidRDefault="00B421E8">
      <w:pPr>
        <w:spacing w:before="73"/>
        <w:ind w:left="1246"/>
        <w:jc w:val="both"/>
        <w:rPr>
          <w:i/>
          <w:sz w:val="24"/>
        </w:rPr>
      </w:pPr>
      <w:r>
        <w:rPr>
          <w:i/>
          <w:sz w:val="24"/>
        </w:rPr>
        <w:lastRenderedPageBreak/>
        <w:t>Специальная физическая подготовка.</w:t>
      </w:r>
    </w:p>
    <w:p w14:paraId="26CB935A" w14:textId="77777777" w:rsidR="004C780B" w:rsidRDefault="00B421E8">
      <w:pPr>
        <w:pStyle w:val="a3"/>
        <w:spacing w:before="1"/>
        <w:ind w:right="774" w:firstLine="566"/>
      </w:pPr>
      <w:r>
        <w:t>Задачи специальной физической подготовки решают с помощью увеличения доли силовых упражнений, времени на развитие выносливости быстроты и ловкости применительно к требованиям игровой</w:t>
      </w:r>
      <w:r>
        <w:rPr>
          <w:spacing w:val="-5"/>
        </w:rPr>
        <w:t xml:space="preserve"> </w:t>
      </w:r>
      <w:r>
        <w:t>деятельности.</w:t>
      </w:r>
    </w:p>
    <w:p w14:paraId="6AE0A029" w14:textId="77777777" w:rsidR="004C780B" w:rsidRDefault="00B421E8">
      <w:pPr>
        <w:pStyle w:val="a3"/>
        <w:ind w:right="773" w:firstLine="566"/>
      </w:pPr>
      <w:r>
        <w:t>Целесообразно в тренировочный процесс включить упражнения для развития специальной выносливости, упражнения для развития качеств необходимых при выполнении ловли, передачи и броска мяча.</w:t>
      </w:r>
    </w:p>
    <w:p w14:paraId="466D3523" w14:textId="77777777" w:rsidR="004C780B" w:rsidRDefault="00B421E8">
      <w:pPr>
        <w:pStyle w:val="a3"/>
        <w:ind w:right="770" w:firstLine="566"/>
      </w:pPr>
      <w:r>
        <w:t>Используемые упражнения сочетают с действиями выполняемые с мячом, используя зрительные сигналы. Увеличивают объем и интенсивность упражнений. Наряду с комплексными занятиями применяют специализированные тренировки по технике и тактике игры. Необходимо уделить внимание на воспитание морально-волевых качеств.</w:t>
      </w:r>
    </w:p>
    <w:p w14:paraId="669C5D73" w14:textId="77777777" w:rsidR="004C780B" w:rsidRDefault="00B421E8">
      <w:pPr>
        <w:pStyle w:val="a3"/>
        <w:ind w:left="1246" w:right="7429"/>
      </w:pPr>
      <w:r>
        <w:rPr>
          <w:spacing w:val="-60"/>
          <w:u w:val="single"/>
        </w:rPr>
        <w:t xml:space="preserve"> </w:t>
      </w:r>
      <w:r>
        <w:rPr>
          <w:u w:val="single"/>
        </w:rPr>
        <w:t>Техническая подготовка.</w:t>
      </w:r>
      <w:r>
        <w:t xml:space="preserve"> Техника нападения.</w:t>
      </w:r>
    </w:p>
    <w:p w14:paraId="17B9E789" w14:textId="77777777" w:rsidR="004C780B" w:rsidRDefault="00B421E8">
      <w:pPr>
        <w:pStyle w:val="a3"/>
        <w:spacing w:before="1"/>
        <w:ind w:right="771" w:firstLine="566"/>
      </w:pPr>
      <w:r>
        <w:t>Техника передвижения. Прыжки толчком одной и двух ног в движении; сочетание выполнения изученных способов передвижения в быстром беге; сочетание выполнения изученных способов передвижения с техническими приемами.</w:t>
      </w:r>
    </w:p>
    <w:p w14:paraId="51F435AE" w14:textId="77777777" w:rsidR="004C780B" w:rsidRDefault="00B421E8">
      <w:pPr>
        <w:pStyle w:val="a3"/>
        <w:ind w:left="1246" w:right="7360"/>
        <w:jc w:val="left"/>
      </w:pPr>
      <w:r>
        <w:t>Техника владения мячом. Ловля мяча:</w:t>
      </w:r>
    </w:p>
    <w:p w14:paraId="20BC35EB" w14:textId="77777777" w:rsidR="004C780B" w:rsidRDefault="00B421E8">
      <w:pPr>
        <w:pStyle w:val="a4"/>
        <w:numPr>
          <w:ilvl w:val="0"/>
          <w:numId w:val="18"/>
        </w:numPr>
        <w:tabs>
          <w:tab w:val="left" w:pos="1387"/>
        </w:tabs>
        <w:ind w:left="1386" w:hanging="141"/>
        <w:rPr>
          <w:sz w:val="24"/>
        </w:rPr>
      </w:pPr>
      <w:r>
        <w:rPr>
          <w:sz w:val="24"/>
        </w:rPr>
        <w:t>одной рукой высокого, низкого, катящегося мяча с низкого</w:t>
      </w:r>
      <w:r>
        <w:rPr>
          <w:spacing w:val="-5"/>
          <w:sz w:val="24"/>
        </w:rPr>
        <w:t xml:space="preserve"> </w:t>
      </w:r>
      <w:r>
        <w:rPr>
          <w:sz w:val="24"/>
        </w:rPr>
        <w:t>отскока;</w:t>
      </w:r>
    </w:p>
    <w:p w14:paraId="6F6D4CD0" w14:textId="77777777" w:rsidR="004C780B" w:rsidRDefault="00B421E8">
      <w:pPr>
        <w:pStyle w:val="a4"/>
        <w:numPr>
          <w:ilvl w:val="0"/>
          <w:numId w:val="18"/>
        </w:numPr>
        <w:tabs>
          <w:tab w:val="left" w:pos="1434"/>
        </w:tabs>
        <w:ind w:right="772" w:firstLine="566"/>
        <w:jc w:val="both"/>
        <w:rPr>
          <w:sz w:val="24"/>
        </w:rPr>
      </w:pPr>
      <w:r>
        <w:rPr>
          <w:sz w:val="24"/>
        </w:rPr>
        <w:t>сочетание изученных приемов ловли мяча в движении, различных по направлению, скорости передвижения, расстоянию.</w:t>
      </w:r>
    </w:p>
    <w:p w14:paraId="4F28BC9A" w14:textId="77777777" w:rsidR="004C780B" w:rsidRDefault="00B421E8">
      <w:pPr>
        <w:pStyle w:val="a3"/>
        <w:ind w:right="773" w:firstLine="566"/>
      </w:pPr>
      <w:r>
        <w:t>Передачи мяча: одной рукой с отскоком от пола, одной рукой сбоку, сочетание выполнения изученных передач мяча в движениях различных по направлению, скорости передвижения, расстоянию, передача мяча двумя и одной рукой в прыжке.</w:t>
      </w:r>
    </w:p>
    <w:p w14:paraId="68D82F4B" w14:textId="77777777" w:rsidR="004C780B" w:rsidRDefault="00B421E8">
      <w:pPr>
        <w:pStyle w:val="a3"/>
        <w:ind w:left="1246"/>
      </w:pPr>
      <w:r>
        <w:t>Броски мяча:</w:t>
      </w:r>
    </w:p>
    <w:p w14:paraId="489B37CC" w14:textId="77777777" w:rsidR="004C780B" w:rsidRDefault="00B421E8">
      <w:pPr>
        <w:pStyle w:val="a4"/>
        <w:numPr>
          <w:ilvl w:val="0"/>
          <w:numId w:val="18"/>
        </w:numPr>
        <w:tabs>
          <w:tab w:val="left" w:pos="1387"/>
        </w:tabs>
        <w:ind w:left="1386" w:hanging="141"/>
        <w:rPr>
          <w:sz w:val="24"/>
        </w:rPr>
      </w:pPr>
      <w:r>
        <w:rPr>
          <w:sz w:val="24"/>
        </w:rPr>
        <w:t>одной рукой в движении после проходов в различных направлениях к</w:t>
      </w:r>
      <w:r>
        <w:rPr>
          <w:spacing w:val="-12"/>
          <w:sz w:val="24"/>
        </w:rPr>
        <w:t xml:space="preserve"> </w:t>
      </w:r>
      <w:r>
        <w:rPr>
          <w:sz w:val="24"/>
        </w:rPr>
        <w:t>щиту;</w:t>
      </w:r>
    </w:p>
    <w:p w14:paraId="05B86800" w14:textId="77777777" w:rsidR="004C780B" w:rsidRDefault="00B421E8">
      <w:pPr>
        <w:pStyle w:val="a4"/>
        <w:numPr>
          <w:ilvl w:val="0"/>
          <w:numId w:val="18"/>
        </w:numPr>
        <w:tabs>
          <w:tab w:val="left" w:pos="1502"/>
        </w:tabs>
        <w:ind w:right="772" w:firstLine="566"/>
        <w:rPr>
          <w:sz w:val="24"/>
        </w:rPr>
      </w:pPr>
      <w:r>
        <w:rPr>
          <w:sz w:val="24"/>
        </w:rPr>
        <w:t>сочетание выполнения изученных способов бросков мяча из различных точек, равноудаленных от</w:t>
      </w:r>
      <w:r>
        <w:rPr>
          <w:spacing w:val="-1"/>
          <w:sz w:val="24"/>
        </w:rPr>
        <w:t xml:space="preserve"> </w:t>
      </w:r>
      <w:r>
        <w:rPr>
          <w:sz w:val="24"/>
        </w:rPr>
        <w:t>щита;</w:t>
      </w:r>
    </w:p>
    <w:p w14:paraId="0E7A8824" w14:textId="77777777" w:rsidR="004C780B" w:rsidRDefault="00B421E8">
      <w:pPr>
        <w:pStyle w:val="a4"/>
        <w:numPr>
          <w:ilvl w:val="0"/>
          <w:numId w:val="18"/>
        </w:numPr>
        <w:tabs>
          <w:tab w:val="left" w:pos="1403"/>
        </w:tabs>
        <w:ind w:right="775" w:firstLine="566"/>
        <w:rPr>
          <w:sz w:val="24"/>
        </w:rPr>
      </w:pPr>
      <w:r>
        <w:rPr>
          <w:sz w:val="24"/>
        </w:rPr>
        <w:t>броски мяча в прыжке одной рукой сверху, броски мяча изученными способами после выполнения других технических приемов нападения, добивание мяча с отскоком от</w:t>
      </w:r>
      <w:r>
        <w:rPr>
          <w:spacing w:val="-14"/>
          <w:sz w:val="24"/>
        </w:rPr>
        <w:t xml:space="preserve"> </w:t>
      </w:r>
      <w:r>
        <w:rPr>
          <w:sz w:val="24"/>
        </w:rPr>
        <w:t>щита;</w:t>
      </w:r>
    </w:p>
    <w:p w14:paraId="0DC59324" w14:textId="77777777" w:rsidR="004C780B" w:rsidRDefault="00B421E8">
      <w:pPr>
        <w:pStyle w:val="a4"/>
        <w:numPr>
          <w:ilvl w:val="0"/>
          <w:numId w:val="18"/>
        </w:numPr>
        <w:tabs>
          <w:tab w:val="left" w:pos="1387"/>
        </w:tabs>
        <w:ind w:left="1246" w:right="7982" w:firstLine="0"/>
        <w:rPr>
          <w:sz w:val="24"/>
        </w:rPr>
      </w:pPr>
      <w:r>
        <w:rPr>
          <w:sz w:val="24"/>
        </w:rPr>
        <w:t xml:space="preserve">штрафной </w:t>
      </w:r>
      <w:r>
        <w:rPr>
          <w:spacing w:val="-4"/>
          <w:sz w:val="24"/>
        </w:rPr>
        <w:t xml:space="preserve">бросок. </w:t>
      </w:r>
      <w:r>
        <w:rPr>
          <w:sz w:val="24"/>
        </w:rPr>
        <w:t>Ведение</w:t>
      </w:r>
      <w:r>
        <w:rPr>
          <w:spacing w:val="-2"/>
          <w:sz w:val="24"/>
        </w:rPr>
        <w:t xml:space="preserve"> </w:t>
      </w:r>
      <w:r>
        <w:rPr>
          <w:sz w:val="24"/>
        </w:rPr>
        <w:t>мяча:</w:t>
      </w:r>
    </w:p>
    <w:p w14:paraId="6FAA792F" w14:textId="77777777" w:rsidR="004C780B" w:rsidRDefault="00B421E8">
      <w:pPr>
        <w:pStyle w:val="a4"/>
        <w:numPr>
          <w:ilvl w:val="0"/>
          <w:numId w:val="18"/>
        </w:numPr>
        <w:tabs>
          <w:tab w:val="left" w:pos="1387"/>
        </w:tabs>
        <w:ind w:left="1386" w:hanging="141"/>
        <w:rPr>
          <w:sz w:val="24"/>
        </w:rPr>
      </w:pPr>
      <w:r>
        <w:rPr>
          <w:sz w:val="24"/>
        </w:rPr>
        <w:t>чередование различных способов ведения</w:t>
      </w:r>
      <w:r>
        <w:rPr>
          <w:spacing w:val="-2"/>
          <w:sz w:val="24"/>
        </w:rPr>
        <w:t xml:space="preserve"> </w:t>
      </w:r>
      <w:r>
        <w:rPr>
          <w:sz w:val="24"/>
        </w:rPr>
        <w:t>мяча;</w:t>
      </w:r>
    </w:p>
    <w:p w14:paraId="79F7E73F" w14:textId="77777777" w:rsidR="004C780B" w:rsidRDefault="00B421E8">
      <w:pPr>
        <w:pStyle w:val="a4"/>
        <w:numPr>
          <w:ilvl w:val="0"/>
          <w:numId w:val="18"/>
        </w:numPr>
        <w:tabs>
          <w:tab w:val="left" w:pos="1406"/>
        </w:tabs>
        <w:ind w:right="771" w:firstLine="566"/>
        <w:rPr>
          <w:sz w:val="24"/>
        </w:rPr>
      </w:pPr>
      <w:r>
        <w:rPr>
          <w:sz w:val="24"/>
        </w:rPr>
        <w:t>ведение мяча с изменением высоты отскока и скорости передвижения без зрительного контроля;</w:t>
      </w:r>
    </w:p>
    <w:p w14:paraId="366F60BC" w14:textId="77777777" w:rsidR="004C780B" w:rsidRDefault="00B421E8">
      <w:pPr>
        <w:pStyle w:val="a4"/>
        <w:numPr>
          <w:ilvl w:val="0"/>
          <w:numId w:val="18"/>
        </w:numPr>
        <w:tabs>
          <w:tab w:val="left" w:pos="1387"/>
        </w:tabs>
        <w:ind w:left="1386" w:hanging="141"/>
        <w:rPr>
          <w:sz w:val="24"/>
        </w:rPr>
      </w:pPr>
      <w:r>
        <w:rPr>
          <w:sz w:val="24"/>
        </w:rPr>
        <w:t>обводка с асинхронным ритмом движения руки с мячом и</w:t>
      </w:r>
      <w:r>
        <w:rPr>
          <w:spacing w:val="-8"/>
          <w:sz w:val="24"/>
        </w:rPr>
        <w:t xml:space="preserve"> </w:t>
      </w:r>
      <w:r>
        <w:rPr>
          <w:sz w:val="24"/>
        </w:rPr>
        <w:t>ног;</w:t>
      </w:r>
    </w:p>
    <w:p w14:paraId="69DEE815" w14:textId="77777777" w:rsidR="004C780B" w:rsidRDefault="00B421E8">
      <w:pPr>
        <w:pStyle w:val="a4"/>
        <w:numPr>
          <w:ilvl w:val="0"/>
          <w:numId w:val="18"/>
        </w:numPr>
        <w:tabs>
          <w:tab w:val="left" w:pos="1506"/>
        </w:tabs>
        <w:ind w:right="777" w:firstLine="566"/>
        <w:rPr>
          <w:sz w:val="24"/>
        </w:rPr>
      </w:pPr>
      <w:r>
        <w:rPr>
          <w:sz w:val="24"/>
        </w:rPr>
        <w:t>изменение способа ведения мяча и скорости передвижения в зависимости от зрительного</w:t>
      </w:r>
      <w:r>
        <w:rPr>
          <w:spacing w:val="-1"/>
          <w:sz w:val="24"/>
        </w:rPr>
        <w:t xml:space="preserve"> </w:t>
      </w:r>
      <w:r>
        <w:rPr>
          <w:sz w:val="24"/>
        </w:rPr>
        <w:t>сигнала;</w:t>
      </w:r>
    </w:p>
    <w:p w14:paraId="277A5B07" w14:textId="77777777" w:rsidR="004C780B" w:rsidRDefault="00B421E8">
      <w:pPr>
        <w:pStyle w:val="a4"/>
        <w:numPr>
          <w:ilvl w:val="0"/>
          <w:numId w:val="18"/>
        </w:numPr>
        <w:tabs>
          <w:tab w:val="left" w:pos="1387"/>
        </w:tabs>
        <w:spacing w:before="1"/>
        <w:ind w:left="1386" w:hanging="141"/>
        <w:rPr>
          <w:sz w:val="24"/>
        </w:rPr>
      </w:pPr>
      <w:r>
        <w:rPr>
          <w:sz w:val="24"/>
        </w:rPr>
        <w:t>ведение мяча с</w:t>
      </w:r>
      <w:r>
        <w:rPr>
          <w:spacing w:val="-4"/>
          <w:sz w:val="24"/>
        </w:rPr>
        <w:t xml:space="preserve"> </w:t>
      </w:r>
      <w:r>
        <w:rPr>
          <w:sz w:val="24"/>
        </w:rPr>
        <w:t>сопротивлением;</w:t>
      </w:r>
    </w:p>
    <w:p w14:paraId="1C02D684" w14:textId="77777777" w:rsidR="004C780B" w:rsidRDefault="00B421E8">
      <w:pPr>
        <w:pStyle w:val="a4"/>
        <w:numPr>
          <w:ilvl w:val="0"/>
          <w:numId w:val="18"/>
        </w:numPr>
        <w:tabs>
          <w:tab w:val="left" w:pos="1518"/>
          <w:tab w:val="left" w:pos="2928"/>
        </w:tabs>
        <w:ind w:right="774" w:firstLine="566"/>
        <w:rPr>
          <w:sz w:val="24"/>
        </w:rPr>
      </w:pPr>
      <w:r>
        <w:rPr>
          <w:sz w:val="24"/>
        </w:rPr>
        <w:t>сочетание</w:t>
      </w:r>
      <w:r>
        <w:rPr>
          <w:sz w:val="24"/>
        </w:rPr>
        <w:tab/>
        <w:t>выполнения ведения мяча с изученными техническими приемами нападения, ведение мяча с</w:t>
      </w:r>
      <w:r>
        <w:rPr>
          <w:spacing w:val="-4"/>
          <w:sz w:val="24"/>
        </w:rPr>
        <w:t xml:space="preserve"> </w:t>
      </w:r>
      <w:r>
        <w:rPr>
          <w:sz w:val="24"/>
        </w:rPr>
        <w:t>маневрированием.</w:t>
      </w:r>
    </w:p>
    <w:p w14:paraId="33EC378F" w14:textId="77777777" w:rsidR="004C780B" w:rsidRDefault="00B421E8">
      <w:pPr>
        <w:pStyle w:val="a3"/>
        <w:ind w:right="753" w:firstLine="566"/>
        <w:jc w:val="left"/>
      </w:pPr>
      <w:r>
        <w:t>Обманные действия: сочетание финтов с последующим выполнением технического действия нападения.</w:t>
      </w:r>
    </w:p>
    <w:p w14:paraId="081C25DF" w14:textId="77777777" w:rsidR="004C780B" w:rsidRDefault="00B421E8">
      <w:pPr>
        <w:pStyle w:val="a3"/>
        <w:ind w:left="1246"/>
        <w:jc w:val="left"/>
      </w:pPr>
      <w:r>
        <w:rPr>
          <w:spacing w:val="-60"/>
          <w:u w:val="single"/>
        </w:rPr>
        <w:t xml:space="preserve"> </w:t>
      </w:r>
      <w:r>
        <w:rPr>
          <w:u w:val="single"/>
        </w:rPr>
        <w:t>Техника защиты.</w:t>
      </w:r>
    </w:p>
    <w:p w14:paraId="3AE582FA" w14:textId="77777777" w:rsidR="004C780B" w:rsidRDefault="00B421E8">
      <w:pPr>
        <w:pStyle w:val="a3"/>
        <w:ind w:left="1246"/>
        <w:jc w:val="left"/>
      </w:pPr>
      <w:r>
        <w:t>Техника передвижения:</w:t>
      </w:r>
    </w:p>
    <w:p w14:paraId="11DE75AF" w14:textId="77777777" w:rsidR="004C780B" w:rsidRDefault="00B421E8">
      <w:pPr>
        <w:pStyle w:val="a4"/>
        <w:numPr>
          <w:ilvl w:val="0"/>
          <w:numId w:val="18"/>
        </w:numPr>
        <w:tabs>
          <w:tab w:val="left" w:pos="1387"/>
        </w:tabs>
        <w:ind w:left="1386" w:hanging="141"/>
        <w:rPr>
          <w:sz w:val="24"/>
        </w:rPr>
      </w:pPr>
      <w:r>
        <w:rPr>
          <w:sz w:val="24"/>
        </w:rPr>
        <w:t>сохранение защитной стойки во время передвижения и</w:t>
      </w:r>
      <w:r>
        <w:rPr>
          <w:spacing w:val="-6"/>
          <w:sz w:val="24"/>
        </w:rPr>
        <w:t xml:space="preserve"> </w:t>
      </w:r>
      <w:r>
        <w:rPr>
          <w:sz w:val="24"/>
        </w:rPr>
        <w:t>остановок;</w:t>
      </w:r>
    </w:p>
    <w:p w14:paraId="1E556B48" w14:textId="77777777" w:rsidR="004C780B" w:rsidRDefault="00B421E8">
      <w:pPr>
        <w:pStyle w:val="a4"/>
        <w:numPr>
          <w:ilvl w:val="0"/>
          <w:numId w:val="18"/>
        </w:numPr>
        <w:tabs>
          <w:tab w:val="left" w:pos="1387"/>
        </w:tabs>
        <w:ind w:left="1386" w:hanging="141"/>
        <w:rPr>
          <w:sz w:val="24"/>
        </w:rPr>
      </w:pPr>
      <w:r>
        <w:rPr>
          <w:sz w:val="24"/>
        </w:rPr>
        <w:t>работа рук и ног защитника при движении противника справа и</w:t>
      </w:r>
      <w:r>
        <w:rPr>
          <w:spacing w:val="-9"/>
          <w:sz w:val="24"/>
        </w:rPr>
        <w:t xml:space="preserve"> </w:t>
      </w:r>
      <w:r>
        <w:rPr>
          <w:sz w:val="24"/>
        </w:rPr>
        <w:t>слева;</w:t>
      </w:r>
    </w:p>
    <w:p w14:paraId="4E015F2E" w14:textId="77777777" w:rsidR="004C780B" w:rsidRDefault="00B421E8">
      <w:pPr>
        <w:pStyle w:val="a4"/>
        <w:numPr>
          <w:ilvl w:val="0"/>
          <w:numId w:val="18"/>
        </w:numPr>
        <w:tabs>
          <w:tab w:val="left" w:pos="1446"/>
        </w:tabs>
        <w:ind w:right="775" w:firstLine="566"/>
        <w:rPr>
          <w:sz w:val="24"/>
        </w:rPr>
      </w:pPr>
      <w:r>
        <w:rPr>
          <w:sz w:val="24"/>
        </w:rPr>
        <w:t>сочетание способов передвижения защитника с выполнением технических приемов игры в</w:t>
      </w:r>
      <w:r>
        <w:rPr>
          <w:spacing w:val="-3"/>
          <w:sz w:val="24"/>
        </w:rPr>
        <w:t xml:space="preserve"> </w:t>
      </w:r>
      <w:r>
        <w:rPr>
          <w:sz w:val="24"/>
        </w:rPr>
        <w:t>защите.</w:t>
      </w:r>
    </w:p>
    <w:p w14:paraId="25AD4021" w14:textId="77777777" w:rsidR="004C780B" w:rsidRDefault="00B421E8">
      <w:pPr>
        <w:pStyle w:val="a3"/>
        <w:spacing w:before="1"/>
        <w:ind w:left="1246"/>
        <w:jc w:val="left"/>
      </w:pPr>
      <w:r>
        <w:t>Техника овладения мячом:</w:t>
      </w:r>
    </w:p>
    <w:p w14:paraId="0281F25B" w14:textId="77777777" w:rsidR="004C780B" w:rsidRDefault="00B421E8">
      <w:pPr>
        <w:pStyle w:val="a4"/>
        <w:numPr>
          <w:ilvl w:val="0"/>
          <w:numId w:val="18"/>
        </w:numPr>
        <w:tabs>
          <w:tab w:val="left" w:pos="1387"/>
        </w:tabs>
        <w:ind w:left="1386" w:hanging="141"/>
        <w:rPr>
          <w:sz w:val="24"/>
        </w:rPr>
      </w:pPr>
      <w:r>
        <w:rPr>
          <w:sz w:val="24"/>
        </w:rPr>
        <w:t>перехват мяча при передачах в</w:t>
      </w:r>
      <w:r>
        <w:rPr>
          <w:spacing w:val="-1"/>
          <w:sz w:val="24"/>
        </w:rPr>
        <w:t xml:space="preserve"> </w:t>
      </w:r>
      <w:r>
        <w:rPr>
          <w:sz w:val="24"/>
        </w:rPr>
        <w:t>движении;</w:t>
      </w:r>
    </w:p>
    <w:p w14:paraId="4E3B41A8" w14:textId="77777777" w:rsidR="004C780B" w:rsidRDefault="00B421E8">
      <w:pPr>
        <w:pStyle w:val="a4"/>
        <w:numPr>
          <w:ilvl w:val="0"/>
          <w:numId w:val="18"/>
        </w:numPr>
        <w:tabs>
          <w:tab w:val="left" w:pos="1387"/>
        </w:tabs>
        <w:ind w:left="1386" w:hanging="141"/>
        <w:rPr>
          <w:sz w:val="24"/>
        </w:rPr>
      </w:pPr>
      <w:r>
        <w:rPr>
          <w:sz w:val="24"/>
        </w:rPr>
        <w:t>овладение катящимся</w:t>
      </w:r>
      <w:r>
        <w:rPr>
          <w:spacing w:val="-2"/>
          <w:sz w:val="24"/>
        </w:rPr>
        <w:t xml:space="preserve"> </w:t>
      </w:r>
      <w:r>
        <w:rPr>
          <w:sz w:val="24"/>
        </w:rPr>
        <w:t>мячом;</w:t>
      </w:r>
    </w:p>
    <w:p w14:paraId="5252B781" w14:textId="77777777" w:rsidR="004C780B" w:rsidRDefault="00B421E8">
      <w:pPr>
        <w:pStyle w:val="a4"/>
        <w:numPr>
          <w:ilvl w:val="0"/>
          <w:numId w:val="18"/>
        </w:numPr>
        <w:tabs>
          <w:tab w:val="left" w:pos="1387"/>
        </w:tabs>
        <w:ind w:left="1386" w:hanging="141"/>
        <w:rPr>
          <w:sz w:val="24"/>
        </w:rPr>
      </w:pPr>
      <w:r>
        <w:rPr>
          <w:sz w:val="24"/>
        </w:rPr>
        <w:t>выбивание мяча сзади при его</w:t>
      </w:r>
      <w:r>
        <w:rPr>
          <w:spacing w:val="2"/>
          <w:sz w:val="24"/>
        </w:rPr>
        <w:t xml:space="preserve"> </w:t>
      </w:r>
      <w:r>
        <w:rPr>
          <w:sz w:val="24"/>
        </w:rPr>
        <w:t>ведении;</w:t>
      </w:r>
    </w:p>
    <w:p w14:paraId="4A56A8CE" w14:textId="77777777" w:rsidR="004C780B" w:rsidRDefault="00B421E8">
      <w:pPr>
        <w:pStyle w:val="a4"/>
        <w:numPr>
          <w:ilvl w:val="0"/>
          <w:numId w:val="18"/>
        </w:numPr>
        <w:tabs>
          <w:tab w:val="left" w:pos="1387"/>
        </w:tabs>
        <w:ind w:left="1386" w:hanging="141"/>
        <w:rPr>
          <w:sz w:val="24"/>
        </w:rPr>
      </w:pPr>
      <w:r>
        <w:rPr>
          <w:sz w:val="24"/>
        </w:rPr>
        <w:t>отбивание мяча при бросках с</w:t>
      </w:r>
      <w:r>
        <w:rPr>
          <w:spacing w:val="56"/>
          <w:sz w:val="24"/>
        </w:rPr>
        <w:t xml:space="preserve"> </w:t>
      </w:r>
      <w:r>
        <w:rPr>
          <w:sz w:val="24"/>
        </w:rPr>
        <w:t>места;</w:t>
      </w:r>
    </w:p>
    <w:p w14:paraId="7996B19C" w14:textId="77777777" w:rsidR="004C780B" w:rsidRDefault="00B421E8">
      <w:pPr>
        <w:pStyle w:val="a4"/>
        <w:numPr>
          <w:ilvl w:val="0"/>
          <w:numId w:val="18"/>
        </w:numPr>
        <w:tabs>
          <w:tab w:val="left" w:pos="1387"/>
        </w:tabs>
        <w:ind w:left="1386" w:hanging="141"/>
        <w:rPr>
          <w:sz w:val="24"/>
        </w:rPr>
      </w:pPr>
      <w:r>
        <w:rPr>
          <w:sz w:val="24"/>
        </w:rPr>
        <w:t>накрывание мяча при бросках в</w:t>
      </w:r>
      <w:r>
        <w:rPr>
          <w:spacing w:val="-4"/>
          <w:sz w:val="24"/>
        </w:rPr>
        <w:t xml:space="preserve"> </w:t>
      </w:r>
      <w:r>
        <w:rPr>
          <w:sz w:val="24"/>
        </w:rPr>
        <w:t>движении.</w:t>
      </w:r>
    </w:p>
    <w:p w14:paraId="2528B884" w14:textId="77777777" w:rsidR="004C780B" w:rsidRDefault="004C780B">
      <w:pPr>
        <w:rPr>
          <w:sz w:val="24"/>
        </w:rPr>
        <w:sectPr w:rsidR="004C780B">
          <w:pgSz w:w="11910" w:h="16840"/>
          <w:pgMar w:top="1040" w:right="80" w:bottom="280" w:left="580" w:header="720" w:footer="720" w:gutter="0"/>
          <w:cols w:space="720"/>
        </w:sectPr>
      </w:pPr>
    </w:p>
    <w:p w14:paraId="263B69C2" w14:textId="77777777" w:rsidR="004C780B" w:rsidRDefault="00B421E8">
      <w:pPr>
        <w:spacing w:before="73"/>
        <w:ind w:left="1246"/>
        <w:rPr>
          <w:i/>
          <w:sz w:val="24"/>
        </w:rPr>
      </w:pPr>
      <w:r>
        <w:rPr>
          <w:i/>
          <w:sz w:val="24"/>
        </w:rPr>
        <w:lastRenderedPageBreak/>
        <w:t>Тактическая подготовка.</w:t>
      </w:r>
    </w:p>
    <w:p w14:paraId="50550E18" w14:textId="77777777" w:rsidR="004C780B" w:rsidRDefault="00B421E8">
      <w:pPr>
        <w:pStyle w:val="a3"/>
        <w:spacing w:before="1"/>
        <w:ind w:left="1246"/>
        <w:jc w:val="left"/>
      </w:pPr>
      <w:r>
        <w:t>Тактика нападения.</w:t>
      </w:r>
    </w:p>
    <w:p w14:paraId="6A0A87A8" w14:textId="77777777" w:rsidR="004C780B" w:rsidRDefault="00B421E8">
      <w:pPr>
        <w:pStyle w:val="a3"/>
        <w:ind w:left="1246"/>
        <w:jc w:val="left"/>
      </w:pPr>
      <w:r>
        <w:t>Индивидуальные действия:</w:t>
      </w:r>
    </w:p>
    <w:p w14:paraId="3103292D" w14:textId="77777777" w:rsidR="004C780B" w:rsidRDefault="00B421E8">
      <w:pPr>
        <w:pStyle w:val="a4"/>
        <w:numPr>
          <w:ilvl w:val="0"/>
          <w:numId w:val="18"/>
        </w:numPr>
        <w:tabs>
          <w:tab w:val="left" w:pos="1387"/>
        </w:tabs>
        <w:ind w:left="1386" w:hanging="141"/>
        <w:rPr>
          <w:sz w:val="24"/>
        </w:rPr>
      </w:pPr>
      <w:r>
        <w:rPr>
          <w:sz w:val="24"/>
        </w:rPr>
        <w:t>выбор места для действия в передней и задней линиях</w:t>
      </w:r>
      <w:r>
        <w:rPr>
          <w:spacing w:val="-4"/>
          <w:sz w:val="24"/>
        </w:rPr>
        <w:t xml:space="preserve"> </w:t>
      </w:r>
      <w:r>
        <w:rPr>
          <w:sz w:val="24"/>
        </w:rPr>
        <w:t>нападения;</w:t>
      </w:r>
    </w:p>
    <w:p w14:paraId="614F6176" w14:textId="77777777" w:rsidR="004C780B" w:rsidRDefault="00B421E8">
      <w:pPr>
        <w:pStyle w:val="a4"/>
        <w:numPr>
          <w:ilvl w:val="0"/>
          <w:numId w:val="18"/>
        </w:numPr>
        <w:tabs>
          <w:tab w:val="left" w:pos="1387"/>
        </w:tabs>
        <w:ind w:left="1386" w:hanging="141"/>
        <w:rPr>
          <w:sz w:val="24"/>
        </w:rPr>
      </w:pPr>
      <w:r>
        <w:rPr>
          <w:sz w:val="24"/>
        </w:rPr>
        <w:t>выбор позиции и момента для получения мяча в трехсекундной</w:t>
      </w:r>
      <w:r>
        <w:rPr>
          <w:spacing w:val="-6"/>
          <w:sz w:val="24"/>
        </w:rPr>
        <w:t xml:space="preserve"> </w:t>
      </w:r>
      <w:r>
        <w:rPr>
          <w:sz w:val="24"/>
        </w:rPr>
        <w:t>зоне;</w:t>
      </w:r>
    </w:p>
    <w:p w14:paraId="3D5ADBF6" w14:textId="77777777" w:rsidR="004C780B" w:rsidRDefault="00B421E8">
      <w:pPr>
        <w:pStyle w:val="a4"/>
        <w:numPr>
          <w:ilvl w:val="0"/>
          <w:numId w:val="18"/>
        </w:numPr>
        <w:tabs>
          <w:tab w:val="left" w:pos="1456"/>
        </w:tabs>
        <w:ind w:right="775" w:firstLine="566"/>
        <w:rPr>
          <w:sz w:val="24"/>
        </w:rPr>
      </w:pPr>
      <w:r>
        <w:rPr>
          <w:sz w:val="24"/>
        </w:rPr>
        <w:t>выбор способа и момента для передачи мяча игроками передней и задней линии нападения между</w:t>
      </w:r>
      <w:r>
        <w:rPr>
          <w:spacing w:val="-1"/>
          <w:sz w:val="24"/>
        </w:rPr>
        <w:t xml:space="preserve"> </w:t>
      </w:r>
      <w:r>
        <w:rPr>
          <w:sz w:val="24"/>
        </w:rPr>
        <w:t>собой;</w:t>
      </w:r>
    </w:p>
    <w:p w14:paraId="61B53C04" w14:textId="77777777" w:rsidR="004C780B" w:rsidRDefault="00B421E8">
      <w:pPr>
        <w:pStyle w:val="a4"/>
        <w:numPr>
          <w:ilvl w:val="0"/>
          <w:numId w:val="18"/>
        </w:numPr>
        <w:tabs>
          <w:tab w:val="left" w:pos="1387"/>
        </w:tabs>
        <w:ind w:left="1386" w:hanging="141"/>
        <w:rPr>
          <w:sz w:val="24"/>
        </w:rPr>
      </w:pPr>
      <w:r>
        <w:rPr>
          <w:sz w:val="24"/>
        </w:rPr>
        <w:t>применение изученных приемов техники нападения в зависимости от вида</w:t>
      </w:r>
      <w:r>
        <w:rPr>
          <w:spacing w:val="-10"/>
          <w:sz w:val="24"/>
        </w:rPr>
        <w:t xml:space="preserve"> </w:t>
      </w:r>
      <w:r>
        <w:rPr>
          <w:sz w:val="24"/>
        </w:rPr>
        <w:t>опеки;</w:t>
      </w:r>
    </w:p>
    <w:p w14:paraId="00CC4285" w14:textId="77777777" w:rsidR="004C780B" w:rsidRDefault="00B421E8">
      <w:pPr>
        <w:pStyle w:val="a4"/>
        <w:numPr>
          <w:ilvl w:val="0"/>
          <w:numId w:val="18"/>
        </w:numPr>
        <w:tabs>
          <w:tab w:val="left" w:pos="1387"/>
        </w:tabs>
        <w:ind w:left="1246" w:right="2095" w:firstLine="0"/>
        <w:rPr>
          <w:sz w:val="24"/>
        </w:rPr>
      </w:pPr>
      <w:r>
        <w:rPr>
          <w:sz w:val="24"/>
        </w:rPr>
        <w:t>адекватное применение сочетания изученных способов техники нападения. Групповые</w:t>
      </w:r>
      <w:r>
        <w:rPr>
          <w:spacing w:val="-2"/>
          <w:sz w:val="24"/>
        </w:rPr>
        <w:t xml:space="preserve"> </w:t>
      </w:r>
      <w:r>
        <w:rPr>
          <w:sz w:val="24"/>
        </w:rPr>
        <w:t>действия:</w:t>
      </w:r>
    </w:p>
    <w:p w14:paraId="37208C5C" w14:textId="77777777" w:rsidR="004C780B" w:rsidRDefault="00B421E8">
      <w:pPr>
        <w:pStyle w:val="a4"/>
        <w:numPr>
          <w:ilvl w:val="0"/>
          <w:numId w:val="18"/>
        </w:numPr>
        <w:tabs>
          <w:tab w:val="left" w:pos="1387"/>
        </w:tabs>
        <w:ind w:left="1386" w:hanging="141"/>
        <w:rPr>
          <w:sz w:val="24"/>
        </w:rPr>
      </w:pPr>
      <w:r>
        <w:rPr>
          <w:sz w:val="24"/>
        </w:rPr>
        <w:t>взаимодействие двух игроков с заслонами в</w:t>
      </w:r>
      <w:r>
        <w:rPr>
          <w:spacing w:val="-5"/>
          <w:sz w:val="24"/>
        </w:rPr>
        <w:t xml:space="preserve"> </w:t>
      </w:r>
      <w:r>
        <w:rPr>
          <w:sz w:val="24"/>
        </w:rPr>
        <w:t>движении;</w:t>
      </w:r>
    </w:p>
    <w:p w14:paraId="76B5670F" w14:textId="77777777" w:rsidR="004C780B" w:rsidRDefault="00B421E8">
      <w:pPr>
        <w:pStyle w:val="a4"/>
        <w:numPr>
          <w:ilvl w:val="0"/>
          <w:numId w:val="18"/>
        </w:numPr>
        <w:tabs>
          <w:tab w:val="left" w:pos="1387"/>
        </w:tabs>
        <w:ind w:left="1386" w:hanging="141"/>
        <w:rPr>
          <w:sz w:val="24"/>
        </w:rPr>
      </w:pPr>
      <w:r>
        <w:rPr>
          <w:sz w:val="24"/>
        </w:rPr>
        <w:t>взаимодействие двух игроков с</w:t>
      </w:r>
      <w:r>
        <w:rPr>
          <w:spacing w:val="-4"/>
          <w:sz w:val="24"/>
        </w:rPr>
        <w:t xml:space="preserve"> </w:t>
      </w:r>
      <w:r>
        <w:rPr>
          <w:sz w:val="24"/>
        </w:rPr>
        <w:t>наведением;</w:t>
      </w:r>
    </w:p>
    <w:p w14:paraId="283F9440" w14:textId="77777777" w:rsidR="004C780B" w:rsidRDefault="00B421E8">
      <w:pPr>
        <w:pStyle w:val="a4"/>
        <w:numPr>
          <w:ilvl w:val="0"/>
          <w:numId w:val="18"/>
        </w:numPr>
        <w:tabs>
          <w:tab w:val="left" w:pos="1387"/>
        </w:tabs>
        <w:ind w:left="1386" w:hanging="141"/>
        <w:rPr>
          <w:sz w:val="24"/>
        </w:rPr>
      </w:pPr>
      <w:r>
        <w:rPr>
          <w:sz w:val="24"/>
        </w:rPr>
        <w:t>взаимодействие трех игроков - противодействие</w:t>
      </w:r>
      <w:r>
        <w:rPr>
          <w:spacing w:val="-4"/>
          <w:sz w:val="24"/>
        </w:rPr>
        <w:t xml:space="preserve"> </w:t>
      </w:r>
      <w:r>
        <w:rPr>
          <w:sz w:val="24"/>
        </w:rPr>
        <w:t>"тройке";</w:t>
      </w:r>
    </w:p>
    <w:p w14:paraId="2A272103" w14:textId="77777777" w:rsidR="004C780B" w:rsidRDefault="00B421E8">
      <w:pPr>
        <w:pStyle w:val="a4"/>
        <w:numPr>
          <w:ilvl w:val="0"/>
          <w:numId w:val="18"/>
        </w:numPr>
        <w:tabs>
          <w:tab w:val="left" w:pos="1387"/>
        </w:tabs>
        <w:spacing w:before="1"/>
        <w:ind w:left="1246" w:right="1828" w:firstLine="0"/>
        <w:rPr>
          <w:sz w:val="24"/>
        </w:rPr>
      </w:pPr>
      <w:r>
        <w:rPr>
          <w:sz w:val="24"/>
        </w:rPr>
        <w:t>взаимодействие двух игроков с заслонами в условиях низкого сопротивления. Командные</w:t>
      </w:r>
      <w:r>
        <w:rPr>
          <w:spacing w:val="-3"/>
          <w:sz w:val="24"/>
        </w:rPr>
        <w:t xml:space="preserve"> </w:t>
      </w:r>
      <w:r>
        <w:rPr>
          <w:sz w:val="24"/>
        </w:rPr>
        <w:t>действия:</w:t>
      </w:r>
    </w:p>
    <w:p w14:paraId="3A2A27B0" w14:textId="77777777" w:rsidR="004C780B" w:rsidRDefault="00B421E8">
      <w:pPr>
        <w:pStyle w:val="a4"/>
        <w:numPr>
          <w:ilvl w:val="0"/>
          <w:numId w:val="18"/>
        </w:numPr>
        <w:tabs>
          <w:tab w:val="left" w:pos="1497"/>
        </w:tabs>
        <w:ind w:right="773" w:firstLine="566"/>
        <w:rPr>
          <w:sz w:val="24"/>
        </w:rPr>
      </w:pPr>
      <w:r>
        <w:rPr>
          <w:sz w:val="24"/>
        </w:rPr>
        <w:t>распределение обязанностей и организация действий игроков при позиционном нападении и нападении быстрым</w:t>
      </w:r>
      <w:r>
        <w:rPr>
          <w:spacing w:val="-5"/>
          <w:sz w:val="24"/>
        </w:rPr>
        <w:t xml:space="preserve"> </w:t>
      </w:r>
      <w:r>
        <w:rPr>
          <w:sz w:val="24"/>
        </w:rPr>
        <w:t>прорывом;</w:t>
      </w:r>
    </w:p>
    <w:p w14:paraId="7E415C3B" w14:textId="77777777" w:rsidR="004C780B" w:rsidRDefault="00B421E8">
      <w:pPr>
        <w:pStyle w:val="a4"/>
        <w:numPr>
          <w:ilvl w:val="0"/>
          <w:numId w:val="18"/>
        </w:numPr>
        <w:tabs>
          <w:tab w:val="left" w:pos="1387"/>
        </w:tabs>
        <w:ind w:left="1386" w:hanging="141"/>
        <w:rPr>
          <w:sz w:val="24"/>
        </w:rPr>
      </w:pPr>
      <w:r>
        <w:rPr>
          <w:sz w:val="24"/>
        </w:rPr>
        <w:t>позиционное нападение с применением изученных групповых</w:t>
      </w:r>
      <w:r>
        <w:rPr>
          <w:spacing w:val="-9"/>
          <w:sz w:val="24"/>
        </w:rPr>
        <w:t xml:space="preserve"> </w:t>
      </w:r>
      <w:r>
        <w:rPr>
          <w:sz w:val="24"/>
        </w:rPr>
        <w:t>взаимодействий.</w:t>
      </w:r>
    </w:p>
    <w:p w14:paraId="2C7C46B6" w14:textId="77777777" w:rsidR="004C780B" w:rsidRDefault="00B421E8">
      <w:pPr>
        <w:pStyle w:val="a3"/>
        <w:ind w:left="1246"/>
        <w:jc w:val="left"/>
      </w:pPr>
      <w:r>
        <w:rPr>
          <w:spacing w:val="-60"/>
          <w:u w:val="single"/>
        </w:rPr>
        <w:t xml:space="preserve"> </w:t>
      </w:r>
      <w:r>
        <w:rPr>
          <w:u w:val="single"/>
        </w:rPr>
        <w:t>Тактика защиты.</w:t>
      </w:r>
    </w:p>
    <w:p w14:paraId="36B17096" w14:textId="77777777" w:rsidR="004C780B" w:rsidRDefault="00B421E8">
      <w:pPr>
        <w:pStyle w:val="a3"/>
        <w:ind w:left="1246"/>
        <w:jc w:val="left"/>
      </w:pPr>
      <w:r>
        <w:t>Индивидуальные действия:</w:t>
      </w:r>
    </w:p>
    <w:p w14:paraId="5038F45F" w14:textId="77777777" w:rsidR="004C780B" w:rsidRDefault="00B421E8">
      <w:pPr>
        <w:pStyle w:val="a4"/>
        <w:numPr>
          <w:ilvl w:val="0"/>
          <w:numId w:val="18"/>
        </w:numPr>
        <w:tabs>
          <w:tab w:val="left" w:pos="1387"/>
        </w:tabs>
        <w:ind w:left="1386" w:hanging="141"/>
        <w:rPr>
          <w:sz w:val="24"/>
        </w:rPr>
      </w:pPr>
      <w:r>
        <w:rPr>
          <w:sz w:val="24"/>
        </w:rPr>
        <w:t>опека нападающего находящегося в трехсекундной</w:t>
      </w:r>
      <w:r>
        <w:rPr>
          <w:spacing w:val="-5"/>
          <w:sz w:val="24"/>
        </w:rPr>
        <w:t xml:space="preserve"> </w:t>
      </w:r>
      <w:r>
        <w:rPr>
          <w:sz w:val="24"/>
        </w:rPr>
        <w:t>зоне;</w:t>
      </w:r>
    </w:p>
    <w:p w14:paraId="3403BE19" w14:textId="77777777" w:rsidR="004C780B" w:rsidRDefault="00B421E8">
      <w:pPr>
        <w:pStyle w:val="a4"/>
        <w:numPr>
          <w:ilvl w:val="0"/>
          <w:numId w:val="18"/>
        </w:numPr>
        <w:tabs>
          <w:tab w:val="left" w:pos="1387"/>
        </w:tabs>
        <w:ind w:left="1386" w:hanging="141"/>
        <w:rPr>
          <w:sz w:val="24"/>
        </w:rPr>
      </w:pPr>
      <w:r>
        <w:rPr>
          <w:sz w:val="24"/>
        </w:rPr>
        <w:t>опека нападающего находящегося в передней и задней линиях</w:t>
      </w:r>
      <w:r>
        <w:rPr>
          <w:spacing w:val="-10"/>
          <w:sz w:val="24"/>
        </w:rPr>
        <w:t xml:space="preserve"> </w:t>
      </w:r>
      <w:r>
        <w:rPr>
          <w:sz w:val="24"/>
        </w:rPr>
        <w:t>площадки;</w:t>
      </w:r>
    </w:p>
    <w:p w14:paraId="0EA099E7" w14:textId="77777777" w:rsidR="004C780B" w:rsidRDefault="00B421E8">
      <w:pPr>
        <w:pStyle w:val="a4"/>
        <w:numPr>
          <w:ilvl w:val="0"/>
          <w:numId w:val="18"/>
        </w:numPr>
        <w:tabs>
          <w:tab w:val="left" w:pos="1494"/>
        </w:tabs>
        <w:ind w:right="776" w:firstLine="566"/>
        <w:rPr>
          <w:sz w:val="24"/>
        </w:rPr>
      </w:pPr>
      <w:r>
        <w:rPr>
          <w:sz w:val="24"/>
        </w:rPr>
        <w:t>опека нападающего расположенного у лицевой линии в зависимости от места нахождения мяча, опека нападающего при личном</w:t>
      </w:r>
      <w:r>
        <w:rPr>
          <w:spacing w:val="-5"/>
          <w:sz w:val="24"/>
        </w:rPr>
        <w:t xml:space="preserve"> </w:t>
      </w:r>
      <w:r>
        <w:rPr>
          <w:sz w:val="24"/>
        </w:rPr>
        <w:t>прессинге.</w:t>
      </w:r>
    </w:p>
    <w:p w14:paraId="423CFE12" w14:textId="77777777" w:rsidR="004C780B" w:rsidRDefault="00B421E8">
      <w:pPr>
        <w:pStyle w:val="a3"/>
        <w:ind w:left="1246"/>
        <w:jc w:val="left"/>
      </w:pPr>
      <w:r>
        <w:t>Групповые действия:</w:t>
      </w:r>
    </w:p>
    <w:p w14:paraId="38EBD97F" w14:textId="77777777" w:rsidR="004C780B" w:rsidRDefault="00B421E8">
      <w:pPr>
        <w:pStyle w:val="a4"/>
        <w:numPr>
          <w:ilvl w:val="0"/>
          <w:numId w:val="18"/>
        </w:numPr>
        <w:tabs>
          <w:tab w:val="left" w:pos="1387"/>
        </w:tabs>
        <w:ind w:left="1386" w:hanging="141"/>
        <w:rPr>
          <w:sz w:val="24"/>
        </w:rPr>
      </w:pPr>
      <w:r>
        <w:rPr>
          <w:sz w:val="24"/>
        </w:rPr>
        <w:t>взаимодействие двух игроков - противодействие</w:t>
      </w:r>
      <w:r>
        <w:rPr>
          <w:spacing w:val="-4"/>
          <w:sz w:val="24"/>
        </w:rPr>
        <w:t xml:space="preserve"> </w:t>
      </w:r>
      <w:r>
        <w:rPr>
          <w:sz w:val="24"/>
        </w:rPr>
        <w:t>наведению;</w:t>
      </w:r>
    </w:p>
    <w:p w14:paraId="4B03B8A0" w14:textId="77777777" w:rsidR="004C780B" w:rsidRDefault="00B421E8">
      <w:pPr>
        <w:pStyle w:val="a4"/>
        <w:numPr>
          <w:ilvl w:val="0"/>
          <w:numId w:val="18"/>
        </w:numPr>
        <w:tabs>
          <w:tab w:val="left" w:pos="1387"/>
        </w:tabs>
        <w:ind w:left="1386" w:hanging="141"/>
        <w:rPr>
          <w:sz w:val="24"/>
        </w:rPr>
      </w:pPr>
      <w:r>
        <w:rPr>
          <w:sz w:val="24"/>
        </w:rPr>
        <w:t>взаимодействие трех игроков - противодействие</w:t>
      </w:r>
      <w:r>
        <w:rPr>
          <w:spacing w:val="-4"/>
          <w:sz w:val="24"/>
        </w:rPr>
        <w:t xml:space="preserve"> </w:t>
      </w:r>
      <w:r>
        <w:rPr>
          <w:sz w:val="24"/>
        </w:rPr>
        <w:t>"тройке";</w:t>
      </w:r>
    </w:p>
    <w:p w14:paraId="68CEA3A5" w14:textId="77777777" w:rsidR="004C780B" w:rsidRDefault="00B421E8">
      <w:pPr>
        <w:pStyle w:val="a4"/>
        <w:numPr>
          <w:ilvl w:val="0"/>
          <w:numId w:val="18"/>
        </w:numPr>
        <w:tabs>
          <w:tab w:val="left" w:pos="1387"/>
        </w:tabs>
        <w:ind w:left="1246" w:right="4424" w:firstLine="0"/>
        <w:rPr>
          <w:sz w:val="24"/>
        </w:rPr>
      </w:pPr>
      <w:r>
        <w:rPr>
          <w:sz w:val="24"/>
        </w:rPr>
        <w:t>взаимодействие двух игроков групповой отбор мяча. Командные</w:t>
      </w:r>
      <w:r>
        <w:rPr>
          <w:spacing w:val="-3"/>
          <w:sz w:val="24"/>
        </w:rPr>
        <w:t xml:space="preserve"> </w:t>
      </w:r>
      <w:r>
        <w:rPr>
          <w:sz w:val="24"/>
        </w:rPr>
        <w:t>действия:</w:t>
      </w:r>
    </w:p>
    <w:p w14:paraId="5A68E2C2" w14:textId="77777777" w:rsidR="004C780B" w:rsidRDefault="00B421E8">
      <w:pPr>
        <w:pStyle w:val="a4"/>
        <w:numPr>
          <w:ilvl w:val="0"/>
          <w:numId w:val="18"/>
        </w:numPr>
        <w:tabs>
          <w:tab w:val="left" w:pos="1387"/>
        </w:tabs>
        <w:ind w:left="1386" w:hanging="141"/>
        <w:rPr>
          <w:sz w:val="24"/>
        </w:rPr>
      </w:pPr>
      <w:r>
        <w:rPr>
          <w:sz w:val="24"/>
        </w:rPr>
        <w:t>плотная личная система</w:t>
      </w:r>
      <w:r>
        <w:rPr>
          <w:spacing w:val="-2"/>
          <w:sz w:val="24"/>
        </w:rPr>
        <w:t xml:space="preserve"> </w:t>
      </w:r>
      <w:r>
        <w:rPr>
          <w:sz w:val="24"/>
        </w:rPr>
        <w:t>защиты;</w:t>
      </w:r>
    </w:p>
    <w:p w14:paraId="04D002F3" w14:textId="77777777" w:rsidR="004C780B" w:rsidRDefault="00B421E8">
      <w:pPr>
        <w:pStyle w:val="a4"/>
        <w:numPr>
          <w:ilvl w:val="0"/>
          <w:numId w:val="18"/>
        </w:numPr>
        <w:tabs>
          <w:tab w:val="left" w:pos="1387"/>
        </w:tabs>
        <w:ind w:left="1386" w:hanging="141"/>
        <w:rPr>
          <w:sz w:val="24"/>
        </w:rPr>
      </w:pPr>
      <w:r>
        <w:rPr>
          <w:sz w:val="24"/>
        </w:rPr>
        <w:t>рассредоточенная личная система</w:t>
      </w:r>
      <w:r>
        <w:rPr>
          <w:spacing w:val="-2"/>
          <w:sz w:val="24"/>
        </w:rPr>
        <w:t xml:space="preserve"> </w:t>
      </w:r>
      <w:r>
        <w:rPr>
          <w:sz w:val="24"/>
        </w:rPr>
        <w:t>защиты;</w:t>
      </w:r>
    </w:p>
    <w:p w14:paraId="3B0DC8EB" w14:textId="77777777" w:rsidR="004C780B" w:rsidRDefault="00B421E8">
      <w:pPr>
        <w:pStyle w:val="a4"/>
        <w:numPr>
          <w:ilvl w:val="0"/>
          <w:numId w:val="18"/>
        </w:numPr>
        <w:tabs>
          <w:tab w:val="left" w:pos="1487"/>
        </w:tabs>
        <w:ind w:right="774" w:firstLine="566"/>
        <w:rPr>
          <w:sz w:val="24"/>
        </w:rPr>
      </w:pPr>
      <w:r>
        <w:rPr>
          <w:sz w:val="24"/>
        </w:rPr>
        <w:t>личная система защиты с групповым отбором мяча, личная система защиты с переключением;</w:t>
      </w:r>
    </w:p>
    <w:p w14:paraId="1AE1B265" w14:textId="77777777" w:rsidR="004C780B" w:rsidRDefault="00B421E8">
      <w:pPr>
        <w:pStyle w:val="a4"/>
        <w:numPr>
          <w:ilvl w:val="0"/>
          <w:numId w:val="18"/>
        </w:numPr>
        <w:tabs>
          <w:tab w:val="left" w:pos="1387"/>
        </w:tabs>
        <w:ind w:left="1386" w:hanging="141"/>
        <w:rPr>
          <w:sz w:val="24"/>
        </w:rPr>
      </w:pPr>
      <w:r>
        <w:rPr>
          <w:sz w:val="24"/>
        </w:rPr>
        <w:t>личный</w:t>
      </w:r>
      <w:r>
        <w:rPr>
          <w:spacing w:val="59"/>
          <w:sz w:val="24"/>
        </w:rPr>
        <w:t xml:space="preserve"> </w:t>
      </w:r>
      <w:r>
        <w:rPr>
          <w:sz w:val="24"/>
        </w:rPr>
        <w:t>прессинг;</w:t>
      </w:r>
    </w:p>
    <w:p w14:paraId="5F858A0E" w14:textId="77777777" w:rsidR="004C780B" w:rsidRDefault="00B421E8">
      <w:pPr>
        <w:pStyle w:val="a4"/>
        <w:numPr>
          <w:ilvl w:val="0"/>
          <w:numId w:val="18"/>
        </w:numPr>
        <w:tabs>
          <w:tab w:val="left" w:pos="1387"/>
        </w:tabs>
        <w:ind w:left="1386" w:hanging="141"/>
        <w:rPr>
          <w:sz w:val="24"/>
        </w:rPr>
      </w:pPr>
      <w:r>
        <w:rPr>
          <w:sz w:val="24"/>
        </w:rPr>
        <w:t>организация командных действий при противодействии быстрому</w:t>
      </w:r>
      <w:r>
        <w:rPr>
          <w:spacing w:val="-7"/>
          <w:sz w:val="24"/>
        </w:rPr>
        <w:t xml:space="preserve"> </w:t>
      </w:r>
      <w:r>
        <w:rPr>
          <w:sz w:val="24"/>
        </w:rPr>
        <w:t>прорыву.</w:t>
      </w:r>
    </w:p>
    <w:p w14:paraId="210E3239" w14:textId="77777777" w:rsidR="004C780B" w:rsidRDefault="00B421E8">
      <w:pPr>
        <w:pStyle w:val="a3"/>
        <w:ind w:left="1246"/>
        <w:jc w:val="left"/>
      </w:pPr>
      <w:r>
        <w:rPr>
          <w:spacing w:val="-60"/>
          <w:u w:val="single"/>
        </w:rPr>
        <w:t xml:space="preserve"> </w:t>
      </w:r>
      <w:r>
        <w:rPr>
          <w:u w:val="single"/>
        </w:rPr>
        <w:t>Интегральная подготовка.</w:t>
      </w:r>
    </w:p>
    <w:p w14:paraId="38A98734" w14:textId="77777777" w:rsidR="004C780B" w:rsidRDefault="00B421E8">
      <w:pPr>
        <w:pStyle w:val="a3"/>
        <w:ind w:right="775" w:firstLine="566"/>
      </w:pPr>
      <w:r>
        <w:t>Чередование подготовительных упражнений (для развития специальных качеств) и выполнения технических приемов (на основе программы для групп ОФП третьего года спортивной подготовки).</w:t>
      </w:r>
    </w:p>
    <w:p w14:paraId="5AB4AF34" w14:textId="77777777" w:rsidR="004C780B" w:rsidRDefault="00B421E8">
      <w:pPr>
        <w:pStyle w:val="a3"/>
        <w:spacing w:before="1"/>
        <w:ind w:right="763" w:firstLine="566"/>
      </w:pPr>
      <w:r>
        <w:t>Чередование изученных технических приемов и их способов в различных сочетаниях (отдельно в защите, отдельно в нападении, а также в защите и в нападении).</w:t>
      </w:r>
    </w:p>
    <w:p w14:paraId="60B24B82" w14:textId="77777777" w:rsidR="004C780B" w:rsidRDefault="00B421E8">
      <w:pPr>
        <w:pStyle w:val="a3"/>
        <w:ind w:right="772" w:firstLine="566"/>
      </w:pPr>
      <w:r>
        <w:t>Чередование изученных тактических действий, индивидуальных, групповых и командных в нападении и защите. Индивидуальные действия при накрывании, при бросках, при борьбе за отскочивший от щита мяч. Групповые действия в нападении и защите (по программе для данного года спортивной подготовки). То же командные действия.</w:t>
      </w:r>
    </w:p>
    <w:p w14:paraId="3307B077" w14:textId="77777777" w:rsidR="004C780B" w:rsidRDefault="00B421E8">
      <w:pPr>
        <w:pStyle w:val="a3"/>
        <w:ind w:left="1246"/>
      </w:pPr>
      <w:r>
        <w:t>Выполнение перемещений в сочетании действиями с мячом.</w:t>
      </w:r>
    </w:p>
    <w:p w14:paraId="490990D5" w14:textId="77777777" w:rsidR="004C780B" w:rsidRDefault="00B421E8">
      <w:pPr>
        <w:pStyle w:val="a3"/>
        <w:ind w:right="775" w:firstLine="566"/>
      </w:pPr>
      <w:r>
        <w:t>Перемещение различными способами в сочетании с ловлей и передачами мяча различными способами в разных направлениях.</w:t>
      </w:r>
    </w:p>
    <w:p w14:paraId="0F061FC9" w14:textId="77777777" w:rsidR="004C780B" w:rsidRDefault="00B421E8">
      <w:pPr>
        <w:pStyle w:val="a3"/>
        <w:spacing w:before="1"/>
        <w:ind w:right="774" w:firstLine="566"/>
      </w:pPr>
      <w:r>
        <w:t>Ведение мяча разными способами в сочетании с перемещениями передачами, ловлей, броска ми в корзину.</w:t>
      </w:r>
    </w:p>
    <w:p w14:paraId="78FE24C7" w14:textId="77777777" w:rsidR="004C780B" w:rsidRDefault="00B421E8">
      <w:pPr>
        <w:pStyle w:val="a3"/>
        <w:ind w:right="769" w:firstLine="566"/>
      </w:pPr>
      <w:r>
        <w:t>Эстафеты с выполнением приемов техники перемещения и владения мячом в различных сочетаниях.</w:t>
      </w:r>
    </w:p>
    <w:p w14:paraId="48D5E06D" w14:textId="77777777" w:rsidR="004C780B" w:rsidRDefault="00B421E8">
      <w:pPr>
        <w:pStyle w:val="a3"/>
        <w:ind w:right="766" w:firstLine="566"/>
      </w:pPr>
      <w:r>
        <w:t>Тренировочные игры. Обязательное требование - применение изученных технических приемов и тактических действий. В систему заданий в игру последовательно включается программный материал для данного года спортивной подготовки.</w:t>
      </w:r>
    </w:p>
    <w:p w14:paraId="500F926F" w14:textId="77777777" w:rsidR="004C780B" w:rsidRDefault="004C780B">
      <w:pPr>
        <w:sectPr w:rsidR="004C780B">
          <w:pgSz w:w="11910" w:h="16840"/>
          <w:pgMar w:top="1040" w:right="80" w:bottom="280" w:left="580" w:header="720" w:footer="720" w:gutter="0"/>
          <w:cols w:space="720"/>
        </w:sectPr>
      </w:pPr>
    </w:p>
    <w:p w14:paraId="00718831" w14:textId="77777777" w:rsidR="004C780B" w:rsidRDefault="00B421E8">
      <w:pPr>
        <w:pStyle w:val="a3"/>
        <w:spacing w:before="73"/>
        <w:ind w:right="770" w:firstLine="566"/>
      </w:pPr>
      <w:r>
        <w:lastRenderedPageBreak/>
        <w:t>Календарные игры. Применение в соревновательных условиях изученных технических приемов и тактических действий. Отражение в установках на игру заданий, которые давались в Тренировочных</w:t>
      </w:r>
      <w:r>
        <w:rPr>
          <w:spacing w:val="-2"/>
        </w:rPr>
        <w:t xml:space="preserve"> </w:t>
      </w:r>
      <w:r>
        <w:t>играх.</w:t>
      </w:r>
    </w:p>
    <w:p w14:paraId="1E826771" w14:textId="77777777" w:rsidR="004C780B" w:rsidRDefault="00B421E8">
      <w:pPr>
        <w:pStyle w:val="11"/>
        <w:spacing w:before="1"/>
        <w:ind w:left="1700"/>
        <w:jc w:val="both"/>
      </w:pPr>
      <w:r>
        <w:t>Тренировочный этап (этап начальной спортивной специализации) 1-го года</w:t>
      </w:r>
    </w:p>
    <w:p w14:paraId="0BC710E7" w14:textId="77777777" w:rsidR="004C780B" w:rsidRDefault="00B421E8">
      <w:pPr>
        <w:ind w:left="4281"/>
        <w:jc w:val="both"/>
        <w:rPr>
          <w:b/>
          <w:sz w:val="24"/>
        </w:rPr>
      </w:pPr>
      <w:r>
        <w:rPr>
          <w:b/>
          <w:sz w:val="24"/>
        </w:rPr>
        <w:t>спортивной подготовки</w:t>
      </w:r>
    </w:p>
    <w:p w14:paraId="6EE02B65" w14:textId="77777777" w:rsidR="004C780B" w:rsidRDefault="00B421E8">
      <w:pPr>
        <w:pStyle w:val="a3"/>
        <w:ind w:left="1246"/>
        <w:jc w:val="left"/>
      </w:pPr>
      <w:r>
        <w:rPr>
          <w:spacing w:val="-60"/>
          <w:u w:val="single"/>
        </w:rPr>
        <w:t xml:space="preserve"> </w:t>
      </w:r>
      <w:r>
        <w:rPr>
          <w:u w:val="single"/>
        </w:rPr>
        <w:t>Задачи воспитательного процесса:</w:t>
      </w:r>
    </w:p>
    <w:p w14:paraId="28EDB01A" w14:textId="77777777" w:rsidR="004C780B" w:rsidRDefault="00B421E8">
      <w:pPr>
        <w:pStyle w:val="a3"/>
        <w:tabs>
          <w:tab w:val="left" w:pos="8043"/>
        </w:tabs>
        <w:ind w:right="773" w:firstLine="566"/>
        <w:jc w:val="left"/>
      </w:pPr>
      <w:r>
        <w:t xml:space="preserve">-направленное  развитие  физических  способностей </w:t>
      </w:r>
      <w:r>
        <w:rPr>
          <w:spacing w:val="59"/>
        </w:rPr>
        <w:t xml:space="preserve"> </w:t>
      </w:r>
      <w:r>
        <w:t xml:space="preserve">с </w:t>
      </w:r>
      <w:r>
        <w:rPr>
          <w:spacing w:val="15"/>
        </w:rPr>
        <w:t xml:space="preserve"> </w:t>
      </w:r>
      <w:r>
        <w:t>учетом</w:t>
      </w:r>
      <w:r>
        <w:tab/>
        <w:t xml:space="preserve">сенситивных </w:t>
      </w:r>
      <w:r>
        <w:rPr>
          <w:spacing w:val="-3"/>
        </w:rPr>
        <w:t xml:space="preserve">периодов </w:t>
      </w:r>
      <w:r>
        <w:t>развития физических</w:t>
      </w:r>
      <w:r>
        <w:rPr>
          <w:spacing w:val="-1"/>
        </w:rPr>
        <w:t xml:space="preserve"> </w:t>
      </w:r>
      <w:r>
        <w:t>качеств;</w:t>
      </w:r>
    </w:p>
    <w:p w14:paraId="41898E9E" w14:textId="77777777" w:rsidR="004C780B" w:rsidRDefault="00B421E8">
      <w:pPr>
        <w:pStyle w:val="a3"/>
        <w:tabs>
          <w:tab w:val="left" w:pos="2621"/>
          <w:tab w:val="left" w:pos="4314"/>
          <w:tab w:val="left" w:pos="4688"/>
          <w:tab w:val="left" w:pos="6350"/>
          <w:tab w:val="left" w:pos="7856"/>
          <w:tab w:val="left" w:pos="9007"/>
        </w:tabs>
        <w:ind w:right="765" w:firstLine="566"/>
        <w:jc w:val="left"/>
      </w:pPr>
      <w:r>
        <w:t>-овладение</w:t>
      </w:r>
      <w:r>
        <w:tab/>
        <w:t>техническими</w:t>
      </w:r>
      <w:r>
        <w:tab/>
        <w:t>и</w:t>
      </w:r>
      <w:r>
        <w:tab/>
        <w:t>тактическими</w:t>
      </w:r>
      <w:r>
        <w:tab/>
        <w:t>действиями,</w:t>
      </w:r>
      <w:r>
        <w:tab/>
        <w:t>согласно</w:t>
      </w:r>
      <w:r>
        <w:tab/>
        <w:t>программного материала для данного года спортивной</w:t>
      </w:r>
      <w:r>
        <w:rPr>
          <w:spacing w:val="-5"/>
        </w:rPr>
        <w:t xml:space="preserve"> </w:t>
      </w:r>
      <w:r>
        <w:t>подготовки;</w:t>
      </w:r>
    </w:p>
    <w:p w14:paraId="55310D94" w14:textId="77777777" w:rsidR="004C780B" w:rsidRDefault="00B421E8">
      <w:pPr>
        <w:pStyle w:val="a3"/>
        <w:ind w:left="1246"/>
        <w:jc w:val="left"/>
      </w:pPr>
      <w:r>
        <w:t>-изучение системы игры в нападении "быстрый прорыв";</w:t>
      </w:r>
    </w:p>
    <w:p w14:paraId="55E2B9DC" w14:textId="77777777" w:rsidR="004C780B" w:rsidRDefault="00B421E8">
      <w:pPr>
        <w:pStyle w:val="a3"/>
        <w:tabs>
          <w:tab w:val="left" w:pos="3609"/>
          <w:tab w:val="left" w:pos="5614"/>
          <w:tab w:val="left" w:pos="6823"/>
          <w:tab w:val="left" w:pos="7909"/>
          <w:tab w:val="left" w:pos="8555"/>
          <w:tab w:val="left" w:pos="9634"/>
        </w:tabs>
        <w:ind w:right="772" w:firstLine="566"/>
        <w:jc w:val="left"/>
      </w:pPr>
      <w:r>
        <w:t>-совершенствование</w:t>
      </w:r>
      <w:r>
        <w:tab/>
        <w:t>индивидуальных</w:t>
      </w:r>
      <w:r>
        <w:tab/>
        <w:t>действий</w:t>
      </w:r>
      <w:r>
        <w:tab/>
        <w:t>игроков</w:t>
      </w:r>
      <w:r>
        <w:tab/>
        <w:t>при</w:t>
      </w:r>
      <w:r>
        <w:tab/>
        <w:t>системе</w:t>
      </w:r>
      <w:r>
        <w:tab/>
      </w:r>
      <w:r>
        <w:rPr>
          <w:spacing w:val="-3"/>
        </w:rPr>
        <w:t xml:space="preserve">личного </w:t>
      </w:r>
      <w:r>
        <w:t>прессинга(защиты);</w:t>
      </w:r>
    </w:p>
    <w:p w14:paraId="7601179E" w14:textId="77777777" w:rsidR="004C780B" w:rsidRDefault="00B421E8">
      <w:pPr>
        <w:pStyle w:val="a3"/>
        <w:spacing w:before="1"/>
        <w:ind w:left="1246"/>
        <w:jc w:val="left"/>
      </w:pPr>
      <w:r>
        <w:t>-развитие морально-волевых качеств;</w:t>
      </w:r>
    </w:p>
    <w:p w14:paraId="22F3FB6A" w14:textId="77777777" w:rsidR="004C780B" w:rsidRDefault="00B421E8">
      <w:pPr>
        <w:pStyle w:val="a3"/>
        <w:ind w:right="753" w:firstLine="566"/>
        <w:jc w:val="left"/>
      </w:pPr>
      <w:r>
        <w:t>-овладение основами методики составления комплексов упражнений для развития основных физических качеств;</w:t>
      </w:r>
    </w:p>
    <w:p w14:paraId="0500E475" w14:textId="77777777" w:rsidR="004C780B" w:rsidRDefault="00B421E8">
      <w:pPr>
        <w:pStyle w:val="a3"/>
        <w:ind w:left="1246"/>
        <w:jc w:val="left"/>
      </w:pPr>
      <w:r>
        <w:t>-регулирование взаимоотношений воспитанников в целях формирования команды;</w:t>
      </w:r>
    </w:p>
    <w:p w14:paraId="0E4912E8" w14:textId="77777777" w:rsidR="004C780B" w:rsidRDefault="00B421E8">
      <w:pPr>
        <w:pStyle w:val="a3"/>
        <w:ind w:left="1246"/>
        <w:jc w:val="left"/>
      </w:pPr>
      <w:r>
        <w:t>-выявление лидера, как капитана команды.</w:t>
      </w:r>
    </w:p>
    <w:p w14:paraId="2466FCD0" w14:textId="77777777" w:rsidR="004C780B" w:rsidRDefault="00B421E8">
      <w:pPr>
        <w:ind w:left="1246"/>
        <w:rPr>
          <w:i/>
          <w:sz w:val="24"/>
        </w:rPr>
      </w:pPr>
      <w:r>
        <w:rPr>
          <w:i/>
          <w:sz w:val="24"/>
        </w:rPr>
        <w:t>Общефизическая подготовка.</w:t>
      </w:r>
    </w:p>
    <w:p w14:paraId="1DFD89B0" w14:textId="77777777" w:rsidR="004C780B" w:rsidRDefault="00B421E8">
      <w:pPr>
        <w:pStyle w:val="a3"/>
        <w:ind w:right="770" w:firstLine="566"/>
      </w:pPr>
      <w:r>
        <w:t>Упражнения для укрепления мышц костно-связочного аппарата. Развитие силовых качеств, быстроты, ловкости. Коррегирующие упражнения для формирования правильной осанки.</w:t>
      </w:r>
    </w:p>
    <w:p w14:paraId="2297DB6A" w14:textId="77777777" w:rsidR="004C780B" w:rsidRDefault="00B421E8">
      <w:pPr>
        <w:pStyle w:val="a3"/>
        <w:ind w:right="767" w:firstLine="566"/>
      </w:pPr>
      <w:r>
        <w:t>Благоприятный период для развития: у девочек координационных способностей (равновесие точность движений, гибкость), сложных координации, скоростно-силовых способностей; у мальчиков скорости (частоты движений), скоростной выносливости, гибкости.</w:t>
      </w:r>
    </w:p>
    <w:p w14:paraId="36C92702" w14:textId="77777777" w:rsidR="004C780B" w:rsidRDefault="00B421E8">
      <w:pPr>
        <w:ind w:left="1246"/>
        <w:jc w:val="both"/>
        <w:rPr>
          <w:i/>
          <w:sz w:val="24"/>
        </w:rPr>
      </w:pPr>
      <w:r>
        <w:rPr>
          <w:i/>
          <w:sz w:val="24"/>
        </w:rPr>
        <w:t>Специальная подготовка.</w:t>
      </w:r>
    </w:p>
    <w:p w14:paraId="5DEA45BA" w14:textId="77777777" w:rsidR="004C780B" w:rsidRDefault="00B421E8">
      <w:pPr>
        <w:pStyle w:val="a3"/>
        <w:ind w:right="771" w:firstLine="566"/>
      </w:pPr>
      <w:r>
        <w:t>Упражнения для развития специальной выносливости, специфической координации, развития внимания, точности выполнения элементов техники.</w:t>
      </w:r>
    </w:p>
    <w:p w14:paraId="7F81CDC7" w14:textId="77777777" w:rsidR="004C780B" w:rsidRDefault="00B421E8">
      <w:pPr>
        <w:pStyle w:val="a3"/>
        <w:ind w:right="765" w:firstLine="566"/>
      </w:pPr>
      <w:r>
        <w:t>Упражнения для совершенствования владения мячом. Выполнение технических элементов на фоне утомления. Развитие быстроты и ловкости при выполнении любого двигательного действия. Развитие взаимовыручки, ответственности перед командой, решительности, смелости устойчивости внимания.</w:t>
      </w:r>
    </w:p>
    <w:p w14:paraId="31C049FF" w14:textId="77777777" w:rsidR="004C780B" w:rsidRDefault="00B421E8">
      <w:pPr>
        <w:pStyle w:val="a3"/>
        <w:ind w:left="1246"/>
        <w:jc w:val="left"/>
      </w:pPr>
      <w:r>
        <w:rPr>
          <w:spacing w:val="-60"/>
          <w:u w:val="single"/>
        </w:rPr>
        <w:t xml:space="preserve"> </w:t>
      </w:r>
      <w:r>
        <w:rPr>
          <w:u w:val="single"/>
        </w:rPr>
        <w:t>Техническая подготовка</w:t>
      </w:r>
    </w:p>
    <w:p w14:paraId="38E39B79" w14:textId="77777777" w:rsidR="004C780B" w:rsidRDefault="00B421E8">
      <w:pPr>
        <w:ind w:left="1246"/>
        <w:rPr>
          <w:i/>
          <w:sz w:val="24"/>
        </w:rPr>
      </w:pPr>
      <w:r>
        <w:rPr>
          <w:i/>
          <w:sz w:val="24"/>
        </w:rPr>
        <w:t>Техника нападения.</w:t>
      </w:r>
    </w:p>
    <w:p w14:paraId="0ED030A6" w14:textId="77777777" w:rsidR="004C780B" w:rsidRDefault="00B421E8">
      <w:pPr>
        <w:pStyle w:val="a3"/>
        <w:ind w:right="765" w:firstLine="566"/>
      </w:pPr>
      <w:r>
        <w:rPr>
          <w:spacing w:val="-60"/>
          <w:u w:val="single"/>
        </w:rPr>
        <w:t xml:space="preserve"> </w:t>
      </w:r>
      <w:r>
        <w:rPr>
          <w:u w:val="single"/>
        </w:rPr>
        <w:t>Техника передвижения.</w:t>
      </w:r>
      <w:r>
        <w:t xml:space="preserve"> Чередование способов передвижения, изменение направления, бег на максимальной скорости в пределах площадки. Сочетание способов передвижения с изученными техническими приемами игры в нападении. Вышагивание.</w:t>
      </w:r>
    </w:p>
    <w:p w14:paraId="63E712EA" w14:textId="77777777" w:rsidR="004C780B" w:rsidRDefault="00B421E8">
      <w:pPr>
        <w:pStyle w:val="a3"/>
        <w:spacing w:before="1"/>
        <w:ind w:right="767" w:firstLine="566"/>
      </w:pPr>
      <w:r>
        <w:rPr>
          <w:spacing w:val="-60"/>
          <w:u w:val="single"/>
        </w:rPr>
        <w:t xml:space="preserve"> </w:t>
      </w:r>
      <w:r>
        <w:rPr>
          <w:u w:val="single"/>
        </w:rPr>
        <w:t>Техника владения мячом.</w:t>
      </w:r>
      <w:r>
        <w:t xml:space="preserve"> Передачи мяча двумя руками сверху и от груди на точность, постепенно увеличивая расстояние. Передачи мяча одной рукой сверху при движении по кругу приставными шагами. Передачи мяча в парах в движении двумя мячами. Передачи левой и правой сбоку. Сочетание передач с различными способами передвижения. Ведение левой рукой без зрительного контроля, с максимальной скоростью. Обводка препятствия с изменением (чередованием) высоты отскока. Обманные движения туловищем при среднем и низ ком ведение. Ведение с изменением скорости при входе в З-х секундную зону. Сочетание приемов. Бросок в движении после двух шагов с финтом на передачу (бросок) на первом шаге. Броски мяча с последующим продвижением за мячом и добивание мяча. Добивание после финта на бросок. Добивание после вышагивания. Финт на бросок - поворот –</w:t>
      </w:r>
      <w:r>
        <w:rPr>
          <w:spacing w:val="-11"/>
        </w:rPr>
        <w:t xml:space="preserve"> </w:t>
      </w:r>
      <w:r>
        <w:t>бросок.</w:t>
      </w:r>
    </w:p>
    <w:p w14:paraId="32CD8735" w14:textId="77777777" w:rsidR="004C780B" w:rsidRDefault="00B421E8">
      <w:pPr>
        <w:pStyle w:val="a3"/>
        <w:spacing w:before="1"/>
        <w:ind w:left="1246"/>
        <w:jc w:val="left"/>
      </w:pPr>
      <w:r>
        <w:rPr>
          <w:spacing w:val="-60"/>
          <w:u w:val="single"/>
        </w:rPr>
        <w:t xml:space="preserve"> </w:t>
      </w:r>
      <w:r>
        <w:rPr>
          <w:u w:val="single"/>
        </w:rPr>
        <w:t>Техника защиты.</w:t>
      </w:r>
    </w:p>
    <w:p w14:paraId="11C8BAD2" w14:textId="77777777" w:rsidR="004C780B" w:rsidRDefault="00B421E8">
      <w:pPr>
        <w:pStyle w:val="a3"/>
        <w:ind w:right="753" w:firstLine="566"/>
        <w:jc w:val="left"/>
      </w:pPr>
      <w:r>
        <w:t>Техника передвижения. Сочетание изученных способов передвижения, остановок, поворотов с выполнением технических приемов игры в защите.</w:t>
      </w:r>
    </w:p>
    <w:p w14:paraId="5CB3D777" w14:textId="77777777" w:rsidR="004C780B" w:rsidRDefault="00B421E8">
      <w:pPr>
        <w:pStyle w:val="a3"/>
        <w:ind w:right="753" w:firstLine="566"/>
        <w:jc w:val="left"/>
      </w:pPr>
      <w:r>
        <w:t>Техника овладения мячом. Отбивание мяча при броске в прыжке. Овладение мячом в борьбе за отскок у своего щита. Овладение мячом при розыгрыше и начальных мячах.</w:t>
      </w:r>
    </w:p>
    <w:p w14:paraId="7A5DCD83" w14:textId="77777777" w:rsidR="004C780B" w:rsidRDefault="00B421E8">
      <w:pPr>
        <w:ind w:left="1246"/>
        <w:rPr>
          <w:i/>
          <w:sz w:val="24"/>
        </w:rPr>
      </w:pPr>
      <w:r>
        <w:rPr>
          <w:i/>
          <w:sz w:val="24"/>
        </w:rPr>
        <w:t>Тактическая подготовка.</w:t>
      </w:r>
    </w:p>
    <w:p w14:paraId="7BA22042" w14:textId="77777777" w:rsidR="004C780B" w:rsidRDefault="00B421E8">
      <w:pPr>
        <w:pStyle w:val="a3"/>
        <w:ind w:left="1246"/>
        <w:jc w:val="left"/>
      </w:pPr>
      <w:r>
        <w:rPr>
          <w:spacing w:val="-60"/>
          <w:u w:val="single"/>
        </w:rPr>
        <w:t xml:space="preserve"> </w:t>
      </w:r>
      <w:r>
        <w:rPr>
          <w:u w:val="single"/>
        </w:rPr>
        <w:t>Тактика нападения.</w:t>
      </w:r>
    </w:p>
    <w:p w14:paraId="15BC85FB" w14:textId="77777777" w:rsidR="004C780B" w:rsidRDefault="004C780B">
      <w:pPr>
        <w:sectPr w:rsidR="004C780B">
          <w:pgSz w:w="11910" w:h="16840"/>
          <w:pgMar w:top="1040" w:right="80" w:bottom="280" w:left="580" w:header="720" w:footer="720" w:gutter="0"/>
          <w:cols w:space="720"/>
        </w:sectPr>
      </w:pPr>
    </w:p>
    <w:p w14:paraId="7C6CA75A" w14:textId="77777777" w:rsidR="004C780B" w:rsidRDefault="00B421E8">
      <w:pPr>
        <w:pStyle w:val="a3"/>
        <w:spacing w:before="73"/>
        <w:ind w:right="770" w:firstLine="566"/>
      </w:pPr>
      <w:r>
        <w:lastRenderedPageBreak/>
        <w:t>Индивидуальные действия без мяча. Выбор момента и места для борьбы за отскочивший от щита мяч при блокировке. Применение изученных способов передвижения, финтов и их сочетаний. В игровых условиях на высокой скорости..</w:t>
      </w:r>
    </w:p>
    <w:p w14:paraId="6F5D183C" w14:textId="77777777" w:rsidR="004C780B" w:rsidRDefault="00B421E8">
      <w:pPr>
        <w:pStyle w:val="a3"/>
        <w:spacing w:before="1"/>
        <w:ind w:right="767" w:firstLine="566"/>
      </w:pPr>
      <w:r>
        <w:t>Индивидуальные действия с мячом. Действия дриблера против двух защитников. Применение изученных способов броска мяча в корзину, их сочетание с финтами, ведением. Способами передвижения в зависимости от способов противодействия защитника. Выбор момента для отбрасывания (откидки) при разыгрывании спорного мяча.</w:t>
      </w:r>
    </w:p>
    <w:p w14:paraId="6177AF67" w14:textId="77777777" w:rsidR="004C780B" w:rsidRDefault="00B421E8">
      <w:pPr>
        <w:pStyle w:val="a3"/>
        <w:ind w:right="771" w:firstLine="566"/>
      </w:pPr>
      <w:r>
        <w:t>Групповые действия. Взаимодействие двух игроков при пересечении. Взаимодействия двух игроков при пересечении в процессе применения быстрого прорыва и в условиях защиты</w:t>
      </w:r>
    </w:p>
    <w:p w14:paraId="4790FB21" w14:textId="77777777" w:rsidR="004C780B" w:rsidRDefault="00B421E8">
      <w:pPr>
        <w:pStyle w:val="a3"/>
      </w:pPr>
      <w:r>
        <w:t>«личный прессинг». Взаимодействие трех игроков – «малая восьмерка».</w:t>
      </w:r>
    </w:p>
    <w:p w14:paraId="1FFEEC5E" w14:textId="77777777" w:rsidR="004C780B" w:rsidRDefault="00B421E8">
      <w:pPr>
        <w:pStyle w:val="a3"/>
        <w:ind w:left="1246"/>
      </w:pPr>
      <w:r>
        <w:t>Командные действия. Нападение с одним центровым. Быстрый прорыв через центр поля.</w:t>
      </w:r>
    </w:p>
    <w:p w14:paraId="11BEA1A7" w14:textId="77777777" w:rsidR="004C780B" w:rsidRDefault="00B421E8">
      <w:pPr>
        <w:pStyle w:val="a3"/>
      </w:pPr>
      <w:r>
        <w:t>Применение изученных взаимодействий в условиях личного прессинга.</w:t>
      </w:r>
    </w:p>
    <w:p w14:paraId="594C2C6E" w14:textId="77777777" w:rsidR="004C780B" w:rsidRDefault="00B421E8">
      <w:pPr>
        <w:pStyle w:val="a3"/>
        <w:ind w:left="1246"/>
        <w:jc w:val="left"/>
      </w:pPr>
      <w:r>
        <w:rPr>
          <w:spacing w:val="-60"/>
          <w:u w:val="single"/>
        </w:rPr>
        <w:t xml:space="preserve"> </w:t>
      </w:r>
      <w:r>
        <w:rPr>
          <w:u w:val="single"/>
        </w:rPr>
        <w:t>Тактика защиты.</w:t>
      </w:r>
    </w:p>
    <w:p w14:paraId="5A514A9B" w14:textId="77777777" w:rsidR="004C780B" w:rsidRDefault="00B421E8">
      <w:pPr>
        <w:pStyle w:val="a3"/>
        <w:spacing w:before="1"/>
        <w:ind w:left="1246"/>
        <w:jc w:val="left"/>
      </w:pPr>
      <w:r>
        <w:t>Индивидуальные действия. Применение блокировки в борьбе за отскочивший от щита</w:t>
      </w:r>
    </w:p>
    <w:p w14:paraId="7BA8038E" w14:textId="77777777" w:rsidR="004C780B" w:rsidRDefault="00B421E8">
      <w:pPr>
        <w:pStyle w:val="a3"/>
        <w:jc w:val="left"/>
      </w:pPr>
      <w:r>
        <w:t>мяч.</w:t>
      </w:r>
    </w:p>
    <w:p w14:paraId="779D6A53" w14:textId="77777777" w:rsidR="004C780B" w:rsidRDefault="00B421E8">
      <w:pPr>
        <w:pStyle w:val="a3"/>
        <w:tabs>
          <w:tab w:val="left" w:pos="2671"/>
          <w:tab w:val="left" w:pos="3940"/>
          <w:tab w:val="left" w:pos="5189"/>
          <w:tab w:val="left" w:pos="5953"/>
          <w:tab w:val="left" w:pos="7468"/>
          <w:tab w:val="left" w:pos="8471"/>
          <w:tab w:val="left" w:pos="9469"/>
        </w:tabs>
        <w:ind w:left="1246"/>
        <w:jc w:val="left"/>
      </w:pPr>
      <w:r>
        <w:t>Групповые</w:t>
      </w:r>
      <w:r>
        <w:tab/>
        <w:t>действия.</w:t>
      </w:r>
      <w:r>
        <w:tab/>
        <w:t>Действия</w:t>
      </w:r>
      <w:r>
        <w:tab/>
        <w:t>двух</w:t>
      </w:r>
      <w:r>
        <w:tab/>
        <w:t>защитников</w:t>
      </w:r>
      <w:r>
        <w:tab/>
        <w:t>против</w:t>
      </w:r>
      <w:r>
        <w:tab/>
        <w:t>одного</w:t>
      </w:r>
      <w:r>
        <w:tab/>
        <w:t>дриблера.</w:t>
      </w:r>
    </w:p>
    <w:p w14:paraId="6D04E936" w14:textId="77777777" w:rsidR="004C780B" w:rsidRDefault="00B421E8">
      <w:pPr>
        <w:pStyle w:val="a3"/>
        <w:ind w:right="770"/>
      </w:pPr>
      <w:r>
        <w:t>Взаимодействие двух - трех игроков, в численном меньшинстве при завершении быстрого прорыва. Противодействие взаимодействию двух игроков при пересечении (переключение, отступание и проскальзывание) при завершении быстрого прорыва и применения прессинга. Групповые действия в борьбе за отскочивший от щита мяч (треугольник отскока).</w:t>
      </w:r>
    </w:p>
    <w:p w14:paraId="7073AE95" w14:textId="77777777" w:rsidR="004C780B" w:rsidRDefault="00B421E8">
      <w:pPr>
        <w:pStyle w:val="a3"/>
        <w:ind w:right="771" w:firstLine="566"/>
      </w:pPr>
      <w:r>
        <w:t>Командные действия. Организация действий при борьбе за отскочивший от щита мяч. Применение системы личного прессинга в сочетании с концентрированной личной защитой в процессе игры (смена вариантов после забитого мяча. Замены, минутного перерыва, пробития штрафного броска). Расстановка защитников при пробитии штрафных бросков.</w:t>
      </w:r>
    </w:p>
    <w:p w14:paraId="20FD6E9C" w14:textId="77777777" w:rsidR="004C780B" w:rsidRDefault="00B421E8">
      <w:pPr>
        <w:ind w:left="1246"/>
        <w:jc w:val="both"/>
        <w:rPr>
          <w:i/>
          <w:sz w:val="24"/>
        </w:rPr>
      </w:pPr>
      <w:r>
        <w:rPr>
          <w:i/>
          <w:sz w:val="24"/>
        </w:rPr>
        <w:t>Интегральная подготовка.</w:t>
      </w:r>
    </w:p>
    <w:p w14:paraId="3589207A" w14:textId="77777777" w:rsidR="004C780B" w:rsidRDefault="00B421E8">
      <w:pPr>
        <w:pStyle w:val="a3"/>
        <w:ind w:right="770" w:firstLine="566"/>
      </w:pPr>
      <w:r>
        <w:t>Упражнения для развития физических качеств в рамках структуры технических приемов. Выполнение перемещений с отягощениями, утяжеленными мячами, бросков в прыжке с отягощениями для всего тела. Выполнение отдельных звеньев технических приемов с отягощениями.</w:t>
      </w:r>
    </w:p>
    <w:p w14:paraId="68AFBEEF" w14:textId="77777777" w:rsidR="004C780B" w:rsidRDefault="00B421E8">
      <w:pPr>
        <w:pStyle w:val="a3"/>
        <w:ind w:right="768" w:firstLine="566"/>
      </w:pPr>
      <w:r>
        <w:t>Развитие специальных физических способностей, посредством многократного выполнения технических приемов на основе программы для данного года спортивной подготовки. Чередование подготовительных упражнений и технических приемов (указанных  в</w:t>
      </w:r>
      <w:r>
        <w:rPr>
          <w:spacing w:val="-2"/>
        </w:rPr>
        <w:t xml:space="preserve"> </w:t>
      </w:r>
      <w:r>
        <w:t>программе).</w:t>
      </w:r>
    </w:p>
    <w:p w14:paraId="393CD621" w14:textId="77777777" w:rsidR="004C780B" w:rsidRDefault="00B421E8">
      <w:pPr>
        <w:pStyle w:val="a3"/>
        <w:ind w:right="767" w:firstLine="566"/>
      </w:pPr>
      <w:r>
        <w:t>Переключения при выполнении технических приемов нападения, защиты, нападения и защиты. Передача мяча, бросок-накрывание, подбор-добивание. Поточное выполнение технических приемов. Переключение при выполнении тактических действий в нападении, защите, в защите и нападении отдельно по категории - индивидуальные, групповые, командные. Тренировочные игры: система заданий, включающая основной программный материал по технической и тактической подготовке. Контрольные игры проводятся с целью решения программы спортивной подготовки, а также для подготовки к соревнованиям. Календарные игры. Установки на игру, разбор игр.</w:t>
      </w:r>
    </w:p>
    <w:p w14:paraId="6DEF7AC4" w14:textId="77777777" w:rsidR="004C780B" w:rsidRDefault="00B421E8">
      <w:pPr>
        <w:spacing w:before="1"/>
        <w:ind w:left="1246"/>
        <w:jc w:val="both"/>
        <w:rPr>
          <w:i/>
          <w:sz w:val="24"/>
        </w:rPr>
      </w:pPr>
      <w:r>
        <w:rPr>
          <w:i/>
          <w:sz w:val="24"/>
        </w:rPr>
        <w:t>Контрольно-переводные нормативы.</w:t>
      </w:r>
    </w:p>
    <w:p w14:paraId="174595AF" w14:textId="77777777" w:rsidR="004C780B" w:rsidRDefault="00B421E8">
      <w:pPr>
        <w:pStyle w:val="a3"/>
        <w:ind w:right="773" w:firstLine="566"/>
      </w:pPr>
      <w:r>
        <w:t>Занимающиеся в ТЭ проходят тестирование не только по общефизической подготовке, но и по специальной технической</w:t>
      </w:r>
      <w:r>
        <w:rPr>
          <w:spacing w:val="-1"/>
        </w:rPr>
        <w:t xml:space="preserve"> </w:t>
      </w:r>
      <w:r>
        <w:t>подготовке.</w:t>
      </w:r>
    </w:p>
    <w:p w14:paraId="638C2460" w14:textId="77777777" w:rsidR="004C780B" w:rsidRDefault="00B421E8">
      <w:pPr>
        <w:pStyle w:val="a3"/>
        <w:ind w:right="774" w:firstLine="566"/>
      </w:pPr>
      <w:r>
        <w:t>Сумма баллов для перехода в группу следующего года спортивной подготовки равна 15 баллам - для упражнений по ОФП и 18 баллам - для упражнений по СФП.</w:t>
      </w:r>
    </w:p>
    <w:p w14:paraId="125C73DC" w14:textId="77777777" w:rsidR="004C780B" w:rsidRDefault="004C780B">
      <w:pPr>
        <w:pStyle w:val="a3"/>
        <w:ind w:left="0"/>
        <w:jc w:val="left"/>
      </w:pPr>
    </w:p>
    <w:p w14:paraId="7FD5717F" w14:textId="77777777" w:rsidR="004C780B" w:rsidRDefault="00B421E8">
      <w:pPr>
        <w:pStyle w:val="11"/>
        <w:ind w:left="1700"/>
      </w:pPr>
      <w:r>
        <w:t>Тренировочный этап (этап начальной спортивной специализации) 2-го года</w:t>
      </w:r>
    </w:p>
    <w:p w14:paraId="3A700647" w14:textId="77777777" w:rsidR="004C780B" w:rsidRDefault="00B421E8">
      <w:pPr>
        <w:spacing w:before="1"/>
        <w:ind w:left="4281"/>
        <w:rPr>
          <w:b/>
          <w:sz w:val="24"/>
        </w:rPr>
      </w:pPr>
      <w:r>
        <w:rPr>
          <w:b/>
          <w:sz w:val="24"/>
        </w:rPr>
        <w:t>спортивной подготовки</w:t>
      </w:r>
    </w:p>
    <w:p w14:paraId="76ADB66B" w14:textId="77777777" w:rsidR="004C780B" w:rsidRDefault="00B421E8">
      <w:pPr>
        <w:pStyle w:val="a3"/>
        <w:ind w:left="1246"/>
        <w:jc w:val="left"/>
      </w:pPr>
      <w:r>
        <w:t>Задачи тренировочного процесса:</w:t>
      </w:r>
    </w:p>
    <w:p w14:paraId="013C24E8" w14:textId="77777777" w:rsidR="004C780B" w:rsidRDefault="00B421E8">
      <w:pPr>
        <w:pStyle w:val="a4"/>
        <w:numPr>
          <w:ilvl w:val="0"/>
          <w:numId w:val="18"/>
        </w:numPr>
        <w:tabs>
          <w:tab w:val="left" w:pos="1466"/>
        </w:tabs>
        <w:ind w:right="770" w:firstLine="566"/>
        <w:rPr>
          <w:sz w:val="24"/>
        </w:rPr>
      </w:pPr>
      <w:r>
        <w:rPr>
          <w:sz w:val="24"/>
        </w:rPr>
        <w:t>направленное развитие физических способностей с учетом сенситивных периодов развития физических качеств и особенностей полового развития</w:t>
      </w:r>
      <w:r>
        <w:rPr>
          <w:spacing w:val="-6"/>
          <w:sz w:val="24"/>
        </w:rPr>
        <w:t xml:space="preserve"> </w:t>
      </w:r>
      <w:r>
        <w:rPr>
          <w:sz w:val="24"/>
        </w:rPr>
        <w:t>занимающихся;</w:t>
      </w:r>
    </w:p>
    <w:p w14:paraId="7B607979" w14:textId="77777777" w:rsidR="004C780B" w:rsidRDefault="00B421E8">
      <w:pPr>
        <w:pStyle w:val="a4"/>
        <w:numPr>
          <w:ilvl w:val="0"/>
          <w:numId w:val="18"/>
        </w:numPr>
        <w:tabs>
          <w:tab w:val="left" w:pos="1695"/>
          <w:tab w:val="left" w:pos="1696"/>
        </w:tabs>
        <w:ind w:right="772" w:firstLine="566"/>
        <w:rPr>
          <w:sz w:val="24"/>
        </w:rPr>
      </w:pPr>
      <w:r>
        <w:rPr>
          <w:sz w:val="24"/>
        </w:rPr>
        <w:t>овладение техническими и тактическими действиями, согласно программного материала для данного года спортивной</w:t>
      </w:r>
      <w:r>
        <w:rPr>
          <w:spacing w:val="-5"/>
          <w:sz w:val="24"/>
        </w:rPr>
        <w:t xml:space="preserve"> </w:t>
      </w:r>
      <w:r>
        <w:rPr>
          <w:sz w:val="24"/>
        </w:rPr>
        <w:t>подготовки;</w:t>
      </w:r>
    </w:p>
    <w:p w14:paraId="3F2102B5" w14:textId="77777777" w:rsidR="004C780B" w:rsidRDefault="00B421E8">
      <w:pPr>
        <w:pStyle w:val="a4"/>
        <w:numPr>
          <w:ilvl w:val="0"/>
          <w:numId w:val="18"/>
        </w:numPr>
        <w:tabs>
          <w:tab w:val="left" w:pos="1446"/>
        </w:tabs>
        <w:ind w:left="1446" w:hanging="200"/>
        <w:rPr>
          <w:sz w:val="24"/>
        </w:rPr>
      </w:pPr>
      <w:r>
        <w:rPr>
          <w:sz w:val="24"/>
        </w:rPr>
        <w:t>изучение системы игры "позиционное</w:t>
      </w:r>
      <w:r>
        <w:rPr>
          <w:spacing w:val="-5"/>
          <w:sz w:val="24"/>
        </w:rPr>
        <w:t xml:space="preserve"> </w:t>
      </w:r>
      <w:r>
        <w:rPr>
          <w:sz w:val="24"/>
        </w:rPr>
        <w:t>нападение";</w:t>
      </w:r>
    </w:p>
    <w:p w14:paraId="7071A069" w14:textId="77777777" w:rsidR="004C780B" w:rsidRDefault="004C780B">
      <w:pPr>
        <w:rPr>
          <w:sz w:val="24"/>
        </w:rPr>
        <w:sectPr w:rsidR="004C780B">
          <w:pgSz w:w="11910" w:h="16840"/>
          <w:pgMar w:top="1040" w:right="80" w:bottom="280" w:left="580" w:header="720" w:footer="720" w:gutter="0"/>
          <w:cols w:space="720"/>
        </w:sectPr>
      </w:pPr>
    </w:p>
    <w:p w14:paraId="5223C0FF" w14:textId="77777777" w:rsidR="004C780B" w:rsidRDefault="00B421E8">
      <w:pPr>
        <w:pStyle w:val="a4"/>
        <w:numPr>
          <w:ilvl w:val="0"/>
          <w:numId w:val="18"/>
        </w:numPr>
        <w:tabs>
          <w:tab w:val="left" w:pos="1494"/>
        </w:tabs>
        <w:spacing w:before="73"/>
        <w:ind w:right="771" w:firstLine="566"/>
        <w:jc w:val="both"/>
        <w:rPr>
          <w:sz w:val="24"/>
        </w:rPr>
      </w:pPr>
      <w:r>
        <w:rPr>
          <w:sz w:val="24"/>
        </w:rPr>
        <w:lastRenderedPageBreak/>
        <w:t>совершенствование взаимодействия игроков в изученных системах нападения и защиты; развитие морально - волевых</w:t>
      </w:r>
      <w:r>
        <w:rPr>
          <w:spacing w:val="-1"/>
          <w:sz w:val="24"/>
        </w:rPr>
        <w:t xml:space="preserve"> </w:t>
      </w:r>
      <w:r>
        <w:rPr>
          <w:sz w:val="24"/>
        </w:rPr>
        <w:t>качеств;</w:t>
      </w:r>
    </w:p>
    <w:p w14:paraId="40AFE35C" w14:textId="77777777" w:rsidR="004C780B" w:rsidRDefault="00B421E8">
      <w:pPr>
        <w:pStyle w:val="a4"/>
        <w:numPr>
          <w:ilvl w:val="0"/>
          <w:numId w:val="18"/>
        </w:numPr>
        <w:tabs>
          <w:tab w:val="left" w:pos="1552"/>
        </w:tabs>
        <w:spacing w:before="1"/>
        <w:ind w:right="774" w:firstLine="566"/>
        <w:jc w:val="both"/>
        <w:rPr>
          <w:sz w:val="24"/>
        </w:rPr>
      </w:pPr>
      <w:r>
        <w:rPr>
          <w:sz w:val="24"/>
        </w:rPr>
        <w:t>определение амплуа игроков в соответствии с индивидуальными игровыми наклонностями</w:t>
      </w:r>
      <w:r>
        <w:rPr>
          <w:spacing w:val="-1"/>
          <w:sz w:val="24"/>
        </w:rPr>
        <w:t xml:space="preserve"> </w:t>
      </w:r>
      <w:r>
        <w:rPr>
          <w:sz w:val="24"/>
        </w:rPr>
        <w:t>занимающихся;</w:t>
      </w:r>
    </w:p>
    <w:p w14:paraId="36B20967" w14:textId="77777777" w:rsidR="004C780B" w:rsidRDefault="00B421E8">
      <w:pPr>
        <w:pStyle w:val="a4"/>
        <w:numPr>
          <w:ilvl w:val="0"/>
          <w:numId w:val="18"/>
        </w:numPr>
        <w:tabs>
          <w:tab w:val="left" w:pos="1494"/>
        </w:tabs>
        <w:ind w:right="767" w:firstLine="566"/>
        <w:jc w:val="both"/>
        <w:rPr>
          <w:sz w:val="24"/>
        </w:rPr>
      </w:pPr>
      <w:r>
        <w:rPr>
          <w:sz w:val="24"/>
        </w:rPr>
        <w:t>определение психологической совместимости игроков, формирование социально- психологической атмосферы</w:t>
      </w:r>
      <w:r>
        <w:rPr>
          <w:spacing w:val="-2"/>
          <w:sz w:val="24"/>
        </w:rPr>
        <w:t xml:space="preserve"> </w:t>
      </w:r>
      <w:r>
        <w:rPr>
          <w:sz w:val="24"/>
        </w:rPr>
        <w:t>команды;</w:t>
      </w:r>
    </w:p>
    <w:p w14:paraId="671F8B1C" w14:textId="77777777" w:rsidR="004C780B" w:rsidRDefault="00B421E8">
      <w:pPr>
        <w:pStyle w:val="a4"/>
        <w:numPr>
          <w:ilvl w:val="0"/>
          <w:numId w:val="18"/>
        </w:numPr>
        <w:tabs>
          <w:tab w:val="left" w:pos="1586"/>
        </w:tabs>
        <w:ind w:right="771" w:firstLine="566"/>
        <w:jc w:val="both"/>
        <w:rPr>
          <w:sz w:val="24"/>
        </w:rPr>
      </w:pPr>
      <w:r>
        <w:rPr>
          <w:sz w:val="24"/>
        </w:rPr>
        <w:t>овладение основами методики составления комплексов упражнений для развития основных физических</w:t>
      </w:r>
      <w:r>
        <w:rPr>
          <w:spacing w:val="-1"/>
          <w:sz w:val="24"/>
        </w:rPr>
        <w:t xml:space="preserve"> </w:t>
      </w:r>
      <w:r>
        <w:rPr>
          <w:sz w:val="24"/>
        </w:rPr>
        <w:t>качеств.</w:t>
      </w:r>
    </w:p>
    <w:p w14:paraId="40289115" w14:textId="77777777" w:rsidR="004C780B" w:rsidRDefault="00B421E8">
      <w:pPr>
        <w:ind w:left="1246"/>
        <w:jc w:val="both"/>
        <w:rPr>
          <w:i/>
          <w:sz w:val="24"/>
        </w:rPr>
      </w:pPr>
      <w:r>
        <w:rPr>
          <w:i/>
          <w:sz w:val="24"/>
        </w:rPr>
        <w:t>Общефизическая подготовка.</w:t>
      </w:r>
    </w:p>
    <w:p w14:paraId="6F529949" w14:textId="77777777" w:rsidR="004C780B" w:rsidRDefault="00B421E8">
      <w:pPr>
        <w:pStyle w:val="a3"/>
        <w:ind w:right="770" w:firstLine="566"/>
      </w:pPr>
      <w:r>
        <w:t>ДЕВУШКИ: развитие скоростно-силовых качеств, общей и скоростной выносливости, быстроты реакции.</w:t>
      </w:r>
    </w:p>
    <w:p w14:paraId="4ECF6A5F" w14:textId="77777777" w:rsidR="004C780B" w:rsidRDefault="00B421E8">
      <w:pPr>
        <w:pStyle w:val="a3"/>
        <w:ind w:right="775" w:firstLine="566"/>
      </w:pPr>
      <w:r>
        <w:t>ЮНОШИ: развитие силы, быстроты, скоростной выносливости, координации (точность движений).</w:t>
      </w:r>
    </w:p>
    <w:p w14:paraId="0630AB3D" w14:textId="77777777" w:rsidR="004C780B" w:rsidRDefault="00B421E8">
      <w:pPr>
        <w:spacing w:before="1"/>
        <w:ind w:left="1246"/>
        <w:jc w:val="both"/>
        <w:rPr>
          <w:i/>
          <w:sz w:val="24"/>
        </w:rPr>
      </w:pPr>
      <w:r>
        <w:rPr>
          <w:i/>
          <w:sz w:val="24"/>
        </w:rPr>
        <w:t>Специальная подготовка.</w:t>
      </w:r>
    </w:p>
    <w:p w14:paraId="1425E5C8" w14:textId="77777777" w:rsidR="004C780B" w:rsidRDefault="00B421E8">
      <w:pPr>
        <w:pStyle w:val="a3"/>
        <w:ind w:right="770" w:firstLine="566"/>
      </w:pPr>
      <w:r>
        <w:t>Развитие быстроты реакции, ловкости, скоростных качеств (рывки с места). Упражнения для развития специфического координирования, совершенствования владения мячом. Разбор тактических комбинаций и взаимодействий игроков в изученных системах защиты и нападения (быстрый прорыв, позиционное нападение, концентрированная личная защита, личный прессинг на своей половине, на 3/4</w:t>
      </w:r>
      <w:r>
        <w:rPr>
          <w:spacing w:val="-9"/>
        </w:rPr>
        <w:t xml:space="preserve"> </w:t>
      </w:r>
      <w:r>
        <w:t>поля).</w:t>
      </w:r>
    </w:p>
    <w:p w14:paraId="0CECD9FD" w14:textId="77777777" w:rsidR="004C780B" w:rsidRDefault="00B421E8">
      <w:pPr>
        <w:pStyle w:val="a3"/>
        <w:ind w:right="765" w:firstLine="566"/>
      </w:pPr>
      <w:r>
        <w:t>Индивидуализация тренировки, согласно определенного амплуа игроков. Повышение интенсивности выполнения технических элементов и упражнений для развития физических качеств. Воспитание дисциплинированности, организованности, способности управлять собой в условиях соревнований, выдержки и самообладания. Развитие игрового мышления, быстроты принятия решения в связи со сменой игровой</w:t>
      </w:r>
      <w:r>
        <w:rPr>
          <w:spacing w:val="-5"/>
        </w:rPr>
        <w:t xml:space="preserve"> </w:t>
      </w:r>
      <w:r>
        <w:t>обстановки.</w:t>
      </w:r>
    </w:p>
    <w:p w14:paraId="75737874" w14:textId="77777777" w:rsidR="004C780B" w:rsidRDefault="00B421E8">
      <w:pPr>
        <w:ind w:left="1246"/>
        <w:jc w:val="both"/>
        <w:rPr>
          <w:i/>
          <w:sz w:val="24"/>
        </w:rPr>
      </w:pPr>
      <w:r>
        <w:rPr>
          <w:i/>
          <w:sz w:val="24"/>
        </w:rPr>
        <w:t>Техническая подготовка.</w:t>
      </w:r>
    </w:p>
    <w:p w14:paraId="69E0E729" w14:textId="77777777" w:rsidR="004C780B" w:rsidRDefault="00B421E8">
      <w:pPr>
        <w:pStyle w:val="a3"/>
        <w:ind w:left="1246"/>
      </w:pPr>
      <w:r>
        <w:t>Техника нападения.</w:t>
      </w:r>
    </w:p>
    <w:p w14:paraId="7410F4D2" w14:textId="77777777" w:rsidR="004C780B" w:rsidRDefault="00B421E8">
      <w:pPr>
        <w:pStyle w:val="a3"/>
        <w:ind w:right="772" w:firstLine="566"/>
      </w:pPr>
      <w:r>
        <w:t>Техника передвижения. Сочетание выполнения различных способов передвижения. Сочетание различных способов передвижения с выполнением изученных технических приемов</w:t>
      </w:r>
      <w:r>
        <w:rPr>
          <w:spacing w:val="-1"/>
        </w:rPr>
        <w:t xml:space="preserve"> </w:t>
      </w:r>
      <w:r>
        <w:t>нападения.</w:t>
      </w:r>
    </w:p>
    <w:p w14:paraId="498D0FD4" w14:textId="77777777" w:rsidR="004C780B" w:rsidRDefault="00B421E8">
      <w:pPr>
        <w:pStyle w:val="a3"/>
        <w:ind w:right="764" w:firstLine="566"/>
      </w:pPr>
      <w:r>
        <w:t>Владение мячом. Ловля мяча изученными способами в прыжке. Сочетание выполнения различных приемов ловли. Передача мяча двумя и одной рукой при сопровождающем движении. Передачи мяча на различные расстояния и направления. Сочетания выполнения передач мяча различными способами передвижения. Броски мяча изученными способами после выполнения других технических приемов нападения. Сочетание выполнения бросков мяча из различных точек, разно-удаленных от щита. Ведение мяча. Перевод мяча перед собой шагом. Перевод мяча за спиной. Ведение мяча в сочетании с выполнением  других технических приемов. Чередование выполнения различных способов</w:t>
      </w:r>
      <w:r>
        <w:rPr>
          <w:spacing w:val="-8"/>
        </w:rPr>
        <w:t xml:space="preserve"> </w:t>
      </w:r>
      <w:r>
        <w:t>ведения.</w:t>
      </w:r>
    </w:p>
    <w:p w14:paraId="43A51574" w14:textId="77777777" w:rsidR="004C780B" w:rsidRDefault="00B421E8">
      <w:pPr>
        <w:pStyle w:val="a3"/>
        <w:spacing w:before="1"/>
        <w:ind w:left="1246"/>
        <w:jc w:val="left"/>
      </w:pPr>
      <w:r>
        <w:rPr>
          <w:spacing w:val="-60"/>
          <w:u w:val="single"/>
        </w:rPr>
        <w:t xml:space="preserve"> </w:t>
      </w:r>
      <w:r>
        <w:rPr>
          <w:u w:val="single"/>
        </w:rPr>
        <w:t>Техника защиты.</w:t>
      </w:r>
    </w:p>
    <w:p w14:paraId="2F34CA06" w14:textId="77777777" w:rsidR="004C780B" w:rsidRDefault="00B421E8">
      <w:pPr>
        <w:pStyle w:val="a3"/>
        <w:ind w:right="753" w:firstLine="566"/>
        <w:jc w:val="left"/>
      </w:pPr>
      <w:r>
        <w:t>Техника передвижения. Сочетание способов передвижения, остановок, поворотов с выполнением технических приемов игры в защите.</w:t>
      </w:r>
    </w:p>
    <w:p w14:paraId="17371B94" w14:textId="77777777" w:rsidR="004C780B" w:rsidRDefault="00B421E8">
      <w:pPr>
        <w:pStyle w:val="a3"/>
        <w:ind w:right="766" w:firstLine="566"/>
      </w:pPr>
      <w:r>
        <w:t>Техника овладения мячом. Накрывание мяча при броске в прыжке; отбивание мяча при броске в прыжке; овладение мячом в борьбе за отскок у своего щита; накрывание мяча при броске снизу в движении; накрывание мяча при броске одной рукой из-под корзины при продвижении нападающего вдоль лицевой линии; овладение мячом при розыгрыше и начальных мячах.</w:t>
      </w:r>
    </w:p>
    <w:p w14:paraId="3829B69C" w14:textId="77777777" w:rsidR="004C780B" w:rsidRDefault="00B421E8">
      <w:pPr>
        <w:ind w:left="1246"/>
        <w:jc w:val="both"/>
        <w:rPr>
          <w:i/>
          <w:sz w:val="24"/>
        </w:rPr>
      </w:pPr>
      <w:r>
        <w:rPr>
          <w:i/>
          <w:sz w:val="24"/>
        </w:rPr>
        <w:t>Тактическая подготовка.</w:t>
      </w:r>
    </w:p>
    <w:p w14:paraId="334F6134" w14:textId="77777777" w:rsidR="004C780B" w:rsidRDefault="00B421E8">
      <w:pPr>
        <w:pStyle w:val="a3"/>
        <w:ind w:left="1246"/>
      </w:pPr>
      <w:r>
        <w:t>Тактика нападения.</w:t>
      </w:r>
    </w:p>
    <w:p w14:paraId="0750DC43" w14:textId="77777777" w:rsidR="004C780B" w:rsidRDefault="00B421E8">
      <w:pPr>
        <w:pStyle w:val="a3"/>
        <w:ind w:right="772" w:firstLine="566"/>
      </w:pPr>
      <w:r>
        <w:t>Индивидуальные действия игрока без мяча. Выбор места для действия на месте защитника, крайнего нападающего, центрового. Выход на свободное место для получения мяча и последующий выбор действия в позиции центрового, крайнего нападающего, защитника.</w:t>
      </w:r>
    </w:p>
    <w:p w14:paraId="441EBE0C" w14:textId="77777777" w:rsidR="004C780B" w:rsidRDefault="00B421E8">
      <w:pPr>
        <w:pStyle w:val="a3"/>
        <w:spacing w:before="1"/>
        <w:ind w:right="772" w:firstLine="566"/>
      </w:pPr>
      <w:r>
        <w:t>Индивидуальные действия игрока с мячом. Выбор и применение изученных способов ловли, передач, бросков, ведения мяча в условиях выполняемых функций; выбор изученных способов добивания мяча в зависимости от направления полета отскочившего от щита мяча; выбор способа и момента для передачи мяча центровому игроку.</w:t>
      </w:r>
    </w:p>
    <w:p w14:paraId="6A6DA5AD" w14:textId="77777777" w:rsidR="004C780B" w:rsidRDefault="004C780B">
      <w:pPr>
        <w:sectPr w:rsidR="004C780B">
          <w:pgSz w:w="11910" w:h="16840"/>
          <w:pgMar w:top="1040" w:right="80" w:bottom="280" w:left="580" w:header="720" w:footer="720" w:gutter="0"/>
          <w:cols w:space="720"/>
        </w:sectPr>
      </w:pPr>
    </w:p>
    <w:p w14:paraId="0B79DD74" w14:textId="77777777" w:rsidR="004C780B" w:rsidRDefault="00B421E8">
      <w:pPr>
        <w:pStyle w:val="a3"/>
        <w:spacing w:before="73"/>
        <w:ind w:right="768" w:firstLine="566"/>
      </w:pPr>
      <w:r>
        <w:lastRenderedPageBreak/>
        <w:t>Групповые действия. Взаимодействия двух игроков при отступании, проскальзывании; взаимодействие трех игроков «большая и малая восьмерка»; применение изученных взаимодействий между игроками, выполняющими различные игровые функции; применение изученных взаимодействий в условиях позиционного нападения; применение изученных взаимодействий в условиях быстрого прорыва; применение изученных взаимодействий в условиях личного прессинга.</w:t>
      </w:r>
    </w:p>
    <w:p w14:paraId="5D316B6D" w14:textId="77777777" w:rsidR="004C780B" w:rsidRDefault="00B421E8">
      <w:pPr>
        <w:pStyle w:val="a3"/>
        <w:spacing w:before="1"/>
        <w:ind w:right="773" w:firstLine="566"/>
      </w:pPr>
      <w:r>
        <w:t>Командные действия. Нападение «большой восьмеркой»; нападение с одним центровым, быстрый прорыв через центр поля; применение изученных взаимодействий в условиях позиционного нападения и личного прессинга.</w:t>
      </w:r>
    </w:p>
    <w:p w14:paraId="4BF32EF5" w14:textId="77777777" w:rsidR="004C780B" w:rsidRDefault="00B421E8">
      <w:pPr>
        <w:pStyle w:val="a3"/>
        <w:ind w:left="1246"/>
        <w:jc w:val="left"/>
      </w:pPr>
      <w:r>
        <w:rPr>
          <w:spacing w:val="-60"/>
          <w:u w:val="single"/>
        </w:rPr>
        <w:t xml:space="preserve"> </w:t>
      </w:r>
      <w:r>
        <w:rPr>
          <w:u w:val="single"/>
        </w:rPr>
        <w:t>Тактика защиты</w:t>
      </w:r>
      <w:r>
        <w:t>.</w:t>
      </w:r>
    </w:p>
    <w:p w14:paraId="4B5D383B" w14:textId="77777777" w:rsidR="004C780B" w:rsidRDefault="00B421E8">
      <w:pPr>
        <w:pStyle w:val="a3"/>
        <w:ind w:left="1246"/>
        <w:jc w:val="left"/>
      </w:pPr>
      <w:r>
        <w:t>Индивидуальные действия. Противодействие нападающим различного игрового амплуа. Групповые действия. Взаимодействие двух игроков - переключение, отступание,</w:t>
      </w:r>
    </w:p>
    <w:p w14:paraId="5243175C" w14:textId="77777777" w:rsidR="004C780B" w:rsidRDefault="00B421E8">
      <w:pPr>
        <w:pStyle w:val="a3"/>
        <w:ind w:right="765"/>
      </w:pPr>
      <w:r>
        <w:t>проскальзывание; взаимодействие трех игроков-противодействия «малой восьмерке», применение изученных взаимодействий между игроками различного амплуа; противодействие в численном меньшинстве; применение изученных взаимодействий в системе личной защиты.</w:t>
      </w:r>
    </w:p>
    <w:p w14:paraId="72E3FBC9" w14:textId="77777777" w:rsidR="004C780B" w:rsidRDefault="00B421E8">
      <w:pPr>
        <w:pStyle w:val="a3"/>
        <w:spacing w:before="1"/>
        <w:ind w:right="774" w:firstLine="566"/>
      </w:pPr>
      <w:r>
        <w:t>Командные действия. Организация действий команды против применения быстрого прорыва через центр площадки. Чередование изученных систем защиты в процессе игры (концентрированная личная защита, личный прессинг на своей половине, на 3 / 4 поля по условным сигналам).</w:t>
      </w:r>
    </w:p>
    <w:p w14:paraId="2F3F4648" w14:textId="77777777" w:rsidR="004C780B" w:rsidRDefault="00B421E8">
      <w:pPr>
        <w:ind w:left="1246"/>
        <w:jc w:val="both"/>
        <w:rPr>
          <w:i/>
          <w:sz w:val="24"/>
        </w:rPr>
      </w:pPr>
      <w:r>
        <w:rPr>
          <w:i/>
          <w:sz w:val="24"/>
        </w:rPr>
        <w:t>Интегральная подготовка.</w:t>
      </w:r>
    </w:p>
    <w:p w14:paraId="2978002A" w14:textId="77777777" w:rsidR="004C780B" w:rsidRDefault="00B421E8">
      <w:pPr>
        <w:pStyle w:val="a3"/>
        <w:ind w:right="768" w:firstLine="566"/>
      </w:pPr>
      <w:r>
        <w:t>Упражнения для совершенствования навыков технических приемов посредством их много кратного выполнения (в объеме программы) - ловля, передачи, броски на точность, ведение с максимально возможной скоростью.</w:t>
      </w:r>
    </w:p>
    <w:p w14:paraId="7BAB1416" w14:textId="77777777" w:rsidR="004C780B" w:rsidRDefault="00B421E8">
      <w:pPr>
        <w:pStyle w:val="a3"/>
        <w:ind w:right="770" w:firstLine="566"/>
      </w:pPr>
      <w:r>
        <w:t>Упражнения для развития физических качеств в рамках структуры технических приемов. Сочетать с выполнением приема в целом. Развитие специальных физических качеств посредством многократного выполнения технических приемов (в объеме программы). Переключения при выполнении тактических действий: индивидуальных в рамках групповых, групповых в рамках командных отдельно в нападении и защите тренировочные игры. Система заданий, включающая основной программный материал по тактической и технической подготовке. Игры уменьшенным составом (4-4,3-3,2-2,4-3, и т.д.).</w:t>
      </w:r>
    </w:p>
    <w:p w14:paraId="6D2E7F1C" w14:textId="77777777" w:rsidR="004C780B" w:rsidRDefault="00B421E8">
      <w:pPr>
        <w:pStyle w:val="a3"/>
        <w:ind w:right="767" w:firstLine="566"/>
      </w:pPr>
      <w:r>
        <w:t>Контрольные игры. Проводятся для более полного решения тренировочных заданий и подготовки к соревнованиям. Календарные игры. Преемственность заданий в тренировочных и контрольных играх и установке на</w:t>
      </w:r>
      <w:r>
        <w:rPr>
          <w:spacing w:val="-4"/>
        </w:rPr>
        <w:t xml:space="preserve"> </w:t>
      </w:r>
      <w:r>
        <w:t>игру.</w:t>
      </w:r>
    </w:p>
    <w:p w14:paraId="2BCF3D66" w14:textId="77777777" w:rsidR="004C780B" w:rsidRDefault="004C780B">
      <w:pPr>
        <w:pStyle w:val="a3"/>
        <w:ind w:left="0"/>
        <w:jc w:val="left"/>
      </w:pPr>
    </w:p>
    <w:p w14:paraId="48733F01" w14:textId="77777777" w:rsidR="004C780B" w:rsidRDefault="00B421E8">
      <w:pPr>
        <w:pStyle w:val="11"/>
        <w:ind w:left="3995" w:right="1630" w:hanging="1890"/>
      </w:pPr>
      <w:r>
        <w:t>Тренировочный этап (этап углубленной спортивной специализации) 3- го года спортивной подготовки.</w:t>
      </w:r>
    </w:p>
    <w:p w14:paraId="0844F81C" w14:textId="77777777" w:rsidR="004C780B" w:rsidRDefault="00B421E8">
      <w:pPr>
        <w:pStyle w:val="a3"/>
        <w:ind w:left="1246"/>
        <w:jc w:val="left"/>
      </w:pPr>
      <w:r>
        <w:t>Задачи воспитательного процесса:</w:t>
      </w:r>
    </w:p>
    <w:p w14:paraId="58EF0F7B" w14:textId="77777777" w:rsidR="004C780B" w:rsidRDefault="00B421E8">
      <w:pPr>
        <w:pStyle w:val="a4"/>
        <w:numPr>
          <w:ilvl w:val="0"/>
          <w:numId w:val="18"/>
        </w:numPr>
        <w:tabs>
          <w:tab w:val="left" w:pos="1466"/>
        </w:tabs>
        <w:spacing w:before="1"/>
        <w:ind w:right="771" w:firstLine="566"/>
        <w:rPr>
          <w:sz w:val="24"/>
        </w:rPr>
      </w:pPr>
      <w:r>
        <w:rPr>
          <w:sz w:val="24"/>
        </w:rPr>
        <w:t>направленное развитие физических способностей с учетом сенситивных периодов развития физических качеств и особенностей полового</w:t>
      </w:r>
      <w:r>
        <w:rPr>
          <w:spacing w:val="-2"/>
          <w:sz w:val="24"/>
        </w:rPr>
        <w:t xml:space="preserve"> </w:t>
      </w:r>
      <w:r>
        <w:rPr>
          <w:sz w:val="24"/>
        </w:rPr>
        <w:t>развития;</w:t>
      </w:r>
    </w:p>
    <w:p w14:paraId="6631BC32" w14:textId="77777777" w:rsidR="004C780B" w:rsidRDefault="00B421E8">
      <w:pPr>
        <w:pStyle w:val="a4"/>
        <w:numPr>
          <w:ilvl w:val="0"/>
          <w:numId w:val="18"/>
        </w:numPr>
        <w:tabs>
          <w:tab w:val="left" w:pos="1573"/>
          <w:tab w:val="left" w:pos="1574"/>
          <w:tab w:val="left" w:pos="3834"/>
          <w:tab w:val="left" w:pos="5287"/>
          <w:tab w:val="left" w:pos="7405"/>
          <w:tab w:val="left" w:pos="9086"/>
          <w:tab w:val="left" w:pos="9568"/>
        </w:tabs>
        <w:ind w:right="770" w:firstLine="566"/>
        <w:rPr>
          <w:sz w:val="24"/>
        </w:rPr>
      </w:pPr>
      <w:r>
        <w:rPr>
          <w:sz w:val="24"/>
        </w:rPr>
        <w:t>совершенствование</w:t>
      </w:r>
      <w:r>
        <w:rPr>
          <w:sz w:val="24"/>
        </w:rPr>
        <w:tab/>
        <w:t>физической</w:t>
      </w:r>
      <w:r>
        <w:rPr>
          <w:sz w:val="24"/>
        </w:rPr>
        <w:tab/>
        <w:t>подготовленности</w:t>
      </w:r>
      <w:r>
        <w:rPr>
          <w:sz w:val="24"/>
        </w:rPr>
        <w:tab/>
        <w:t>направленной</w:t>
      </w:r>
      <w:r>
        <w:rPr>
          <w:sz w:val="24"/>
        </w:rPr>
        <w:tab/>
        <w:t>на</w:t>
      </w:r>
      <w:r>
        <w:rPr>
          <w:sz w:val="24"/>
        </w:rPr>
        <w:tab/>
      </w:r>
      <w:r>
        <w:rPr>
          <w:spacing w:val="-3"/>
          <w:sz w:val="24"/>
        </w:rPr>
        <w:t xml:space="preserve">развитие </w:t>
      </w:r>
      <w:r>
        <w:rPr>
          <w:sz w:val="24"/>
        </w:rPr>
        <w:t>специальных физических</w:t>
      </w:r>
      <w:r>
        <w:rPr>
          <w:spacing w:val="-1"/>
          <w:sz w:val="24"/>
        </w:rPr>
        <w:t xml:space="preserve"> </w:t>
      </w:r>
      <w:r>
        <w:rPr>
          <w:sz w:val="24"/>
        </w:rPr>
        <w:t>качеств;</w:t>
      </w:r>
    </w:p>
    <w:p w14:paraId="1D0DB431" w14:textId="77777777" w:rsidR="004C780B" w:rsidRDefault="00B421E8">
      <w:pPr>
        <w:pStyle w:val="a4"/>
        <w:numPr>
          <w:ilvl w:val="0"/>
          <w:numId w:val="18"/>
        </w:numPr>
        <w:tabs>
          <w:tab w:val="left" w:pos="1387"/>
        </w:tabs>
        <w:ind w:left="1386" w:hanging="141"/>
        <w:rPr>
          <w:sz w:val="24"/>
        </w:rPr>
      </w:pPr>
      <w:r>
        <w:rPr>
          <w:sz w:val="24"/>
        </w:rPr>
        <w:t>совершенствование ранее изученных технических приемов и тактических</w:t>
      </w:r>
      <w:r>
        <w:rPr>
          <w:spacing w:val="-8"/>
          <w:sz w:val="24"/>
        </w:rPr>
        <w:t xml:space="preserve"> </w:t>
      </w:r>
      <w:r>
        <w:rPr>
          <w:sz w:val="24"/>
        </w:rPr>
        <w:t>действий;</w:t>
      </w:r>
    </w:p>
    <w:p w14:paraId="31C6701A" w14:textId="77777777" w:rsidR="004C780B" w:rsidRDefault="00B421E8">
      <w:pPr>
        <w:pStyle w:val="a4"/>
        <w:numPr>
          <w:ilvl w:val="0"/>
          <w:numId w:val="18"/>
        </w:numPr>
        <w:tabs>
          <w:tab w:val="left" w:pos="1387"/>
        </w:tabs>
        <w:ind w:left="1386" w:hanging="141"/>
        <w:rPr>
          <w:sz w:val="24"/>
        </w:rPr>
      </w:pPr>
      <w:r>
        <w:rPr>
          <w:sz w:val="24"/>
        </w:rPr>
        <w:t>изучение зонной системы защиты и противодействиям данной</w:t>
      </w:r>
      <w:r>
        <w:rPr>
          <w:spacing w:val="-5"/>
          <w:sz w:val="24"/>
        </w:rPr>
        <w:t xml:space="preserve"> </w:t>
      </w:r>
      <w:r>
        <w:rPr>
          <w:sz w:val="24"/>
        </w:rPr>
        <w:t>системе;</w:t>
      </w:r>
    </w:p>
    <w:p w14:paraId="24C7670B" w14:textId="77777777" w:rsidR="004C780B" w:rsidRDefault="00B421E8">
      <w:pPr>
        <w:pStyle w:val="a4"/>
        <w:numPr>
          <w:ilvl w:val="0"/>
          <w:numId w:val="18"/>
        </w:numPr>
        <w:tabs>
          <w:tab w:val="left" w:pos="1418"/>
        </w:tabs>
        <w:ind w:right="775" w:firstLine="566"/>
        <w:rPr>
          <w:sz w:val="24"/>
        </w:rPr>
      </w:pPr>
      <w:r>
        <w:rPr>
          <w:sz w:val="24"/>
        </w:rPr>
        <w:t>индивидуализация подготовки занимающихся в соответствие с определенным амплуа игрока;</w:t>
      </w:r>
    </w:p>
    <w:p w14:paraId="10C8E36C" w14:textId="77777777" w:rsidR="004C780B" w:rsidRDefault="00B421E8">
      <w:pPr>
        <w:pStyle w:val="a4"/>
        <w:numPr>
          <w:ilvl w:val="0"/>
          <w:numId w:val="18"/>
        </w:numPr>
        <w:tabs>
          <w:tab w:val="left" w:pos="1387"/>
        </w:tabs>
        <w:ind w:left="1386" w:hanging="141"/>
        <w:rPr>
          <w:sz w:val="24"/>
        </w:rPr>
      </w:pPr>
      <w:r>
        <w:rPr>
          <w:sz w:val="24"/>
        </w:rPr>
        <w:t>овладение основами методики проведения тренировочного</w:t>
      </w:r>
      <w:r>
        <w:rPr>
          <w:spacing w:val="-5"/>
          <w:sz w:val="24"/>
        </w:rPr>
        <w:t xml:space="preserve"> </w:t>
      </w:r>
      <w:r>
        <w:rPr>
          <w:sz w:val="24"/>
        </w:rPr>
        <w:t>занятия;</w:t>
      </w:r>
    </w:p>
    <w:p w14:paraId="05C95239" w14:textId="77777777" w:rsidR="004C780B" w:rsidRDefault="00B421E8">
      <w:pPr>
        <w:pStyle w:val="a4"/>
        <w:numPr>
          <w:ilvl w:val="0"/>
          <w:numId w:val="18"/>
        </w:numPr>
        <w:tabs>
          <w:tab w:val="left" w:pos="1387"/>
        </w:tabs>
        <w:ind w:left="1386" w:hanging="141"/>
        <w:rPr>
          <w:sz w:val="24"/>
        </w:rPr>
      </w:pPr>
      <w:r>
        <w:rPr>
          <w:sz w:val="24"/>
        </w:rPr>
        <w:t>формирование социально-психологической атмосферы</w:t>
      </w:r>
      <w:r>
        <w:rPr>
          <w:spacing w:val="-3"/>
          <w:sz w:val="24"/>
        </w:rPr>
        <w:t xml:space="preserve"> </w:t>
      </w:r>
      <w:r>
        <w:rPr>
          <w:sz w:val="24"/>
        </w:rPr>
        <w:t>команды;</w:t>
      </w:r>
    </w:p>
    <w:p w14:paraId="1763F9B9" w14:textId="77777777" w:rsidR="004C780B" w:rsidRDefault="00B421E8">
      <w:pPr>
        <w:pStyle w:val="a4"/>
        <w:numPr>
          <w:ilvl w:val="0"/>
          <w:numId w:val="18"/>
        </w:numPr>
        <w:tabs>
          <w:tab w:val="left" w:pos="1387"/>
        </w:tabs>
        <w:ind w:left="1386" w:hanging="141"/>
        <w:rPr>
          <w:sz w:val="24"/>
        </w:rPr>
      </w:pPr>
      <w:r>
        <w:rPr>
          <w:sz w:val="24"/>
        </w:rPr>
        <w:t>воспитание морально-волевых</w:t>
      </w:r>
      <w:r>
        <w:rPr>
          <w:spacing w:val="-2"/>
          <w:sz w:val="24"/>
        </w:rPr>
        <w:t xml:space="preserve"> </w:t>
      </w:r>
      <w:r>
        <w:rPr>
          <w:sz w:val="24"/>
        </w:rPr>
        <w:t>качеств;</w:t>
      </w:r>
    </w:p>
    <w:p w14:paraId="716FFDB4" w14:textId="77777777" w:rsidR="004C780B" w:rsidRDefault="00B421E8">
      <w:pPr>
        <w:pStyle w:val="a4"/>
        <w:numPr>
          <w:ilvl w:val="0"/>
          <w:numId w:val="18"/>
        </w:numPr>
        <w:tabs>
          <w:tab w:val="left" w:pos="1387"/>
        </w:tabs>
        <w:spacing w:before="1"/>
        <w:ind w:left="1386" w:hanging="141"/>
        <w:rPr>
          <w:sz w:val="24"/>
        </w:rPr>
      </w:pPr>
      <w:r>
        <w:rPr>
          <w:sz w:val="24"/>
        </w:rPr>
        <w:t>выполнение разрядных</w:t>
      </w:r>
      <w:r>
        <w:rPr>
          <w:spacing w:val="-2"/>
          <w:sz w:val="24"/>
        </w:rPr>
        <w:t xml:space="preserve"> </w:t>
      </w:r>
      <w:r>
        <w:rPr>
          <w:sz w:val="24"/>
        </w:rPr>
        <w:t>требований.</w:t>
      </w:r>
    </w:p>
    <w:p w14:paraId="7064D7E0" w14:textId="77777777" w:rsidR="004C780B" w:rsidRDefault="00B421E8">
      <w:pPr>
        <w:ind w:left="1246"/>
        <w:jc w:val="both"/>
        <w:rPr>
          <w:i/>
          <w:sz w:val="24"/>
        </w:rPr>
      </w:pPr>
      <w:r>
        <w:rPr>
          <w:i/>
          <w:sz w:val="24"/>
        </w:rPr>
        <w:t>Общефизическая подготовка.</w:t>
      </w:r>
    </w:p>
    <w:p w14:paraId="67BAA562" w14:textId="77777777" w:rsidR="004C780B" w:rsidRDefault="00B421E8">
      <w:pPr>
        <w:pStyle w:val="a3"/>
        <w:ind w:right="766" w:firstLine="566"/>
      </w:pPr>
      <w:r>
        <w:t>ДЕВУШКИ: развитие координации, гибкости, ловкости, поддерживание достигнутого уровня развития общей и скоростной выносливости, скорости, скоростно-силовых и силовых качеств.</w:t>
      </w:r>
    </w:p>
    <w:p w14:paraId="7E6787ED" w14:textId="77777777" w:rsidR="004C780B" w:rsidRDefault="004C780B">
      <w:pPr>
        <w:sectPr w:rsidR="004C780B">
          <w:pgSz w:w="11910" w:h="16840"/>
          <w:pgMar w:top="1040" w:right="80" w:bottom="280" w:left="580" w:header="720" w:footer="720" w:gutter="0"/>
          <w:cols w:space="720"/>
        </w:sectPr>
      </w:pPr>
    </w:p>
    <w:p w14:paraId="64D67B71" w14:textId="77777777" w:rsidR="004C780B" w:rsidRDefault="00B421E8">
      <w:pPr>
        <w:pStyle w:val="a3"/>
        <w:spacing w:before="73"/>
        <w:ind w:right="769" w:firstLine="566"/>
      </w:pPr>
      <w:r>
        <w:lastRenderedPageBreak/>
        <w:t>ЮНОШИ: развитие скоростно-силовых, скоростных качеств, скоростной и общей выносли­вости, координации (точность движения, равновесия, сложных координации) поддерживание достигнутого уровня развития силы, быстроты, гибкости.</w:t>
      </w:r>
    </w:p>
    <w:p w14:paraId="134A9112" w14:textId="77777777" w:rsidR="004C780B" w:rsidRDefault="004C780B">
      <w:pPr>
        <w:pStyle w:val="a3"/>
        <w:spacing w:before="1"/>
        <w:ind w:left="0"/>
        <w:jc w:val="left"/>
      </w:pPr>
    </w:p>
    <w:p w14:paraId="2EAC0C0C" w14:textId="77777777" w:rsidR="004C780B" w:rsidRDefault="00B421E8">
      <w:pPr>
        <w:ind w:left="1246"/>
        <w:jc w:val="both"/>
        <w:rPr>
          <w:i/>
          <w:sz w:val="24"/>
        </w:rPr>
      </w:pPr>
      <w:r>
        <w:rPr>
          <w:i/>
          <w:sz w:val="24"/>
        </w:rPr>
        <w:t>Специальная подготовка.</w:t>
      </w:r>
    </w:p>
    <w:p w14:paraId="1956FE28" w14:textId="77777777" w:rsidR="004C780B" w:rsidRDefault="00B421E8">
      <w:pPr>
        <w:pStyle w:val="a3"/>
        <w:ind w:right="768" w:firstLine="566"/>
      </w:pPr>
      <w:r>
        <w:t>Выполнение изученных технических приемов с активным противодействием и в усложненных условиях. Совершенствование техники владения мячом. Сочетание различных вариантов перемещения и технических элементов (ловля, передача, бросок).</w:t>
      </w:r>
    </w:p>
    <w:p w14:paraId="3960F72F" w14:textId="77777777" w:rsidR="004C780B" w:rsidRDefault="00B421E8">
      <w:pPr>
        <w:pStyle w:val="a3"/>
        <w:ind w:right="773" w:firstLine="566"/>
      </w:pPr>
      <w:r>
        <w:t>Совершенствование ведения мяча. Выполнение тактических групповых и индивидуальных действий в высоком скоростном режиме, условиях приближенных к соревновательным. Повышение интенсивности занятий.</w:t>
      </w:r>
    </w:p>
    <w:p w14:paraId="57F797D2" w14:textId="77777777" w:rsidR="004C780B" w:rsidRDefault="00B421E8">
      <w:pPr>
        <w:pStyle w:val="a3"/>
        <w:ind w:right="767" w:firstLine="566"/>
      </w:pPr>
      <w:r>
        <w:t>Воспитание самостоятельности, гибкости мышления, решительности, психологической выносливости в процессе игры, способности быстро принимать решение в изменившейся игровой обстановке. Развитие специфической координации, качеств необходимых при выполнении ловли, передачи и бросков мяча. Упражнения для подготовки игроков различного амплуа.</w:t>
      </w:r>
    </w:p>
    <w:p w14:paraId="508833A5" w14:textId="77777777" w:rsidR="004C780B" w:rsidRDefault="00B421E8">
      <w:pPr>
        <w:spacing w:before="1"/>
        <w:ind w:left="1246"/>
        <w:jc w:val="both"/>
        <w:rPr>
          <w:i/>
          <w:sz w:val="24"/>
        </w:rPr>
      </w:pPr>
      <w:r>
        <w:rPr>
          <w:i/>
          <w:sz w:val="24"/>
        </w:rPr>
        <w:t>Техническая подготовка.</w:t>
      </w:r>
    </w:p>
    <w:p w14:paraId="14323169" w14:textId="77777777" w:rsidR="004C780B" w:rsidRDefault="00B421E8">
      <w:pPr>
        <w:pStyle w:val="a3"/>
        <w:ind w:left="1246"/>
        <w:jc w:val="left"/>
      </w:pPr>
      <w:r>
        <w:rPr>
          <w:spacing w:val="-60"/>
          <w:u w:val="single"/>
        </w:rPr>
        <w:t xml:space="preserve"> </w:t>
      </w:r>
      <w:r>
        <w:rPr>
          <w:u w:val="single"/>
        </w:rPr>
        <w:t>Техника нападения.</w:t>
      </w:r>
    </w:p>
    <w:p w14:paraId="649E5545" w14:textId="77777777" w:rsidR="004C780B" w:rsidRDefault="00B421E8">
      <w:pPr>
        <w:pStyle w:val="a3"/>
        <w:ind w:right="773" w:firstLine="566"/>
      </w:pPr>
      <w:r>
        <w:t>Техника передвижения: сочетание выполнения различных способов передвижения, остановок, поворотов в усложненных условиях; сочетание способов передвижения с выполнением различных технических приемов в усложненных условиях.</w:t>
      </w:r>
    </w:p>
    <w:p w14:paraId="293A26E3" w14:textId="77777777" w:rsidR="004C780B" w:rsidRDefault="00B421E8">
      <w:pPr>
        <w:pStyle w:val="a3"/>
        <w:ind w:right="768" w:firstLine="566"/>
      </w:pPr>
      <w:r>
        <w:t>Техника владения мячом. Ловля мяча: сочетание выполнения различных приемов ловли мяча в условиях жесткого сопротивления. Передачи мяча: скрытые передачи мяча под рукой, из-за спины, из-за спины в пол; откидка. Броски мяча: бросок мяча над головой (полукрюк, крюк); бросок мяча с поворотом в движении после прохода вдоль лицевой линии с правой и левой стороны; бросок мяча в движении с одного шага; бросок мяча с дальней дистанции; бросок мяча с дальней дистанции; бросок мяча изученными способами после выполнения других технических приемов нападения в усложненных условиях; сочетание выполнения бросков мяча из различных точек, разноудаленных от щита, в условиях жесткого сопротивления. Ведение мяча: ведение мяча с поворотом кругом; чередование выполнения различных способов ведения в условиях, приближенных к игровым ситуациям.</w:t>
      </w:r>
    </w:p>
    <w:p w14:paraId="36F29EBE" w14:textId="77777777" w:rsidR="004C780B" w:rsidRDefault="00B421E8">
      <w:pPr>
        <w:pStyle w:val="a3"/>
        <w:ind w:left="1246"/>
        <w:jc w:val="left"/>
      </w:pPr>
      <w:r>
        <w:rPr>
          <w:spacing w:val="-60"/>
          <w:u w:val="single"/>
        </w:rPr>
        <w:t xml:space="preserve"> </w:t>
      </w:r>
      <w:r>
        <w:rPr>
          <w:u w:val="single"/>
        </w:rPr>
        <w:t>Техника защиты.</w:t>
      </w:r>
    </w:p>
    <w:p w14:paraId="14C0B56B" w14:textId="77777777" w:rsidR="004C780B" w:rsidRDefault="00B421E8">
      <w:pPr>
        <w:pStyle w:val="a3"/>
        <w:ind w:right="765" w:firstLine="566"/>
      </w:pPr>
      <w:r>
        <w:t>Техника передвижения. Передвижения: сочетание способов передвижения с выполнением технических приемов игры в защите при групповых и командных взаимодействиях.</w:t>
      </w:r>
    </w:p>
    <w:p w14:paraId="3FFC8DE8" w14:textId="77777777" w:rsidR="004C780B" w:rsidRDefault="00B421E8">
      <w:pPr>
        <w:pStyle w:val="a3"/>
        <w:ind w:right="771" w:firstLine="566"/>
      </w:pPr>
      <w:r>
        <w:t>Техника овладения мячом. Блокировка при борьбе за овладение мячом, отскочившим от щита; накрывание мяча сзади при броске в корзину.</w:t>
      </w:r>
    </w:p>
    <w:p w14:paraId="56DCD46C" w14:textId="77777777" w:rsidR="004C780B" w:rsidRDefault="00B421E8">
      <w:pPr>
        <w:spacing w:before="1"/>
        <w:ind w:left="1246"/>
        <w:jc w:val="both"/>
        <w:rPr>
          <w:i/>
          <w:sz w:val="24"/>
        </w:rPr>
      </w:pPr>
      <w:r>
        <w:rPr>
          <w:i/>
          <w:sz w:val="24"/>
        </w:rPr>
        <w:t>Тактическая подготовка.</w:t>
      </w:r>
    </w:p>
    <w:p w14:paraId="70CE1696" w14:textId="77777777" w:rsidR="004C780B" w:rsidRDefault="00B421E8">
      <w:pPr>
        <w:pStyle w:val="a3"/>
        <w:ind w:left="1246"/>
      </w:pPr>
      <w:r>
        <w:t>Тактика нападения.</w:t>
      </w:r>
    </w:p>
    <w:p w14:paraId="2D457327" w14:textId="77777777" w:rsidR="004C780B" w:rsidRDefault="00B421E8">
      <w:pPr>
        <w:pStyle w:val="a3"/>
        <w:ind w:right="769" w:firstLine="566"/>
      </w:pPr>
      <w:r>
        <w:t>Индивидуальные действия игрока без мяча. Перемещения в зонах действия центрового игрока, крайнего нападающего, защитника; выбор места и момента для борьбы за отскочивший от щита мяч при блокировке; выбор места и момента для групповых взаимодействий игроков, выполняющих различные игровые</w:t>
      </w:r>
      <w:r>
        <w:rPr>
          <w:spacing w:val="-7"/>
        </w:rPr>
        <w:t xml:space="preserve"> </w:t>
      </w:r>
      <w:r>
        <w:t>функции.</w:t>
      </w:r>
    </w:p>
    <w:p w14:paraId="5C5F5FFB" w14:textId="77777777" w:rsidR="004C780B" w:rsidRDefault="00B421E8">
      <w:pPr>
        <w:pStyle w:val="a3"/>
        <w:ind w:right="774" w:firstLine="566"/>
      </w:pPr>
      <w:r>
        <w:t>Индивидуальные действия игрока с мячом. Адекватное применение технических приемов нападения в условиях, свойственных выполняемой игровой функции в</w:t>
      </w:r>
      <w:r>
        <w:rPr>
          <w:spacing w:val="-18"/>
        </w:rPr>
        <w:t xml:space="preserve"> </w:t>
      </w:r>
      <w:r>
        <w:t>команде.</w:t>
      </w:r>
    </w:p>
    <w:p w14:paraId="51F1FE98" w14:textId="77777777" w:rsidR="004C780B" w:rsidRDefault="00B421E8">
      <w:pPr>
        <w:pStyle w:val="a3"/>
        <w:ind w:right="765" w:firstLine="566"/>
      </w:pPr>
      <w:r>
        <w:t>Групповые действия. Взаимодействие двух игроков – «заслон в движении»; взаимодействие трех игроков – «сдвоенный заслон»; взаимодействие трех игроков –</w:t>
      </w:r>
    </w:p>
    <w:p w14:paraId="4BC0E1F6" w14:textId="77777777" w:rsidR="004C780B" w:rsidRDefault="00B421E8">
      <w:pPr>
        <w:pStyle w:val="a3"/>
        <w:ind w:right="769"/>
      </w:pPr>
      <w:r>
        <w:t>«скрестный выход»; применение изученных взаимодействий между игроками, выполняющими различные игровые функции в соответствующих позициях; применение изученных взаимодействий в условиях позиционного нападения; применение изученных взаимодействий в условиях личного прессинга, применение изученных взаимодействий в системе быстрого прорыва.</w:t>
      </w:r>
    </w:p>
    <w:p w14:paraId="41A984EA" w14:textId="77777777" w:rsidR="004C780B" w:rsidRDefault="00B421E8">
      <w:pPr>
        <w:pStyle w:val="a3"/>
        <w:spacing w:before="1"/>
        <w:ind w:right="769" w:firstLine="566"/>
      </w:pPr>
      <w:r>
        <w:t>Командные действия: нападение с двумя центровыми игроками, нападение перегрузкой; применение комбинаций при введении мяча в игру.</w:t>
      </w:r>
    </w:p>
    <w:p w14:paraId="1F5CEA17" w14:textId="77777777" w:rsidR="004C780B" w:rsidRDefault="00B421E8">
      <w:pPr>
        <w:pStyle w:val="a3"/>
        <w:ind w:left="1246"/>
        <w:jc w:val="left"/>
      </w:pPr>
      <w:r>
        <w:rPr>
          <w:spacing w:val="-60"/>
          <w:u w:val="single"/>
        </w:rPr>
        <w:t xml:space="preserve"> </w:t>
      </w:r>
      <w:r>
        <w:rPr>
          <w:u w:val="single"/>
        </w:rPr>
        <w:t>Тактика защиты.</w:t>
      </w:r>
    </w:p>
    <w:p w14:paraId="4A8D291B" w14:textId="77777777" w:rsidR="004C780B" w:rsidRDefault="004C780B">
      <w:pPr>
        <w:sectPr w:rsidR="004C780B">
          <w:pgSz w:w="11910" w:h="16840"/>
          <w:pgMar w:top="1040" w:right="80" w:bottom="280" w:left="580" w:header="720" w:footer="720" w:gutter="0"/>
          <w:cols w:space="720"/>
        </w:sectPr>
      </w:pPr>
    </w:p>
    <w:p w14:paraId="246EC5DB" w14:textId="77777777" w:rsidR="004C780B" w:rsidRDefault="00B421E8">
      <w:pPr>
        <w:pStyle w:val="a3"/>
        <w:spacing w:before="73"/>
        <w:ind w:right="766" w:firstLine="566"/>
      </w:pPr>
      <w:r>
        <w:lastRenderedPageBreak/>
        <w:t>Индивидуальные действия. Применение блокировки в борьбе за отскочивший от щита мяч; противодействие игрокам различных игровых функции при разных системах игры в нападении.</w:t>
      </w:r>
    </w:p>
    <w:p w14:paraId="48A91C41" w14:textId="77777777" w:rsidR="004C780B" w:rsidRDefault="00B421E8">
      <w:pPr>
        <w:pStyle w:val="a3"/>
        <w:spacing w:before="1"/>
        <w:ind w:right="765" w:firstLine="566"/>
      </w:pPr>
      <w:r>
        <w:t>Групповые действия. Противодействие взаимодействию двух игроков – «заслону в движении»; противодействие взаимодействию трех игроков – «сдвоенному заслону»; противодействие взаимодействию трех игроков – «скрестному выходу»; противодействие изученным взаимодействиям игроков различных игровых функций в соответствующих позициях по отношению к корзине.</w:t>
      </w:r>
    </w:p>
    <w:p w14:paraId="1AADBE36" w14:textId="77777777" w:rsidR="004C780B" w:rsidRDefault="00B421E8">
      <w:pPr>
        <w:pStyle w:val="a3"/>
        <w:ind w:right="764" w:firstLine="566"/>
      </w:pPr>
      <w:r>
        <w:t>Командные действия. Система зонной защиты 2-3 и 2-1-2; сочетание личной и зонной систем защиты в процессе игры. Смена систем игры в защите при введении мяча из-за боковой линии, после забитого мяча; пробивание штрафного броска, спорных мячей и т.п.</w:t>
      </w:r>
    </w:p>
    <w:p w14:paraId="1666D3DE" w14:textId="77777777" w:rsidR="004C780B" w:rsidRDefault="00B421E8">
      <w:pPr>
        <w:ind w:left="1246"/>
        <w:jc w:val="both"/>
        <w:rPr>
          <w:i/>
          <w:sz w:val="24"/>
        </w:rPr>
      </w:pPr>
      <w:r>
        <w:rPr>
          <w:i/>
          <w:sz w:val="24"/>
        </w:rPr>
        <w:t>Интегральная подготовка.</w:t>
      </w:r>
    </w:p>
    <w:p w14:paraId="01DAB29C" w14:textId="77777777" w:rsidR="004C780B" w:rsidRDefault="00B421E8">
      <w:pPr>
        <w:pStyle w:val="a3"/>
        <w:ind w:right="769" w:firstLine="566"/>
      </w:pPr>
      <w:r>
        <w:t>Упражнения для совершенствования навыков технических приемов посредством многократного выполнения тактических действий. Многократное выполнение тактических действий с целью развития специальных физических качеств.</w:t>
      </w:r>
    </w:p>
    <w:p w14:paraId="3E02BEAC" w14:textId="77777777" w:rsidR="004C780B" w:rsidRDefault="00B421E8">
      <w:pPr>
        <w:pStyle w:val="a3"/>
        <w:spacing w:before="1"/>
        <w:ind w:right="768" w:firstLine="566"/>
      </w:pPr>
      <w:r>
        <w:t>Переключения при выполнении технических приемов нападения и защиты в различных сочетаниях (в объемах программы). Переключение при выполнении тактических действий: индивидуальных в рамках командных -отдельно в нападении и защите, в защите и нападении, отдельно в индивидуальных , групповых и командных.</w:t>
      </w:r>
    </w:p>
    <w:p w14:paraId="0A59A894" w14:textId="77777777" w:rsidR="004C780B" w:rsidRDefault="00B421E8">
      <w:pPr>
        <w:pStyle w:val="a3"/>
        <w:ind w:right="773" w:firstLine="566"/>
      </w:pPr>
      <w:r>
        <w:t>Тренировочные игры. Система заданий, включающая основной программный материал по технической и тактической подготовке. Игры уменьшенным составом (4-3, 2-3, 3-3, 2-2).</w:t>
      </w:r>
    </w:p>
    <w:p w14:paraId="2CA4E2F3" w14:textId="77777777" w:rsidR="004C780B" w:rsidRDefault="00B421E8">
      <w:pPr>
        <w:pStyle w:val="a3"/>
        <w:ind w:right="772" w:firstLine="566"/>
      </w:pPr>
      <w:r>
        <w:t>Игры полным составом с командами групп сходного возраста или старшей. Контрольные игры проводятся с целью подготовки к соревнованиям, проверки усвоения тренировочного материала и решении тренировочных задач в условиях, близким к соревновательным</w:t>
      </w:r>
    </w:p>
    <w:p w14:paraId="4CA34C0F" w14:textId="77777777" w:rsidR="004C780B" w:rsidRDefault="00B421E8">
      <w:pPr>
        <w:pStyle w:val="a3"/>
        <w:ind w:right="773" w:firstLine="566"/>
      </w:pPr>
      <w:r>
        <w:t>Календарные игры. Повышение уровня игровых навыков посредством участия в соревнованиях. Преемственность заданий в тренировочных и контрольных играх и установке на игру.</w:t>
      </w:r>
    </w:p>
    <w:p w14:paraId="2FA9B5BD" w14:textId="77777777" w:rsidR="004C780B" w:rsidRDefault="00B421E8">
      <w:pPr>
        <w:pStyle w:val="11"/>
        <w:ind w:left="3750" w:right="1626" w:hanging="1645"/>
      </w:pPr>
      <w:r>
        <w:t>Тренировочный этап (этап углубленной спортивной специализации) 4- го, 5-го года спортивной подготовки</w:t>
      </w:r>
    </w:p>
    <w:p w14:paraId="1CADE8C8" w14:textId="77777777" w:rsidR="004C780B" w:rsidRDefault="00B421E8">
      <w:pPr>
        <w:pStyle w:val="a3"/>
        <w:ind w:left="1246"/>
        <w:jc w:val="left"/>
      </w:pPr>
      <w:r>
        <w:t>Задачи воспитательного процесса:</w:t>
      </w:r>
    </w:p>
    <w:p w14:paraId="56C80151" w14:textId="77777777" w:rsidR="004C780B" w:rsidRDefault="00B421E8">
      <w:pPr>
        <w:pStyle w:val="a4"/>
        <w:numPr>
          <w:ilvl w:val="0"/>
          <w:numId w:val="18"/>
        </w:numPr>
        <w:tabs>
          <w:tab w:val="left" w:pos="1387"/>
        </w:tabs>
        <w:ind w:left="1386" w:hanging="141"/>
        <w:rPr>
          <w:sz w:val="24"/>
        </w:rPr>
      </w:pPr>
      <w:r>
        <w:rPr>
          <w:sz w:val="24"/>
        </w:rPr>
        <w:t>сохранение приобретенного уровня развития физических</w:t>
      </w:r>
      <w:r>
        <w:rPr>
          <w:spacing w:val="-6"/>
          <w:sz w:val="24"/>
        </w:rPr>
        <w:t xml:space="preserve"> </w:t>
      </w:r>
      <w:r>
        <w:rPr>
          <w:sz w:val="24"/>
        </w:rPr>
        <w:t>качеств;</w:t>
      </w:r>
    </w:p>
    <w:p w14:paraId="51E77743" w14:textId="77777777" w:rsidR="004C780B" w:rsidRDefault="00B421E8">
      <w:pPr>
        <w:pStyle w:val="a4"/>
        <w:numPr>
          <w:ilvl w:val="0"/>
          <w:numId w:val="18"/>
        </w:numPr>
        <w:tabs>
          <w:tab w:val="left" w:pos="1387"/>
        </w:tabs>
        <w:ind w:left="1386" w:hanging="141"/>
        <w:rPr>
          <w:sz w:val="24"/>
        </w:rPr>
      </w:pPr>
      <w:r>
        <w:rPr>
          <w:sz w:val="24"/>
        </w:rPr>
        <w:t>совершенствование физических качеств с учетом сенситивных</w:t>
      </w:r>
      <w:r>
        <w:rPr>
          <w:spacing w:val="-8"/>
          <w:sz w:val="24"/>
        </w:rPr>
        <w:t xml:space="preserve"> </w:t>
      </w:r>
      <w:r>
        <w:rPr>
          <w:sz w:val="24"/>
        </w:rPr>
        <w:t>периодов;</w:t>
      </w:r>
    </w:p>
    <w:p w14:paraId="37D72254" w14:textId="77777777" w:rsidR="004C780B" w:rsidRDefault="00B421E8">
      <w:pPr>
        <w:pStyle w:val="a4"/>
        <w:numPr>
          <w:ilvl w:val="0"/>
          <w:numId w:val="18"/>
        </w:numPr>
        <w:tabs>
          <w:tab w:val="left" w:pos="1558"/>
          <w:tab w:val="left" w:pos="1559"/>
          <w:tab w:val="left" w:pos="3803"/>
          <w:tab w:val="left" w:pos="5245"/>
          <w:tab w:val="left" w:pos="7404"/>
          <w:tab w:val="left" w:pos="9105"/>
          <w:tab w:val="left" w:pos="9572"/>
        </w:tabs>
        <w:ind w:right="769" w:firstLine="566"/>
        <w:rPr>
          <w:sz w:val="24"/>
        </w:rPr>
      </w:pPr>
      <w:r>
        <w:rPr>
          <w:sz w:val="24"/>
        </w:rPr>
        <w:t>совершенствование</w:t>
      </w:r>
      <w:r>
        <w:rPr>
          <w:sz w:val="24"/>
        </w:rPr>
        <w:tab/>
        <w:t>физической</w:t>
      </w:r>
      <w:r>
        <w:rPr>
          <w:sz w:val="24"/>
        </w:rPr>
        <w:tab/>
        <w:t>подготовленности,</w:t>
      </w:r>
      <w:r>
        <w:rPr>
          <w:sz w:val="24"/>
        </w:rPr>
        <w:tab/>
        <w:t>направленных</w:t>
      </w:r>
      <w:r>
        <w:rPr>
          <w:sz w:val="24"/>
        </w:rPr>
        <w:tab/>
        <w:t>на</w:t>
      </w:r>
      <w:r>
        <w:rPr>
          <w:sz w:val="24"/>
        </w:rPr>
        <w:tab/>
      </w:r>
      <w:r>
        <w:rPr>
          <w:spacing w:val="-3"/>
          <w:sz w:val="24"/>
        </w:rPr>
        <w:t xml:space="preserve">развитие </w:t>
      </w:r>
      <w:r>
        <w:rPr>
          <w:sz w:val="24"/>
        </w:rPr>
        <w:t>специальных</w:t>
      </w:r>
      <w:r>
        <w:rPr>
          <w:spacing w:val="-1"/>
          <w:sz w:val="24"/>
        </w:rPr>
        <w:t xml:space="preserve"> </w:t>
      </w:r>
      <w:r>
        <w:rPr>
          <w:sz w:val="24"/>
        </w:rPr>
        <w:t>качеств;</w:t>
      </w:r>
    </w:p>
    <w:p w14:paraId="534CB3F3" w14:textId="77777777" w:rsidR="004C780B" w:rsidRDefault="00B421E8">
      <w:pPr>
        <w:pStyle w:val="a4"/>
        <w:numPr>
          <w:ilvl w:val="0"/>
          <w:numId w:val="18"/>
        </w:numPr>
        <w:tabs>
          <w:tab w:val="left" w:pos="1387"/>
        </w:tabs>
        <w:ind w:left="1386" w:hanging="141"/>
        <w:rPr>
          <w:sz w:val="24"/>
        </w:rPr>
      </w:pPr>
      <w:r>
        <w:rPr>
          <w:sz w:val="24"/>
        </w:rPr>
        <w:t>совершенствование ранее изученных технических приемов и тактических</w:t>
      </w:r>
      <w:r>
        <w:rPr>
          <w:spacing w:val="-10"/>
          <w:sz w:val="24"/>
        </w:rPr>
        <w:t xml:space="preserve"> </w:t>
      </w:r>
      <w:r>
        <w:rPr>
          <w:sz w:val="24"/>
        </w:rPr>
        <w:t>комбинаций;</w:t>
      </w:r>
    </w:p>
    <w:p w14:paraId="40A05D66" w14:textId="77777777" w:rsidR="004C780B" w:rsidRDefault="00B421E8">
      <w:pPr>
        <w:pStyle w:val="a4"/>
        <w:numPr>
          <w:ilvl w:val="0"/>
          <w:numId w:val="18"/>
        </w:numPr>
        <w:tabs>
          <w:tab w:val="left" w:pos="1387"/>
        </w:tabs>
        <w:ind w:left="1386" w:hanging="141"/>
        <w:rPr>
          <w:sz w:val="24"/>
        </w:rPr>
      </w:pPr>
      <w:r>
        <w:rPr>
          <w:sz w:val="24"/>
        </w:rPr>
        <w:t>изучение взаимодействий игроков в нападении против смешанной системы</w:t>
      </w:r>
      <w:r>
        <w:rPr>
          <w:spacing w:val="-13"/>
          <w:sz w:val="24"/>
        </w:rPr>
        <w:t xml:space="preserve"> </w:t>
      </w:r>
      <w:r>
        <w:rPr>
          <w:sz w:val="24"/>
        </w:rPr>
        <w:t>защиты;</w:t>
      </w:r>
    </w:p>
    <w:p w14:paraId="632BF003" w14:textId="77777777" w:rsidR="004C780B" w:rsidRDefault="00B421E8">
      <w:pPr>
        <w:pStyle w:val="a4"/>
        <w:numPr>
          <w:ilvl w:val="0"/>
          <w:numId w:val="18"/>
        </w:numPr>
        <w:tabs>
          <w:tab w:val="left" w:pos="1492"/>
        </w:tabs>
        <w:ind w:right="770" w:firstLine="566"/>
        <w:rPr>
          <w:sz w:val="24"/>
        </w:rPr>
      </w:pPr>
      <w:r>
        <w:rPr>
          <w:sz w:val="24"/>
        </w:rPr>
        <w:t>изучение взаимодействий игроков в защите при применении эшелонированного быстрого</w:t>
      </w:r>
      <w:r>
        <w:rPr>
          <w:spacing w:val="-1"/>
          <w:sz w:val="24"/>
        </w:rPr>
        <w:t xml:space="preserve"> </w:t>
      </w:r>
      <w:r>
        <w:rPr>
          <w:sz w:val="24"/>
        </w:rPr>
        <w:t>прорыва;</w:t>
      </w:r>
    </w:p>
    <w:p w14:paraId="27A39AC1" w14:textId="77777777" w:rsidR="004C780B" w:rsidRDefault="00B421E8">
      <w:pPr>
        <w:pStyle w:val="a4"/>
        <w:numPr>
          <w:ilvl w:val="0"/>
          <w:numId w:val="18"/>
        </w:numPr>
        <w:tabs>
          <w:tab w:val="left" w:pos="1387"/>
        </w:tabs>
        <w:spacing w:before="1"/>
        <w:ind w:left="1386" w:hanging="141"/>
        <w:rPr>
          <w:sz w:val="24"/>
        </w:rPr>
      </w:pPr>
      <w:r>
        <w:rPr>
          <w:sz w:val="24"/>
        </w:rPr>
        <w:t>индивидуализация подготовки занимающихся в соответствии с амплуа</w:t>
      </w:r>
      <w:r>
        <w:rPr>
          <w:spacing w:val="-9"/>
          <w:sz w:val="24"/>
        </w:rPr>
        <w:t xml:space="preserve"> </w:t>
      </w:r>
      <w:r>
        <w:rPr>
          <w:sz w:val="24"/>
        </w:rPr>
        <w:t>игрока;</w:t>
      </w:r>
    </w:p>
    <w:p w14:paraId="4A7494A9" w14:textId="77777777" w:rsidR="004C780B" w:rsidRDefault="00B421E8">
      <w:pPr>
        <w:pStyle w:val="a4"/>
        <w:numPr>
          <w:ilvl w:val="0"/>
          <w:numId w:val="18"/>
        </w:numPr>
        <w:tabs>
          <w:tab w:val="left" w:pos="1480"/>
        </w:tabs>
        <w:ind w:right="768" w:firstLine="566"/>
        <w:rPr>
          <w:sz w:val="24"/>
        </w:rPr>
      </w:pPr>
      <w:r>
        <w:rPr>
          <w:sz w:val="24"/>
        </w:rPr>
        <w:t>совершенствование морально-волевых качеств в сложных условиях официальных соревнований;</w:t>
      </w:r>
    </w:p>
    <w:p w14:paraId="7577FA39" w14:textId="77777777" w:rsidR="004C780B" w:rsidRDefault="00B421E8">
      <w:pPr>
        <w:pStyle w:val="a4"/>
        <w:numPr>
          <w:ilvl w:val="0"/>
          <w:numId w:val="18"/>
        </w:numPr>
        <w:tabs>
          <w:tab w:val="left" w:pos="1387"/>
        </w:tabs>
        <w:ind w:left="1386" w:hanging="141"/>
        <w:rPr>
          <w:sz w:val="24"/>
        </w:rPr>
      </w:pPr>
      <w:r>
        <w:rPr>
          <w:sz w:val="24"/>
        </w:rPr>
        <w:t>расширение календаря</w:t>
      </w:r>
      <w:r>
        <w:rPr>
          <w:spacing w:val="-2"/>
          <w:sz w:val="24"/>
        </w:rPr>
        <w:t xml:space="preserve"> </w:t>
      </w:r>
      <w:r>
        <w:rPr>
          <w:sz w:val="24"/>
        </w:rPr>
        <w:t>соревнований;</w:t>
      </w:r>
    </w:p>
    <w:p w14:paraId="16C74CF4" w14:textId="77777777" w:rsidR="004C780B" w:rsidRDefault="00B421E8">
      <w:pPr>
        <w:pStyle w:val="a4"/>
        <w:numPr>
          <w:ilvl w:val="0"/>
          <w:numId w:val="18"/>
        </w:numPr>
        <w:tabs>
          <w:tab w:val="left" w:pos="1387"/>
        </w:tabs>
        <w:ind w:left="1386" w:hanging="141"/>
        <w:rPr>
          <w:sz w:val="24"/>
        </w:rPr>
      </w:pPr>
      <w:r>
        <w:rPr>
          <w:sz w:val="24"/>
        </w:rPr>
        <w:t>воспитание команды, как самостоятельного, способного к самоуправлению</w:t>
      </w:r>
      <w:r>
        <w:rPr>
          <w:spacing w:val="-12"/>
          <w:sz w:val="24"/>
        </w:rPr>
        <w:t xml:space="preserve"> </w:t>
      </w:r>
      <w:r>
        <w:rPr>
          <w:sz w:val="24"/>
        </w:rPr>
        <w:t>коллектива;</w:t>
      </w:r>
    </w:p>
    <w:p w14:paraId="76DFE402" w14:textId="77777777" w:rsidR="004C780B" w:rsidRDefault="00B421E8">
      <w:pPr>
        <w:pStyle w:val="a4"/>
        <w:numPr>
          <w:ilvl w:val="0"/>
          <w:numId w:val="18"/>
        </w:numPr>
        <w:tabs>
          <w:tab w:val="left" w:pos="1387"/>
        </w:tabs>
        <w:ind w:left="1386" w:hanging="141"/>
        <w:rPr>
          <w:sz w:val="24"/>
        </w:rPr>
      </w:pPr>
      <w:r>
        <w:rPr>
          <w:sz w:val="24"/>
        </w:rPr>
        <w:t>судейство на соревнованиях районного</w:t>
      </w:r>
      <w:r>
        <w:rPr>
          <w:spacing w:val="-2"/>
          <w:sz w:val="24"/>
        </w:rPr>
        <w:t xml:space="preserve"> </w:t>
      </w:r>
      <w:r>
        <w:rPr>
          <w:sz w:val="24"/>
        </w:rPr>
        <w:t>значения;</w:t>
      </w:r>
    </w:p>
    <w:p w14:paraId="063B29D9" w14:textId="77777777" w:rsidR="004C780B" w:rsidRDefault="00B421E8">
      <w:pPr>
        <w:ind w:left="1246"/>
        <w:jc w:val="both"/>
        <w:rPr>
          <w:i/>
          <w:sz w:val="24"/>
        </w:rPr>
      </w:pPr>
      <w:r>
        <w:rPr>
          <w:i/>
          <w:sz w:val="24"/>
        </w:rPr>
        <w:t>Общефизическая подготовка.</w:t>
      </w:r>
    </w:p>
    <w:p w14:paraId="26C12CE5" w14:textId="77777777" w:rsidR="004C780B" w:rsidRDefault="00B421E8">
      <w:pPr>
        <w:pStyle w:val="a3"/>
        <w:ind w:right="762" w:firstLine="566"/>
      </w:pPr>
      <w:r>
        <w:t>ДЕВУШКИ: сохранение приобретенного уровня развития скоростных, скоростно- силовых, силовых качеств, быстроты, ловкости, координации, гибкости.</w:t>
      </w:r>
    </w:p>
    <w:p w14:paraId="5BE41678" w14:textId="77777777" w:rsidR="004C780B" w:rsidRDefault="00B421E8">
      <w:pPr>
        <w:pStyle w:val="a3"/>
        <w:ind w:right="771" w:firstLine="566"/>
      </w:pPr>
      <w:r>
        <w:t>ЮНОШИ: сохранение уровня развития силовых, скоростных (частота движений) качеств, координационных</w:t>
      </w:r>
      <w:r>
        <w:rPr>
          <w:spacing w:val="-1"/>
        </w:rPr>
        <w:t xml:space="preserve"> </w:t>
      </w:r>
      <w:r>
        <w:t>способностей.</w:t>
      </w:r>
    </w:p>
    <w:p w14:paraId="583EEC28" w14:textId="77777777" w:rsidR="004C780B" w:rsidRDefault="00B421E8">
      <w:pPr>
        <w:pStyle w:val="a3"/>
        <w:spacing w:before="1"/>
        <w:ind w:right="767" w:firstLine="566"/>
      </w:pPr>
      <w:r>
        <w:t>Совершенствование общей и скоростной выносливости, быстроты реакции, скоростно- силовых качеств.</w:t>
      </w:r>
    </w:p>
    <w:p w14:paraId="00F6B053" w14:textId="77777777" w:rsidR="004C780B" w:rsidRDefault="00B421E8">
      <w:pPr>
        <w:ind w:left="1246"/>
        <w:jc w:val="both"/>
        <w:rPr>
          <w:i/>
          <w:sz w:val="24"/>
        </w:rPr>
      </w:pPr>
      <w:r>
        <w:rPr>
          <w:i/>
          <w:sz w:val="24"/>
        </w:rPr>
        <w:t>Специальная подготовка.</w:t>
      </w:r>
    </w:p>
    <w:p w14:paraId="12D701F3" w14:textId="77777777" w:rsidR="004C780B" w:rsidRDefault="00B421E8">
      <w:pPr>
        <w:pStyle w:val="a3"/>
        <w:ind w:right="766" w:firstLine="566"/>
      </w:pPr>
      <w:r>
        <w:t>Все технико-тактические действия выполняются на высокой скорости, с активным противодействием соперника. В тактических взаимодействиях игроков используются неожиданные и скрытые виды передач. В упражнениях для совершенствования</w:t>
      </w:r>
      <w:r>
        <w:rPr>
          <w:spacing w:val="57"/>
        </w:rPr>
        <w:t xml:space="preserve"> </w:t>
      </w:r>
      <w:r>
        <w:t>владения</w:t>
      </w:r>
    </w:p>
    <w:p w14:paraId="5D7277AE" w14:textId="77777777" w:rsidR="004C780B" w:rsidRDefault="004C780B">
      <w:pPr>
        <w:sectPr w:rsidR="004C780B">
          <w:pgSz w:w="11910" w:h="16840"/>
          <w:pgMar w:top="1040" w:right="80" w:bottom="280" w:left="580" w:header="720" w:footer="720" w:gutter="0"/>
          <w:cols w:space="720"/>
        </w:sectPr>
      </w:pPr>
    </w:p>
    <w:p w14:paraId="0B664098" w14:textId="77777777" w:rsidR="004C780B" w:rsidRDefault="00B421E8">
      <w:pPr>
        <w:pStyle w:val="a3"/>
        <w:spacing w:before="73"/>
        <w:ind w:right="767"/>
      </w:pPr>
      <w:r>
        <w:lastRenderedPageBreak/>
        <w:t>мячом включаются упражнения в жонглировании и вращении, особое внимание уделяется скоростному дриблингу и финтам. Разучиваются сложные комбинации с одним центровым, двумя центровыми. Индивидуальная работа с игроками разного амплуа принимает большое значение в тактико-технической подготовке.</w:t>
      </w:r>
    </w:p>
    <w:p w14:paraId="6CC8B213" w14:textId="77777777" w:rsidR="004C780B" w:rsidRDefault="00B421E8">
      <w:pPr>
        <w:pStyle w:val="a3"/>
        <w:spacing w:before="1"/>
        <w:ind w:right="765" w:firstLine="566"/>
      </w:pPr>
      <w:r>
        <w:t>Совершенствование ловкости направлено на принятие альтернативных решений при дефиците времени. Большое внимание уделяется совершенствованию скоростно-силовых качеств и «взрывной» силы.</w:t>
      </w:r>
    </w:p>
    <w:p w14:paraId="6A647F35" w14:textId="77777777" w:rsidR="004C780B" w:rsidRDefault="00B421E8">
      <w:pPr>
        <w:pStyle w:val="a3"/>
        <w:ind w:right="765" w:firstLine="566"/>
      </w:pPr>
      <w:r>
        <w:t>Продолжается совершенствование морально-волевых качеств в условиях ответственных соревнований.</w:t>
      </w:r>
    </w:p>
    <w:p w14:paraId="2C70FB48" w14:textId="77777777" w:rsidR="004C780B" w:rsidRDefault="00B421E8">
      <w:pPr>
        <w:ind w:left="1246"/>
        <w:jc w:val="both"/>
        <w:rPr>
          <w:i/>
          <w:sz w:val="24"/>
        </w:rPr>
      </w:pPr>
      <w:r>
        <w:rPr>
          <w:i/>
          <w:sz w:val="24"/>
        </w:rPr>
        <w:t>Техническая подготовка.</w:t>
      </w:r>
    </w:p>
    <w:p w14:paraId="0564C9A2" w14:textId="77777777" w:rsidR="004C780B" w:rsidRDefault="00B421E8">
      <w:pPr>
        <w:pStyle w:val="a3"/>
        <w:ind w:left="1246"/>
        <w:jc w:val="left"/>
      </w:pPr>
      <w:r>
        <w:rPr>
          <w:spacing w:val="-60"/>
          <w:u w:val="single"/>
        </w:rPr>
        <w:t xml:space="preserve"> </w:t>
      </w:r>
      <w:r>
        <w:rPr>
          <w:u w:val="single"/>
        </w:rPr>
        <w:t>Техника нападения.</w:t>
      </w:r>
    </w:p>
    <w:p w14:paraId="0698027A" w14:textId="77777777" w:rsidR="004C780B" w:rsidRDefault="00B421E8">
      <w:pPr>
        <w:pStyle w:val="a3"/>
        <w:ind w:right="765" w:firstLine="566"/>
      </w:pPr>
      <w:r>
        <w:t>Техника передвижения. Рывки с пробеганием отрезков 5-10 метров (изменение исходных положений). Ускорения по прямой после выхода с дуги. То же приставными шагами. Сочетание различных способов передвижения с выполнением технических  приемов нападения при пассивном сопротивлении защитников, в условиях, приближенным к игровым. Прыжки вверх с разворотом от 90 до 360</w:t>
      </w:r>
      <w:r>
        <w:rPr>
          <w:spacing w:val="-1"/>
        </w:rPr>
        <w:t xml:space="preserve"> </w:t>
      </w:r>
      <w:r>
        <w:t>.</w:t>
      </w:r>
    </w:p>
    <w:p w14:paraId="10A3C5C2" w14:textId="77777777" w:rsidR="004C780B" w:rsidRDefault="00B421E8">
      <w:pPr>
        <w:pStyle w:val="a3"/>
        <w:spacing w:before="1"/>
        <w:ind w:right="769" w:firstLine="566"/>
      </w:pPr>
      <w:r>
        <w:t>Техника владения мячом. Передача мяча в прыжке, с поворотом на 180. Жонглирование двумя мячами (перебрасывание мячей на вытянутых руках вверх в движении шагом, бегом). Передачи мяча изученными способами в сторону, назад на месте. Передачи мяча после ведения сопровождающему партнеру (в движении по кругу и при построениях парами, передвигаясь вдоль боковой линии). Скрытые передачи. Передачи мяча на скорость и внезапность. Чередование различных способов передач в условиях, приближенных к игровым ситуациям.</w:t>
      </w:r>
    </w:p>
    <w:p w14:paraId="75E6693B" w14:textId="77777777" w:rsidR="004C780B" w:rsidRDefault="00B421E8">
      <w:pPr>
        <w:pStyle w:val="a3"/>
        <w:ind w:right="772" w:firstLine="566"/>
      </w:pPr>
      <w:r>
        <w:t>Ведение мяча с различными комбинациями сочетания шагов. Проходы с места при активном противодействии. Ведение мяча по дугам, скрытые передачи в области штрафного броска. Финт на бросок—проход с ведением, передача партнеру, входящему в область штрафного броска. Финт на бросок со средней дистанции и проход к щиту.</w:t>
      </w:r>
    </w:p>
    <w:p w14:paraId="236000C2" w14:textId="77777777" w:rsidR="004C780B" w:rsidRDefault="00B421E8">
      <w:pPr>
        <w:pStyle w:val="a3"/>
        <w:ind w:right="771" w:firstLine="566"/>
      </w:pPr>
      <w:r>
        <w:t>Бросок мяча одной рукой с места, с разворотом вправо, влево. Бросок «крюком» в прыжке. Броски изученными способами с места и в движении, с сопротивлением защитника.</w:t>
      </w:r>
    </w:p>
    <w:p w14:paraId="3509E3ED" w14:textId="77777777" w:rsidR="004C780B" w:rsidRDefault="00B421E8">
      <w:pPr>
        <w:pStyle w:val="a3"/>
        <w:ind w:left="1246"/>
        <w:jc w:val="left"/>
      </w:pPr>
      <w:r>
        <w:rPr>
          <w:spacing w:val="-60"/>
          <w:u w:val="single"/>
        </w:rPr>
        <w:t xml:space="preserve"> </w:t>
      </w:r>
      <w:r>
        <w:rPr>
          <w:u w:val="single"/>
        </w:rPr>
        <w:t>Техника защиты.</w:t>
      </w:r>
    </w:p>
    <w:p w14:paraId="5779BF95" w14:textId="77777777" w:rsidR="004C780B" w:rsidRDefault="00B421E8">
      <w:pPr>
        <w:pStyle w:val="a3"/>
        <w:ind w:right="772" w:firstLine="566"/>
      </w:pPr>
      <w:r>
        <w:t>Техника передвижения. Передвижения защитника при движении нападающего с мячом по направлению прямо перед щитом. Сочетание способов передвижения, исходных положений, стойки, остановок, поворотов с использованием сигналов.</w:t>
      </w:r>
    </w:p>
    <w:p w14:paraId="74B791B7" w14:textId="77777777" w:rsidR="004C780B" w:rsidRDefault="00B421E8">
      <w:pPr>
        <w:pStyle w:val="a3"/>
        <w:ind w:left="1246"/>
      </w:pPr>
      <w:r>
        <w:t>Сочетание способов передвижений с техническими приемами игры в защите.</w:t>
      </w:r>
    </w:p>
    <w:p w14:paraId="415E0A79" w14:textId="77777777" w:rsidR="004C780B" w:rsidRDefault="00B421E8">
      <w:pPr>
        <w:pStyle w:val="a3"/>
        <w:ind w:right="771" w:firstLine="566"/>
      </w:pPr>
      <w:r>
        <w:t>Техника овладения мячом. Накрывание и отбивание мяча при броске в движении. Остановка нападающего и овладение мячом, отскочившим от кольца или щита. Сочетание способов передвижения в защите с выбиванием, вырыванием, перехватом, отбиванием и овладением мячом, отскочившем от своего щита или кольца.</w:t>
      </w:r>
    </w:p>
    <w:p w14:paraId="4FC49A80" w14:textId="77777777" w:rsidR="004C780B" w:rsidRDefault="00B421E8">
      <w:pPr>
        <w:spacing w:before="1"/>
        <w:ind w:left="1246"/>
        <w:jc w:val="both"/>
        <w:rPr>
          <w:i/>
          <w:sz w:val="24"/>
        </w:rPr>
      </w:pPr>
      <w:r>
        <w:rPr>
          <w:i/>
          <w:sz w:val="24"/>
        </w:rPr>
        <w:t>Тактическая подготовка.</w:t>
      </w:r>
    </w:p>
    <w:p w14:paraId="4467F279" w14:textId="77777777" w:rsidR="004C780B" w:rsidRDefault="00B421E8">
      <w:pPr>
        <w:pStyle w:val="a3"/>
        <w:ind w:left="1246"/>
        <w:jc w:val="left"/>
      </w:pPr>
      <w:r>
        <w:rPr>
          <w:spacing w:val="-60"/>
          <w:u w:val="single"/>
        </w:rPr>
        <w:t xml:space="preserve"> </w:t>
      </w:r>
      <w:r>
        <w:rPr>
          <w:u w:val="single"/>
        </w:rPr>
        <w:t>Тактика нападения.</w:t>
      </w:r>
    </w:p>
    <w:p w14:paraId="62CDDADB" w14:textId="77777777" w:rsidR="004C780B" w:rsidRDefault="00B421E8">
      <w:pPr>
        <w:pStyle w:val="a3"/>
        <w:ind w:firstLine="566"/>
        <w:jc w:val="left"/>
      </w:pPr>
      <w:r>
        <w:t>Индивидуальные действия игрока без мяча. Выбор места для действий, в зависимости от индивидуальных особенностей игроков и выполняемых им функций в команде.</w:t>
      </w:r>
    </w:p>
    <w:p w14:paraId="0E51E7AB" w14:textId="77777777" w:rsidR="004C780B" w:rsidRDefault="00B421E8">
      <w:pPr>
        <w:pStyle w:val="a3"/>
        <w:ind w:right="771" w:firstLine="566"/>
      </w:pPr>
      <w:r>
        <w:t>Индивидуальные действия с мячом. Выбор способов владения мячом, перемещений, финтов и их сочетаний при действиях на максимальной скорости, в условиях жесткого противодействия. Применение индивидуальных тактических действий в рамках изученных групповых взаимодействий, связанных с принятием решения (передача или бросок в корзину; бросок или продолжение взаимодействия; бросок или проход под щит).</w:t>
      </w:r>
    </w:p>
    <w:p w14:paraId="77313201" w14:textId="77777777" w:rsidR="004C780B" w:rsidRDefault="00B421E8">
      <w:pPr>
        <w:pStyle w:val="a3"/>
        <w:ind w:right="772" w:firstLine="566"/>
      </w:pPr>
      <w:r>
        <w:t>Групповые действия. Взаимодействия трех игроков «наведение на двух». Применение изученных взаимодействий при быстром прорыве. Применение комбинаций в ходе изученных систем нападения, на максимальной скорости.</w:t>
      </w:r>
    </w:p>
    <w:p w14:paraId="35585AFB" w14:textId="77777777" w:rsidR="004C780B" w:rsidRDefault="00B421E8">
      <w:pPr>
        <w:pStyle w:val="a3"/>
        <w:spacing w:before="1"/>
        <w:ind w:right="767" w:firstLine="566"/>
      </w:pPr>
      <w:r>
        <w:t>Командные действия. Нападение против зонной системы защиты: 1-2-2 и 1-3-1. Нападение против смешанной системы защиты(3-2). Нападение против зонного и личного прессинга по всей площадке.</w:t>
      </w:r>
    </w:p>
    <w:p w14:paraId="19A72A86" w14:textId="77777777" w:rsidR="004C780B" w:rsidRDefault="00B421E8">
      <w:pPr>
        <w:pStyle w:val="a3"/>
        <w:ind w:left="1246"/>
        <w:jc w:val="left"/>
      </w:pPr>
      <w:r>
        <w:rPr>
          <w:spacing w:val="-60"/>
          <w:u w:val="single"/>
        </w:rPr>
        <w:t xml:space="preserve"> </w:t>
      </w:r>
      <w:r>
        <w:rPr>
          <w:u w:val="single"/>
        </w:rPr>
        <w:t>Тактика защиты.</w:t>
      </w:r>
    </w:p>
    <w:p w14:paraId="3D171A44" w14:textId="77777777" w:rsidR="004C780B" w:rsidRDefault="004C780B">
      <w:pPr>
        <w:sectPr w:rsidR="004C780B">
          <w:pgSz w:w="11910" w:h="16840"/>
          <w:pgMar w:top="1040" w:right="80" w:bottom="280" w:left="580" w:header="720" w:footer="720" w:gutter="0"/>
          <w:cols w:space="720"/>
        </w:sectPr>
      </w:pPr>
    </w:p>
    <w:p w14:paraId="3A577666" w14:textId="77777777" w:rsidR="004C780B" w:rsidRDefault="00B421E8">
      <w:pPr>
        <w:pStyle w:val="a3"/>
        <w:spacing w:before="73"/>
        <w:ind w:right="764" w:firstLine="566"/>
      </w:pPr>
      <w:r>
        <w:lastRenderedPageBreak/>
        <w:t>Индивидуальные действия. Выбор места в защите, с учетом особенности действий и выполняемой функции нападающего. Выбор времени, способов взаимодействия и их сочетаний, при завершающих действиях нападающих, с учетом игровых функций и применяющихся систем игры.</w:t>
      </w:r>
    </w:p>
    <w:p w14:paraId="4865FCC6" w14:textId="77777777" w:rsidR="004C780B" w:rsidRDefault="00B421E8">
      <w:pPr>
        <w:pStyle w:val="a3"/>
        <w:spacing w:before="1"/>
        <w:ind w:right="771" w:firstLine="566"/>
      </w:pPr>
      <w:r>
        <w:t>Групповые действия. Применение изученных групповых взаимодействий в условиях зонной и смешанной систем защиты, а также системе личного прессинга, с учетом выполняемых игровых функций.</w:t>
      </w:r>
    </w:p>
    <w:p w14:paraId="0B9F09FB" w14:textId="77777777" w:rsidR="004C780B" w:rsidRDefault="00B421E8">
      <w:pPr>
        <w:pStyle w:val="a3"/>
        <w:ind w:left="1246"/>
      </w:pPr>
      <w:r>
        <w:t>Командные действия. Применение зонной системы защиты 1-2-2, 1-3-1.</w:t>
      </w:r>
    </w:p>
    <w:p w14:paraId="6F4E91B0" w14:textId="77777777" w:rsidR="004C780B" w:rsidRDefault="00B421E8">
      <w:pPr>
        <w:pStyle w:val="a3"/>
        <w:ind w:right="766" w:firstLine="566"/>
      </w:pPr>
      <w:r>
        <w:t>Применение смешанной системы защиты 3-2. Варианты комбинирования различных систем защиты в ходе игры, в зависимости от изменения командной тактики нападения соперника.</w:t>
      </w:r>
    </w:p>
    <w:p w14:paraId="3437ECEC" w14:textId="77777777" w:rsidR="004C780B" w:rsidRDefault="00B421E8">
      <w:pPr>
        <w:ind w:left="1246"/>
        <w:jc w:val="both"/>
        <w:rPr>
          <w:i/>
          <w:sz w:val="24"/>
        </w:rPr>
      </w:pPr>
      <w:r>
        <w:rPr>
          <w:i/>
          <w:sz w:val="24"/>
        </w:rPr>
        <w:t>Интегральная подготовка.</w:t>
      </w:r>
    </w:p>
    <w:p w14:paraId="6088E76F" w14:textId="77777777" w:rsidR="004C780B" w:rsidRDefault="00B421E8">
      <w:pPr>
        <w:pStyle w:val="a3"/>
        <w:ind w:right="764" w:firstLine="566"/>
      </w:pPr>
      <w:r>
        <w:t>Многократное выполнение упражнений технической подготовки с повышенной интенсивностью, с целью развития специальных физических качеств. Упражнения на переключения в выполнении технических приемов нападения и защиты повышенной интенсивности и дозировки, с целью совершенствования навыков технических приемов и развития специальных качеств баскетболиста. Упражнения на переключения в выполнении тактических действий в нападении и защите повышенной интенсивности и дозировки, с целью совершенствования навыков тактических действий, технических приемов и специальных качеств. Тренировочные игры с включением заданий по технике и тактике в объеме программы данного года спортивной подготовки, направленные на выбор действий в защите и нападении, в зависимости от сложившейся игровой обстановки. Выполнение установок на игру с целью устранения недостатков, выявленных в результате анализа контрольных игр и официальных встреч. Календарные игры. Расширение игровой практики. Установка на игру. Разбор игр. Отражение в заданиях, в тренировочных играх результатов анализа календарных игр.</w:t>
      </w:r>
    </w:p>
    <w:p w14:paraId="7F237505" w14:textId="77777777" w:rsidR="004C780B" w:rsidRDefault="00B421E8">
      <w:pPr>
        <w:pStyle w:val="11"/>
        <w:spacing w:before="1"/>
        <w:ind w:right="84"/>
        <w:jc w:val="center"/>
      </w:pPr>
      <w:r>
        <w:t>ТЕОРЕТИЧЕСКАЯ ПОДГОТОВКА</w:t>
      </w:r>
    </w:p>
    <w:p w14:paraId="0E4D5002" w14:textId="77777777" w:rsidR="004C780B" w:rsidRDefault="004C780B">
      <w:pPr>
        <w:pStyle w:val="a3"/>
        <w:ind w:left="0"/>
        <w:jc w:val="left"/>
        <w:rPr>
          <w:b/>
        </w:rPr>
      </w:pPr>
    </w:p>
    <w:p w14:paraId="470314B3" w14:textId="77777777" w:rsidR="004C780B" w:rsidRDefault="00B421E8">
      <w:pPr>
        <w:pStyle w:val="a3"/>
        <w:ind w:right="766" w:firstLine="708"/>
      </w:pPr>
      <w:r>
        <w:t>Теоретическая подготовка проводится в форме бесед, лекций и непосредственно в тренировке. Она органически связана с физической, технико-тактической, моральной и волевой подготовкой как элемент практических знаний.</w:t>
      </w:r>
    </w:p>
    <w:p w14:paraId="5C3DE4CD" w14:textId="77777777" w:rsidR="004C780B" w:rsidRDefault="00B421E8">
      <w:pPr>
        <w:pStyle w:val="a3"/>
        <w:ind w:right="771" w:firstLine="708"/>
      </w:pPr>
      <w:r>
        <w:t>Баскетболист, как и любой другой спортсмен, должен обладать высокими моральными и волевыми качествами, быть достойным гражданином России, с честью представлять свое спортивное учреждение, свой город, страну на соревнованиях любого</w:t>
      </w:r>
      <w:r>
        <w:rPr>
          <w:spacing w:val="-8"/>
        </w:rPr>
        <w:t xml:space="preserve"> </w:t>
      </w:r>
      <w:r>
        <w:t>ранга.</w:t>
      </w:r>
    </w:p>
    <w:p w14:paraId="4D7F7B24" w14:textId="77777777" w:rsidR="004C780B" w:rsidRDefault="00B421E8">
      <w:pPr>
        <w:pStyle w:val="a3"/>
        <w:ind w:right="767" w:firstLine="708"/>
      </w:pPr>
      <w:r>
        <w:t>Теоретическая подготовка может проводиться не только в форме теоретических занятий, бесед, но и как элемент практических занятий непосредственно в процессе спортивной тренировки. В этих случаях теоретические занятия органически связаны с физической, технико-тактической, морально-волевой подготовкой. В процессе теоретических занятий целесообразно шире использовать активные методы тренировки: проблемный метод анализа конкретных ситуаций, программированная тренировка.</w:t>
      </w:r>
    </w:p>
    <w:p w14:paraId="2EA3F8C8" w14:textId="77777777" w:rsidR="004C780B" w:rsidRDefault="00B421E8">
      <w:pPr>
        <w:pStyle w:val="a3"/>
        <w:spacing w:before="1"/>
        <w:ind w:right="767" w:firstLine="708"/>
      </w:pPr>
      <w:r>
        <w:t>Теоретические знания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p>
    <w:p w14:paraId="638BEF4A" w14:textId="77777777" w:rsidR="004C780B" w:rsidRDefault="00B421E8">
      <w:pPr>
        <w:pStyle w:val="a3"/>
        <w:ind w:left="1388"/>
      </w:pPr>
      <w:r>
        <w:t>Материал распределяется на весь период спортивной подготовки.</w:t>
      </w:r>
    </w:p>
    <w:p w14:paraId="0A67D389" w14:textId="77777777" w:rsidR="004C780B" w:rsidRDefault="00B421E8">
      <w:pPr>
        <w:pStyle w:val="a3"/>
        <w:ind w:right="767" w:firstLine="708"/>
        <w:rPr>
          <w:rFonts w:ascii="Arial" w:hAnsi="Arial"/>
        </w:rPr>
      </w:pPr>
      <w:r>
        <w:t>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 В данном разделе программы приводится примерный перечень тем теоретических занятий и краткое их</w:t>
      </w:r>
      <w:r>
        <w:rPr>
          <w:spacing w:val="-11"/>
        </w:rPr>
        <w:t xml:space="preserve"> </w:t>
      </w:r>
      <w:r>
        <w:t>содержание</w:t>
      </w:r>
      <w:r>
        <w:rPr>
          <w:rFonts w:ascii="Arial" w:hAnsi="Arial"/>
        </w:rPr>
        <w:t>.</w:t>
      </w:r>
    </w:p>
    <w:p w14:paraId="4C2AE697" w14:textId="77777777" w:rsidR="004C780B" w:rsidRDefault="00B421E8">
      <w:pPr>
        <w:pStyle w:val="21"/>
        <w:spacing w:line="275" w:lineRule="exact"/>
        <w:jc w:val="both"/>
      </w:pPr>
      <w:r>
        <w:t>ТЕМА 1. ФИЗИЧЕСКАЯ КУЛЬТУРА И СПОРТ В РФ</w:t>
      </w:r>
    </w:p>
    <w:p w14:paraId="24DD150F" w14:textId="77777777" w:rsidR="004C780B" w:rsidRDefault="00B421E8">
      <w:pPr>
        <w:pStyle w:val="a3"/>
        <w:spacing w:line="276" w:lineRule="auto"/>
        <w:ind w:right="768" w:firstLine="679"/>
      </w:pPr>
      <w:r>
        <w:t>Физические упражнения как одно из эффективных средств физического совершенствования человека. Формы и организация занятий по физической культуре и спорту. Задачи физической культуры и спорта, их оздоровительное и воспитательное значение. Характеристика баскетбола.</w:t>
      </w:r>
    </w:p>
    <w:p w14:paraId="507DB0FF" w14:textId="77777777" w:rsidR="004C780B" w:rsidRDefault="004C780B">
      <w:pPr>
        <w:spacing w:line="276" w:lineRule="auto"/>
        <w:sectPr w:rsidR="004C780B">
          <w:pgSz w:w="11910" w:h="16840"/>
          <w:pgMar w:top="1040" w:right="80" w:bottom="280" w:left="580" w:header="720" w:footer="720" w:gutter="0"/>
          <w:cols w:space="720"/>
        </w:sectPr>
      </w:pPr>
    </w:p>
    <w:p w14:paraId="00FC0A98" w14:textId="77777777" w:rsidR="004C780B" w:rsidRDefault="00B421E8">
      <w:pPr>
        <w:pStyle w:val="21"/>
        <w:spacing w:before="73"/>
      </w:pPr>
      <w:r>
        <w:lastRenderedPageBreak/>
        <w:t>ТЕМА 2. БАСКЕТБОЛ В РФ.</w:t>
      </w:r>
    </w:p>
    <w:p w14:paraId="602F2888" w14:textId="77777777" w:rsidR="004C780B" w:rsidRDefault="00B421E8">
      <w:pPr>
        <w:pStyle w:val="a3"/>
        <w:spacing w:before="1"/>
        <w:ind w:right="772" w:firstLine="708"/>
      </w:pPr>
      <w:r>
        <w:t>История развития баскетбола в мире и нашей стране. Достижения баскетболистов России на мировой арене. Количество занимающихся в России и в мире. Спортивные арены для занятий баскетболом и их состояние. Инвентарь и оборудование. Итоги и анализ выступлений сборных национальных, молодежных и юниорских команд баскетболистов на соревнованиях.</w:t>
      </w:r>
    </w:p>
    <w:p w14:paraId="0C32D5E8" w14:textId="77777777" w:rsidR="004C780B" w:rsidRDefault="00B421E8">
      <w:pPr>
        <w:pStyle w:val="21"/>
        <w:ind w:left="680" w:firstLine="708"/>
      </w:pPr>
      <w:r>
        <w:t>ТЕМА 3. ВЛИЯНИЕ ЗАНЯТИЙ БАСКЕТБОЛОМ НА СТРОЕНИЕ И ФУНКЦИИ ОРГАНИЗМА СПОРТСМЕНА.</w:t>
      </w:r>
    </w:p>
    <w:p w14:paraId="1544E4D3" w14:textId="77777777" w:rsidR="004C780B" w:rsidRDefault="00B421E8">
      <w:pPr>
        <w:pStyle w:val="a3"/>
        <w:ind w:right="769" w:firstLine="708"/>
      </w:pPr>
      <w:r>
        <w:t>Краткие сведения о строении организма человека. Влияние систематических занятий физической культурой и спортом на укрепление здоровья, развитие физических качеств: силы, быстроты, ловкости, гибкости, выносливости, формирование правильной осанки и гармонического телосложения, повышение умственной и физической работоспособности. Органы чувств: органы зрения, слуха, равновесия, обоняния, вкуса, рецепторы мышц, сухожилий, суставно-связочного аппарата. Их строение, функции, изменение под влиянием занятий баскетболом. Работоспособность баскетболиста и физиологические методы оценки физической работоспособности в баскетболе.</w:t>
      </w:r>
    </w:p>
    <w:p w14:paraId="0F0B2755" w14:textId="77777777" w:rsidR="004C780B" w:rsidRDefault="00B421E8">
      <w:pPr>
        <w:pStyle w:val="21"/>
        <w:spacing w:before="1"/>
      </w:pPr>
      <w:r>
        <w:t>ТЕМА 4. ГИГИЕНА, ЗАКАЛИВАНИЕ, ПИТАНИЕ И РЕЖИМ БАСКЕТБОЛИСТА.</w:t>
      </w:r>
    </w:p>
    <w:p w14:paraId="39F08F97" w14:textId="77777777" w:rsidR="004C780B" w:rsidRDefault="00B421E8">
      <w:pPr>
        <w:pStyle w:val="a3"/>
        <w:ind w:right="767" w:firstLine="708"/>
      </w:pPr>
      <w:r>
        <w:t>Общее понятие о гигиене физической культуры и спорта. Личная гигиена баскетболиста: рациональный распорядок дня, уход за телом, избавление от вредных привычек. Гигиенические требования к спортивной одежде и обуви. Гигиенические основы режима труда и отдыха юного спортсмена. Основные элементы режима для их выполнения. Примерная схема режима дня юного баскетболиста. Гигиенические положения тренировочного процесса и соревнований обеспечение оздоровительной направленности, первичные врачебные обследования, регулярный врачебно-педагогический контроль, планирование и проведение тренировочного процесса с учетом возрастных особенностей и физической подготовленности спортсменов. Гигиеническое обеспечение тренировки баскетболистов на тренировочных сборах, в условиях жаркого климата, в условиях низких температур, в горных условиях. Физиологические основы закаливания разреженным воздухом в горах и</w:t>
      </w:r>
      <w:r>
        <w:rPr>
          <w:spacing w:val="-2"/>
        </w:rPr>
        <w:t xml:space="preserve"> </w:t>
      </w:r>
      <w:r>
        <w:t>барокамерах.</w:t>
      </w:r>
    </w:p>
    <w:p w14:paraId="5CC17808" w14:textId="77777777" w:rsidR="004C780B" w:rsidRDefault="00B421E8">
      <w:pPr>
        <w:pStyle w:val="21"/>
        <w:ind w:left="680" w:firstLine="708"/>
      </w:pPr>
      <w:r>
        <w:t>ТЕМА 5. ТЕХНИКА БЕЗОПАСНОСТИ И ПРОФИЛАКТИКА ТРАВМАТИЗМА НА ЗАНЯТИЯХ БАСКЕТБОЛОМ.</w:t>
      </w:r>
    </w:p>
    <w:p w14:paraId="0526C57E" w14:textId="77777777" w:rsidR="004C780B" w:rsidRDefault="00B421E8">
      <w:pPr>
        <w:pStyle w:val="a3"/>
        <w:ind w:right="767" w:firstLine="708"/>
        <w:rPr>
          <w:rFonts w:ascii="Arial" w:hAnsi="Arial"/>
        </w:rPr>
      </w:pPr>
      <w:r>
        <w:t>Правила поведения в спортивном зале и на спортивных площадках. Запрещенные действия в баскетболе. Техника безопасности при выполнении различных общеподготовительных и специально-подготовительных упражнений баскетболиста. Страховка и помощь. Правила поведения на занятиях и соревнованиях по баскетболу и другим видам спорта. Правила поведения при тренировке в горах. Мягкие повязки и способы их наложения на отдельные области тела. Первая помощь при несчастных случаях: при электротравме и поражении молнией, при утоплении, удушении, заваливании землей, при тепловом и солнечном ударе</w:t>
      </w:r>
      <w:r>
        <w:rPr>
          <w:rFonts w:ascii="Arial" w:hAnsi="Arial"/>
        </w:rPr>
        <w:t>.</w:t>
      </w:r>
    </w:p>
    <w:p w14:paraId="3B732C8B" w14:textId="77777777" w:rsidR="004C780B" w:rsidRDefault="00B421E8">
      <w:pPr>
        <w:pStyle w:val="21"/>
        <w:tabs>
          <w:tab w:val="left" w:pos="2360"/>
          <w:tab w:val="left" w:pos="2830"/>
          <w:tab w:val="left" w:pos="4686"/>
          <w:tab w:val="left" w:pos="6341"/>
          <w:tab w:val="left" w:pos="8704"/>
        </w:tabs>
        <w:spacing w:before="2"/>
        <w:ind w:left="680" w:right="766" w:firstLine="708"/>
      </w:pPr>
      <w:r>
        <w:t>ТЕМА</w:t>
      </w:r>
      <w:r>
        <w:tab/>
        <w:t>6.</w:t>
      </w:r>
      <w:r>
        <w:tab/>
        <w:t>ВРАЧЕБНЫЙ</w:t>
      </w:r>
      <w:r>
        <w:tab/>
        <w:t>КОНТРОЛЬ,</w:t>
      </w:r>
      <w:r>
        <w:tab/>
        <w:t>САМОКОНТРОЛЬ,</w:t>
      </w:r>
      <w:r>
        <w:tab/>
        <w:t>СПОРТИВНЫЙ МАССАЖ.</w:t>
      </w:r>
    </w:p>
    <w:p w14:paraId="4C80AC0F" w14:textId="77777777" w:rsidR="004C780B" w:rsidRDefault="00B421E8">
      <w:pPr>
        <w:pStyle w:val="a3"/>
        <w:spacing w:before="1"/>
        <w:ind w:right="765" w:firstLine="708"/>
      </w:pPr>
      <w:r>
        <w:t>Самоконтроль в процессе занятий спортом. Дневник самоконтроля. Простейшие способы самоконтроля за показателями физического развития баскетболиста. Комплексное определение и оценка состояния здоровья. Организация врачебно-педагогических наблюдений в процессе занятий спортом. Наблюдение за условиями проведения занятий. Наблюдения за занимающимися. Дополнительная стандартная и специальная нагрузка. Примерные повторные нагрузки для определения специальной тренированности в баскетболе. Использование данных врачебно-педагогических наблюдений при планировании и проведении занятий по баскетболу. Место и значение тренировочного массажа в системе подготовки баскетболистов. Общий и частный тренировочный массаж. Примерные схемы тренировочного массажа при тренировочных и соревновательных нагрузках разной</w:t>
      </w:r>
      <w:r>
        <w:rPr>
          <w:spacing w:val="-5"/>
        </w:rPr>
        <w:t xml:space="preserve"> </w:t>
      </w:r>
      <w:r>
        <w:t>интенсивности.</w:t>
      </w:r>
    </w:p>
    <w:p w14:paraId="7F5593F0" w14:textId="77777777" w:rsidR="004C780B" w:rsidRDefault="00B421E8">
      <w:pPr>
        <w:pStyle w:val="21"/>
        <w:spacing w:line="274" w:lineRule="exact"/>
      </w:pPr>
      <w:r>
        <w:t>ТЕМА 7. ОСНОВЫ ТЕХНИКИ И ТАКТИКИ</w:t>
      </w:r>
      <w:r>
        <w:rPr>
          <w:spacing w:val="-19"/>
        </w:rPr>
        <w:t xml:space="preserve"> </w:t>
      </w:r>
      <w:r>
        <w:t>БАСКЕТБОЛА.</w:t>
      </w:r>
    </w:p>
    <w:p w14:paraId="11194BE3" w14:textId="77777777" w:rsidR="004C780B" w:rsidRDefault="00B421E8">
      <w:pPr>
        <w:pStyle w:val="a3"/>
        <w:ind w:right="767" w:firstLine="708"/>
      </w:pPr>
      <w:r>
        <w:t>Понятие о спортивной тактике. Роль тактики в баскетболе. Техника подачи мяча, передачи мяча, нападающий удар, техника защиты. Простейшие тактические подготовки к проведению игры. Формирование индивидуальной техники на базе общей технической</w:t>
      </w:r>
    </w:p>
    <w:p w14:paraId="1280F3F2" w14:textId="77777777" w:rsidR="004C780B" w:rsidRDefault="004C780B">
      <w:pPr>
        <w:sectPr w:rsidR="004C780B">
          <w:pgSz w:w="11910" w:h="16840"/>
          <w:pgMar w:top="1040" w:right="80" w:bottom="280" w:left="580" w:header="720" w:footer="720" w:gutter="0"/>
          <w:cols w:space="720"/>
        </w:sectPr>
      </w:pPr>
    </w:p>
    <w:p w14:paraId="781B5264" w14:textId="77777777" w:rsidR="004C780B" w:rsidRDefault="00B421E8">
      <w:pPr>
        <w:pStyle w:val="a3"/>
        <w:spacing w:before="73"/>
        <w:ind w:right="767"/>
      </w:pPr>
      <w:r>
        <w:lastRenderedPageBreak/>
        <w:t>подготовленности. Системное формирование атакующих действий. Зависимость формирования арсенала атакующих действий от индивидуальных особенностей баскетболиста. Расширение вариативности выполнения технико-тактических действий: состав, мастерство и подготовленность участников соревнований, результат жеребьевки, время игры, особенности правил соревнований, объективность судейства и</w:t>
      </w:r>
      <w:r>
        <w:rPr>
          <w:spacing w:val="-3"/>
        </w:rPr>
        <w:t xml:space="preserve"> </w:t>
      </w:r>
      <w:r>
        <w:t>др.</w:t>
      </w:r>
    </w:p>
    <w:p w14:paraId="4B34D178" w14:textId="77777777" w:rsidR="004C780B" w:rsidRDefault="00B421E8">
      <w:pPr>
        <w:pStyle w:val="21"/>
        <w:tabs>
          <w:tab w:val="left" w:pos="2326"/>
          <w:tab w:val="left" w:pos="2763"/>
          <w:tab w:val="left" w:pos="4104"/>
          <w:tab w:val="left" w:pos="5755"/>
          <w:tab w:val="left" w:pos="7364"/>
          <w:tab w:val="left" w:pos="7811"/>
          <w:tab w:val="left" w:pos="9785"/>
        </w:tabs>
        <w:spacing w:before="1"/>
        <w:rPr>
          <w:b w:val="0"/>
          <w:i w:val="0"/>
        </w:rPr>
      </w:pPr>
      <w:r>
        <w:t>ТЕМА</w:t>
      </w:r>
      <w:r>
        <w:tab/>
        <w:t>8.</w:t>
      </w:r>
      <w:r>
        <w:tab/>
        <w:t>ОСНОВЫ</w:t>
      </w:r>
      <w:r>
        <w:tab/>
        <w:t>МЕТОДИКИ</w:t>
      </w:r>
      <w:r>
        <w:tab/>
        <w:t>ИЗУЧЕНИЯ</w:t>
      </w:r>
      <w:r>
        <w:tab/>
        <w:t>И</w:t>
      </w:r>
      <w:r>
        <w:tab/>
        <w:t>ТРЕНИРОВКИ.</w:t>
      </w:r>
      <w:r>
        <w:tab/>
      </w:r>
      <w:r>
        <w:rPr>
          <w:b w:val="0"/>
          <w:i w:val="0"/>
        </w:rPr>
        <w:t>Общая</w:t>
      </w:r>
    </w:p>
    <w:p w14:paraId="4454CE46" w14:textId="77777777" w:rsidR="004C780B" w:rsidRDefault="00B421E8">
      <w:pPr>
        <w:pStyle w:val="a3"/>
        <w:ind w:right="766"/>
      </w:pPr>
      <w:r>
        <w:t>характеристика методов спортивной подготовки. Методы разучивания и совершенствования техники баскетбола (рассказ, показ, объяснение, целостный и расчлененный методы и др.) и условия их применения. Схемы разучивания и совершенствования техники игры. Основы спортивной подготовки отдельным технико-техническим действиям (из различных классификационных групп). Этапы спортивной подготовки. Задачи и содержание этапа ознакомления, этапа формирования двигательного умения и этапа формирования двигательного навыка. Обобщенная спортивная подготовка технике игры. Условия успешного овладения многообразием технико-тактических действий баскетбола. Выбор оптимального объема необходимых для освоения технико-тактических действий; выбор оптимального соотношения между общеподготовительными, специально-подготовительными и соревновательными упражнениями баскетболиста; выбор оптимального количества подготовительных упражнений и технико-тактических действий, доведенных в процессе тренировки до уровня двигательного навыка, двигательного умения и ознакомления; выбор рациональной последовательности освоения различных общеподготовительных, специально- подготовительных и соревновательных упражнений баскетболиста; правильная систематизация упражнений внутри каждой классификационной группы (включая приемы и технико-тактические комплексы, комплексы-комбинации, связки и т.п.). Структура и содержание многолетней технико-тактической подготовки баскетболиста. Характеристика этапа формирования основ ведения игры. Задачи, средства и методы тренировки. Этап освоения базовых технико-тактических действий (задачи, средства и методы). Этап индивидуальной подготовки (задачи, средства и методы). Активизация и интенсификация процесса тренировки технико-тактическим действиям (применение методов программированной тренировки, активные методы, проблемная</w:t>
      </w:r>
      <w:r>
        <w:rPr>
          <w:spacing w:val="-5"/>
        </w:rPr>
        <w:t xml:space="preserve"> </w:t>
      </w:r>
      <w:r>
        <w:t>тренировка).</w:t>
      </w:r>
    </w:p>
    <w:p w14:paraId="047A1991" w14:textId="77777777" w:rsidR="004C780B" w:rsidRDefault="00B421E8">
      <w:pPr>
        <w:pStyle w:val="21"/>
        <w:spacing w:before="1"/>
      </w:pPr>
      <w:r>
        <w:t>ТЕМА 9. МОРАЛЬНАЯ И ПСИХОЛОГИЧЕСКАЯ ПОДГОТОВКА.</w:t>
      </w:r>
    </w:p>
    <w:p w14:paraId="5B3383C0" w14:textId="77777777" w:rsidR="004C780B" w:rsidRDefault="00B421E8">
      <w:pPr>
        <w:pStyle w:val="a3"/>
        <w:ind w:right="764" w:firstLine="708"/>
      </w:pPr>
      <w:r>
        <w:t>Спортивный характер и его роль в достижении победы над собой и соперником. Правила поведения в спортивном коллективе</w:t>
      </w:r>
      <w:r>
        <w:rPr>
          <w:rFonts w:ascii="Arial" w:hAnsi="Arial"/>
        </w:rPr>
        <w:t xml:space="preserve">. </w:t>
      </w:r>
      <w:r>
        <w:t>Воспитание российской молодежи в процессе занятий физической культурой на трудовых и игровых традициях. Социальные функции традиций. Понятие и сущность спортивных традиций. Спортивные ритуалы. Роль спортивных традиций и ритуалов в моральной, политической и психологической подготовке спортсменов. Мотивация поведения баскетболистов высокой квалификации при выборе путей и способов достижения высоких спортивных результатов. Значение спортивного коллектива для формирования мотивации высшего результата в спорте. Специальные методы регуляции психических состояний баскетболиста. Краткая характеристика психологического метода. Метод внушения и его роль в подготовке баскетболиста. Методы психологической саморегуляции. Возможности слова. Условия, определяющие характер и качество взаимосвязи между словом и связанными с ним мысленными образами. Краткие сведения об аутогенной, психорегулирующей и психомышечной тренировке.</w:t>
      </w:r>
    </w:p>
    <w:p w14:paraId="62523FCE" w14:textId="77777777" w:rsidR="004C780B" w:rsidRDefault="00B421E8">
      <w:pPr>
        <w:pStyle w:val="21"/>
        <w:spacing w:before="3" w:line="275" w:lineRule="exact"/>
      </w:pPr>
      <w:r>
        <w:t>ТЕМА 10. ФИЗИЧЕСКАЯ ПОДГОТОВКА.</w:t>
      </w:r>
    </w:p>
    <w:p w14:paraId="0866A0A0" w14:textId="77777777" w:rsidR="004C780B" w:rsidRDefault="00B421E8">
      <w:pPr>
        <w:pStyle w:val="a3"/>
        <w:ind w:right="771" w:firstLine="708"/>
      </w:pPr>
      <w:r>
        <w:t>Понятия об основных физических качествах человека: силе, выносливости, быстроте, гибкости и ловкости. Роль физических качеств в подготовке баскетболиста. Система средств физической подготовки баскетболистов высшей квалификации. Принципы выбора средств и методов для индивидуальной, общей и специальной физической подготовки баскетболистов высшей квалификации. Характеристика средств, методов и тренировочных заданий для индивидуальной физической подготовки. Применение дополнительных факторов повышения работоспособности и оптимизации и ускорения восстановительных процессов.</w:t>
      </w:r>
    </w:p>
    <w:p w14:paraId="642CC4FB" w14:textId="77777777" w:rsidR="004C780B" w:rsidRDefault="00B421E8">
      <w:pPr>
        <w:pStyle w:val="21"/>
      </w:pPr>
      <w:r>
        <w:t>ТЕМА 11. ПЕРИОДИЗАЦИЯ СПОРТИВНОЙ ТРЕНИРОВКИ В БАСКЕТБОЛЕ.</w:t>
      </w:r>
    </w:p>
    <w:p w14:paraId="248DCD7E" w14:textId="77777777" w:rsidR="004C780B" w:rsidRDefault="00B421E8">
      <w:pPr>
        <w:pStyle w:val="a3"/>
        <w:ind w:right="768" w:firstLine="708"/>
      </w:pPr>
      <w:r>
        <w:t>Закономерности построения тренировочного процесса. Понятие о спортивной форме. Задачи и содержание основных периодов тренировки: подготовительного, соревновательного и переходного. Понятие о мезоциклах спортивной тренировки. Разновидности</w:t>
      </w:r>
      <w:r>
        <w:rPr>
          <w:spacing w:val="25"/>
        </w:rPr>
        <w:t xml:space="preserve"> </w:t>
      </w:r>
      <w:r>
        <w:t>мезоциклов.</w:t>
      </w:r>
    </w:p>
    <w:p w14:paraId="6F111B5C" w14:textId="77777777" w:rsidR="004C780B" w:rsidRDefault="004C780B">
      <w:pPr>
        <w:sectPr w:rsidR="004C780B">
          <w:pgSz w:w="11910" w:h="16840"/>
          <w:pgMar w:top="1040" w:right="80" w:bottom="280" w:left="580" w:header="720" w:footer="720" w:gutter="0"/>
          <w:cols w:space="720"/>
        </w:sectPr>
      </w:pPr>
    </w:p>
    <w:p w14:paraId="7E538849" w14:textId="77777777" w:rsidR="004C780B" w:rsidRDefault="00B421E8">
      <w:pPr>
        <w:pStyle w:val="a3"/>
        <w:spacing w:before="73"/>
        <w:ind w:right="767"/>
      </w:pPr>
      <w:r>
        <w:lastRenderedPageBreak/>
        <w:t>Факторы, определяющие структуру и содержание мезо - циклов в баскетболе. Особенности построения втягивающего, базового, контрольно-подготовительного, соревновательного и восстановительно-подготовительного мезоциклов. Годичные и полугодичные циклы (макроциклы) тренировки. Факторы, определяющие структуру и содержание годичных и полугодичных макроциклов тренировки в баскетболе.</w:t>
      </w:r>
    </w:p>
    <w:p w14:paraId="65A06010" w14:textId="77777777" w:rsidR="004C780B" w:rsidRDefault="00B421E8">
      <w:pPr>
        <w:pStyle w:val="21"/>
        <w:spacing w:before="1"/>
      </w:pPr>
      <w:r>
        <w:t>ТЕМА 12. ПЛАНИРОВАНИЕ И КОНТРОЛЬ ТРЕНИРОВКИ БАСКЕТБОЛИСТА.</w:t>
      </w:r>
    </w:p>
    <w:p w14:paraId="54923647" w14:textId="77777777" w:rsidR="004C780B" w:rsidRDefault="00B421E8">
      <w:pPr>
        <w:pStyle w:val="a3"/>
        <w:ind w:right="766" w:firstLine="708"/>
      </w:pPr>
      <w:r>
        <w:t>Общая характеристика планирования в баскетболе. Виды и документы планирования. Дневник спортсмена, его назначение, правила пользования. Составление перспективного индивидуального плана на период прохождения спортсменом спортивной подготовки по данному виду спорта в физкультурно-спортивной организации. Многолетнее перспективное планирование как основа высоких спортивных достижений в баскетболе. Содержание и технология составления индивидуального перспективного плана тренировки: цели, задачи, сроки, возрастные границы динамики спортивного мастерства, основные этапы подготовки и выступления в соревнованиях, задачи этапов, параметры тренировочных нагрузок, операция планирования. Разработка и составление индивидуальных перспективных планов подготовки. Способы коррекции планов на основе данных педагогического контроля. Средства и методы оперативного, текущего и поэтапного педагогического контроля за состоянием спортсмена и динамикой тренировочных нагрузок. Понятие о модельных характеристиках баскетболистов различной квалификации. Анализ выполнения и коррекция индивидуальных и перспективных планов подготовки баскетболистов.</w:t>
      </w:r>
    </w:p>
    <w:p w14:paraId="0839344A" w14:textId="77777777" w:rsidR="004C780B" w:rsidRDefault="00B421E8">
      <w:pPr>
        <w:pStyle w:val="21"/>
        <w:spacing w:before="1"/>
        <w:ind w:left="680" w:right="772" w:firstLine="708"/>
        <w:jc w:val="both"/>
      </w:pPr>
      <w:r>
        <w:t>ТЕМА 13. ПРАВИЛА СОРЕВНОВАНИЙ. ПЛАНИРОВАНИЕ, ОРГАНИЗАЦИЯ И ПРОВЕДЕНИЕ СОРЕВНОВАНИЙ.</w:t>
      </w:r>
    </w:p>
    <w:p w14:paraId="15979CFA" w14:textId="77777777" w:rsidR="004C780B" w:rsidRDefault="00B421E8">
      <w:pPr>
        <w:pStyle w:val="a3"/>
        <w:ind w:right="770" w:firstLine="708"/>
      </w:pPr>
      <w:r>
        <w:t>Соревнования по баскетболу, их цели и задачи. Виды соревнований, характер и способы проведения: контрольные, отборочные, основные. Участники соревнований. Возрастные группы. Допуск участников к соревнованиям. Костюм участника. Жеребьевка участников. Обязанности и права участников соревнований. Поведение баскетболистов в начале и конце игры. Действия баскетболистов в ходе игры и их оценка. Пассивные и активные действия. Запрещенные приемы и неправильная игра. Результаты игр и оценка их классификационными очками. Роль спортивных соревнований в тренировочном процессе и их основные виды. Значение и задачи соревнований. Планирование спортивных соревнований. Составление календарного плана и положения о соревнованиях. Анализ и разбор отдельных пунктов правил и сложных положений, встречающихся в игре (по данным наблюдения за последними соревнованиями последнего</w:t>
      </w:r>
      <w:r>
        <w:rPr>
          <w:spacing w:val="-4"/>
        </w:rPr>
        <w:t xml:space="preserve"> </w:t>
      </w:r>
      <w:r>
        <w:t>года).</w:t>
      </w:r>
    </w:p>
    <w:p w14:paraId="746DEF18" w14:textId="77777777" w:rsidR="004C780B" w:rsidRDefault="00B421E8">
      <w:pPr>
        <w:pStyle w:val="21"/>
      </w:pPr>
      <w:r>
        <w:t>ТЕМА 14. ОБОРУДОВАНИЕ И ИНВЕНТАРЬ ДЛЯ ЗАНЯТИЙ БАСКЕТБОЛОМ.</w:t>
      </w:r>
    </w:p>
    <w:p w14:paraId="387A687A" w14:textId="77777777" w:rsidR="004C780B" w:rsidRDefault="00B421E8">
      <w:pPr>
        <w:pStyle w:val="a3"/>
        <w:ind w:right="769" w:firstLine="708"/>
      </w:pPr>
      <w:r>
        <w:t>Спортивная одежда и обувь баскетболиста, уход за ними. Спортивные снаряды и тренажеры, применяемые на занятиях по баскетболу. Устройство, правила эксплуатации и уход за ними. Площадка для игры в баскетбол. Эксплуатация залов баскетбола. Основные размеры и конструктивные особенности залов баскетбола. Вспомогательные и подсобные помещения. Тренировочные центры для подготовки баскетболистов высшей квалификации. Пропускная способность, штаты, арендные ставки. Технические, коммерческие и методические вопросы эксплуатации. Технология, инструменты и механизмы, необходимые для ухода за оборудованием и инвентарем зала</w:t>
      </w:r>
      <w:r>
        <w:rPr>
          <w:spacing w:val="-7"/>
        </w:rPr>
        <w:t xml:space="preserve"> </w:t>
      </w:r>
      <w:r>
        <w:t>баскетбола.</w:t>
      </w:r>
    </w:p>
    <w:p w14:paraId="4B06D46E" w14:textId="77777777" w:rsidR="004C780B" w:rsidRDefault="00B421E8">
      <w:pPr>
        <w:pStyle w:val="21"/>
        <w:spacing w:before="1"/>
      </w:pPr>
      <w:r>
        <w:t>ТЕМА 15. ПРОСМОТР И АНАЛИЗ СОРЕВНОВАНИЙ.</w:t>
      </w:r>
    </w:p>
    <w:p w14:paraId="60105E12" w14:textId="77777777" w:rsidR="004C780B" w:rsidRDefault="00B421E8">
      <w:pPr>
        <w:pStyle w:val="a3"/>
        <w:ind w:right="765" w:firstLine="708"/>
      </w:pPr>
      <w:r>
        <w:t>Освоение символов для регистрации технико-тактических действий баскетболиста в условиях игры. Просмотр соревнований с регистрацией технико-тактических действий. Просмотр соревнований по баскетболу с регистрацией технико-тактических действий. Определение разносторонности, результативности, эффективности, активности, стиля ведения игры у ведущих баскетболистов как возможных соперников на предстоящих соревнованиях. Просмотр, анализ и обсуждение видеозаписей соревнований с участием сильнейших баскетболистов.</w:t>
      </w:r>
    </w:p>
    <w:p w14:paraId="6EF5B7C5" w14:textId="77777777" w:rsidR="004C780B" w:rsidRDefault="00B421E8">
      <w:pPr>
        <w:pStyle w:val="21"/>
        <w:spacing w:before="1"/>
      </w:pPr>
      <w:r>
        <w:t>ТЕМА 16. УСТАНОВКА БАСКЕТБОЛИСТАМ ПЕРЕД СОРЕВНОВАНИЯМИ.</w:t>
      </w:r>
    </w:p>
    <w:p w14:paraId="6397FB99" w14:textId="77777777" w:rsidR="004C780B" w:rsidRDefault="00B421E8">
      <w:pPr>
        <w:pStyle w:val="a3"/>
        <w:ind w:right="765" w:firstLine="708"/>
      </w:pPr>
      <w:r>
        <w:t>Дата и место соревнований. Положение о предстоящих соревнованиях, их значение и особенности. Сведения о составе участников. Задание на игру. Проведение разминки перед игрой. Режим дня накануне соревнований. Составление тактического плана на предстоящие</w:t>
      </w:r>
    </w:p>
    <w:p w14:paraId="589C004F" w14:textId="77777777" w:rsidR="004C780B" w:rsidRDefault="004C780B">
      <w:pPr>
        <w:sectPr w:rsidR="004C780B">
          <w:pgSz w:w="11910" w:h="16840"/>
          <w:pgMar w:top="1040" w:right="80" w:bottom="280" w:left="580" w:header="720" w:footer="720" w:gutter="0"/>
          <w:cols w:space="720"/>
        </w:sectPr>
      </w:pPr>
    </w:p>
    <w:p w14:paraId="73C4CDD5" w14:textId="77777777" w:rsidR="004C780B" w:rsidRDefault="00B421E8">
      <w:pPr>
        <w:pStyle w:val="a3"/>
        <w:spacing w:before="73"/>
        <w:ind w:right="753"/>
        <w:jc w:val="left"/>
      </w:pPr>
      <w:r>
        <w:lastRenderedPageBreak/>
        <w:t>соревнования и отдельные игры с учетом индивидуальных особенностей возможных противников. Определение способов реализации тактических планов.</w:t>
      </w:r>
    </w:p>
    <w:p w14:paraId="60195D3D" w14:textId="77777777" w:rsidR="004C780B" w:rsidRDefault="00B421E8">
      <w:pPr>
        <w:pStyle w:val="11"/>
        <w:numPr>
          <w:ilvl w:val="1"/>
          <w:numId w:val="20"/>
        </w:numPr>
        <w:tabs>
          <w:tab w:val="left" w:pos="4795"/>
        </w:tabs>
        <w:spacing w:before="1"/>
        <w:ind w:left="4794" w:hanging="421"/>
        <w:jc w:val="left"/>
      </w:pPr>
      <w:r>
        <w:t>Техническая</w:t>
      </w:r>
      <w:r>
        <w:rPr>
          <w:spacing w:val="-1"/>
        </w:rPr>
        <w:t xml:space="preserve"> </w:t>
      </w:r>
      <w:r>
        <w:t>подготовка</w:t>
      </w:r>
    </w:p>
    <w:p w14:paraId="481AC68D" w14:textId="77777777" w:rsidR="004C780B" w:rsidRDefault="00B421E8">
      <w:pPr>
        <w:pStyle w:val="a3"/>
        <w:jc w:val="left"/>
      </w:pPr>
      <w:r>
        <w:rPr>
          <w:spacing w:val="-60"/>
          <w:u w:val="single"/>
        </w:rPr>
        <w:t xml:space="preserve"> </w:t>
      </w:r>
      <w:r>
        <w:rPr>
          <w:u w:val="single"/>
        </w:rPr>
        <w:t xml:space="preserve">Основными задачами технической </w:t>
      </w:r>
      <w:r>
        <w:rPr>
          <w:spacing w:val="-3"/>
          <w:u w:val="single"/>
        </w:rPr>
        <w:t xml:space="preserve">подготовки </w:t>
      </w:r>
      <w:r>
        <w:rPr>
          <w:u w:val="single"/>
        </w:rPr>
        <w:t>являются:</w:t>
      </w:r>
    </w:p>
    <w:p w14:paraId="463FDD73" w14:textId="77777777" w:rsidR="004C780B" w:rsidRDefault="00B421E8">
      <w:pPr>
        <w:pStyle w:val="a4"/>
        <w:numPr>
          <w:ilvl w:val="1"/>
          <w:numId w:val="18"/>
        </w:numPr>
        <w:tabs>
          <w:tab w:val="left" w:pos="1528"/>
        </w:tabs>
        <w:ind w:left="1527"/>
        <w:rPr>
          <w:sz w:val="24"/>
        </w:rPr>
      </w:pPr>
      <w:r>
        <w:rPr>
          <w:sz w:val="24"/>
        </w:rPr>
        <w:t>прочное освоение технических элементов</w:t>
      </w:r>
      <w:r>
        <w:rPr>
          <w:spacing w:val="-4"/>
          <w:sz w:val="24"/>
        </w:rPr>
        <w:t xml:space="preserve"> </w:t>
      </w:r>
      <w:r>
        <w:rPr>
          <w:sz w:val="24"/>
        </w:rPr>
        <w:t>баскетбола;</w:t>
      </w:r>
    </w:p>
    <w:p w14:paraId="1B1F5088" w14:textId="77777777" w:rsidR="004C780B" w:rsidRDefault="00B421E8">
      <w:pPr>
        <w:pStyle w:val="a4"/>
        <w:numPr>
          <w:ilvl w:val="1"/>
          <w:numId w:val="18"/>
        </w:numPr>
        <w:tabs>
          <w:tab w:val="left" w:pos="1607"/>
        </w:tabs>
        <w:ind w:right="773" w:firstLine="708"/>
        <w:rPr>
          <w:sz w:val="24"/>
        </w:rPr>
      </w:pPr>
      <w:r>
        <w:rPr>
          <w:sz w:val="24"/>
        </w:rPr>
        <w:t xml:space="preserve">владение </w:t>
      </w:r>
      <w:r>
        <w:rPr>
          <w:spacing w:val="-3"/>
          <w:sz w:val="24"/>
        </w:rPr>
        <w:t xml:space="preserve">техникой </w:t>
      </w:r>
      <w:r>
        <w:rPr>
          <w:sz w:val="24"/>
        </w:rPr>
        <w:t xml:space="preserve">и умение </w:t>
      </w:r>
      <w:r>
        <w:rPr>
          <w:spacing w:val="-3"/>
          <w:sz w:val="24"/>
        </w:rPr>
        <w:t xml:space="preserve">сочетать </w:t>
      </w:r>
      <w:r>
        <w:rPr>
          <w:sz w:val="24"/>
        </w:rPr>
        <w:t>в разной последовательности технические приемы;</w:t>
      </w:r>
    </w:p>
    <w:p w14:paraId="1B613D63" w14:textId="77777777" w:rsidR="004C780B" w:rsidRDefault="00B421E8">
      <w:pPr>
        <w:pStyle w:val="a4"/>
        <w:numPr>
          <w:ilvl w:val="1"/>
          <w:numId w:val="18"/>
        </w:numPr>
        <w:tabs>
          <w:tab w:val="left" w:pos="1533"/>
          <w:tab w:val="left" w:pos="3280"/>
          <w:tab w:val="left" w:pos="4812"/>
          <w:tab w:val="left" w:pos="5925"/>
          <w:tab w:val="left" w:pos="6285"/>
          <w:tab w:val="left" w:pos="7448"/>
          <w:tab w:val="left" w:pos="8631"/>
        </w:tabs>
        <w:ind w:right="771" w:firstLine="708"/>
        <w:rPr>
          <w:sz w:val="24"/>
        </w:rPr>
      </w:pPr>
      <w:r>
        <w:rPr>
          <w:sz w:val="24"/>
        </w:rPr>
        <w:t>использование</w:t>
      </w:r>
      <w:r>
        <w:rPr>
          <w:sz w:val="24"/>
        </w:rPr>
        <w:tab/>
        <w:t>технических</w:t>
      </w:r>
      <w:r>
        <w:rPr>
          <w:sz w:val="24"/>
        </w:rPr>
        <w:tab/>
        <w:t>приемов</w:t>
      </w:r>
      <w:r>
        <w:rPr>
          <w:sz w:val="24"/>
        </w:rPr>
        <w:tab/>
        <w:t>в</w:t>
      </w:r>
      <w:r>
        <w:rPr>
          <w:sz w:val="24"/>
        </w:rPr>
        <w:tab/>
        <w:t>сложных</w:t>
      </w:r>
      <w:r>
        <w:rPr>
          <w:sz w:val="24"/>
        </w:rPr>
        <w:tab/>
        <w:t>условиях</w:t>
      </w:r>
      <w:r>
        <w:rPr>
          <w:sz w:val="24"/>
        </w:rPr>
        <w:tab/>
      </w:r>
      <w:r>
        <w:rPr>
          <w:spacing w:val="-1"/>
          <w:sz w:val="24"/>
        </w:rPr>
        <w:t xml:space="preserve">соревновательной </w:t>
      </w:r>
      <w:r>
        <w:rPr>
          <w:sz w:val="24"/>
        </w:rPr>
        <w:t>деятельности.</w:t>
      </w:r>
    </w:p>
    <w:p w14:paraId="7C7CB97B" w14:textId="77777777" w:rsidR="004C780B" w:rsidRDefault="00B421E8">
      <w:pPr>
        <w:pStyle w:val="a3"/>
        <w:ind w:right="769" w:firstLine="708"/>
      </w:pPr>
      <w:r>
        <w:t>К основным средствам решения задач технической подготовки относятся соревновательные и специальные упражнения.</w:t>
      </w:r>
    </w:p>
    <w:p w14:paraId="57E49E91" w14:textId="77777777" w:rsidR="004C780B" w:rsidRDefault="00B421E8">
      <w:pPr>
        <w:pStyle w:val="a3"/>
        <w:ind w:right="771" w:firstLine="708"/>
      </w:pPr>
      <w:r>
        <w:t>Эффективность средств технической подготовки во многом зависит от методов спортивной подготовки. В процессе подготовки используют общепринятые методы физического воспитания: практические, словесные, наглядные.</w:t>
      </w:r>
    </w:p>
    <w:p w14:paraId="78A3F651" w14:textId="77777777" w:rsidR="004C780B" w:rsidRDefault="00B421E8">
      <w:pPr>
        <w:pStyle w:val="a4"/>
        <w:numPr>
          <w:ilvl w:val="0"/>
          <w:numId w:val="17"/>
        </w:numPr>
        <w:tabs>
          <w:tab w:val="left" w:pos="1696"/>
        </w:tabs>
        <w:spacing w:before="1"/>
        <w:ind w:right="768" w:firstLine="708"/>
        <w:jc w:val="both"/>
        <w:rPr>
          <w:sz w:val="24"/>
        </w:rPr>
      </w:pPr>
      <w:r>
        <w:rPr>
          <w:b/>
          <w:sz w:val="24"/>
        </w:rPr>
        <w:t xml:space="preserve">Передвижения и стойки: </w:t>
      </w:r>
      <w:r>
        <w:rPr>
          <w:sz w:val="24"/>
        </w:rPr>
        <w:t>передвижения c максимальной скоростью, ускорения, остановки; сочетание передвижений с остановками, прыжками, поворотами; сочетание передвижений, остановок, прыжков с техническими приёмами</w:t>
      </w:r>
      <w:r>
        <w:rPr>
          <w:spacing w:val="-7"/>
          <w:sz w:val="24"/>
        </w:rPr>
        <w:t xml:space="preserve"> </w:t>
      </w:r>
      <w:r>
        <w:rPr>
          <w:sz w:val="24"/>
        </w:rPr>
        <w:t>нападения.</w:t>
      </w:r>
    </w:p>
    <w:p w14:paraId="452D72DE" w14:textId="77777777" w:rsidR="004C780B" w:rsidRDefault="00B421E8">
      <w:pPr>
        <w:pStyle w:val="a4"/>
        <w:numPr>
          <w:ilvl w:val="0"/>
          <w:numId w:val="17"/>
        </w:numPr>
        <w:tabs>
          <w:tab w:val="left" w:pos="1732"/>
        </w:tabs>
        <w:ind w:right="765" w:firstLine="708"/>
        <w:jc w:val="both"/>
        <w:rPr>
          <w:sz w:val="24"/>
        </w:rPr>
      </w:pPr>
      <w:r>
        <w:rPr>
          <w:b/>
          <w:sz w:val="24"/>
        </w:rPr>
        <w:t xml:space="preserve">Владение мячом: </w:t>
      </w:r>
      <w:r>
        <w:rPr>
          <w:sz w:val="24"/>
        </w:rPr>
        <w:t>ловля мяча (на максимальной скорости передвижения при сопротивлении противника, на максимальной высоте прыжка при сопротивлении противника  с целью последующей атаки корзины); (после резкого входа в 3-секундную зону; в наивысшей точке прыжка с целью последующей атаки корзины; приём голевых передач, скрытых передач, мяча в движении на максимальной скорости, сброшенного мяча в условиях, моделирующих различные игровые ситуации повышенной сложности; сочетание различных способов ловли мяча с техническими приёмами нападения в разных игровых ситуациях повышенной сложности;</w:t>
      </w:r>
      <w:r>
        <w:rPr>
          <w:sz w:val="24"/>
          <w:u w:val="single"/>
        </w:rPr>
        <w:t xml:space="preserve"> передача мяча</w:t>
      </w:r>
      <w:r>
        <w:rPr>
          <w:sz w:val="24"/>
        </w:rPr>
        <w:t xml:space="preserve"> (длинная передача мяча двумя и одной рукой сверху, передача мяча игроку, убегающему «в отрыв»; длинная передача в сторону боковой линии, передача мяча нападающему, входящему в 3-секундную зону в различных игровых ситуациях, передача мяча после ловли в прыжке, первая передача «в отрыв» после подбора мяча при активном сопротивлении противника; передача мяча с разворотом на 180°; передача мяча центровому игроку с целью атаки корзины, скрытые передачи из различных исходных положений;</w:t>
      </w:r>
      <w:r>
        <w:rPr>
          <w:spacing w:val="43"/>
          <w:sz w:val="24"/>
        </w:rPr>
        <w:t xml:space="preserve"> </w:t>
      </w:r>
      <w:r>
        <w:rPr>
          <w:sz w:val="24"/>
        </w:rPr>
        <w:t>передача</w:t>
      </w:r>
      <w:r>
        <w:rPr>
          <w:spacing w:val="44"/>
          <w:sz w:val="24"/>
        </w:rPr>
        <w:t xml:space="preserve"> </w:t>
      </w:r>
      <w:r>
        <w:rPr>
          <w:sz w:val="24"/>
        </w:rPr>
        <w:t>мяча</w:t>
      </w:r>
      <w:r>
        <w:rPr>
          <w:spacing w:val="44"/>
          <w:sz w:val="24"/>
        </w:rPr>
        <w:t xml:space="preserve"> </w:t>
      </w:r>
      <w:r>
        <w:rPr>
          <w:sz w:val="24"/>
        </w:rPr>
        <w:t>с</w:t>
      </w:r>
      <w:r>
        <w:rPr>
          <w:spacing w:val="42"/>
          <w:sz w:val="24"/>
        </w:rPr>
        <w:t xml:space="preserve"> </w:t>
      </w:r>
      <w:r>
        <w:rPr>
          <w:sz w:val="24"/>
        </w:rPr>
        <w:t>финтами,</w:t>
      </w:r>
      <w:r>
        <w:rPr>
          <w:spacing w:val="43"/>
          <w:sz w:val="24"/>
        </w:rPr>
        <w:t xml:space="preserve"> </w:t>
      </w:r>
      <w:r>
        <w:rPr>
          <w:sz w:val="24"/>
        </w:rPr>
        <w:t>сбрасывание</w:t>
      </w:r>
      <w:r>
        <w:rPr>
          <w:spacing w:val="42"/>
          <w:sz w:val="24"/>
        </w:rPr>
        <w:t xml:space="preserve"> </w:t>
      </w:r>
      <w:r>
        <w:rPr>
          <w:sz w:val="24"/>
        </w:rPr>
        <w:t>мяча</w:t>
      </w:r>
      <w:r>
        <w:rPr>
          <w:spacing w:val="45"/>
          <w:sz w:val="24"/>
        </w:rPr>
        <w:t xml:space="preserve"> </w:t>
      </w:r>
      <w:r>
        <w:rPr>
          <w:sz w:val="24"/>
        </w:rPr>
        <w:t>при</w:t>
      </w:r>
      <w:r>
        <w:rPr>
          <w:spacing w:val="44"/>
          <w:sz w:val="24"/>
        </w:rPr>
        <w:t xml:space="preserve"> </w:t>
      </w:r>
      <w:r>
        <w:rPr>
          <w:sz w:val="24"/>
        </w:rPr>
        <w:t>проходах</w:t>
      </w:r>
      <w:r>
        <w:rPr>
          <w:spacing w:val="43"/>
          <w:sz w:val="24"/>
        </w:rPr>
        <w:t xml:space="preserve"> </w:t>
      </w:r>
      <w:r>
        <w:rPr>
          <w:sz w:val="24"/>
        </w:rPr>
        <w:t>на</w:t>
      </w:r>
      <w:r>
        <w:rPr>
          <w:spacing w:val="42"/>
          <w:sz w:val="24"/>
        </w:rPr>
        <w:t xml:space="preserve"> </w:t>
      </w:r>
      <w:r>
        <w:rPr>
          <w:sz w:val="24"/>
        </w:rPr>
        <w:t>кольцо);</w:t>
      </w:r>
      <w:r>
        <w:rPr>
          <w:spacing w:val="51"/>
          <w:sz w:val="24"/>
          <w:u w:val="single"/>
        </w:rPr>
        <w:t xml:space="preserve"> </w:t>
      </w:r>
      <w:r>
        <w:rPr>
          <w:sz w:val="24"/>
          <w:u w:val="single"/>
        </w:rPr>
        <w:t>броски</w:t>
      </w:r>
    </w:p>
    <w:p w14:paraId="7B9C88C9" w14:textId="77777777" w:rsidR="004C780B" w:rsidRDefault="00B421E8">
      <w:pPr>
        <w:pStyle w:val="a3"/>
        <w:ind w:right="767"/>
      </w:pPr>
      <w:r>
        <w:rPr>
          <w:spacing w:val="-60"/>
          <w:u w:val="single"/>
        </w:rPr>
        <w:t xml:space="preserve"> </w:t>
      </w:r>
      <w:r>
        <w:rPr>
          <w:u w:val="single"/>
        </w:rPr>
        <w:t xml:space="preserve">мяча </w:t>
      </w:r>
      <w:r>
        <w:t>(в прыжке с ближних, средних дистанций, а также при активном сопротивлении противника, добивание мяча, бросок мяча в прыжке с разворотом на 180°; бросок мяча двумя, одной руками сверху вниз, на месте и в движении; штрафной бросок; добивание мяча после отскока от щита или кольца двумя и одной рукой в одно касание; многократное добивание мяча при активном противодействии; бросок мяча с места с дальних дистанций при активном сопротивлении противника; бросок мяча после резкого входа под кольцо в игровых ситуациях повышенной сложности).</w:t>
      </w:r>
    </w:p>
    <w:p w14:paraId="3F387491" w14:textId="77777777" w:rsidR="004C780B" w:rsidRDefault="00B421E8">
      <w:pPr>
        <w:pStyle w:val="a4"/>
        <w:numPr>
          <w:ilvl w:val="0"/>
          <w:numId w:val="17"/>
        </w:numPr>
        <w:tabs>
          <w:tab w:val="left" w:pos="1696"/>
        </w:tabs>
        <w:spacing w:before="1"/>
        <w:ind w:right="769" w:firstLine="708"/>
        <w:jc w:val="both"/>
        <w:rPr>
          <w:sz w:val="24"/>
        </w:rPr>
      </w:pPr>
      <w:r>
        <w:rPr>
          <w:b/>
          <w:sz w:val="24"/>
        </w:rPr>
        <w:t xml:space="preserve">Ведение мяча: </w:t>
      </w:r>
      <w:r>
        <w:rPr>
          <w:sz w:val="24"/>
        </w:rPr>
        <w:t>проход под кольцо из исходного положения лицом и спиной к защитнику; проход вдоль лицевой линии с последующим сбрасыванием мяча партнёру, входящему в 3-секундную зону; ведение мяча со сменой режима и характера передвижения; дриблинг; проходы из положений спиной, боком к щиту при активном сопротивлении противника; ведение мяча на максимальной скорости со сменой высоты отскока в игровых ситуациях при активном сопротивлении противника; обводка на скорости с различными способами маневрирования в ситуациях высокой игровой сложности; проход под кольцо с правой и левой стороны с последующей атакой корзины при активном сопротивлении противника.</w:t>
      </w:r>
    </w:p>
    <w:p w14:paraId="73DCA7BA" w14:textId="77777777" w:rsidR="004C780B" w:rsidRDefault="004C780B">
      <w:pPr>
        <w:pStyle w:val="a3"/>
        <w:spacing w:before="1"/>
        <w:ind w:left="0"/>
        <w:jc w:val="left"/>
      </w:pPr>
    </w:p>
    <w:p w14:paraId="731B8E97" w14:textId="77777777" w:rsidR="004C780B" w:rsidRDefault="00B421E8">
      <w:pPr>
        <w:pStyle w:val="11"/>
        <w:numPr>
          <w:ilvl w:val="1"/>
          <w:numId w:val="20"/>
        </w:numPr>
        <w:tabs>
          <w:tab w:val="left" w:pos="2464"/>
        </w:tabs>
        <w:ind w:left="2463" w:hanging="421"/>
        <w:jc w:val="both"/>
      </w:pPr>
      <w:r>
        <w:t>Рекомендации по организации психологической</w:t>
      </w:r>
      <w:r>
        <w:rPr>
          <w:spacing w:val="-7"/>
        </w:rPr>
        <w:t xml:space="preserve"> </w:t>
      </w:r>
      <w:r>
        <w:t>подготовки.</w:t>
      </w:r>
    </w:p>
    <w:p w14:paraId="033A3929" w14:textId="77777777" w:rsidR="004C780B" w:rsidRDefault="00B421E8">
      <w:pPr>
        <w:pStyle w:val="a3"/>
        <w:ind w:right="769" w:firstLine="708"/>
      </w:pPr>
      <w:r>
        <w:t>Психологическая подготовка подразделяется на общую и к конкретному  соревнованию. Каждый раздел психологической подготовки имеет специфические задачи, решение которых требует комплексного</w:t>
      </w:r>
      <w:r>
        <w:rPr>
          <w:spacing w:val="3"/>
        </w:rPr>
        <w:t xml:space="preserve"> </w:t>
      </w:r>
      <w:r>
        <w:rPr>
          <w:spacing w:val="2"/>
        </w:rPr>
        <w:t>подхода.</w:t>
      </w:r>
    </w:p>
    <w:p w14:paraId="6BAF8893" w14:textId="77777777" w:rsidR="004C780B" w:rsidRDefault="00B421E8">
      <w:pPr>
        <w:pStyle w:val="a4"/>
        <w:numPr>
          <w:ilvl w:val="0"/>
          <w:numId w:val="16"/>
        </w:numPr>
        <w:tabs>
          <w:tab w:val="left" w:pos="1725"/>
        </w:tabs>
        <w:ind w:right="763" w:firstLine="708"/>
        <w:jc w:val="both"/>
        <w:rPr>
          <w:sz w:val="24"/>
        </w:rPr>
      </w:pPr>
      <w:r>
        <w:rPr>
          <w:i/>
          <w:sz w:val="24"/>
        </w:rPr>
        <w:t xml:space="preserve">Общая психологическая подготовка </w:t>
      </w:r>
      <w:r>
        <w:rPr>
          <w:sz w:val="24"/>
        </w:rPr>
        <w:t>осуществляется в единстве с физической, технической и тактической подготовкой на протяжении всего многолетнего периода спортивной подготовки, в ее задачи</w:t>
      </w:r>
      <w:r>
        <w:rPr>
          <w:spacing w:val="20"/>
          <w:sz w:val="24"/>
        </w:rPr>
        <w:t xml:space="preserve"> </w:t>
      </w:r>
      <w:r>
        <w:rPr>
          <w:sz w:val="24"/>
        </w:rPr>
        <w:t>входит:</w:t>
      </w:r>
    </w:p>
    <w:p w14:paraId="48174F76" w14:textId="77777777" w:rsidR="004C780B" w:rsidRDefault="004C780B">
      <w:pPr>
        <w:jc w:val="both"/>
        <w:rPr>
          <w:sz w:val="24"/>
        </w:rPr>
        <w:sectPr w:rsidR="004C780B">
          <w:pgSz w:w="11910" w:h="16840"/>
          <w:pgMar w:top="1040" w:right="80" w:bottom="280" w:left="580" w:header="720" w:footer="720" w:gutter="0"/>
          <w:cols w:space="720"/>
        </w:sectPr>
      </w:pPr>
    </w:p>
    <w:p w14:paraId="41504D8A" w14:textId="77777777" w:rsidR="004C780B" w:rsidRDefault="00B421E8">
      <w:pPr>
        <w:pStyle w:val="a4"/>
        <w:numPr>
          <w:ilvl w:val="0"/>
          <w:numId w:val="15"/>
        </w:numPr>
        <w:tabs>
          <w:tab w:val="left" w:pos="1813"/>
          <w:tab w:val="left" w:pos="1814"/>
        </w:tabs>
        <w:spacing w:before="75"/>
        <w:ind w:left="1813" w:hanging="426"/>
        <w:rPr>
          <w:sz w:val="24"/>
        </w:rPr>
      </w:pPr>
      <w:r>
        <w:rPr>
          <w:sz w:val="24"/>
        </w:rPr>
        <w:lastRenderedPageBreak/>
        <w:t>воспитание высоконравственной личности</w:t>
      </w:r>
      <w:r>
        <w:rPr>
          <w:spacing w:val="16"/>
          <w:sz w:val="24"/>
        </w:rPr>
        <w:t xml:space="preserve"> </w:t>
      </w:r>
      <w:r>
        <w:rPr>
          <w:sz w:val="24"/>
        </w:rPr>
        <w:t>спортсмена;</w:t>
      </w:r>
    </w:p>
    <w:p w14:paraId="40BB81A5" w14:textId="77777777" w:rsidR="004C780B" w:rsidRDefault="00B421E8">
      <w:pPr>
        <w:pStyle w:val="a4"/>
        <w:numPr>
          <w:ilvl w:val="0"/>
          <w:numId w:val="15"/>
        </w:numPr>
        <w:tabs>
          <w:tab w:val="left" w:pos="1813"/>
          <w:tab w:val="left" w:pos="1814"/>
        </w:tabs>
        <w:spacing w:before="43"/>
        <w:ind w:left="1813" w:hanging="426"/>
        <w:rPr>
          <w:sz w:val="24"/>
        </w:rPr>
      </w:pPr>
      <w:r>
        <w:rPr>
          <w:sz w:val="24"/>
        </w:rPr>
        <w:t>развитие процессов</w:t>
      </w:r>
      <w:r>
        <w:rPr>
          <w:spacing w:val="4"/>
          <w:sz w:val="24"/>
        </w:rPr>
        <w:t xml:space="preserve"> </w:t>
      </w:r>
      <w:r>
        <w:rPr>
          <w:sz w:val="24"/>
        </w:rPr>
        <w:t>восприятия;</w:t>
      </w:r>
    </w:p>
    <w:p w14:paraId="746980F6" w14:textId="77777777" w:rsidR="004C780B" w:rsidRDefault="00B421E8">
      <w:pPr>
        <w:pStyle w:val="a4"/>
        <w:numPr>
          <w:ilvl w:val="0"/>
          <w:numId w:val="15"/>
        </w:numPr>
        <w:tabs>
          <w:tab w:val="left" w:pos="1813"/>
          <w:tab w:val="left" w:pos="1814"/>
          <w:tab w:val="left" w:pos="2918"/>
          <w:tab w:val="left" w:pos="5170"/>
          <w:tab w:val="left" w:pos="6966"/>
          <w:tab w:val="left" w:pos="8631"/>
          <w:tab w:val="left" w:pos="10341"/>
        </w:tabs>
        <w:spacing w:before="39" w:line="273" w:lineRule="auto"/>
        <w:ind w:right="774" w:firstLine="708"/>
        <w:rPr>
          <w:sz w:val="24"/>
        </w:rPr>
      </w:pPr>
      <w:r>
        <w:rPr>
          <w:sz w:val="24"/>
        </w:rPr>
        <w:t>развитие</w:t>
      </w:r>
      <w:r>
        <w:rPr>
          <w:sz w:val="24"/>
        </w:rPr>
        <w:tab/>
        <w:t xml:space="preserve">внимания:  </w:t>
      </w:r>
      <w:r>
        <w:rPr>
          <w:spacing w:val="14"/>
          <w:sz w:val="24"/>
        </w:rPr>
        <w:t xml:space="preserve"> </w:t>
      </w:r>
      <w:r>
        <w:rPr>
          <w:sz w:val="24"/>
        </w:rPr>
        <w:t>объема,</w:t>
      </w:r>
      <w:r>
        <w:rPr>
          <w:sz w:val="24"/>
        </w:rPr>
        <w:tab/>
        <w:t>интенсивности,</w:t>
      </w:r>
      <w:r>
        <w:rPr>
          <w:sz w:val="24"/>
        </w:rPr>
        <w:tab/>
        <w:t>устойчивости,</w:t>
      </w:r>
      <w:r>
        <w:rPr>
          <w:sz w:val="24"/>
        </w:rPr>
        <w:tab/>
        <w:t>распределения</w:t>
      </w:r>
      <w:r>
        <w:rPr>
          <w:sz w:val="24"/>
        </w:rPr>
        <w:tab/>
      </w:r>
      <w:r>
        <w:rPr>
          <w:spacing w:val="-18"/>
          <w:sz w:val="24"/>
        </w:rPr>
        <w:t xml:space="preserve">и </w:t>
      </w:r>
      <w:r>
        <w:rPr>
          <w:sz w:val="24"/>
        </w:rPr>
        <w:t>переключения;</w:t>
      </w:r>
    </w:p>
    <w:p w14:paraId="0E855E66" w14:textId="77777777" w:rsidR="004C780B" w:rsidRDefault="00B421E8">
      <w:pPr>
        <w:pStyle w:val="a4"/>
        <w:numPr>
          <w:ilvl w:val="0"/>
          <w:numId w:val="15"/>
        </w:numPr>
        <w:tabs>
          <w:tab w:val="left" w:pos="1813"/>
          <w:tab w:val="left" w:pos="1814"/>
        </w:tabs>
        <w:spacing w:before="3"/>
        <w:ind w:left="1813" w:hanging="426"/>
        <w:rPr>
          <w:sz w:val="24"/>
        </w:rPr>
      </w:pPr>
      <w:r>
        <w:rPr>
          <w:sz w:val="24"/>
        </w:rPr>
        <w:t>развитие тактического мышления, памяти, представления и</w:t>
      </w:r>
      <w:r>
        <w:rPr>
          <w:spacing w:val="33"/>
          <w:sz w:val="24"/>
        </w:rPr>
        <w:t xml:space="preserve"> </w:t>
      </w:r>
      <w:r>
        <w:rPr>
          <w:sz w:val="24"/>
        </w:rPr>
        <w:t>воображения;</w:t>
      </w:r>
    </w:p>
    <w:p w14:paraId="2D831A71" w14:textId="77777777" w:rsidR="004C780B" w:rsidRDefault="00B421E8">
      <w:pPr>
        <w:pStyle w:val="a4"/>
        <w:numPr>
          <w:ilvl w:val="0"/>
          <w:numId w:val="15"/>
        </w:numPr>
        <w:tabs>
          <w:tab w:val="left" w:pos="1813"/>
          <w:tab w:val="left" w:pos="1814"/>
        </w:tabs>
        <w:spacing w:before="40"/>
        <w:ind w:left="1813" w:hanging="426"/>
        <w:rPr>
          <w:sz w:val="24"/>
        </w:rPr>
      </w:pPr>
      <w:r>
        <w:rPr>
          <w:sz w:val="24"/>
        </w:rPr>
        <w:t>развитие способности управлять своими</w:t>
      </w:r>
      <w:r>
        <w:rPr>
          <w:spacing w:val="13"/>
          <w:sz w:val="24"/>
        </w:rPr>
        <w:t xml:space="preserve"> </w:t>
      </w:r>
      <w:r>
        <w:rPr>
          <w:sz w:val="24"/>
        </w:rPr>
        <w:t>эмоциями;</w:t>
      </w:r>
    </w:p>
    <w:p w14:paraId="199A1B0C" w14:textId="77777777" w:rsidR="004C780B" w:rsidRDefault="00B421E8">
      <w:pPr>
        <w:pStyle w:val="a4"/>
        <w:numPr>
          <w:ilvl w:val="0"/>
          <w:numId w:val="15"/>
        </w:numPr>
        <w:tabs>
          <w:tab w:val="left" w:pos="1813"/>
          <w:tab w:val="left" w:pos="1814"/>
        </w:tabs>
        <w:spacing w:before="42"/>
        <w:ind w:left="1813" w:hanging="426"/>
        <w:rPr>
          <w:sz w:val="24"/>
        </w:rPr>
      </w:pPr>
      <w:r>
        <w:rPr>
          <w:sz w:val="24"/>
        </w:rPr>
        <w:t>развитие волевых</w:t>
      </w:r>
      <w:r>
        <w:rPr>
          <w:spacing w:val="9"/>
          <w:sz w:val="24"/>
        </w:rPr>
        <w:t xml:space="preserve"> </w:t>
      </w:r>
      <w:r>
        <w:rPr>
          <w:sz w:val="24"/>
        </w:rPr>
        <w:t>качеств.</w:t>
      </w:r>
    </w:p>
    <w:p w14:paraId="480C6577" w14:textId="77777777" w:rsidR="004C780B" w:rsidRDefault="00B421E8">
      <w:pPr>
        <w:pStyle w:val="a3"/>
        <w:spacing w:before="37"/>
        <w:ind w:right="766" w:firstLine="708"/>
      </w:pPr>
      <w:r>
        <w:rPr>
          <w:i/>
        </w:rPr>
        <w:t xml:space="preserve">Воспитание личности спортсмена и формирование спортивного коллектива. </w:t>
      </w:r>
      <w:r>
        <w:t xml:space="preserve">В процессе тренировочной работы не только готовят  высококвалифицированного  баскетболиста в плане его физической, </w:t>
      </w:r>
      <w:r>
        <w:rPr>
          <w:spacing w:val="3"/>
        </w:rPr>
        <w:t xml:space="preserve">технико-тактической подготовленности, </w:t>
      </w:r>
      <w:r>
        <w:rPr>
          <w:spacing w:val="2"/>
        </w:rPr>
        <w:t xml:space="preserve">но </w:t>
      </w:r>
      <w:r>
        <w:t xml:space="preserve">и </w:t>
      </w:r>
      <w:r>
        <w:rPr>
          <w:spacing w:val="3"/>
        </w:rPr>
        <w:t xml:space="preserve">воспитывают </w:t>
      </w:r>
      <w:r>
        <w:rPr>
          <w:spacing w:val="2"/>
        </w:rPr>
        <w:t xml:space="preserve">его характер, </w:t>
      </w:r>
      <w:r>
        <w:t xml:space="preserve">нравственные качества, идейную убежденность, коллективизм, разносторонние интересы, мотивацию положительного отношения к спорту и другие качества личности. Важным фактором развития личности служит </w:t>
      </w:r>
      <w:r>
        <w:rPr>
          <w:spacing w:val="2"/>
        </w:rPr>
        <w:t xml:space="preserve">самовоспитание, организация </w:t>
      </w:r>
      <w:r>
        <w:t xml:space="preserve">которого </w:t>
      </w:r>
      <w:r>
        <w:rPr>
          <w:spacing w:val="2"/>
        </w:rPr>
        <w:t>должна направляться</w:t>
      </w:r>
      <w:r>
        <w:rPr>
          <w:spacing w:val="12"/>
        </w:rPr>
        <w:t xml:space="preserve"> </w:t>
      </w:r>
      <w:r>
        <w:t>тренером.</w:t>
      </w:r>
    </w:p>
    <w:p w14:paraId="1E9D525C" w14:textId="77777777" w:rsidR="004C780B" w:rsidRDefault="00B421E8">
      <w:pPr>
        <w:pStyle w:val="a3"/>
        <w:spacing w:before="1"/>
        <w:ind w:right="778" w:firstLine="708"/>
      </w:pPr>
      <w:r>
        <w:t xml:space="preserve">Особенности формирования моральных черт и качеств личности баскетболистов и их проявления находятся в тесной связи с коллективным </w:t>
      </w:r>
      <w:r>
        <w:rPr>
          <w:spacing w:val="2"/>
        </w:rPr>
        <w:t xml:space="preserve">характером </w:t>
      </w:r>
      <w:r>
        <w:t xml:space="preserve">этого вида спорта. </w:t>
      </w:r>
      <w:r>
        <w:rPr>
          <w:spacing w:val="2"/>
        </w:rPr>
        <w:t xml:space="preserve">Многое </w:t>
      </w:r>
      <w:r>
        <w:t xml:space="preserve">зависит от </w:t>
      </w:r>
      <w:r>
        <w:rPr>
          <w:spacing w:val="2"/>
        </w:rPr>
        <w:t xml:space="preserve">состава коллектива; </w:t>
      </w:r>
      <w:r>
        <w:t>какие в нем преобладают традиции, взаимоотношения  и  связи. Решение данной задачи органически связано с воспитательной</w:t>
      </w:r>
      <w:r>
        <w:rPr>
          <w:spacing w:val="40"/>
        </w:rPr>
        <w:t xml:space="preserve"> </w:t>
      </w:r>
      <w:r>
        <w:t>работой.</w:t>
      </w:r>
    </w:p>
    <w:p w14:paraId="146D5BE1" w14:textId="77777777" w:rsidR="004C780B" w:rsidRDefault="00B421E8">
      <w:pPr>
        <w:pStyle w:val="a3"/>
        <w:ind w:right="768" w:firstLine="708"/>
      </w:pPr>
      <w:r>
        <w:rPr>
          <w:i/>
        </w:rPr>
        <w:t xml:space="preserve">Развитие процессов восприятия. </w:t>
      </w:r>
      <w:r>
        <w:t>Специфика баскетбола требует совершенствования умения пользоваться периферическим зрением, развития глубинного зрения (глазомера), точности восприятия движений, специализированных восприятий.</w:t>
      </w:r>
    </w:p>
    <w:p w14:paraId="426A9304" w14:textId="77777777" w:rsidR="004C780B" w:rsidRDefault="00B421E8">
      <w:pPr>
        <w:pStyle w:val="a3"/>
        <w:ind w:right="771" w:firstLine="708"/>
      </w:pPr>
      <w:r>
        <w:t>Точность глазомера и периферическое зрение находятся в прямой зависимости от состояния тренированности: в состоянии спортивной формы точность глазомера у баскетболистов выше, перерыв в занятиях (2-3 недели) приводит к его ухудшению.</w:t>
      </w:r>
    </w:p>
    <w:p w14:paraId="0D96D6D9" w14:textId="77777777" w:rsidR="004C780B" w:rsidRDefault="00B421E8">
      <w:pPr>
        <w:pStyle w:val="a3"/>
        <w:spacing w:before="1"/>
        <w:ind w:right="770" w:firstLine="708"/>
      </w:pPr>
      <w:r>
        <w:t>При проведении упражнений на развитие данных зрительных восприятий важное значение имеет освещение и влияние цвета. Лучше других воспринимается белый цвет, затем желтый и зеленый. При длительном восприятии темных цветов (красного, фиолетового, синего) утомление наступает быстрее.</w:t>
      </w:r>
    </w:p>
    <w:p w14:paraId="6EBD06DD" w14:textId="77777777" w:rsidR="004C780B" w:rsidRDefault="00B421E8">
      <w:pPr>
        <w:pStyle w:val="a3"/>
        <w:ind w:right="767" w:firstLine="708"/>
      </w:pPr>
      <w:r>
        <w:t>Для развития периферического зрения полезны такие упражнения: ведение, броски и ловля мяча под контролем только периферического зрения; упражнения в передачах - смотреть на одного партнера, а передачу делать другому; во время передач или нападающего удара контролировать мяч то центральным, то периферическим зрением, в парах, тройках - двумя, тремя мячами со смещением вправо, влево, вперед, назад.</w:t>
      </w:r>
    </w:p>
    <w:p w14:paraId="64BD49CA" w14:textId="77777777" w:rsidR="004C780B" w:rsidRDefault="00B421E8">
      <w:pPr>
        <w:pStyle w:val="a3"/>
        <w:ind w:right="763" w:firstLine="708"/>
      </w:pPr>
      <w:r>
        <w:t xml:space="preserve">При развитии точности глазомера, «чувства дистанции» главное требование - варьирование дистанции при приеме мяча, при передачах, </w:t>
      </w:r>
      <w:r>
        <w:rPr>
          <w:spacing w:val="3"/>
        </w:rPr>
        <w:t xml:space="preserve">подачах, различных </w:t>
      </w:r>
      <w:r>
        <w:rPr>
          <w:spacing w:val="4"/>
        </w:rPr>
        <w:t xml:space="preserve">бросках, </w:t>
      </w:r>
      <w:r>
        <w:rPr>
          <w:spacing w:val="3"/>
        </w:rPr>
        <w:t xml:space="preserve">нападающих ударах </w:t>
      </w:r>
      <w:r>
        <w:t xml:space="preserve">и </w:t>
      </w:r>
      <w:r>
        <w:rPr>
          <w:spacing w:val="3"/>
        </w:rPr>
        <w:t xml:space="preserve">т.д. </w:t>
      </w:r>
      <w:r>
        <w:rPr>
          <w:spacing w:val="2"/>
        </w:rPr>
        <w:t xml:space="preserve">Для  </w:t>
      </w:r>
      <w:r>
        <w:rPr>
          <w:spacing w:val="3"/>
        </w:rPr>
        <w:t>этого надо</w:t>
      </w:r>
      <w:r>
        <w:rPr>
          <w:spacing w:val="66"/>
        </w:rPr>
        <w:t xml:space="preserve"> </w:t>
      </w:r>
      <w:r>
        <w:t xml:space="preserve">больше проводить передачи на разное расстояние с разной скоростью и траекторией; подачи мяча в цель различными способами и с различного </w:t>
      </w:r>
      <w:r>
        <w:rPr>
          <w:spacing w:val="2"/>
        </w:rPr>
        <w:t xml:space="preserve">расстояния; нападающие </w:t>
      </w:r>
      <w:r>
        <w:t xml:space="preserve">удары по сигналу </w:t>
      </w:r>
      <w:r>
        <w:rPr>
          <w:spacing w:val="2"/>
        </w:rPr>
        <w:t xml:space="preserve">тренера </w:t>
      </w:r>
      <w:r>
        <w:t xml:space="preserve">в </w:t>
      </w:r>
      <w:r>
        <w:rPr>
          <w:spacing w:val="2"/>
        </w:rPr>
        <w:t xml:space="preserve">различные </w:t>
      </w:r>
      <w:r>
        <w:t>зоны площадки. Баскетболист должен постоянно приучать себя следить за изменениями</w:t>
      </w:r>
      <w:r>
        <w:rPr>
          <w:spacing w:val="-11"/>
        </w:rPr>
        <w:t xml:space="preserve"> </w:t>
      </w:r>
      <w:r>
        <w:rPr>
          <w:spacing w:val="-3"/>
        </w:rPr>
        <w:t>дистанции.</w:t>
      </w:r>
    </w:p>
    <w:p w14:paraId="4CC4ADD0" w14:textId="77777777" w:rsidR="004C780B" w:rsidRDefault="00B421E8">
      <w:pPr>
        <w:pStyle w:val="a3"/>
        <w:spacing w:before="1"/>
        <w:ind w:right="772" w:firstLine="708"/>
      </w:pPr>
      <w:r>
        <w:t xml:space="preserve">Игра в баскетбол требует от каждого спортсмена максимальной скорости  реагирования, выбора ответного действия. У баскетболистов время сложной  реакции отражает состояние их тренированности. В </w:t>
      </w:r>
      <w:r>
        <w:rPr>
          <w:spacing w:val="3"/>
        </w:rPr>
        <w:t xml:space="preserve">состоянии </w:t>
      </w:r>
      <w:r>
        <w:t xml:space="preserve">спортивной  формы  </w:t>
      </w:r>
      <w:r>
        <w:rPr>
          <w:spacing w:val="2"/>
        </w:rPr>
        <w:t xml:space="preserve">уменьшается </w:t>
      </w:r>
      <w:r>
        <w:t xml:space="preserve">время </w:t>
      </w:r>
      <w:r>
        <w:rPr>
          <w:spacing w:val="2"/>
        </w:rPr>
        <w:t xml:space="preserve">реагирования </w:t>
      </w:r>
      <w:r>
        <w:t xml:space="preserve">и точность </w:t>
      </w:r>
      <w:r>
        <w:rPr>
          <w:spacing w:val="5"/>
        </w:rPr>
        <w:t xml:space="preserve">реакции </w:t>
      </w:r>
      <w:r>
        <w:rPr>
          <w:spacing w:val="4"/>
        </w:rPr>
        <w:t xml:space="preserve">становится стабильной, </w:t>
      </w:r>
      <w:r>
        <w:rPr>
          <w:spacing w:val="3"/>
        </w:rPr>
        <w:t xml:space="preserve">что </w:t>
      </w:r>
      <w:r>
        <w:rPr>
          <w:spacing w:val="5"/>
        </w:rPr>
        <w:t xml:space="preserve">говорит </w:t>
      </w:r>
      <w:r>
        <w:t xml:space="preserve">о </w:t>
      </w:r>
      <w:r>
        <w:rPr>
          <w:spacing w:val="4"/>
        </w:rPr>
        <w:t>высокой игровой</w:t>
      </w:r>
      <w:r>
        <w:rPr>
          <w:spacing w:val="10"/>
        </w:rPr>
        <w:t xml:space="preserve"> </w:t>
      </w:r>
      <w:r>
        <w:rPr>
          <w:spacing w:val="2"/>
        </w:rPr>
        <w:t>надежности.</w:t>
      </w:r>
    </w:p>
    <w:p w14:paraId="304CDFD4" w14:textId="77777777" w:rsidR="004C780B" w:rsidRDefault="00B421E8">
      <w:pPr>
        <w:pStyle w:val="a3"/>
        <w:ind w:right="768" w:firstLine="708"/>
      </w:pPr>
      <w:r>
        <w:rPr>
          <w:spacing w:val="-3"/>
        </w:rPr>
        <w:t xml:space="preserve">Путем подбора </w:t>
      </w:r>
      <w:r>
        <w:rPr>
          <w:spacing w:val="-4"/>
        </w:rPr>
        <w:t xml:space="preserve">специальных упражнений </w:t>
      </w:r>
      <w:r>
        <w:t xml:space="preserve">и в </w:t>
      </w:r>
      <w:r>
        <w:rPr>
          <w:spacing w:val="-3"/>
        </w:rPr>
        <w:t xml:space="preserve">процессе </w:t>
      </w:r>
      <w:r>
        <w:t xml:space="preserve">игры </w:t>
      </w:r>
      <w:r>
        <w:rPr>
          <w:spacing w:val="-3"/>
        </w:rPr>
        <w:t xml:space="preserve">надо </w:t>
      </w:r>
      <w:r>
        <w:t xml:space="preserve">стремиться </w:t>
      </w:r>
      <w:r>
        <w:rPr>
          <w:spacing w:val="2"/>
        </w:rPr>
        <w:t xml:space="preserve">развивать </w:t>
      </w:r>
      <w:r>
        <w:t xml:space="preserve">у баскетболистов </w:t>
      </w:r>
      <w:r>
        <w:rPr>
          <w:spacing w:val="2"/>
        </w:rPr>
        <w:t xml:space="preserve">комплексные специализированные </w:t>
      </w:r>
      <w:r>
        <w:rPr>
          <w:spacing w:val="-3"/>
        </w:rPr>
        <w:t xml:space="preserve">восприятия: «чувство мяча», </w:t>
      </w:r>
      <w:r>
        <w:t xml:space="preserve">«чувство </w:t>
      </w:r>
      <w:r>
        <w:rPr>
          <w:spacing w:val="-3"/>
        </w:rPr>
        <w:t xml:space="preserve">площадки», </w:t>
      </w:r>
      <w:r>
        <w:t>«чувство времени».</w:t>
      </w:r>
    </w:p>
    <w:p w14:paraId="103384A3" w14:textId="77777777" w:rsidR="004C780B" w:rsidRDefault="00B421E8">
      <w:pPr>
        <w:pStyle w:val="a3"/>
        <w:ind w:right="774" w:firstLine="708"/>
      </w:pPr>
      <w:r>
        <w:rPr>
          <w:i/>
        </w:rPr>
        <w:t xml:space="preserve">Развитие внимания. </w:t>
      </w:r>
      <w:r>
        <w:t>Успешность технических и тактических действий баскетболистов зависит от уровня развития объема, интенсивности, устойчивости, распределения и переключения внимания.</w:t>
      </w:r>
    </w:p>
    <w:p w14:paraId="237412AB" w14:textId="77777777" w:rsidR="004C780B" w:rsidRDefault="00B421E8">
      <w:pPr>
        <w:pStyle w:val="a3"/>
        <w:ind w:right="766" w:firstLine="708"/>
      </w:pPr>
      <w:r>
        <w:t>Надо научить юных баскетболистов быть внимательными в разнообразных условиях, создавать такие условия, в которых необходимо одновременно воспринять несколько динамических или статических объектов (до 6); развитие интенсивности и устойчивости внимания человека в определенной степени связано с развитием его волевых качеств.</w:t>
      </w:r>
    </w:p>
    <w:p w14:paraId="36FCFF77" w14:textId="77777777" w:rsidR="004C780B" w:rsidRDefault="004C780B">
      <w:pPr>
        <w:sectPr w:rsidR="004C780B">
          <w:pgSz w:w="11910" w:h="16840"/>
          <w:pgMar w:top="1040" w:right="80" w:bottom="280" w:left="580" w:header="720" w:footer="720" w:gutter="0"/>
          <w:cols w:space="720"/>
        </w:sectPr>
      </w:pPr>
    </w:p>
    <w:p w14:paraId="22E14DCD" w14:textId="77777777" w:rsidR="004C780B" w:rsidRDefault="00B421E8">
      <w:pPr>
        <w:pStyle w:val="a3"/>
        <w:spacing w:before="73"/>
        <w:ind w:right="764" w:firstLine="708"/>
      </w:pPr>
      <w:r>
        <w:lastRenderedPageBreak/>
        <w:t>Для распределения и переключения внимания полезны упражнения с несколькими мячами и различными перемещениями; упражнения, где требуется быстрое переключение внимания с объекта на объект, с одного действия на другое; развивать умение выделять наиболее важные объекты и второстепенные.</w:t>
      </w:r>
    </w:p>
    <w:p w14:paraId="38727595" w14:textId="77777777" w:rsidR="004C780B" w:rsidRDefault="00B421E8">
      <w:pPr>
        <w:pStyle w:val="a3"/>
        <w:spacing w:before="1"/>
        <w:ind w:right="755" w:firstLine="708"/>
      </w:pPr>
      <w:r>
        <w:rPr>
          <w:i/>
        </w:rPr>
        <w:t xml:space="preserve">Развитие тактического мышления, памяти, представления и воображения. У </w:t>
      </w:r>
      <w:r>
        <w:t xml:space="preserve">баскетболистов </w:t>
      </w:r>
      <w:r>
        <w:rPr>
          <w:spacing w:val="2"/>
        </w:rPr>
        <w:t xml:space="preserve">необходимо </w:t>
      </w:r>
      <w:r>
        <w:t xml:space="preserve">развивать </w:t>
      </w:r>
      <w:r>
        <w:rPr>
          <w:spacing w:val="2"/>
        </w:rPr>
        <w:t xml:space="preserve">наблюдательность </w:t>
      </w:r>
      <w:r>
        <w:t xml:space="preserve">- умение быстро и правильно ориентироваться в сложной игровой </w:t>
      </w:r>
      <w:r>
        <w:rPr>
          <w:spacing w:val="-3"/>
        </w:rPr>
        <w:t xml:space="preserve">обстановке; </w:t>
      </w:r>
      <w:r>
        <w:rPr>
          <w:spacing w:val="-8"/>
        </w:rPr>
        <w:t xml:space="preserve">сообразительность </w:t>
      </w:r>
      <w:r>
        <w:t xml:space="preserve">- </w:t>
      </w:r>
      <w:r>
        <w:rPr>
          <w:spacing w:val="-7"/>
        </w:rPr>
        <w:t xml:space="preserve">умение быстро </w:t>
      </w:r>
      <w:r>
        <w:t xml:space="preserve">и </w:t>
      </w:r>
      <w:r>
        <w:rPr>
          <w:spacing w:val="-7"/>
        </w:rPr>
        <w:t xml:space="preserve">правильно оценивать </w:t>
      </w:r>
      <w:r>
        <w:rPr>
          <w:spacing w:val="-8"/>
        </w:rPr>
        <w:t xml:space="preserve">сложившиеся ситуации, учитывать </w:t>
      </w:r>
      <w:r>
        <w:rPr>
          <w:spacing w:val="-5"/>
        </w:rPr>
        <w:t xml:space="preserve">их </w:t>
      </w:r>
      <w:r>
        <w:rPr>
          <w:spacing w:val="-8"/>
        </w:rPr>
        <w:t xml:space="preserve">последствия; инициативность </w:t>
      </w:r>
      <w:r>
        <w:t xml:space="preserve">- </w:t>
      </w:r>
      <w:r>
        <w:rPr>
          <w:spacing w:val="-8"/>
        </w:rPr>
        <w:t xml:space="preserve">умение </w:t>
      </w:r>
      <w:r>
        <w:rPr>
          <w:spacing w:val="-10"/>
        </w:rPr>
        <w:t xml:space="preserve">быстро </w:t>
      </w:r>
      <w:r>
        <w:t xml:space="preserve">и </w:t>
      </w:r>
      <w:r>
        <w:rPr>
          <w:spacing w:val="-10"/>
        </w:rPr>
        <w:t xml:space="preserve">самостоятельно определять тактические </w:t>
      </w:r>
      <w:r>
        <w:rPr>
          <w:spacing w:val="-9"/>
        </w:rPr>
        <w:t xml:space="preserve">замыслы соперника </w:t>
      </w:r>
      <w:r>
        <w:t xml:space="preserve">и </w:t>
      </w:r>
      <w:r>
        <w:rPr>
          <w:spacing w:val="-7"/>
        </w:rPr>
        <w:t xml:space="preserve">предвидеть результаты </w:t>
      </w:r>
      <w:r>
        <w:rPr>
          <w:spacing w:val="-6"/>
        </w:rPr>
        <w:t xml:space="preserve">как </w:t>
      </w:r>
      <w:r>
        <w:rPr>
          <w:spacing w:val="-7"/>
        </w:rPr>
        <w:t xml:space="preserve">его, </w:t>
      </w:r>
      <w:r>
        <w:rPr>
          <w:spacing w:val="-6"/>
        </w:rPr>
        <w:t xml:space="preserve">так </w:t>
      </w:r>
      <w:r>
        <w:t xml:space="preserve">и </w:t>
      </w:r>
      <w:r>
        <w:rPr>
          <w:spacing w:val="-7"/>
        </w:rPr>
        <w:t>своих действий.</w:t>
      </w:r>
    </w:p>
    <w:p w14:paraId="1A15B33E" w14:textId="77777777" w:rsidR="004C780B" w:rsidRDefault="00B421E8">
      <w:pPr>
        <w:pStyle w:val="a3"/>
        <w:ind w:right="757" w:firstLine="708"/>
      </w:pPr>
      <w:r>
        <w:rPr>
          <w:i/>
          <w:spacing w:val="-8"/>
        </w:rPr>
        <w:t xml:space="preserve">Развитие способности управлять эмоциями. </w:t>
      </w:r>
      <w:r>
        <w:rPr>
          <w:spacing w:val="-9"/>
        </w:rPr>
        <w:t xml:space="preserve">Эмоциональные </w:t>
      </w:r>
      <w:r>
        <w:rPr>
          <w:spacing w:val="-7"/>
        </w:rPr>
        <w:t xml:space="preserve">состояния оказывают </w:t>
      </w:r>
      <w:r>
        <w:rPr>
          <w:spacing w:val="-6"/>
        </w:rPr>
        <w:t xml:space="preserve">большое </w:t>
      </w:r>
      <w:r>
        <w:rPr>
          <w:spacing w:val="-7"/>
        </w:rPr>
        <w:t xml:space="preserve">влияние </w:t>
      </w:r>
      <w:r>
        <w:rPr>
          <w:spacing w:val="-4"/>
        </w:rPr>
        <w:t>на</w:t>
      </w:r>
      <w:r>
        <w:rPr>
          <w:spacing w:val="52"/>
        </w:rPr>
        <w:t xml:space="preserve"> </w:t>
      </w:r>
      <w:r>
        <w:rPr>
          <w:spacing w:val="-7"/>
        </w:rPr>
        <w:t xml:space="preserve">активность </w:t>
      </w:r>
      <w:r>
        <w:rPr>
          <w:spacing w:val="-8"/>
        </w:rPr>
        <w:t xml:space="preserve">баскетболистов </w:t>
      </w:r>
      <w:r>
        <w:rPr>
          <w:spacing w:val="-6"/>
        </w:rPr>
        <w:t xml:space="preserve">как </w:t>
      </w:r>
      <w:r>
        <w:t xml:space="preserve">в </w:t>
      </w:r>
      <w:r>
        <w:rPr>
          <w:spacing w:val="-8"/>
        </w:rPr>
        <w:t xml:space="preserve">процессе тренировочных занятий, </w:t>
      </w:r>
      <w:r>
        <w:rPr>
          <w:spacing w:val="-6"/>
        </w:rPr>
        <w:t xml:space="preserve">так </w:t>
      </w:r>
      <w:r>
        <w:t xml:space="preserve">и </w:t>
      </w:r>
      <w:r>
        <w:rPr>
          <w:spacing w:val="-4"/>
        </w:rPr>
        <w:t xml:space="preserve">на </w:t>
      </w:r>
      <w:r>
        <w:rPr>
          <w:spacing w:val="-8"/>
        </w:rPr>
        <w:t xml:space="preserve">эффективность </w:t>
      </w:r>
      <w:r>
        <w:rPr>
          <w:spacing w:val="-9"/>
        </w:rPr>
        <w:t xml:space="preserve">соревновательной </w:t>
      </w:r>
      <w:r>
        <w:rPr>
          <w:spacing w:val="-8"/>
        </w:rPr>
        <w:t xml:space="preserve">деятельности. Спортивная подготовка </w:t>
      </w:r>
      <w:r>
        <w:rPr>
          <w:spacing w:val="-6"/>
        </w:rPr>
        <w:t xml:space="preserve">юных </w:t>
      </w:r>
      <w:r>
        <w:rPr>
          <w:spacing w:val="-8"/>
        </w:rPr>
        <w:t xml:space="preserve">баскетболистов приемам </w:t>
      </w:r>
      <w:r>
        <w:rPr>
          <w:spacing w:val="-9"/>
        </w:rPr>
        <w:t xml:space="preserve">саморегуляции </w:t>
      </w:r>
      <w:r>
        <w:rPr>
          <w:spacing w:val="-8"/>
        </w:rPr>
        <w:t xml:space="preserve">эмоциональных состояний требует систематических занятий, </w:t>
      </w:r>
      <w:r>
        <w:rPr>
          <w:spacing w:val="-7"/>
        </w:rPr>
        <w:t xml:space="preserve">чтобы </w:t>
      </w:r>
      <w:r>
        <w:rPr>
          <w:spacing w:val="-8"/>
        </w:rPr>
        <w:t xml:space="preserve">занимающийся полностью овладел </w:t>
      </w:r>
      <w:r>
        <w:rPr>
          <w:spacing w:val="-7"/>
        </w:rPr>
        <w:t xml:space="preserve">этими </w:t>
      </w:r>
      <w:r>
        <w:rPr>
          <w:spacing w:val="-8"/>
        </w:rPr>
        <w:t xml:space="preserve">приемами </w:t>
      </w:r>
      <w:r>
        <w:t xml:space="preserve">в </w:t>
      </w:r>
      <w:r>
        <w:rPr>
          <w:spacing w:val="-8"/>
        </w:rPr>
        <w:t xml:space="preserve">процессе тренировочной </w:t>
      </w:r>
      <w:r>
        <w:t xml:space="preserve">и </w:t>
      </w:r>
      <w:r>
        <w:rPr>
          <w:spacing w:val="-9"/>
        </w:rPr>
        <w:t xml:space="preserve">соревновательной </w:t>
      </w:r>
      <w:r>
        <w:rPr>
          <w:spacing w:val="-8"/>
        </w:rPr>
        <w:t>деятельности.</w:t>
      </w:r>
    </w:p>
    <w:p w14:paraId="4D8A0A65" w14:textId="77777777" w:rsidR="004C780B" w:rsidRDefault="00B421E8">
      <w:pPr>
        <w:spacing w:before="1"/>
        <w:ind w:left="1388"/>
        <w:jc w:val="both"/>
        <w:rPr>
          <w:i/>
          <w:sz w:val="24"/>
        </w:rPr>
      </w:pPr>
      <w:r>
        <w:rPr>
          <w:i/>
          <w:sz w:val="24"/>
        </w:rPr>
        <w:t>Воспитание волевых качеств.</w:t>
      </w:r>
    </w:p>
    <w:p w14:paraId="43BD995C" w14:textId="77777777" w:rsidR="004C780B" w:rsidRDefault="00B421E8">
      <w:pPr>
        <w:pStyle w:val="a3"/>
        <w:ind w:right="758" w:firstLine="708"/>
      </w:pPr>
      <w:r>
        <w:rPr>
          <w:spacing w:val="-8"/>
        </w:rPr>
        <w:t xml:space="preserve">Воспитание волевых качеств </w:t>
      </w:r>
      <w:r>
        <w:t xml:space="preserve">- </w:t>
      </w:r>
      <w:r>
        <w:rPr>
          <w:spacing w:val="-7"/>
        </w:rPr>
        <w:t xml:space="preserve">важное условие преодоления трудностей, </w:t>
      </w:r>
      <w:r>
        <w:t xml:space="preserve">с </w:t>
      </w:r>
      <w:r>
        <w:rPr>
          <w:spacing w:val="-7"/>
        </w:rPr>
        <w:t xml:space="preserve">которыми </w:t>
      </w:r>
      <w:r>
        <w:rPr>
          <w:spacing w:val="-8"/>
        </w:rPr>
        <w:t xml:space="preserve">сталкивается </w:t>
      </w:r>
      <w:r>
        <w:rPr>
          <w:spacing w:val="-7"/>
        </w:rPr>
        <w:t xml:space="preserve">спортсмен </w:t>
      </w:r>
      <w:r>
        <w:t xml:space="preserve">в </w:t>
      </w:r>
      <w:r>
        <w:rPr>
          <w:spacing w:val="-7"/>
        </w:rPr>
        <w:t xml:space="preserve">процессе тренировочно </w:t>
      </w:r>
      <w:r>
        <w:t xml:space="preserve">- </w:t>
      </w:r>
      <w:r>
        <w:rPr>
          <w:spacing w:val="-8"/>
        </w:rPr>
        <w:t xml:space="preserve">соревновательной деятельности. </w:t>
      </w:r>
      <w:r>
        <w:rPr>
          <w:spacing w:val="-7"/>
        </w:rPr>
        <w:t xml:space="preserve">Существует </w:t>
      </w:r>
      <w:r>
        <w:rPr>
          <w:spacing w:val="-3"/>
        </w:rPr>
        <w:t xml:space="preserve">два </w:t>
      </w:r>
      <w:r>
        <w:rPr>
          <w:spacing w:val="-5"/>
        </w:rPr>
        <w:t xml:space="preserve">вида </w:t>
      </w:r>
      <w:r>
        <w:rPr>
          <w:spacing w:val="-6"/>
        </w:rPr>
        <w:t xml:space="preserve">трудностей </w:t>
      </w:r>
      <w:r>
        <w:t xml:space="preserve">- </w:t>
      </w:r>
      <w:r>
        <w:rPr>
          <w:spacing w:val="-6"/>
        </w:rPr>
        <w:t xml:space="preserve">объективные </w:t>
      </w:r>
      <w:r>
        <w:t xml:space="preserve">и </w:t>
      </w:r>
      <w:r>
        <w:rPr>
          <w:spacing w:val="-7"/>
        </w:rPr>
        <w:t xml:space="preserve">субъективные. </w:t>
      </w:r>
      <w:r>
        <w:rPr>
          <w:spacing w:val="-6"/>
        </w:rPr>
        <w:t xml:space="preserve">Объективные трудности </w:t>
      </w:r>
      <w:r>
        <w:t xml:space="preserve">- </w:t>
      </w:r>
      <w:r>
        <w:rPr>
          <w:spacing w:val="-4"/>
        </w:rPr>
        <w:t xml:space="preserve">это  </w:t>
      </w:r>
      <w:r>
        <w:rPr>
          <w:spacing w:val="-6"/>
        </w:rPr>
        <w:t xml:space="preserve">трудности, обусловленные особенностями </w:t>
      </w:r>
      <w:r>
        <w:rPr>
          <w:spacing w:val="-5"/>
        </w:rPr>
        <w:t xml:space="preserve">игры </w:t>
      </w:r>
      <w:r>
        <w:t xml:space="preserve">в </w:t>
      </w:r>
      <w:r>
        <w:rPr>
          <w:spacing w:val="-7"/>
        </w:rPr>
        <w:t xml:space="preserve">баскетбол, </w:t>
      </w:r>
      <w:r>
        <w:t xml:space="preserve">а </w:t>
      </w:r>
      <w:r>
        <w:rPr>
          <w:spacing w:val="-7"/>
        </w:rPr>
        <w:t xml:space="preserve">субъективные </w:t>
      </w:r>
      <w:r>
        <w:t xml:space="preserve">- </w:t>
      </w:r>
      <w:r>
        <w:rPr>
          <w:spacing w:val="-8"/>
        </w:rPr>
        <w:t xml:space="preserve">особенностями </w:t>
      </w:r>
      <w:r>
        <w:rPr>
          <w:spacing w:val="-7"/>
        </w:rPr>
        <w:t xml:space="preserve">личности </w:t>
      </w:r>
      <w:r>
        <w:rPr>
          <w:spacing w:val="-8"/>
        </w:rPr>
        <w:t xml:space="preserve">спортсмена. </w:t>
      </w:r>
      <w:r>
        <w:rPr>
          <w:spacing w:val="-5"/>
        </w:rPr>
        <w:t xml:space="preserve">Основные волевые качества, которыми должен обладать </w:t>
      </w:r>
      <w:r>
        <w:rPr>
          <w:spacing w:val="-6"/>
        </w:rPr>
        <w:t xml:space="preserve">баскетболист </w:t>
      </w:r>
      <w:r>
        <w:t xml:space="preserve">- </w:t>
      </w:r>
      <w:r>
        <w:rPr>
          <w:spacing w:val="-6"/>
        </w:rPr>
        <w:t xml:space="preserve">это </w:t>
      </w:r>
      <w:r>
        <w:rPr>
          <w:spacing w:val="-8"/>
        </w:rPr>
        <w:t xml:space="preserve">целеустремленность </w:t>
      </w:r>
      <w:r>
        <w:t xml:space="preserve">и </w:t>
      </w:r>
      <w:r>
        <w:rPr>
          <w:spacing w:val="-8"/>
        </w:rPr>
        <w:t xml:space="preserve">настойчивость, </w:t>
      </w:r>
      <w:r>
        <w:rPr>
          <w:spacing w:val="-7"/>
        </w:rPr>
        <w:t xml:space="preserve">выдержка </w:t>
      </w:r>
      <w:r>
        <w:t xml:space="preserve">и </w:t>
      </w:r>
      <w:r>
        <w:rPr>
          <w:spacing w:val="-8"/>
        </w:rPr>
        <w:t xml:space="preserve">самообладание, </w:t>
      </w:r>
      <w:r>
        <w:rPr>
          <w:spacing w:val="-9"/>
        </w:rPr>
        <w:t xml:space="preserve">решительность </w:t>
      </w:r>
      <w:r>
        <w:t xml:space="preserve">и </w:t>
      </w:r>
      <w:r>
        <w:rPr>
          <w:spacing w:val="-9"/>
        </w:rPr>
        <w:t xml:space="preserve">смелость, инициативность </w:t>
      </w:r>
      <w:r>
        <w:t xml:space="preserve">и </w:t>
      </w:r>
      <w:r>
        <w:rPr>
          <w:spacing w:val="-10"/>
        </w:rPr>
        <w:t>дисциплинированность.</w:t>
      </w:r>
    </w:p>
    <w:p w14:paraId="5BB14200" w14:textId="77777777" w:rsidR="004C780B" w:rsidRDefault="00B421E8">
      <w:pPr>
        <w:pStyle w:val="a3"/>
        <w:ind w:right="753" w:firstLine="708"/>
      </w:pPr>
      <w:r>
        <w:rPr>
          <w:spacing w:val="-7"/>
        </w:rPr>
        <w:t xml:space="preserve">Целеустремленность </w:t>
      </w:r>
      <w:r>
        <w:t xml:space="preserve">и </w:t>
      </w:r>
      <w:r>
        <w:rPr>
          <w:spacing w:val="-6"/>
        </w:rPr>
        <w:t xml:space="preserve">настойчивость выражаются </w:t>
      </w:r>
      <w:r>
        <w:t xml:space="preserve">в </w:t>
      </w:r>
      <w:r>
        <w:rPr>
          <w:spacing w:val="-5"/>
        </w:rPr>
        <w:t xml:space="preserve">ясном </w:t>
      </w:r>
      <w:r>
        <w:rPr>
          <w:spacing w:val="-7"/>
        </w:rPr>
        <w:t xml:space="preserve">осознании </w:t>
      </w:r>
      <w:r>
        <w:rPr>
          <w:spacing w:val="-9"/>
        </w:rPr>
        <w:t xml:space="preserve">целей </w:t>
      </w:r>
      <w:r>
        <w:t xml:space="preserve">и </w:t>
      </w:r>
      <w:r>
        <w:rPr>
          <w:spacing w:val="-9"/>
        </w:rPr>
        <w:t xml:space="preserve">задач, стоящих перед </w:t>
      </w:r>
      <w:r>
        <w:rPr>
          <w:spacing w:val="-10"/>
        </w:rPr>
        <w:t xml:space="preserve">занимающимися, активном </w:t>
      </w:r>
      <w:r>
        <w:t xml:space="preserve">и </w:t>
      </w:r>
      <w:r>
        <w:rPr>
          <w:spacing w:val="-9"/>
        </w:rPr>
        <w:t xml:space="preserve">неуклонном стремлении </w:t>
      </w:r>
      <w:r>
        <w:t xml:space="preserve">к </w:t>
      </w:r>
      <w:r>
        <w:rPr>
          <w:spacing w:val="-9"/>
        </w:rPr>
        <w:t xml:space="preserve">повышению спортивного мастерства, </w:t>
      </w:r>
      <w:r>
        <w:t xml:space="preserve">в </w:t>
      </w:r>
      <w:r>
        <w:rPr>
          <w:spacing w:val="-9"/>
        </w:rPr>
        <w:t>трудолюбии.</w:t>
      </w:r>
    </w:p>
    <w:p w14:paraId="3A3DE333" w14:textId="77777777" w:rsidR="004C780B" w:rsidRDefault="00B421E8">
      <w:pPr>
        <w:pStyle w:val="a3"/>
        <w:ind w:right="762" w:firstLine="708"/>
      </w:pPr>
      <w:r>
        <w:rPr>
          <w:spacing w:val="-9"/>
        </w:rPr>
        <w:t xml:space="preserve">Выдержка </w:t>
      </w:r>
      <w:r>
        <w:t xml:space="preserve">и </w:t>
      </w:r>
      <w:r>
        <w:rPr>
          <w:spacing w:val="-9"/>
        </w:rPr>
        <w:t xml:space="preserve">самообладание выражаются </w:t>
      </w:r>
      <w:r>
        <w:t xml:space="preserve">в </w:t>
      </w:r>
      <w:r>
        <w:rPr>
          <w:spacing w:val="-9"/>
        </w:rPr>
        <w:t xml:space="preserve">преодолении отрицательных, </w:t>
      </w:r>
      <w:r>
        <w:rPr>
          <w:spacing w:val="-10"/>
        </w:rPr>
        <w:t xml:space="preserve">неблагоприятных </w:t>
      </w:r>
      <w:r>
        <w:rPr>
          <w:spacing w:val="-9"/>
        </w:rPr>
        <w:t xml:space="preserve">эмоциональных состояний (чрезмерная </w:t>
      </w:r>
      <w:r>
        <w:rPr>
          <w:spacing w:val="-8"/>
        </w:rPr>
        <w:t xml:space="preserve">возбудимость, </w:t>
      </w:r>
      <w:r>
        <w:rPr>
          <w:spacing w:val="-7"/>
        </w:rPr>
        <w:t xml:space="preserve">растерянность, подавленность </w:t>
      </w:r>
      <w:r>
        <w:t xml:space="preserve">и </w:t>
      </w:r>
      <w:r>
        <w:rPr>
          <w:spacing w:val="-6"/>
        </w:rPr>
        <w:t xml:space="preserve">т.п.), </w:t>
      </w:r>
      <w:r>
        <w:t xml:space="preserve">в </w:t>
      </w:r>
      <w:r>
        <w:rPr>
          <w:spacing w:val="-7"/>
        </w:rPr>
        <w:t xml:space="preserve">преодолении нарастающего </w:t>
      </w:r>
      <w:r>
        <w:rPr>
          <w:spacing w:val="-10"/>
        </w:rPr>
        <w:t>утомления.</w:t>
      </w:r>
    </w:p>
    <w:p w14:paraId="7341F643" w14:textId="77777777" w:rsidR="004C780B" w:rsidRDefault="00B421E8">
      <w:pPr>
        <w:pStyle w:val="a3"/>
        <w:ind w:right="758" w:firstLine="708"/>
      </w:pPr>
      <w:r>
        <w:rPr>
          <w:spacing w:val="-9"/>
        </w:rPr>
        <w:t xml:space="preserve">Решительность </w:t>
      </w:r>
      <w:r>
        <w:t xml:space="preserve">и </w:t>
      </w:r>
      <w:r>
        <w:rPr>
          <w:spacing w:val="-9"/>
        </w:rPr>
        <w:t xml:space="preserve">смелость выражаются </w:t>
      </w:r>
      <w:r>
        <w:t xml:space="preserve">в </w:t>
      </w:r>
      <w:r>
        <w:rPr>
          <w:spacing w:val="-9"/>
        </w:rPr>
        <w:t xml:space="preserve">способности своевременно </w:t>
      </w:r>
      <w:r>
        <w:rPr>
          <w:spacing w:val="-8"/>
        </w:rPr>
        <w:t xml:space="preserve">находить </w:t>
      </w:r>
      <w:r>
        <w:t xml:space="preserve">и </w:t>
      </w:r>
      <w:r>
        <w:rPr>
          <w:spacing w:val="-8"/>
        </w:rPr>
        <w:t xml:space="preserve">принимать обдуманные решения </w:t>
      </w:r>
      <w:r>
        <w:t xml:space="preserve">в </w:t>
      </w:r>
      <w:r>
        <w:rPr>
          <w:spacing w:val="-8"/>
        </w:rPr>
        <w:t xml:space="preserve">ответственные моменты </w:t>
      </w:r>
      <w:r>
        <w:rPr>
          <w:spacing w:val="-7"/>
        </w:rPr>
        <w:t xml:space="preserve">игры </w:t>
      </w:r>
      <w:r>
        <w:t xml:space="preserve">и </w:t>
      </w:r>
      <w:r>
        <w:rPr>
          <w:spacing w:val="-6"/>
        </w:rPr>
        <w:t xml:space="preserve">без </w:t>
      </w:r>
      <w:r>
        <w:rPr>
          <w:spacing w:val="-8"/>
        </w:rPr>
        <w:t xml:space="preserve">колебания приводить </w:t>
      </w:r>
      <w:r>
        <w:rPr>
          <w:spacing w:val="-4"/>
        </w:rPr>
        <w:t xml:space="preserve">их </w:t>
      </w:r>
      <w:r>
        <w:t xml:space="preserve">в </w:t>
      </w:r>
      <w:r>
        <w:rPr>
          <w:spacing w:val="-8"/>
        </w:rPr>
        <w:t xml:space="preserve">исполнение. Применять </w:t>
      </w:r>
      <w:r>
        <w:rPr>
          <w:spacing w:val="-9"/>
        </w:rPr>
        <w:t xml:space="preserve">упражнения, </w:t>
      </w:r>
      <w:r>
        <w:rPr>
          <w:spacing w:val="-10"/>
        </w:rPr>
        <w:t xml:space="preserve">выполнение </w:t>
      </w:r>
      <w:r>
        <w:rPr>
          <w:spacing w:val="-9"/>
        </w:rPr>
        <w:t xml:space="preserve">которых </w:t>
      </w:r>
      <w:r>
        <w:rPr>
          <w:spacing w:val="-10"/>
        </w:rPr>
        <w:t xml:space="preserve">связано </w:t>
      </w:r>
      <w:r>
        <w:t xml:space="preserve">с </w:t>
      </w:r>
      <w:r>
        <w:rPr>
          <w:spacing w:val="-10"/>
        </w:rPr>
        <w:t xml:space="preserve">известным </w:t>
      </w:r>
      <w:r>
        <w:rPr>
          <w:spacing w:val="-9"/>
        </w:rPr>
        <w:t xml:space="preserve">риском </w:t>
      </w:r>
      <w:r>
        <w:t xml:space="preserve">и </w:t>
      </w:r>
      <w:r>
        <w:rPr>
          <w:spacing w:val="-10"/>
        </w:rPr>
        <w:t xml:space="preserve">требующие </w:t>
      </w:r>
      <w:r>
        <w:rPr>
          <w:spacing w:val="-8"/>
        </w:rPr>
        <w:t xml:space="preserve">преодоления </w:t>
      </w:r>
      <w:r>
        <w:rPr>
          <w:spacing w:val="-7"/>
        </w:rPr>
        <w:t>чувства боязни, колебания.</w:t>
      </w:r>
    </w:p>
    <w:p w14:paraId="44916745" w14:textId="77777777" w:rsidR="004C780B" w:rsidRDefault="00B421E8">
      <w:pPr>
        <w:pStyle w:val="a3"/>
        <w:ind w:right="756" w:firstLine="708"/>
      </w:pPr>
      <w:r>
        <w:rPr>
          <w:spacing w:val="-9"/>
        </w:rPr>
        <w:t xml:space="preserve">Инициативность </w:t>
      </w:r>
      <w:r>
        <w:t xml:space="preserve">и </w:t>
      </w:r>
      <w:r>
        <w:rPr>
          <w:spacing w:val="-10"/>
        </w:rPr>
        <w:t xml:space="preserve">дисциплинированность </w:t>
      </w:r>
      <w:r>
        <w:rPr>
          <w:spacing w:val="-9"/>
        </w:rPr>
        <w:t xml:space="preserve">выражаются </w:t>
      </w:r>
      <w:r>
        <w:t xml:space="preserve">в </w:t>
      </w:r>
      <w:r>
        <w:rPr>
          <w:spacing w:val="-9"/>
        </w:rPr>
        <w:t xml:space="preserve">способности </w:t>
      </w:r>
      <w:r>
        <w:rPr>
          <w:spacing w:val="-8"/>
        </w:rPr>
        <w:t xml:space="preserve">спортсмена вносить </w:t>
      </w:r>
      <w:r>
        <w:t xml:space="preserve">в </w:t>
      </w:r>
      <w:r>
        <w:rPr>
          <w:spacing w:val="-7"/>
        </w:rPr>
        <w:t xml:space="preserve">игру </w:t>
      </w:r>
      <w:r>
        <w:rPr>
          <w:spacing w:val="-8"/>
        </w:rPr>
        <w:t xml:space="preserve">творчество, </w:t>
      </w:r>
      <w:r>
        <w:rPr>
          <w:spacing w:val="-4"/>
        </w:rPr>
        <w:t xml:space="preserve">не </w:t>
      </w:r>
      <w:r>
        <w:rPr>
          <w:spacing w:val="-8"/>
        </w:rPr>
        <w:t xml:space="preserve">поддаваться влиянию других </w:t>
      </w:r>
      <w:r>
        <w:rPr>
          <w:spacing w:val="-9"/>
        </w:rPr>
        <w:t xml:space="preserve">людей </w:t>
      </w:r>
      <w:r>
        <w:t xml:space="preserve">и </w:t>
      </w:r>
      <w:r>
        <w:rPr>
          <w:spacing w:val="-4"/>
        </w:rPr>
        <w:t xml:space="preserve">их </w:t>
      </w:r>
      <w:r>
        <w:rPr>
          <w:spacing w:val="-10"/>
        </w:rPr>
        <w:t xml:space="preserve">действий. </w:t>
      </w:r>
      <w:r>
        <w:rPr>
          <w:spacing w:val="-9"/>
        </w:rPr>
        <w:t xml:space="preserve">Игрок, </w:t>
      </w:r>
      <w:r>
        <w:rPr>
          <w:spacing w:val="-10"/>
        </w:rPr>
        <w:t xml:space="preserve">обладающий инициативностью, </w:t>
      </w:r>
      <w:r>
        <w:rPr>
          <w:spacing w:val="-9"/>
        </w:rPr>
        <w:t xml:space="preserve">является </w:t>
      </w:r>
      <w:r>
        <w:rPr>
          <w:spacing w:val="-5"/>
        </w:rPr>
        <w:t xml:space="preserve">организатором, ведет </w:t>
      </w:r>
      <w:r>
        <w:t xml:space="preserve">за </w:t>
      </w:r>
      <w:r>
        <w:rPr>
          <w:spacing w:val="-5"/>
        </w:rPr>
        <w:t xml:space="preserve">собой команду. </w:t>
      </w:r>
      <w:r>
        <w:t xml:space="preserve">А </w:t>
      </w:r>
      <w:r>
        <w:rPr>
          <w:spacing w:val="-6"/>
        </w:rPr>
        <w:t xml:space="preserve">дисциплинированность </w:t>
      </w:r>
      <w:r>
        <w:rPr>
          <w:spacing w:val="-8"/>
        </w:rPr>
        <w:t xml:space="preserve">выражается </w:t>
      </w:r>
      <w:r>
        <w:t xml:space="preserve">в </w:t>
      </w:r>
      <w:r>
        <w:rPr>
          <w:spacing w:val="-8"/>
        </w:rPr>
        <w:t xml:space="preserve">умении </w:t>
      </w:r>
      <w:r>
        <w:rPr>
          <w:spacing w:val="-7"/>
        </w:rPr>
        <w:t xml:space="preserve">игрока </w:t>
      </w:r>
      <w:r>
        <w:rPr>
          <w:spacing w:val="-8"/>
        </w:rPr>
        <w:t xml:space="preserve">подчинить </w:t>
      </w:r>
      <w:r>
        <w:rPr>
          <w:spacing w:val="-7"/>
        </w:rPr>
        <w:t xml:space="preserve">свои </w:t>
      </w:r>
      <w:r>
        <w:rPr>
          <w:spacing w:val="-8"/>
        </w:rPr>
        <w:t xml:space="preserve">действия </w:t>
      </w:r>
      <w:r>
        <w:rPr>
          <w:spacing w:val="-7"/>
        </w:rPr>
        <w:t xml:space="preserve">задачам </w:t>
      </w:r>
      <w:r>
        <w:rPr>
          <w:spacing w:val="-8"/>
        </w:rPr>
        <w:t xml:space="preserve">коллектива, </w:t>
      </w:r>
      <w:r>
        <w:rPr>
          <w:spacing w:val="-6"/>
        </w:rPr>
        <w:t xml:space="preserve">плану </w:t>
      </w:r>
      <w:r>
        <w:rPr>
          <w:spacing w:val="-7"/>
        </w:rPr>
        <w:t xml:space="preserve">действия </w:t>
      </w:r>
      <w:r>
        <w:rPr>
          <w:spacing w:val="-6"/>
        </w:rPr>
        <w:t xml:space="preserve">всей </w:t>
      </w:r>
      <w:r>
        <w:rPr>
          <w:spacing w:val="-7"/>
        </w:rPr>
        <w:t>команды.</w:t>
      </w:r>
    </w:p>
    <w:p w14:paraId="19339085" w14:textId="77777777" w:rsidR="004C780B" w:rsidRDefault="00B421E8">
      <w:pPr>
        <w:pStyle w:val="a3"/>
        <w:spacing w:before="1"/>
        <w:ind w:right="757" w:firstLine="708"/>
      </w:pPr>
      <w:r>
        <w:t>Эффективным средством воспитания инициативности являются двусторонние игры, проводимые со специальными заданиями и в условиях, требующих от игроков максимального проявления инициативности.</w:t>
      </w:r>
    </w:p>
    <w:p w14:paraId="6A3BF89C" w14:textId="77777777" w:rsidR="004C780B" w:rsidRDefault="00B421E8">
      <w:pPr>
        <w:pStyle w:val="a3"/>
        <w:ind w:right="757" w:firstLine="708"/>
      </w:pPr>
      <w:r>
        <w:rPr>
          <w:spacing w:val="-7"/>
        </w:rPr>
        <w:t xml:space="preserve">Воспитание </w:t>
      </w:r>
      <w:r>
        <w:rPr>
          <w:spacing w:val="-8"/>
        </w:rPr>
        <w:t xml:space="preserve">дисциплинированности </w:t>
      </w:r>
      <w:r>
        <w:rPr>
          <w:spacing w:val="-7"/>
        </w:rPr>
        <w:t xml:space="preserve">достигается всей </w:t>
      </w:r>
      <w:r>
        <w:rPr>
          <w:spacing w:val="-8"/>
        </w:rPr>
        <w:t xml:space="preserve">организацией процесса спортивной подготовки </w:t>
      </w:r>
      <w:r>
        <w:t xml:space="preserve">и </w:t>
      </w:r>
      <w:r>
        <w:rPr>
          <w:spacing w:val="-8"/>
        </w:rPr>
        <w:t xml:space="preserve">тренировки. </w:t>
      </w:r>
      <w:r>
        <w:t xml:space="preserve">В </w:t>
      </w:r>
      <w:r>
        <w:rPr>
          <w:spacing w:val="-8"/>
        </w:rPr>
        <w:t xml:space="preserve">воспитании </w:t>
      </w:r>
      <w:r>
        <w:rPr>
          <w:spacing w:val="-9"/>
        </w:rPr>
        <w:t xml:space="preserve">дисциплинированности </w:t>
      </w:r>
      <w:r>
        <w:rPr>
          <w:spacing w:val="-7"/>
        </w:rPr>
        <w:t xml:space="preserve">особую </w:t>
      </w:r>
      <w:r>
        <w:rPr>
          <w:spacing w:val="-6"/>
        </w:rPr>
        <w:t xml:space="preserve">роль </w:t>
      </w:r>
      <w:r>
        <w:rPr>
          <w:spacing w:val="-7"/>
        </w:rPr>
        <w:t xml:space="preserve">играет коллектив </w:t>
      </w:r>
      <w:r>
        <w:t xml:space="preserve">и </w:t>
      </w:r>
      <w:r>
        <w:rPr>
          <w:spacing w:val="-7"/>
        </w:rPr>
        <w:t xml:space="preserve">тренер. Тренер должен </w:t>
      </w:r>
      <w:r>
        <w:rPr>
          <w:spacing w:val="-5"/>
        </w:rPr>
        <w:t xml:space="preserve">быть </w:t>
      </w:r>
      <w:r>
        <w:rPr>
          <w:spacing w:val="-7"/>
        </w:rPr>
        <w:t xml:space="preserve">образцом дисциплинированности </w:t>
      </w:r>
      <w:r>
        <w:t xml:space="preserve">и </w:t>
      </w:r>
      <w:r>
        <w:rPr>
          <w:spacing w:val="-7"/>
        </w:rPr>
        <w:t>организованности.</w:t>
      </w:r>
    </w:p>
    <w:p w14:paraId="19BD5EA7" w14:textId="77777777" w:rsidR="004C780B" w:rsidRDefault="00B421E8">
      <w:pPr>
        <w:pStyle w:val="a4"/>
        <w:numPr>
          <w:ilvl w:val="0"/>
          <w:numId w:val="16"/>
        </w:numPr>
        <w:tabs>
          <w:tab w:val="left" w:pos="1607"/>
        </w:tabs>
        <w:ind w:left="1606" w:hanging="219"/>
        <w:jc w:val="both"/>
        <w:rPr>
          <w:sz w:val="24"/>
        </w:rPr>
      </w:pPr>
      <w:r>
        <w:rPr>
          <w:i/>
          <w:spacing w:val="-9"/>
          <w:sz w:val="24"/>
        </w:rPr>
        <w:t>Психологическая</w:t>
      </w:r>
      <w:r>
        <w:rPr>
          <w:i/>
          <w:spacing w:val="-14"/>
          <w:sz w:val="24"/>
        </w:rPr>
        <w:t xml:space="preserve"> </w:t>
      </w:r>
      <w:r>
        <w:rPr>
          <w:i/>
          <w:spacing w:val="-8"/>
          <w:sz w:val="24"/>
        </w:rPr>
        <w:t>подготовка</w:t>
      </w:r>
      <w:r>
        <w:rPr>
          <w:i/>
          <w:spacing w:val="-16"/>
          <w:sz w:val="24"/>
        </w:rPr>
        <w:t xml:space="preserve"> </w:t>
      </w:r>
      <w:r>
        <w:rPr>
          <w:i/>
          <w:sz w:val="24"/>
        </w:rPr>
        <w:t>к</w:t>
      </w:r>
      <w:r>
        <w:rPr>
          <w:i/>
          <w:spacing w:val="-16"/>
          <w:sz w:val="24"/>
        </w:rPr>
        <w:t xml:space="preserve"> </w:t>
      </w:r>
      <w:r>
        <w:rPr>
          <w:i/>
          <w:spacing w:val="-8"/>
          <w:sz w:val="24"/>
        </w:rPr>
        <w:t>конкретным</w:t>
      </w:r>
      <w:r>
        <w:rPr>
          <w:i/>
          <w:spacing w:val="-13"/>
          <w:sz w:val="24"/>
        </w:rPr>
        <w:t xml:space="preserve"> </w:t>
      </w:r>
      <w:r>
        <w:rPr>
          <w:i/>
          <w:spacing w:val="-9"/>
          <w:sz w:val="24"/>
        </w:rPr>
        <w:t>соревнованиям</w:t>
      </w:r>
      <w:r>
        <w:rPr>
          <w:i/>
          <w:spacing w:val="-13"/>
          <w:sz w:val="24"/>
        </w:rPr>
        <w:t xml:space="preserve"> </w:t>
      </w:r>
      <w:r>
        <w:rPr>
          <w:i/>
          <w:spacing w:val="-7"/>
          <w:sz w:val="24"/>
        </w:rPr>
        <w:t>(игра)</w:t>
      </w:r>
      <w:r>
        <w:rPr>
          <w:i/>
          <w:spacing w:val="-16"/>
          <w:sz w:val="24"/>
        </w:rPr>
        <w:t xml:space="preserve"> </w:t>
      </w:r>
      <w:r>
        <w:rPr>
          <w:spacing w:val="-7"/>
          <w:sz w:val="24"/>
        </w:rPr>
        <w:t>состоит</w:t>
      </w:r>
      <w:r>
        <w:rPr>
          <w:spacing w:val="-14"/>
          <w:sz w:val="24"/>
        </w:rPr>
        <w:t xml:space="preserve"> </w:t>
      </w:r>
      <w:r>
        <w:rPr>
          <w:sz w:val="24"/>
        </w:rPr>
        <w:t>в</w:t>
      </w:r>
      <w:r>
        <w:rPr>
          <w:spacing w:val="-14"/>
          <w:sz w:val="24"/>
        </w:rPr>
        <w:t xml:space="preserve"> </w:t>
      </w:r>
      <w:r>
        <w:rPr>
          <w:spacing w:val="-7"/>
          <w:sz w:val="24"/>
        </w:rPr>
        <w:t>следующем:</w:t>
      </w:r>
    </w:p>
    <w:p w14:paraId="10E4E850" w14:textId="77777777" w:rsidR="004C780B" w:rsidRDefault="00B421E8">
      <w:pPr>
        <w:pStyle w:val="a4"/>
        <w:numPr>
          <w:ilvl w:val="0"/>
          <w:numId w:val="15"/>
        </w:numPr>
        <w:tabs>
          <w:tab w:val="left" w:pos="1814"/>
        </w:tabs>
        <w:spacing w:before="2"/>
        <w:ind w:left="1813" w:hanging="426"/>
        <w:jc w:val="both"/>
        <w:rPr>
          <w:sz w:val="24"/>
        </w:rPr>
      </w:pPr>
      <w:r>
        <w:rPr>
          <w:spacing w:val="-6"/>
          <w:sz w:val="24"/>
        </w:rPr>
        <w:t>осознание</w:t>
      </w:r>
      <w:r>
        <w:rPr>
          <w:spacing w:val="-16"/>
          <w:sz w:val="24"/>
        </w:rPr>
        <w:t xml:space="preserve"> </w:t>
      </w:r>
      <w:r>
        <w:rPr>
          <w:spacing w:val="-6"/>
          <w:sz w:val="24"/>
        </w:rPr>
        <w:t>игроками</w:t>
      </w:r>
      <w:r>
        <w:rPr>
          <w:spacing w:val="-14"/>
          <w:sz w:val="24"/>
        </w:rPr>
        <w:t xml:space="preserve"> </w:t>
      </w:r>
      <w:r>
        <w:rPr>
          <w:spacing w:val="-5"/>
          <w:sz w:val="24"/>
        </w:rPr>
        <w:t>задач</w:t>
      </w:r>
      <w:r>
        <w:rPr>
          <w:spacing w:val="-16"/>
          <w:sz w:val="24"/>
        </w:rPr>
        <w:t xml:space="preserve"> </w:t>
      </w:r>
      <w:r>
        <w:rPr>
          <w:sz w:val="24"/>
        </w:rPr>
        <w:t>на</w:t>
      </w:r>
      <w:r>
        <w:rPr>
          <w:spacing w:val="-13"/>
          <w:sz w:val="24"/>
        </w:rPr>
        <w:t xml:space="preserve"> </w:t>
      </w:r>
      <w:r>
        <w:rPr>
          <w:spacing w:val="-6"/>
          <w:sz w:val="24"/>
        </w:rPr>
        <w:t>предстоящую</w:t>
      </w:r>
      <w:r>
        <w:rPr>
          <w:spacing w:val="-14"/>
          <w:sz w:val="24"/>
        </w:rPr>
        <w:t xml:space="preserve"> </w:t>
      </w:r>
      <w:r>
        <w:rPr>
          <w:spacing w:val="-5"/>
          <w:sz w:val="24"/>
        </w:rPr>
        <w:t>игру;</w:t>
      </w:r>
    </w:p>
    <w:p w14:paraId="38B10F04" w14:textId="77777777" w:rsidR="004C780B" w:rsidRDefault="00B421E8">
      <w:pPr>
        <w:pStyle w:val="a4"/>
        <w:numPr>
          <w:ilvl w:val="0"/>
          <w:numId w:val="15"/>
        </w:numPr>
        <w:tabs>
          <w:tab w:val="left" w:pos="1813"/>
          <w:tab w:val="left" w:pos="1814"/>
          <w:tab w:val="left" w:pos="3101"/>
          <w:tab w:val="left" w:pos="4666"/>
          <w:tab w:val="left" w:pos="5868"/>
          <w:tab w:val="left" w:pos="7550"/>
          <w:tab w:val="left" w:pos="9295"/>
          <w:tab w:val="left" w:pos="10350"/>
        </w:tabs>
        <w:spacing w:before="40" w:line="273" w:lineRule="auto"/>
        <w:ind w:right="765" w:firstLine="708"/>
        <w:rPr>
          <w:sz w:val="24"/>
        </w:rPr>
      </w:pPr>
      <w:r>
        <w:rPr>
          <w:spacing w:val="-9"/>
          <w:sz w:val="24"/>
        </w:rPr>
        <w:t>изучение</w:t>
      </w:r>
      <w:r>
        <w:rPr>
          <w:spacing w:val="-9"/>
          <w:sz w:val="24"/>
        </w:rPr>
        <w:tab/>
        <w:t>конкретных</w:t>
      </w:r>
      <w:r>
        <w:rPr>
          <w:spacing w:val="-9"/>
          <w:sz w:val="24"/>
        </w:rPr>
        <w:tab/>
        <w:t>условий</w:t>
      </w:r>
      <w:r>
        <w:rPr>
          <w:spacing w:val="-9"/>
          <w:sz w:val="24"/>
        </w:rPr>
        <w:tab/>
        <w:t>предстоящих</w:t>
      </w:r>
      <w:r>
        <w:rPr>
          <w:spacing w:val="-9"/>
          <w:sz w:val="24"/>
        </w:rPr>
        <w:tab/>
        <w:t>соревнований</w:t>
      </w:r>
      <w:r>
        <w:rPr>
          <w:spacing w:val="-9"/>
          <w:sz w:val="24"/>
        </w:rPr>
        <w:tab/>
        <w:t>(время</w:t>
      </w:r>
      <w:r>
        <w:rPr>
          <w:spacing w:val="-9"/>
          <w:sz w:val="24"/>
        </w:rPr>
        <w:tab/>
      </w:r>
      <w:r>
        <w:rPr>
          <w:spacing w:val="-18"/>
          <w:sz w:val="24"/>
        </w:rPr>
        <w:t xml:space="preserve">и </w:t>
      </w:r>
      <w:r>
        <w:rPr>
          <w:spacing w:val="-6"/>
          <w:sz w:val="24"/>
        </w:rPr>
        <w:t xml:space="preserve">место </w:t>
      </w:r>
      <w:r>
        <w:rPr>
          <w:spacing w:val="-5"/>
          <w:sz w:val="24"/>
        </w:rPr>
        <w:t xml:space="preserve">игр, </w:t>
      </w:r>
      <w:r>
        <w:rPr>
          <w:spacing w:val="-6"/>
          <w:sz w:val="24"/>
        </w:rPr>
        <w:t xml:space="preserve">освещенность, температура </w:t>
      </w:r>
      <w:r>
        <w:rPr>
          <w:sz w:val="24"/>
        </w:rPr>
        <w:t>и</w:t>
      </w:r>
      <w:r>
        <w:rPr>
          <w:spacing w:val="-40"/>
          <w:sz w:val="24"/>
        </w:rPr>
        <w:t xml:space="preserve"> </w:t>
      </w:r>
      <w:r>
        <w:rPr>
          <w:spacing w:val="-6"/>
          <w:sz w:val="24"/>
        </w:rPr>
        <w:t>т.п.);</w:t>
      </w:r>
    </w:p>
    <w:p w14:paraId="7B99F101" w14:textId="77777777" w:rsidR="004C780B" w:rsidRDefault="00B421E8">
      <w:pPr>
        <w:pStyle w:val="a4"/>
        <w:numPr>
          <w:ilvl w:val="0"/>
          <w:numId w:val="15"/>
        </w:numPr>
        <w:tabs>
          <w:tab w:val="left" w:pos="1813"/>
          <w:tab w:val="left" w:pos="1814"/>
        </w:tabs>
        <w:spacing w:before="3" w:line="273" w:lineRule="auto"/>
        <w:ind w:right="765" w:firstLine="708"/>
        <w:rPr>
          <w:sz w:val="24"/>
        </w:rPr>
      </w:pPr>
      <w:r>
        <w:rPr>
          <w:spacing w:val="-7"/>
          <w:sz w:val="24"/>
        </w:rPr>
        <w:t xml:space="preserve">изучение сильных </w:t>
      </w:r>
      <w:r>
        <w:rPr>
          <w:sz w:val="24"/>
        </w:rPr>
        <w:t xml:space="preserve">и </w:t>
      </w:r>
      <w:r>
        <w:rPr>
          <w:spacing w:val="-7"/>
          <w:sz w:val="24"/>
        </w:rPr>
        <w:t xml:space="preserve">слабых сторон соперника </w:t>
      </w:r>
      <w:r>
        <w:rPr>
          <w:sz w:val="24"/>
        </w:rPr>
        <w:t xml:space="preserve">и </w:t>
      </w:r>
      <w:r>
        <w:rPr>
          <w:spacing w:val="-7"/>
          <w:sz w:val="24"/>
        </w:rPr>
        <w:t xml:space="preserve">подготовка </w:t>
      </w:r>
      <w:r>
        <w:rPr>
          <w:sz w:val="24"/>
        </w:rPr>
        <w:t xml:space="preserve">к </w:t>
      </w:r>
      <w:r>
        <w:rPr>
          <w:spacing w:val="-7"/>
          <w:sz w:val="24"/>
        </w:rPr>
        <w:t xml:space="preserve">действиям </w:t>
      </w:r>
      <w:r>
        <w:rPr>
          <w:sz w:val="24"/>
        </w:rPr>
        <w:t xml:space="preserve">с </w:t>
      </w:r>
      <w:r>
        <w:rPr>
          <w:spacing w:val="-7"/>
          <w:sz w:val="24"/>
        </w:rPr>
        <w:t xml:space="preserve">учетом </w:t>
      </w:r>
      <w:r>
        <w:rPr>
          <w:spacing w:val="-6"/>
          <w:sz w:val="24"/>
        </w:rPr>
        <w:t xml:space="preserve">этих </w:t>
      </w:r>
      <w:r>
        <w:rPr>
          <w:spacing w:val="-8"/>
          <w:sz w:val="24"/>
        </w:rPr>
        <w:t>особенностей;</w:t>
      </w:r>
    </w:p>
    <w:p w14:paraId="5BBFAA6C" w14:textId="77777777" w:rsidR="004C780B" w:rsidRDefault="00B421E8">
      <w:pPr>
        <w:pStyle w:val="a4"/>
        <w:numPr>
          <w:ilvl w:val="0"/>
          <w:numId w:val="15"/>
        </w:numPr>
        <w:tabs>
          <w:tab w:val="left" w:pos="1813"/>
          <w:tab w:val="left" w:pos="1814"/>
        </w:tabs>
        <w:spacing w:before="3"/>
        <w:ind w:left="1813" w:hanging="426"/>
        <w:rPr>
          <w:sz w:val="24"/>
        </w:rPr>
      </w:pPr>
      <w:r>
        <w:rPr>
          <w:spacing w:val="-9"/>
          <w:sz w:val="24"/>
        </w:rPr>
        <w:t>осознание</w:t>
      </w:r>
      <w:r>
        <w:rPr>
          <w:spacing w:val="-18"/>
          <w:sz w:val="24"/>
        </w:rPr>
        <w:t xml:space="preserve"> </w:t>
      </w:r>
      <w:r>
        <w:rPr>
          <w:sz w:val="24"/>
        </w:rPr>
        <w:t>и</w:t>
      </w:r>
      <w:r>
        <w:rPr>
          <w:spacing w:val="-19"/>
          <w:sz w:val="24"/>
        </w:rPr>
        <w:t xml:space="preserve"> </w:t>
      </w:r>
      <w:r>
        <w:rPr>
          <w:spacing w:val="-8"/>
          <w:sz w:val="24"/>
        </w:rPr>
        <w:t>оценка</w:t>
      </w:r>
      <w:r>
        <w:rPr>
          <w:spacing w:val="-17"/>
          <w:sz w:val="24"/>
        </w:rPr>
        <w:t xml:space="preserve"> </w:t>
      </w:r>
      <w:r>
        <w:rPr>
          <w:spacing w:val="-9"/>
          <w:sz w:val="24"/>
        </w:rPr>
        <w:t>своих</w:t>
      </w:r>
      <w:r>
        <w:rPr>
          <w:spacing w:val="-17"/>
          <w:sz w:val="24"/>
        </w:rPr>
        <w:t xml:space="preserve"> </w:t>
      </w:r>
      <w:r>
        <w:rPr>
          <w:spacing w:val="-9"/>
          <w:sz w:val="24"/>
        </w:rPr>
        <w:t>собственных</w:t>
      </w:r>
      <w:r>
        <w:rPr>
          <w:spacing w:val="-17"/>
          <w:sz w:val="24"/>
        </w:rPr>
        <w:t xml:space="preserve"> </w:t>
      </w:r>
      <w:r>
        <w:rPr>
          <w:spacing w:val="-9"/>
          <w:sz w:val="24"/>
        </w:rPr>
        <w:t>возможностей</w:t>
      </w:r>
      <w:r>
        <w:rPr>
          <w:spacing w:val="-18"/>
          <w:sz w:val="24"/>
        </w:rPr>
        <w:t xml:space="preserve"> </w:t>
      </w:r>
      <w:r>
        <w:rPr>
          <w:sz w:val="24"/>
        </w:rPr>
        <w:t>в</w:t>
      </w:r>
      <w:r>
        <w:rPr>
          <w:spacing w:val="-20"/>
          <w:sz w:val="24"/>
        </w:rPr>
        <w:t xml:space="preserve"> </w:t>
      </w:r>
      <w:r>
        <w:rPr>
          <w:spacing w:val="-9"/>
          <w:sz w:val="24"/>
        </w:rPr>
        <w:t>настоящий</w:t>
      </w:r>
      <w:r>
        <w:rPr>
          <w:spacing w:val="-17"/>
          <w:sz w:val="24"/>
        </w:rPr>
        <w:t xml:space="preserve"> </w:t>
      </w:r>
      <w:r>
        <w:rPr>
          <w:spacing w:val="-11"/>
          <w:sz w:val="24"/>
        </w:rPr>
        <w:t>момент;</w:t>
      </w:r>
    </w:p>
    <w:p w14:paraId="62F9E333" w14:textId="77777777" w:rsidR="004C780B" w:rsidRDefault="00B421E8">
      <w:pPr>
        <w:pStyle w:val="a4"/>
        <w:numPr>
          <w:ilvl w:val="0"/>
          <w:numId w:val="15"/>
        </w:numPr>
        <w:tabs>
          <w:tab w:val="left" w:pos="1813"/>
          <w:tab w:val="left" w:pos="1814"/>
        </w:tabs>
        <w:spacing w:before="40"/>
        <w:ind w:left="1813" w:hanging="426"/>
        <w:rPr>
          <w:sz w:val="24"/>
        </w:rPr>
      </w:pPr>
      <w:r>
        <w:rPr>
          <w:spacing w:val="-7"/>
          <w:sz w:val="24"/>
        </w:rPr>
        <w:t xml:space="preserve">преодоление отрицательных эмоций, вызванных </w:t>
      </w:r>
      <w:r>
        <w:rPr>
          <w:spacing w:val="-8"/>
          <w:sz w:val="24"/>
        </w:rPr>
        <w:t>предстоящей</w:t>
      </w:r>
      <w:r>
        <w:rPr>
          <w:spacing w:val="-46"/>
          <w:sz w:val="24"/>
        </w:rPr>
        <w:t xml:space="preserve"> </w:t>
      </w:r>
      <w:r>
        <w:rPr>
          <w:spacing w:val="-9"/>
          <w:sz w:val="24"/>
        </w:rPr>
        <w:t>игрой;</w:t>
      </w:r>
    </w:p>
    <w:p w14:paraId="278DFFEF" w14:textId="77777777" w:rsidR="004C780B" w:rsidRDefault="004C780B">
      <w:pPr>
        <w:rPr>
          <w:sz w:val="24"/>
        </w:rPr>
        <w:sectPr w:rsidR="004C780B">
          <w:pgSz w:w="11910" w:h="16840"/>
          <w:pgMar w:top="1040" w:right="80" w:bottom="280" w:left="580" w:header="720" w:footer="720" w:gutter="0"/>
          <w:cols w:space="720"/>
        </w:sectPr>
      </w:pPr>
    </w:p>
    <w:p w14:paraId="0DA03697" w14:textId="77777777" w:rsidR="004C780B" w:rsidRDefault="00B421E8">
      <w:pPr>
        <w:pStyle w:val="a4"/>
        <w:numPr>
          <w:ilvl w:val="0"/>
          <w:numId w:val="15"/>
        </w:numPr>
        <w:tabs>
          <w:tab w:val="left" w:pos="1814"/>
        </w:tabs>
        <w:spacing w:before="75" w:line="273" w:lineRule="auto"/>
        <w:ind w:right="759" w:firstLine="708"/>
        <w:jc w:val="both"/>
        <w:rPr>
          <w:sz w:val="24"/>
        </w:rPr>
      </w:pPr>
      <w:r>
        <w:rPr>
          <w:spacing w:val="-10"/>
          <w:sz w:val="24"/>
        </w:rPr>
        <w:lastRenderedPageBreak/>
        <w:t xml:space="preserve">формирование </w:t>
      </w:r>
      <w:r>
        <w:rPr>
          <w:spacing w:val="-9"/>
          <w:sz w:val="24"/>
        </w:rPr>
        <w:t xml:space="preserve">твердой </w:t>
      </w:r>
      <w:r>
        <w:rPr>
          <w:spacing w:val="-10"/>
          <w:sz w:val="24"/>
        </w:rPr>
        <w:t xml:space="preserve">уверенности </w:t>
      </w:r>
      <w:r>
        <w:rPr>
          <w:sz w:val="24"/>
        </w:rPr>
        <w:t xml:space="preserve">в </w:t>
      </w:r>
      <w:r>
        <w:rPr>
          <w:spacing w:val="-9"/>
          <w:sz w:val="24"/>
        </w:rPr>
        <w:t xml:space="preserve">своих силах </w:t>
      </w:r>
      <w:r>
        <w:rPr>
          <w:sz w:val="24"/>
        </w:rPr>
        <w:t xml:space="preserve">и </w:t>
      </w:r>
      <w:r>
        <w:rPr>
          <w:spacing w:val="-10"/>
          <w:sz w:val="24"/>
        </w:rPr>
        <w:t xml:space="preserve">возможностях </w:t>
      </w:r>
      <w:r>
        <w:rPr>
          <w:sz w:val="24"/>
        </w:rPr>
        <w:t xml:space="preserve">в </w:t>
      </w:r>
      <w:r>
        <w:rPr>
          <w:spacing w:val="-8"/>
          <w:sz w:val="24"/>
        </w:rPr>
        <w:t xml:space="preserve">выполнении поставленных </w:t>
      </w:r>
      <w:r>
        <w:rPr>
          <w:spacing w:val="-7"/>
          <w:sz w:val="24"/>
        </w:rPr>
        <w:t xml:space="preserve">задач </w:t>
      </w:r>
      <w:r>
        <w:rPr>
          <w:sz w:val="24"/>
        </w:rPr>
        <w:t>в</w:t>
      </w:r>
      <w:r>
        <w:rPr>
          <w:spacing w:val="-44"/>
          <w:sz w:val="24"/>
        </w:rPr>
        <w:t xml:space="preserve"> </w:t>
      </w:r>
      <w:r>
        <w:rPr>
          <w:spacing w:val="-8"/>
          <w:sz w:val="24"/>
        </w:rPr>
        <w:t xml:space="preserve">предстоящей </w:t>
      </w:r>
      <w:r>
        <w:rPr>
          <w:spacing w:val="-7"/>
          <w:sz w:val="24"/>
        </w:rPr>
        <w:t>игре.</w:t>
      </w:r>
    </w:p>
    <w:p w14:paraId="565AEC43" w14:textId="77777777" w:rsidR="004C780B" w:rsidRDefault="00B421E8">
      <w:pPr>
        <w:pStyle w:val="a3"/>
        <w:spacing w:before="2"/>
        <w:ind w:right="757" w:firstLine="708"/>
      </w:pPr>
      <w:r>
        <w:rPr>
          <w:spacing w:val="-5"/>
        </w:rPr>
        <w:t xml:space="preserve">Каждый баскетболист испытывает перед </w:t>
      </w:r>
      <w:r>
        <w:rPr>
          <w:spacing w:val="-4"/>
        </w:rPr>
        <w:t xml:space="preserve">игрой, </w:t>
      </w:r>
      <w:r>
        <w:rPr>
          <w:spacing w:val="-3"/>
        </w:rPr>
        <w:t xml:space="preserve">да </w:t>
      </w:r>
      <w:r>
        <w:t xml:space="preserve">и </w:t>
      </w:r>
      <w:r>
        <w:rPr>
          <w:spacing w:val="-3"/>
        </w:rPr>
        <w:t xml:space="preserve">во </w:t>
      </w:r>
      <w:r>
        <w:rPr>
          <w:spacing w:val="-5"/>
        </w:rPr>
        <w:t xml:space="preserve">время </w:t>
      </w:r>
      <w:r>
        <w:rPr>
          <w:spacing w:val="-4"/>
        </w:rPr>
        <w:t xml:space="preserve">игры </w:t>
      </w:r>
      <w:r>
        <w:rPr>
          <w:spacing w:val="-3"/>
        </w:rPr>
        <w:t xml:space="preserve">сложные </w:t>
      </w:r>
      <w:r>
        <w:rPr>
          <w:spacing w:val="-4"/>
        </w:rPr>
        <w:t>эмоционально-волевые</w:t>
      </w:r>
      <w:r>
        <w:rPr>
          <w:spacing w:val="52"/>
        </w:rPr>
        <w:t xml:space="preserve"> </w:t>
      </w:r>
      <w:r>
        <w:rPr>
          <w:spacing w:val="-3"/>
        </w:rPr>
        <w:t xml:space="preserve">состояния, которые </w:t>
      </w:r>
      <w:r>
        <w:rPr>
          <w:spacing w:val="-4"/>
        </w:rPr>
        <w:t xml:space="preserve">определяются  </w:t>
      </w:r>
      <w:r>
        <w:rPr>
          <w:spacing w:val="-5"/>
        </w:rPr>
        <w:t xml:space="preserve">перестройкой психологических </w:t>
      </w:r>
      <w:r>
        <w:t xml:space="preserve">и </w:t>
      </w:r>
      <w:r>
        <w:rPr>
          <w:spacing w:val="-5"/>
        </w:rPr>
        <w:t xml:space="preserve">физиологических </w:t>
      </w:r>
      <w:r>
        <w:rPr>
          <w:spacing w:val="-4"/>
        </w:rPr>
        <w:t xml:space="preserve">процессов </w:t>
      </w:r>
      <w:r>
        <w:t xml:space="preserve">в </w:t>
      </w:r>
      <w:r>
        <w:rPr>
          <w:spacing w:val="-3"/>
        </w:rPr>
        <w:t xml:space="preserve">организме. </w:t>
      </w:r>
      <w:r>
        <w:t xml:space="preserve">Одни баскетболисты испытывают эмоциональный подъем, уверенность в своих силах. Это повышает готовность организма к </w:t>
      </w:r>
      <w:r>
        <w:rPr>
          <w:spacing w:val="-3"/>
        </w:rPr>
        <w:t xml:space="preserve">выполнению предстоящих спортивных действий. </w:t>
      </w:r>
      <w:r>
        <w:t xml:space="preserve">У </w:t>
      </w:r>
      <w:r>
        <w:rPr>
          <w:spacing w:val="-3"/>
        </w:rPr>
        <w:t xml:space="preserve">других игроков </w:t>
      </w:r>
      <w:r>
        <w:rPr>
          <w:spacing w:val="-8"/>
        </w:rPr>
        <w:t xml:space="preserve">возникает перевозбуждение </w:t>
      </w:r>
      <w:r>
        <w:rPr>
          <w:spacing w:val="-6"/>
        </w:rPr>
        <w:t xml:space="preserve">или </w:t>
      </w:r>
      <w:r>
        <w:rPr>
          <w:spacing w:val="-8"/>
        </w:rPr>
        <w:t xml:space="preserve">апатия, неуверенность, боязнь </w:t>
      </w:r>
      <w:r>
        <w:rPr>
          <w:spacing w:val="-7"/>
        </w:rPr>
        <w:t xml:space="preserve">поражения </w:t>
      </w:r>
      <w:r>
        <w:t xml:space="preserve">- </w:t>
      </w:r>
      <w:r>
        <w:rPr>
          <w:spacing w:val="-3"/>
        </w:rPr>
        <w:t xml:space="preserve">все это </w:t>
      </w:r>
      <w:r>
        <w:rPr>
          <w:spacing w:val="-4"/>
        </w:rPr>
        <w:t xml:space="preserve">ухудшает готовность организма, </w:t>
      </w:r>
      <w:r>
        <w:rPr>
          <w:spacing w:val="-3"/>
        </w:rPr>
        <w:t xml:space="preserve">снижает </w:t>
      </w:r>
      <w:r>
        <w:rPr>
          <w:spacing w:val="-4"/>
        </w:rPr>
        <w:t xml:space="preserve">возможности </w:t>
      </w:r>
      <w:r>
        <w:rPr>
          <w:spacing w:val="-5"/>
        </w:rPr>
        <w:t>спортсмена.</w:t>
      </w:r>
    </w:p>
    <w:p w14:paraId="7926A306" w14:textId="77777777" w:rsidR="004C780B" w:rsidRDefault="00B421E8">
      <w:pPr>
        <w:pStyle w:val="a3"/>
        <w:ind w:right="761" w:firstLine="708"/>
      </w:pPr>
      <w:r>
        <w:rPr>
          <w:spacing w:val="-6"/>
        </w:rPr>
        <w:t xml:space="preserve">Одни </w:t>
      </w:r>
      <w:r>
        <w:rPr>
          <w:spacing w:val="-8"/>
        </w:rPr>
        <w:t xml:space="preserve">баскетболисты </w:t>
      </w:r>
      <w:r>
        <w:t xml:space="preserve">в </w:t>
      </w:r>
      <w:r>
        <w:rPr>
          <w:spacing w:val="-7"/>
        </w:rPr>
        <w:t xml:space="preserve">процессе тренировки </w:t>
      </w:r>
      <w:r>
        <w:rPr>
          <w:spacing w:val="-8"/>
        </w:rPr>
        <w:t xml:space="preserve">демонстрируют </w:t>
      </w:r>
      <w:r>
        <w:rPr>
          <w:spacing w:val="-7"/>
        </w:rPr>
        <w:t xml:space="preserve">высокое </w:t>
      </w:r>
      <w:r>
        <w:rPr>
          <w:spacing w:val="-8"/>
        </w:rPr>
        <w:t xml:space="preserve">мастерство, </w:t>
      </w:r>
      <w:r>
        <w:t xml:space="preserve">а </w:t>
      </w:r>
      <w:r>
        <w:rPr>
          <w:spacing w:val="-4"/>
        </w:rPr>
        <w:t xml:space="preserve">во </w:t>
      </w:r>
      <w:r>
        <w:rPr>
          <w:spacing w:val="-6"/>
        </w:rPr>
        <w:t xml:space="preserve">время игры </w:t>
      </w:r>
      <w:r>
        <w:rPr>
          <w:spacing w:val="-4"/>
        </w:rPr>
        <w:t xml:space="preserve">их </w:t>
      </w:r>
      <w:r>
        <w:rPr>
          <w:spacing w:val="-7"/>
        </w:rPr>
        <w:t xml:space="preserve">порой трудно узнать. Различают четыре </w:t>
      </w:r>
      <w:r>
        <w:rPr>
          <w:spacing w:val="-4"/>
        </w:rPr>
        <w:t xml:space="preserve">вида эмоциональных, </w:t>
      </w:r>
      <w:r>
        <w:rPr>
          <w:spacing w:val="-5"/>
        </w:rPr>
        <w:t>предсоревновательных состояний:</w:t>
      </w:r>
    </w:p>
    <w:p w14:paraId="5A491178" w14:textId="77777777" w:rsidR="004C780B" w:rsidRDefault="00B421E8">
      <w:pPr>
        <w:pStyle w:val="a4"/>
        <w:numPr>
          <w:ilvl w:val="0"/>
          <w:numId w:val="14"/>
        </w:numPr>
        <w:tabs>
          <w:tab w:val="left" w:pos="1636"/>
        </w:tabs>
        <w:rPr>
          <w:sz w:val="24"/>
        </w:rPr>
      </w:pPr>
      <w:r>
        <w:rPr>
          <w:spacing w:val="-4"/>
          <w:sz w:val="24"/>
        </w:rPr>
        <w:t xml:space="preserve">состояние </w:t>
      </w:r>
      <w:r>
        <w:rPr>
          <w:spacing w:val="-5"/>
          <w:sz w:val="24"/>
        </w:rPr>
        <w:t>боевой</w:t>
      </w:r>
      <w:r>
        <w:rPr>
          <w:spacing w:val="-14"/>
          <w:sz w:val="24"/>
        </w:rPr>
        <w:t xml:space="preserve"> </w:t>
      </w:r>
      <w:r>
        <w:rPr>
          <w:spacing w:val="-5"/>
          <w:sz w:val="24"/>
        </w:rPr>
        <w:t>готовности;</w:t>
      </w:r>
    </w:p>
    <w:p w14:paraId="402FFED6" w14:textId="77777777" w:rsidR="004C780B" w:rsidRDefault="00B421E8">
      <w:pPr>
        <w:pStyle w:val="a4"/>
        <w:numPr>
          <w:ilvl w:val="0"/>
          <w:numId w:val="14"/>
        </w:numPr>
        <w:tabs>
          <w:tab w:val="left" w:pos="1634"/>
        </w:tabs>
        <w:ind w:left="1633" w:hanging="246"/>
        <w:rPr>
          <w:sz w:val="24"/>
        </w:rPr>
      </w:pPr>
      <w:r>
        <w:rPr>
          <w:spacing w:val="-5"/>
          <w:sz w:val="24"/>
        </w:rPr>
        <w:t>предсоревновательная</w:t>
      </w:r>
      <w:r>
        <w:rPr>
          <w:spacing w:val="-12"/>
          <w:sz w:val="24"/>
        </w:rPr>
        <w:t xml:space="preserve"> </w:t>
      </w:r>
      <w:r>
        <w:rPr>
          <w:spacing w:val="-5"/>
          <w:sz w:val="24"/>
        </w:rPr>
        <w:t>лихорадка;</w:t>
      </w:r>
    </w:p>
    <w:p w14:paraId="0C503435" w14:textId="77777777" w:rsidR="004C780B" w:rsidRDefault="00B421E8">
      <w:pPr>
        <w:pStyle w:val="a4"/>
        <w:numPr>
          <w:ilvl w:val="0"/>
          <w:numId w:val="14"/>
        </w:numPr>
        <w:tabs>
          <w:tab w:val="left" w:pos="1634"/>
        </w:tabs>
        <w:spacing w:before="1"/>
        <w:ind w:left="1633" w:hanging="246"/>
        <w:rPr>
          <w:sz w:val="24"/>
        </w:rPr>
      </w:pPr>
      <w:r>
        <w:rPr>
          <w:spacing w:val="-5"/>
          <w:sz w:val="24"/>
        </w:rPr>
        <w:t>предсоревновательная</w:t>
      </w:r>
      <w:r>
        <w:rPr>
          <w:spacing w:val="-12"/>
          <w:sz w:val="24"/>
        </w:rPr>
        <w:t xml:space="preserve"> </w:t>
      </w:r>
      <w:r>
        <w:rPr>
          <w:spacing w:val="-5"/>
          <w:sz w:val="24"/>
        </w:rPr>
        <w:t>апатия;</w:t>
      </w:r>
    </w:p>
    <w:p w14:paraId="7BEF8E45" w14:textId="77777777" w:rsidR="004C780B" w:rsidRDefault="00B421E8">
      <w:pPr>
        <w:pStyle w:val="a4"/>
        <w:numPr>
          <w:ilvl w:val="0"/>
          <w:numId w:val="14"/>
        </w:numPr>
        <w:tabs>
          <w:tab w:val="left" w:pos="1689"/>
        </w:tabs>
        <w:ind w:left="1688" w:hanging="246"/>
        <w:rPr>
          <w:sz w:val="24"/>
        </w:rPr>
      </w:pPr>
      <w:r>
        <w:rPr>
          <w:spacing w:val="-5"/>
          <w:sz w:val="24"/>
        </w:rPr>
        <w:t>состояние</w:t>
      </w:r>
      <w:r>
        <w:rPr>
          <w:spacing w:val="-11"/>
          <w:sz w:val="24"/>
        </w:rPr>
        <w:t xml:space="preserve"> </w:t>
      </w:r>
      <w:r>
        <w:rPr>
          <w:spacing w:val="-6"/>
          <w:sz w:val="24"/>
        </w:rPr>
        <w:t>самоуспокоенности.</w:t>
      </w:r>
    </w:p>
    <w:p w14:paraId="3031F609" w14:textId="77777777" w:rsidR="004C780B" w:rsidRDefault="00B421E8">
      <w:pPr>
        <w:pStyle w:val="a4"/>
        <w:numPr>
          <w:ilvl w:val="0"/>
          <w:numId w:val="13"/>
        </w:numPr>
        <w:tabs>
          <w:tab w:val="left" w:pos="1638"/>
        </w:tabs>
        <w:ind w:right="754" w:firstLine="708"/>
        <w:jc w:val="both"/>
        <w:rPr>
          <w:sz w:val="24"/>
        </w:rPr>
      </w:pPr>
      <w:r>
        <w:rPr>
          <w:spacing w:val="-6"/>
          <w:sz w:val="24"/>
        </w:rPr>
        <w:t xml:space="preserve">Состояние боевой готовности является самым благоприятным </w:t>
      </w:r>
      <w:r>
        <w:rPr>
          <w:sz w:val="24"/>
        </w:rPr>
        <w:t xml:space="preserve">и </w:t>
      </w:r>
      <w:r>
        <w:rPr>
          <w:spacing w:val="-6"/>
          <w:sz w:val="24"/>
        </w:rPr>
        <w:t xml:space="preserve">характеризует </w:t>
      </w:r>
      <w:r>
        <w:rPr>
          <w:spacing w:val="-7"/>
          <w:sz w:val="24"/>
        </w:rPr>
        <w:t xml:space="preserve">высокую степень </w:t>
      </w:r>
      <w:r>
        <w:rPr>
          <w:spacing w:val="-6"/>
          <w:sz w:val="24"/>
        </w:rPr>
        <w:t xml:space="preserve">готовности спортсменов </w:t>
      </w:r>
      <w:r>
        <w:rPr>
          <w:sz w:val="24"/>
        </w:rPr>
        <w:t xml:space="preserve">к </w:t>
      </w:r>
      <w:r>
        <w:rPr>
          <w:spacing w:val="-6"/>
          <w:sz w:val="24"/>
        </w:rPr>
        <w:t xml:space="preserve">игре. </w:t>
      </w:r>
      <w:r>
        <w:rPr>
          <w:spacing w:val="-5"/>
          <w:sz w:val="24"/>
        </w:rPr>
        <w:t xml:space="preserve">Для </w:t>
      </w:r>
      <w:r>
        <w:rPr>
          <w:spacing w:val="-7"/>
          <w:sz w:val="24"/>
        </w:rPr>
        <w:t xml:space="preserve">данного </w:t>
      </w:r>
      <w:r>
        <w:rPr>
          <w:spacing w:val="-10"/>
          <w:sz w:val="24"/>
        </w:rPr>
        <w:t xml:space="preserve">состояния характерны </w:t>
      </w:r>
      <w:r>
        <w:rPr>
          <w:spacing w:val="-9"/>
          <w:sz w:val="24"/>
        </w:rPr>
        <w:t xml:space="preserve">следующие </w:t>
      </w:r>
      <w:r>
        <w:rPr>
          <w:spacing w:val="-10"/>
          <w:sz w:val="24"/>
        </w:rPr>
        <w:t xml:space="preserve">особенности: </w:t>
      </w:r>
      <w:r>
        <w:rPr>
          <w:spacing w:val="-9"/>
          <w:sz w:val="24"/>
        </w:rPr>
        <w:t xml:space="preserve">общий </w:t>
      </w:r>
      <w:r>
        <w:rPr>
          <w:spacing w:val="-10"/>
          <w:sz w:val="24"/>
        </w:rPr>
        <w:t xml:space="preserve">эмоциональный </w:t>
      </w:r>
      <w:r>
        <w:rPr>
          <w:spacing w:val="-7"/>
          <w:sz w:val="24"/>
        </w:rPr>
        <w:t xml:space="preserve">подъем, </w:t>
      </w:r>
      <w:r>
        <w:rPr>
          <w:spacing w:val="-8"/>
          <w:sz w:val="24"/>
        </w:rPr>
        <w:t xml:space="preserve">бодрость, воодушевление, внутренняя собранность </w:t>
      </w:r>
      <w:r>
        <w:rPr>
          <w:sz w:val="24"/>
        </w:rPr>
        <w:t xml:space="preserve">и </w:t>
      </w:r>
      <w:r>
        <w:rPr>
          <w:spacing w:val="-5"/>
          <w:sz w:val="24"/>
        </w:rPr>
        <w:t xml:space="preserve">сосредоточенность </w:t>
      </w:r>
      <w:r>
        <w:rPr>
          <w:sz w:val="24"/>
        </w:rPr>
        <w:t xml:space="preserve">на </w:t>
      </w:r>
      <w:r>
        <w:rPr>
          <w:spacing w:val="-4"/>
          <w:sz w:val="24"/>
        </w:rPr>
        <w:t xml:space="preserve">предстоящей </w:t>
      </w:r>
      <w:r>
        <w:rPr>
          <w:spacing w:val="-3"/>
          <w:sz w:val="24"/>
        </w:rPr>
        <w:t xml:space="preserve">игре, наличие </w:t>
      </w:r>
      <w:r>
        <w:rPr>
          <w:spacing w:val="-4"/>
          <w:sz w:val="24"/>
        </w:rPr>
        <w:t xml:space="preserve">активного </w:t>
      </w:r>
      <w:r>
        <w:rPr>
          <w:spacing w:val="-6"/>
          <w:sz w:val="24"/>
        </w:rPr>
        <w:t xml:space="preserve">стремления </w:t>
      </w:r>
      <w:r>
        <w:rPr>
          <w:sz w:val="24"/>
        </w:rPr>
        <w:t xml:space="preserve">к </w:t>
      </w:r>
      <w:r>
        <w:rPr>
          <w:spacing w:val="-7"/>
          <w:sz w:val="24"/>
        </w:rPr>
        <w:t xml:space="preserve">достижению </w:t>
      </w:r>
      <w:r>
        <w:rPr>
          <w:spacing w:val="-6"/>
          <w:sz w:val="24"/>
        </w:rPr>
        <w:t xml:space="preserve">победы, </w:t>
      </w:r>
      <w:r>
        <w:rPr>
          <w:spacing w:val="-7"/>
          <w:sz w:val="24"/>
        </w:rPr>
        <w:t xml:space="preserve">уверенность </w:t>
      </w:r>
      <w:r>
        <w:rPr>
          <w:sz w:val="24"/>
        </w:rPr>
        <w:t xml:space="preserve">в </w:t>
      </w:r>
      <w:r>
        <w:rPr>
          <w:spacing w:val="-6"/>
          <w:sz w:val="24"/>
        </w:rPr>
        <w:t xml:space="preserve">своих силах, </w:t>
      </w:r>
      <w:r>
        <w:rPr>
          <w:spacing w:val="-7"/>
          <w:sz w:val="24"/>
        </w:rPr>
        <w:t xml:space="preserve">обострение </w:t>
      </w:r>
      <w:r>
        <w:rPr>
          <w:spacing w:val="-10"/>
          <w:sz w:val="24"/>
        </w:rPr>
        <w:t xml:space="preserve">процессов восприятия, внимания, мышления, </w:t>
      </w:r>
      <w:r>
        <w:rPr>
          <w:spacing w:val="-9"/>
          <w:sz w:val="24"/>
        </w:rPr>
        <w:t xml:space="preserve">памяти, </w:t>
      </w:r>
      <w:r>
        <w:rPr>
          <w:spacing w:val="-10"/>
          <w:sz w:val="24"/>
        </w:rPr>
        <w:t xml:space="preserve">соображения </w:t>
      </w:r>
      <w:r>
        <w:rPr>
          <w:sz w:val="24"/>
        </w:rPr>
        <w:t>и</w:t>
      </w:r>
      <w:r>
        <w:rPr>
          <w:spacing w:val="-31"/>
          <w:sz w:val="24"/>
        </w:rPr>
        <w:t xml:space="preserve"> </w:t>
      </w:r>
      <w:r>
        <w:rPr>
          <w:spacing w:val="-5"/>
          <w:sz w:val="24"/>
        </w:rPr>
        <w:t>представления.</w:t>
      </w:r>
    </w:p>
    <w:p w14:paraId="07B8929C" w14:textId="77777777" w:rsidR="004C780B" w:rsidRDefault="00B421E8">
      <w:pPr>
        <w:pStyle w:val="a4"/>
        <w:numPr>
          <w:ilvl w:val="0"/>
          <w:numId w:val="13"/>
        </w:numPr>
        <w:tabs>
          <w:tab w:val="left" w:pos="1689"/>
        </w:tabs>
        <w:ind w:right="761" w:firstLine="708"/>
        <w:jc w:val="both"/>
        <w:rPr>
          <w:sz w:val="24"/>
        </w:rPr>
      </w:pPr>
      <w:r>
        <w:rPr>
          <w:spacing w:val="-5"/>
          <w:sz w:val="24"/>
        </w:rPr>
        <w:t xml:space="preserve">Предыгровая лихорадка характеризуется преобладанием процессов </w:t>
      </w:r>
      <w:r>
        <w:rPr>
          <w:spacing w:val="-9"/>
          <w:sz w:val="24"/>
        </w:rPr>
        <w:t xml:space="preserve">возбуждения, </w:t>
      </w:r>
      <w:r>
        <w:rPr>
          <w:spacing w:val="-7"/>
          <w:sz w:val="24"/>
        </w:rPr>
        <w:t xml:space="preserve">что </w:t>
      </w:r>
      <w:r>
        <w:rPr>
          <w:spacing w:val="-9"/>
          <w:sz w:val="24"/>
        </w:rPr>
        <w:t xml:space="preserve">проявляется </w:t>
      </w:r>
      <w:r>
        <w:rPr>
          <w:sz w:val="24"/>
        </w:rPr>
        <w:t xml:space="preserve">в </w:t>
      </w:r>
      <w:r>
        <w:rPr>
          <w:spacing w:val="-9"/>
          <w:sz w:val="24"/>
        </w:rPr>
        <w:t xml:space="preserve">сильном волнении, неустойчивом эмоциональном состоянии, быстрой </w:t>
      </w:r>
      <w:r>
        <w:rPr>
          <w:spacing w:val="-8"/>
          <w:sz w:val="24"/>
        </w:rPr>
        <w:t xml:space="preserve">смене одних </w:t>
      </w:r>
      <w:r>
        <w:rPr>
          <w:spacing w:val="-9"/>
          <w:sz w:val="24"/>
        </w:rPr>
        <w:t xml:space="preserve">эмоций другими, совершенно </w:t>
      </w:r>
      <w:r>
        <w:rPr>
          <w:sz w:val="24"/>
        </w:rPr>
        <w:t>противоположными по содержанию, в отсутствии сосредоточенности, в рассеянности, импульсивности,</w:t>
      </w:r>
      <w:r>
        <w:rPr>
          <w:spacing w:val="-3"/>
          <w:sz w:val="24"/>
        </w:rPr>
        <w:t xml:space="preserve"> </w:t>
      </w:r>
      <w:r>
        <w:rPr>
          <w:sz w:val="24"/>
        </w:rPr>
        <w:t>раздражительности.</w:t>
      </w:r>
    </w:p>
    <w:p w14:paraId="4EDD2E42" w14:textId="77777777" w:rsidR="004C780B" w:rsidRDefault="00B421E8">
      <w:pPr>
        <w:pStyle w:val="a3"/>
        <w:ind w:right="773" w:firstLine="708"/>
      </w:pPr>
      <w:r>
        <w:t>Внешне данное состояние проявляется в дрожании рук и ног, потливости, повышенной речевой активности и др.</w:t>
      </w:r>
    </w:p>
    <w:p w14:paraId="16446DAD" w14:textId="77777777" w:rsidR="004C780B" w:rsidRDefault="00B421E8">
      <w:pPr>
        <w:pStyle w:val="a4"/>
        <w:numPr>
          <w:ilvl w:val="0"/>
          <w:numId w:val="13"/>
        </w:numPr>
        <w:tabs>
          <w:tab w:val="left" w:pos="1696"/>
        </w:tabs>
        <w:ind w:right="768" w:firstLine="708"/>
        <w:jc w:val="both"/>
        <w:rPr>
          <w:sz w:val="24"/>
        </w:rPr>
      </w:pPr>
      <w:r>
        <w:rPr>
          <w:sz w:val="24"/>
        </w:rPr>
        <w:t>Предыгровая апатия представляет собой состояние, противоположное состоянию предыгровой лихорадки. Это понижение возбудимости выражается в вялости всех психических процессов, сонливости, отсутствии желания участвовать в игре, в упадке сил и неверии в свои силы, в ослаблении процессов восприятия, внимания, мышления, скованности движений, замедленности реакций, в угнетенности, необщительности. Внешне данное состояние проявляется в снижении мышечного тонуса, бледности лица, в изменении ритма дыхания, одышке, появляется холодный пот, пересыхает рот и т.</w:t>
      </w:r>
      <w:r>
        <w:rPr>
          <w:spacing w:val="-3"/>
          <w:sz w:val="24"/>
        </w:rPr>
        <w:t xml:space="preserve"> </w:t>
      </w:r>
      <w:r>
        <w:rPr>
          <w:sz w:val="24"/>
        </w:rPr>
        <w:t>п..</w:t>
      </w:r>
    </w:p>
    <w:p w14:paraId="5A303533" w14:textId="77777777" w:rsidR="004C780B" w:rsidRDefault="00B421E8">
      <w:pPr>
        <w:pStyle w:val="a4"/>
        <w:numPr>
          <w:ilvl w:val="0"/>
          <w:numId w:val="13"/>
        </w:numPr>
        <w:tabs>
          <w:tab w:val="left" w:pos="1672"/>
        </w:tabs>
        <w:ind w:right="768" w:firstLine="708"/>
        <w:jc w:val="both"/>
        <w:rPr>
          <w:sz w:val="24"/>
        </w:rPr>
      </w:pPr>
      <w:r>
        <w:rPr>
          <w:sz w:val="24"/>
        </w:rPr>
        <w:t>Состояние самоуспокоенности характеризуется отсутствием готовности к волевым напряжениям, переоценкой своих сил и возможностей, недооценкой сил соперника, важности игры и т.д. Имеется еще множество промежуточных предыгровых</w:t>
      </w:r>
      <w:r>
        <w:rPr>
          <w:spacing w:val="-6"/>
          <w:sz w:val="24"/>
        </w:rPr>
        <w:t xml:space="preserve"> </w:t>
      </w:r>
      <w:r>
        <w:rPr>
          <w:sz w:val="24"/>
        </w:rPr>
        <w:t>состояний.</w:t>
      </w:r>
    </w:p>
    <w:p w14:paraId="0675DDF1" w14:textId="77777777" w:rsidR="004C780B" w:rsidRDefault="00B421E8">
      <w:pPr>
        <w:pStyle w:val="a3"/>
        <w:spacing w:before="1"/>
        <w:ind w:right="773" w:firstLine="708"/>
      </w:pPr>
      <w:r>
        <w:t>Преодоление отрицательных эмоциональных состояний и их регулирование могут быть осуществлены при помощи специальных приемов, которые сводятся к следующему:</w:t>
      </w:r>
    </w:p>
    <w:p w14:paraId="72D0160D" w14:textId="77777777" w:rsidR="004C780B" w:rsidRDefault="00B421E8">
      <w:pPr>
        <w:pStyle w:val="a4"/>
        <w:numPr>
          <w:ilvl w:val="1"/>
          <w:numId w:val="18"/>
        </w:numPr>
        <w:tabs>
          <w:tab w:val="left" w:pos="1554"/>
        </w:tabs>
        <w:ind w:right="774" w:firstLine="708"/>
        <w:jc w:val="both"/>
        <w:rPr>
          <w:sz w:val="24"/>
        </w:rPr>
      </w:pPr>
      <w:r>
        <w:rPr>
          <w:sz w:val="24"/>
        </w:rPr>
        <w:t>спортсмен не должен внешне выражать сильное волнение, неуверенность; наоборот, мимикой, движениями он должен стараться выразить состояние уверенности, бодрости и</w:t>
      </w:r>
      <w:r>
        <w:rPr>
          <w:spacing w:val="-19"/>
          <w:sz w:val="24"/>
        </w:rPr>
        <w:t xml:space="preserve"> </w:t>
      </w:r>
      <w:r>
        <w:rPr>
          <w:sz w:val="24"/>
        </w:rPr>
        <w:t>т.п.;</w:t>
      </w:r>
    </w:p>
    <w:p w14:paraId="33EAF712" w14:textId="77777777" w:rsidR="004C780B" w:rsidRDefault="00B421E8">
      <w:pPr>
        <w:pStyle w:val="a4"/>
        <w:numPr>
          <w:ilvl w:val="1"/>
          <w:numId w:val="18"/>
        </w:numPr>
        <w:tabs>
          <w:tab w:val="left" w:pos="1583"/>
        </w:tabs>
        <w:ind w:right="770" w:firstLine="708"/>
        <w:jc w:val="both"/>
        <w:rPr>
          <w:sz w:val="24"/>
        </w:rPr>
      </w:pPr>
      <w:r>
        <w:rPr>
          <w:sz w:val="24"/>
        </w:rPr>
        <w:t>применение в разминке специальных упражнений, различных по скорости, темпу, амплитуде, мышечному напряжению (в зависимости от особенностей эмоционального состояния), которые могут снизить излишнее возбуждение или снять состояние подавленности;</w:t>
      </w:r>
    </w:p>
    <w:p w14:paraId="58153B3D" w14:textId="77777777" w:rsidR="004C780B" w:rsidRDefault="00B421E8">
      <w:pPr>
        <w:pStyle w:val="a4"/>
        <w:numPr>
          <w:ilvl w:val="1"/>
          <w:numId w:val="18"/>
        </w:numPr>
        <w:tabs>
          <w:tab w:val="left" w:pos="1533"/>
        </w:tabs>
        <w:ind w:right="770" w:firstLine="708"/>
        <w:jc w:val="both"/>
        <w:rPr>
          <w:sz w:val="24"/>
        </w:rPr>
      </w:pPr>
      <w:r>
        <w:rPr>
          <w:sz w:val="24"/>
        </w:rPr>
        <w:t>произвольная регуляция дыхания при помощи специальных дыхательных упражнений различных по глубине, интенсивности, частоте, ритму,</w:t>
      </w:r>
      <w:r>
        <w:rPr>
          <w:spacing w:val="-6"/>
          <w:sz w:val="24"/>
        </w:rPr>
        <w:t xml:space="preserve"> </w:t>
      </w:r>
      <w:r>
        <w:rPr>
          <w:sz w:val="24"/>
        </w:rPr>
        <w:t>продолжительности;</w:t>
      </w:r>
    </w:p>
    <w:p w14:paraId="418E7ADC" w14:textId="77777777" w:rsidR="004C780B" w:rsidRDefault="00B421E8">
      <w:pPr>
        <w:pStyle w:val="a4"/>
        <w:numPr>
          <w:ilvl w:val="1"/>
          <w:numId w:val="18"/>
        </w:numPr>
        <w:tabs>
          <w:tab w:val="left" w:pos="1648"/>
        </w:tabs>
        <w:spacing w:before="1"/>
        <w:ind w:right="775" w:firstLine="708"/>
        <w:jc w:val="both"/>
        <w:rPr>
          <w:sz w:val="24"/>
        </w:rPr>
      </w:pPr>
      <w:r>
        <w:rPr>
          <w:sz w:val="24"/>
        </w:rPr>
        <w:t>применение специальных приемов массажа и самомассажа, оказывающего на спортсмена успокаивающее или возбуждающее</w:t>
      </w:r>
      <w:r>
        <w:rPr>
          <w:spacing w:val="-4"/>
          <w:sz w:val="24"/>
        </w:rPr>
        <w:t xml:space="preserve"> </w:t>
      </w:r>
      <w:r>
        <w:rPr>
          <w:sz w:val="24"/>
        </w:rPr>
        <w:t>воздействие;</w:t>
      </w:r>
    </w:p>
    <w:p w14:paraId="120C32C0" w14:textId="77777777" w:rsidR="004C780B" w:rsidRDefault="00B421E8">
      <w:pPr>
        <w:pStyle w:val="a4"/>
        <w:numPr>
          <w:ilvl w:val="1"/>
          <w:numId w:val="18"/>
        </w:numPr>
        <w:tabs>
          <w:tab w:val="left" w:pos="1672"/>
        </w:tabs>
        <w:ind w:right="767" w:firstLine="708"/>
        <w:jc w:val="both"/>
        <w:rPr>
          <w:sz w:val="24"/>
        </w:rPr>
      </w:pPr>
      <w:r>
        <w:rPr>
          <w:sz w:val="24"/>
        </w:rPr>
        <w:t>одних случаях музыкальное сопровождение способствует бодрому, веселому настроению, повышает эмоциональный тонус, в других — воздействует успокаивающее воздействие при помощи слова; большую роль играет применение самоприказа, самоободрения, самопобуждения («я выиграю», «я добьюсь», «я должен» и</w:t>
      </w:r>
      <w:r>
        <w:rPr>
          <w:spacing w:val="-4"/>
          <w:sz w:val="24"/>
        </w:rPr>
        <w:t xml:space="preserve"> </w:t>
      </w:r>
      <w:r>
        <w:rPr>
          <w:sz w:val="24"/>
        </w:rPr>
        <w:t>т.д.).</w:t>
      </w:r>
    </w:p>
    <w:p w14:paraId="7903A7A5" w14:textId="77777777" w:rsidR="004C780B" w:rsidRDefault="004C780B">
      <w:pPr>
        <w:jc w:val="both"/>
        <w:rPr>
          <w:sz w:val="24"/>
        </w:rPr>
        <w:sectPr w:rsidR="004C780B">
          <w:pgSz w:w="11910" w:h="16840"/>
          <w:pgMar w:top="1040" w:right="80" w:bottom="280" w:left="580" w:header="720" w:footer="720" w:gutter="0"/>
          <w:cols w:space="720"/>
        </w:sectPr>
      </w:pPr>
    </w:p>
    <w:p w14:paraId="1C43521D" w14:textId="77777777" w:rsidR="004C780B" w:rsidRDefault="00B421E8">
      <w:pPr>
        <w:pStyle w:val="a3"/>
        <w:spacing w:before="73"/>
        <w:ind w:right="775" w:firstLine="708"/>
      </w:pPr>
      <w:r>
        <w:lastRenderedPageBreak/>
        <w:t>Успех выступления команды в соревнованиях во многом зависит от умелого управления</w:t>
      </w:r>
      <w:r>
        <w:rPr>
          <w:spacing w:val="-1"/>
        </w:rPr>
        <w:t xml:space="preserve"> </w:t>
      </w:r>
      <w:r>
        <w:t>командой.</w:t>
      </w:r>
    </w:p>
    <w:p w14:paraId="5DB1EF09" w14:textId="77777777" w:rsidR="004C780B" w:rsidRDefault="00B421E8">
      <w:pPr>
        <w:pStyle w:val="a3"/>
        <w:spacing w:before="1"/>
        <w:ind w:right="769" w:firstLine="708"/>
      </w:pPr>
      <w:r>
        <w:t>Режим в период тренировочной работы и соревнований имеет большое значение. Свободный от игр день надо максимально использовать для отдыха и восстановления, в игровой день надо избегать каких-либо напряженных действий, долгого лежания, провести легкую тренировку с мячом.</w:t>
      </w:r>
    </w:p>
    <w:p w14:paraId="0E2C1792" w14:textId="77777777" w:rsidR="004C780B" w:rsidRDefault="00B421E8">
      <w:pPr>
        <w:pStyle w:val="a3"/>
        <w:ind w:right="766" w:firstLine="708"/>
      </w:pPr>
      <w:r>
        <w:t>Разминка имеет большое значение как для регуляции неблагоприятных эмоциональных состояний, так и для формирования готовности к игре и ускорения врабатываемости.  Разминку спортсмены должны проводить самостоятельно, исходя из индивидуальных особенностей. Так, например, инертному игроку нужно готовить себя к игре 20-30 мин, другому— 10 мин. Обязательно включить в разминку несколько групповых упражнений. Закончить разминку необходимо за 5—8 мин до игры. Очень важно собрать всех игроков вместе (с запасными) и провести 2 – З - х минутную беседу, в которой напомнить основные положения об игре, сказать что-нибудь одобряющее,</w:t>
      </w:r>
      <w:r>
        <w:rPr>
          <w:spacing w:val="-3"/>
        </w:rPr>
        <w:t xml:space="preserve"> </w:t>
      </w:r>
      <w:r>
        <w:t>мобилизующее.</w:t>
      </w:r>
    </w:p>
    <w:p w14:paraId="4C90F3B6" w14:textId="77777777" w:rsidR="004C780B" w:rsidRDefault="00B421E8">
      <w:pPr>
        <w:pStyle w:val="a3"/>
        <w:spacing w:before="1"/>
        <w:ind w:right="765" w:firstLine="708"/>
      </w:pPr>
      <w:r>
        <w:t>В процессе игры возникают множество моментов, ситуации, которые требуют оперативного вмешательства тренера: внести некоторые коррективы в действия игроков команды, которые почему-либо отходят от принятых установок или не учитывают игры соперника; акцентировать внимание спортсменов на определенные действия игроков соперника, как в защите, так и в нападении и т.п. Для этого тренер использует замену игроков и перерывы, предусмотренные правилами игры и другие приемы «психологической защиты» в игре.</w:t>
      </w:r>
    </w:p>
    <w:p w14:paraId="6FE26561" w14:textId="77777777" w:rsidR="004C780B" w:rsidRDefault="00B421E8">
      <w:pPr>
        <w:pStyle w:val="a3"/>
        <w:ind w:right="765" w:firstLine="708"/>
      </w:pPr>
      <w:r>
        <w:t xml:space="preserve">Замены могут быть произведены и по различным причинам — для отдыха игроков, для увеличения или сбивания темпа игры, для смены тактических действий, при неуверенной игре спортсмена, при неоднократных ошибках и т.д. Но при этом необходимо соблюдать следующее: не следует злоупотреблять заменами и проводить их без основания, тренер должен хорошо знать своих игроков и особенности их поведения в различные периоды игры и в различных ситуациях, никоим образом, недопустима замена при однократных ошибках, </w:t>
      </w:r>
      <w:r>
        <w:rPr>
          <w:spacing w:val="2"/>
        </w:rPr>
        <w:t xml:space="preserve">это </w:t>
      </w:r>
      <w:r>
        <w:t>может вызвать у спортсмена состояние неуверенности, нервозности и</w:t>
      </w:r>
      <w:r>
        <w:rPr>
          <w:spacing w:val="-9"/>
        </w:rPr>
        <w:t xml:space="preserve"> </w:t>
      </w:r>
      <w:r>
        <w:t>т.п.</w:t>
      </w:r>
    </w:p>
    <w:p w14:paraId="5B583964" w14:textId="77777777" w:rsidR="004C780B" w:rsidRDefault="00B421E8">
      <w:pPr>
        <w:pStyle w:val="a3"/>
        <w:ind w:right="769" w:firstLine="708"/>
      </w:pPr>
      <w:r>
        <w:t>Перерывы необходимо использовать для отдыха, для изменения тактического рисунка игры, при потере инициативы или растерянности игроков, для поднятия морального духа и  т.д.</w:t>
      </w:r>
    </w:p>
    <w:p w14:paraId="629E949B" w14:textId="77777777" w:rsidR="004C780B" w:rsidRDefault="00B421E8">
      <w:pPr>
        <w:pStyle w:val="a3"/>
        <w:ind w:right="774" w:firstLine="708"/>
      </w:pPr>
      <w:r>
        <w:t>Во всех случаях разговор тренера со спортсменами, его указания должны быть лаконичными, краткими и яркими, тон должен быть уверенный и спокойный. Тренеру никогда не следует кричать на игроков команды, давать им нагоняй, особенно во время игры.</w:t>
      </w:r>
    </w:p>
    <w:p w14:paraId="78B7F1FF" w14:textId="77777777" w:rsidR="004C780B" w:rsidRDefault="00B421E8">
      <w:pPr>
        <w:pStyle w:val="a3"/>
        <w:ind w:right="771" w:firstLine="708"/>
      </w:pPr>
      <w:r>
        <w:t>Спокойное, ровное, уверенное поведение тренера является одним из важных моментов, направленных на создание психологической мобилизации команды к предстоящей игре, а также в процессе самой игры.</w:t>
      </w:r>
    </w:p>
    <w:p w14:paraId="43CBAEDC" w14:textId="77777777" w:rsidR="004C780B" w:rsidRDefault="00B421E8">
      <w:pPr>
        <w:pStyle w:val="a3"/>
        <w:spacing w:before="1"/>
        <w:ind w:right="769" w:firstLine="708"/>
      </w:pPr>
      <w:r>
        <w:t>В заключении следует отметить, что вся психологическая подготовка должна проводиться с учетом индивидуальных особенностей баскетболистов.</w:t>
      </w:r>
    </w:p>
    <w:p w14:paraId="7800050F" w14:textId="77777777" w:rsidR="004C780B" w:rsidRDefault="00B421E8">
      <w:pPr>
        <w:pStyle w:val="a3"/>
        <w:ind w:right="770" w:firstLine="708"/>
      </w:pPr>
      <w:r>
        <w:t>Нельзя не отметить и то, что в развитии воли спортсмена особое значение имеет взаимосвязь и взаимообусловленность между самими волевыми качествами: активностью и самостоятельностью, целеустремленностью и инициативностью, решительностью и настойчивостью, смелостью и самообладанием, уверенностью в своих силах.</w:t>
      </w:r>
    </w:p>
    <w:p w14:paraId="33CF1A2B" w14:textId="77777777" w:rsidR="004C780B" w:rsidRDefault="00B421E8">
      <w:pPr>
        <w:pStyle w:val="a3"/>
        <w:ind w:right="763" w:firstLine="708"/>
      </w:pPr>
      <w:r>
        <w:t xml:space="preserve">Успешное формирование воли будет зависеть от организации тренировочного процесса, а также от самовоспитания спортсмена. Однако и здесь нужен постоянный контроль со стороны преподавателя, тренера по спорту. Подчас очень «замотивированный» спортсмен может в буквальном смысле слова загнать себя, перегружая себя дополнительной тренировкой. Нам приходилось наблюдать, как некоторые спортсмены тренировались </w:t>
      </w:r>
      <w:r>
        <w:rPr>
          <w:spacing w:val="3"/>
        </w:rPr>
        <w:t xml:space="preserve">по </w:t>
      </w:r>
      <w:r>
        <w:t>ночам и доводили себя до состояния психического перенапряжения, лежащего в основе состояния</w:t>
      </w:r>
      <w:r>
        <w:rPr>
          <w:spacing w:val="-1"/>
        </w:rPr>
        <w:t xml:space="preserve"> </w:t>
      </w:r>
      <w:r>
        <w:t>перетренировки.</w:t>
      </w:r>
    </w:p>
    <w:p w14:paraId="2B2BB811" w14:textId="77777777" w:rsidR="004C780B" w:rsidRDefault="00B421E8">
      <w:pPr>
        <w:pStyle w:val="a3"/>
        <w:spacing w:before="1"/>
        <w:ind w:right="767" w:firstLine="708"/>
      </w:pPr>
      <w:r>
        <w:t>Оценка эффективности психолого-педагогических воздействий в тренировочном процессе осуществляется путем педагогических наблюдений, измерений, анализа различных материалов, характеризующих личность юного спортсмена. Полученные  данные сравниваются с исходными показателями и используются для внесения корректив в тренировочный</w:t>
      </w:r>
      <w:r>
        <w:rPr>
          <w:spacing w:val="-3"/>
        </w:rPr>
        <w:t xml:space="preserve"> </w:t>
      </w:r>
      <w:r>
        <w:t>процесс.</w:t>
      </w:r>
    </w:p>
    <w:p w14:paraId="474132DA" w14:textId="77777777" w:rsidR="004C780B" w:rsidRDefault="004C780B">
      <w:pPr>
        <w:sectPr w:rsidR="004C780B">
          <w:pgSz w:w="11910" w:h="16840"/>
          <w:pgMar w:top="1040" w:right="80" w:bottom="280" w:left="580" w:header="720" w:footer="720" w:gutter="0"/>
          <w:cols w:space="720"/>
        </w:sectPr>
      </w:pPr>
    </w:p>
    <w:p w14:paraId="2B48A465" w14:textId="77777777" w:rsidR="004C780B" w:rsidRDefault="00B421E8">
      <w:pPr>
        <w:pStyle w:val="11"/>
        <w:numPr>
          <w:ilvl w:val="1"/>
          <w:numId w:val="20"/>
        </w:numPr>
        <w:tabs>
          <w:tab w:val="left" w:pos="3129"/>
        </w:tabs>
        <w:spacing w:before="73"/>
        <w:ind w:left="3128" w:hanging="421"/>
        <w:jc w:val="both"/>
      </w:pPr>
      <w:r>
        <w:lastRenderedPageBreak/>
        <w:t>Планы применения восстановительных</w:t>
      </w:r>
      <w:r>
        <w:rPr>
          <w:spacing w:val="-2"/>
        </w:rPr>
        <w:t xml:space="preserve"> </w:t>
      </w:r>
      <w:r>
        <w:t>средств.</w:t>
      </w:r>
    </w:p>
    <w:p w14:paraId="1CD7904F" w14:textId="77777777" w:rsidR="004C780B" w:rsidRDefault="00B421E8">
      <w:pPr>
        <w:pStyle w:val="a3"/>
        <w:spacing w:before="1"/>
        <w:ind w:right="770" w:firstLine="875"/>
      </w:pPr>
      <w:r>
        <w:t>К здоровью спортсменов предъявляются большие требования, так как в процессе тренировочной и соревновательной деятельности могут возникнуть условия для развития перенапряжения и утомления. В современном спорте особое внимание уделяется восстановительным средствам и мероприятиям.</w:t>
      </w:r>
    </w:p>
    <w:p w14:paraId="14C7E378" w14:textId="77777777" w:rsidR="004C780B" w:rsidRDefault="00B421E8">
      <w:pPr>
        <w:pStyle w:val="a3"/>
        <w:ind w:right="773" w:firstLine="708"/>
      </w:pPr>
      <w:r>
        <w:t>Многолетняя спортивная подготовка связана с постоянным ростом тренировочных и соревновательных нагрузок, выполнения больших по объему и интенсивности нагрузок и сохранение высокой работоспособности не возможно без использования восстановительных мероприятий.</w:t>
      </w:r>
    </w:p>
    <w:p w14:paraId="536E31FB" w14:textId="77777777" w:rsidR="004C780B" w:rsidRDefault="00B421E8">
      <w:pPr>
        <w:pStyle w:val="a3"/>
        <w:ind w:right="773" w:firstLine="708"/>
      </w:pPr>
      <w:r>
        <w:t>В условиях применения больших нагрузок, важное значение в тренировочном процессе приобретает системность и направленность различных восстановительных средств.</w:t>
      </w:r>
    </w:p>
    <w:p w14:paraId="45805DA6" w14:textId="77777777" w:rsidR="004C780B" w:rsidRDefault="00B421E8">
      <w:pPr>
        <w:pStyle w:val="a3"/>
        <w:ind w:right="771" w:firstLine="708"/>
      </w:pPr>
      <w:r>
        <w:t>Система восстановительных мероприятий имеет комплексный характер, включает в себя различные средства, при применении которых нужно учитывать возраст, спортивный стаж, квалификацию и индивидуальные (возрастные) особенности спортсменов.</w:t>
      </w:r>
    </w:p>
    <w:p w14:paraId="68957F9F" w14:textId="77777777" w:rsidR="004C780B" w:rsidRDefault="00B421E8">
      <w:pPr>
        <w:pStyle w:val="a3"/>
        <w:spacing w:before="1"/>
        <w:ind w:right="772" w:firstLine="566"/>
      </w:pPr>
      <w:r>
        <w:t>В нашей стране разработана система восстановительных мероприятий при тренировках с высокими нагрузками для спортсменов высшей квалификации. Отдельные положения этой системы могут быть использованы при организации восстановительных мероприятий в спортивных школах.</w:t>
      </w:r>
    </w:p>
    <w:p w14:paraId="4A4DDA31" w14:textId="77777777" w:rsidR="004C780B" w:rsidRDefault="00B421E8">
      <w:pPr>
        <w:pStyle w:val="a3"/>
        <w:ind w:right="771" w:firstLine="566"/>
      </w:pPr>
      <w:r>
        <w:t>Восстановительные средства делятся на четыре группы: педагогические, психологические, гигиенические и медико-биологические.</w:t>
      </w:r>
    </w:p>
    <w:p w14:paraId="27B86511" w14:textId="77777777" w:rsidR="004C780B" w:rsidRDefault="00B421E8">
      <w:pPr>
        <w:pStyle w:val="a3"/>
        <w:ind w:right="768" w:firstLine="566"/>
      </w:pPr>
      <w:r>
        <w:rPr>
          <w:i/>
        </w:rPr>
        <w:t xml:space="preserve">Педагогические </w:t>
      </w:r>
      <w:r>
        <w:t>средства являются основными, так как при нерациональном построении тренировки остальные средства восстановления оказываются неэффективными. Педагогические средства предусматривают оптимальное построение одного тренировочного занятия, способствующего стимуляции восстановительных процессов, рациональное построение тренировок в микроцикле и на отдельных этапах тренировочного цикла.</w:t>
      </w:r>
    </w:p>
    <w:p w14:paraId="6809F9CA" w14:textId="77777777" w:rsidR="00337047" w:rsidRPr="00337047" w:rsidRDefault="00337047" w:rsidP="00337047">
      <w:pPr>
        <w:pStyle w:val="a3"/>
        <w:ind w:right="768" w:firstLine="566"/>
      </w:pPr>
      <w:r w:rsidRPr="00337047">
        <w:t>-рациональное распределение нагрузок по этапам подготовки;</w:t>
      </w:r>
    </w:p>
    <w:p w14:paraId="61C0B88F" w14:textId="77777777" w:rsidR="00337047" w:rsidRPr="00337047" w:rsidRDefault="00337047" w:rsidP="00337047">
      <w:pPr>
        <w:pStyle w:val="a3"/>
        <w:ind w:right="768" w:firstLine="566"/>
      </w:pPr>
      <w:r w:rsidRPr="00337047">
        <w:t>-рациональное построение тренировочного занятия;</w:t>
      </w:r>
    </w:p>
    <w:p w14:paraId="397541A8" w14:textId="77777777" w:rsidR="00337047" w:rsidRPr="00337047" w:rsidRDefault="00337047" w:rsidP="00337047">
      <w:pPr>
        <w:pStyle w:val="a3"/>
        <w:ind w:right="768" w:firstLine="566"/>
      </w:pPr>
      <w:r w:rsidRPr="00337047">
        <w:t>-постепенное возрастание тренировочных нагрузок по объему и интенсивности; -разнообразие средств и методов тренировки;</w:t>
      </w:r>
    </w:p>
    <w:p w14:paraId="62649F99" w14:textId="77777777" w:rsidR="00337047" w:rsidRPr="00337047" w:rsidRDefault="00337047" w:rsidP="00337047">
      <w:pPr>
        <w:pStyle w:val="a3"/>
        <w:ind w:right="768" w:firstLine="566"/>
      </w:pPr>
      <w:r w:rsidRPr="00337047">
        <w:t>-переключение с одного вида спортивной деятельности на другой;</w:t>
      </w:r>
    </w:p>
    <w:p w14:paraId="494B9B0E" w14:textId="77777777" w:rsidR="00337047" w:rsidRPr="00337047" w:rsidRDefault="00337047" w:rsidP="00337047">
      <w:pPr>
        <w:pStyle w:val="a3"/>
        <w:ind w:right="768" w:firstLine="566"/>
      </w:pPr>
      <w:r w:rsidRPr="00337047">
        <w:t>-чередование тренировочных нагрузок различного объема и интенсивности; -изменение пауз отдыха, их продолжительности;</w:t>
      </w:r>
    </w:p>
    <w:p w14:paraId="74884631" w14:textId="77777777" w:rsidR="00337047" w:rsidRPr="00337047" w:rsidRDefault="00337047" w:rsidP="00337047">
      <w:pPr>
        <w:pStyle w:val="a3"/>
        <w:ind w:right="768" w:firstLine="566"/>
      </w:pPr>
      <w:r w:rsidRPr="00337047">
        <w:t>-оптимальное соотношение нагрузок и отдыха на отдельном тренировочном занятии и в отдельном недельном цикле;</w:t>
      </w:r>
    </w:p>
    <w:p w14:paraId="2AF9CB66" w14:textId="77777777" w:rsidR="00337047" w:rsidRPr="00337047" w:rsidRDefault="00337047" w:rsidP="00337047">
      <w:pPr>
        <w:pStyle w:val="a3"/>
        <w:ind w:right="768" w:firstLine="566"/>
      </w:pPr>
      <w:r w:rsidRPr="00337047">
        <w:t>-оптимальное соотношение нагрузок и отдыха на этапах годичного цикла; -оптимальное соотношение тренировочных и соревновательных нагрузок; -упражнения для активного отдыха и расслабления;</w:t>
      </w:r>
    </w:p>
    <w:p w14:paraId="4BFCDCCC" w14:textId="77777777" w:rsidR="00337047" w:rsidRPr="00337047" w:rsidRDefault="00337047" w:rsidP="00337047">
      <w:pPr>
        <w:pStyle w:val="a3"/>
        <w:ind w:right="768" w:firstLine="566"/>
      </w:pPr>
      <w:r w:rsidRPr="00337047">
        <w:t>-дни профилактического отдыха.</w:t>
      </w:r>
    </w:p>
    <w:p w14:paraId="3EAF68A8" w14:textId="77777777" w:rsidR="004C780B" w:rsidRDefault="00B421E8" w:rsidP="00337047">
      <w:pPr>
        <w:pStyle w:val="a3"/>
        <w:ind w:right="768" w:firstLine="566"/>
      </w:pPr>
      <w:r>
        <w:t xml:space="preserve">Специальное </w:t>
      </w:r>
      <w:r>
        <w:rPr>
          <w:i/>
        </w:rPr>
        <w:t xml:space="preserve">психологическое </w:t>
      </w:r>
      <w:r>
        <w:t>воздействие, обучение приемам психорегулирующей тренировки осуществляют квалифицированные психологи. Однако в спортивных школах возрастает роль тренера-преподавателя в управлении свободным временем учащихся, в снятии эмоционального напряжения и т.д. Эти факторы оказывают значительное влияние на характер и течение восстановительных процессов.</w:t>
      </w:r>
      <w:r w:rsidR="00337047">
        <w:t xml:space="preserve"> </w:t>
      </w:r>
      <w:r>
        <w:t>Особо важное значение имеет определение психической совместимости спортсменов.</w:t>
      </w:r>
    </w:p>
    <w:p w14:paraId="6A4EDA1B" w14:textId="77777777" w:rsidR="00337047" w:rsidRPr="00337047" w:rsidRDefault="00337047" w:rsidP="00337047">
      <w:pPr>
        <w:pStyle w:val="a3"/>
        <w:ind w:left="1246"/>
      </w:pPr>
      <w:r w:rsidRPr="00337047">
        <w:t>-создание положительного эмоционального фона тренировки;</w:t>
      </w:r>
    </w:p>
    <w:p w14:paraId="6E123F48" w14:textId="77777777" w:rsidR="00337047" w:rsidRPr="00337047" w:rsidRDefault="00337047" w:rsidP="00337047">
      <w:pPr>
        <w:pStyle w:val="a3"/>
        <w:ind w:left="1246"/>
      </w:pPr>
      <w:r w:rsidRPr="00337047">
        <w:t>-переключение внимания, мыслей, отвлекающие мероприятия; -внушение;</w:t>
      </w:r>
    </w:p>
    <w:p w14:paraId="4D12A890" w14:textId="77777777" w:rsidR="00337047" w:rsidRPr="00337047" w:rsidRDefault="00337047" w:rsidP="00337047">
      <w:pPr>
        <w:pStyle w:val="a3"/>
        <w:ind w:left="1246"/>
      </w:pPr>
      <w:r w:rsidRPr="00337047">
        <w:t>-психорегулирующая тренировка.</w:t>
      </w:r>
    </w:p>
    <w:p w14:paraId="5FD97C72" w14:textId="77777777" w:rsidR="004C780B" w:rsidRDefault="00B421E8">
      <w:pPr>
        <w:pStyle w:val="a3"/>
        <w:ind w:right="765" w:firstLine="566"/>
      </w:pPr>
      <w:r>
        <w:rPr>
          <w:i/>
        </w:rPr>
        <w:t xml:space="preserve">Гигиенические </w:t>
      </w:r>
      <w:r>
        <w:t>средства восстановления детально разработаны. Это требования к режиму дня, труда, учебных занятий, отдыха, питания. Необходимо обязательное соблюдение гигиенических требований к местам занятий, бытовым помещениям, инвентарю.</w:t>
      </w:r>
    </w:p>
    <w:p w14:paraId="3587FCFA" w14:textId="77777777" w:rsidR="00337047" w:rsidRPr="00337047" w:rsidRDefault="00337047" w:rsidP="00337047">
      <w:pPr>
        <w:pStyle w:val="a3"/>
        <w:ind w:right="765" w:firstLine="566"/>
      </w:pPr>
      <w:r w:rsidRPr="00337047">
        <w:t>-водные процедуры закаливающего характера; -душ, теплые ванны;</w:t>
      </w:r>
    </w:p>
    <w:p w14:paraId="3D00DB50" w14:textId="77777777" w:rsidR="00337047" w:rsidRPr="00337047" w:rsidRDefault="00337047" w:rsidP="00337047">
      <w:pPr>
        <w:pStyle w:val="a3"/>
        <w:ind w:right="765" w:firstLine="566"/>
      </w:pPr>
      <w:r w:rsidRPr="00337047">
        <w:t>-прогулки на свежем воздухе;</w:t>
      </w:r>
    </w:p>
    <w:p w14:paraId="64EA5364" w14:textId="77777777" w:rsidR="00337047" w:rsidRPr="00337047" w:rsidRDefault="00337047" w:rsidP="00337047">
      <w:pPr>
        <w:pStyle w:val="a3"/>
        <w:ind w:right="765" w:firstLine="566"/>
      </w:pPr>
      <w:r w:rsidRPr="00337047">
        <w:t>-рациональные режимы дня и сна, питания; -витаминизация;</w:t>
      </w:r>
    </w:p>
    <w:p w14:paraId="0C8E2089" w14:textId="77777777" w:rsidR="00337047" w:rsidRPr="00337047" w:rsidRDefault="00337047" w:rsidP="00337047">
      <w:pPr>
        <w:pStyle w:val="a3"/>
        <w:ind w:right="765" w:firstLine="566"/>
      </w:pPr>
      <w:r w:rsidRPr="00337047">
        <w:t>-тренировки в благоприятное время суток;</w:t>
      </w:r>
    </w:p>
    <w:p w14:paraId="4382EF40" w14:textId="77777777" w:rsidR="00337047" w:rsidRDefault="00337047">
      <w:pPr>
        <w:pStyle w:val="a3"/>
        <w:ind w:right="765" w:firstLine="566"/>
      </w:pPr>
    </w:p>
    <w:p w14:paraId="11214F08" w14:textId="77777777" w:rsidR="004C780B" w:rsidRDefault="00B421E8">
      <w:pPr>
        <w:pStyle w:val="a3"/>
        <w:ind w:right="770" w:firstLine="566"/>
      </w:pPr>
      <w:r>
        <w:rPr>
          <w:i/>
        </w:rPr>
        <w:lastRenderedPageBreak/>
        <w:t xml:space="preserve">Медико-биологическая </w:t>
      </w:r>
      <w:r>
        <w:t>группа восстановительных средств включает в себя рациональное питание, витаминизацию, физические средства восстановления.</w:t>
      </w:r>
    </w:p>
    <w:p w14:paraId="45E1A525" w14:textId="77777777" w:rsidR="004C780B" w:rsidRDefault="00B421E8">
      <w:pPr>
        <w:pStyle w:val="a3"/>
        <w:ind w:right="768" w:firstLine="566"/>
      </w:pPr>
      <w:r>
        <w:t>При организации питания на сборах следует руководствоваться рекомендациями Института питания РАМН, в основу которых положены принципы сбалансированного питания, разработанные академиком А.А. Покровским. Дополнительное введение витаминов осуществляется в зимне-весенний период, а также в период напряженных тренировок. Во избежание интоксикации дополнительный прием витаминов целесообразно назначать в дозе, не превышающей половины суточной потребности.</w:t>
      </w:r>
    </w:p>
    <w:p w14:paraId="7C8961F7" w14:textId="77777777" w:rsidR="004C780B" w:rsidRDefault="00B421E8">
      <w:pPr>
        <w:pStyle w:val="a3"/>
        <w:spacing w:before="1"/>
        <w:ind w:right="765" w:firstLine="566"/>
      </w:pPr>
      <w:r>
        <w:t xml:space="preserve">Физические факторы представляют собой большую группу средств, используемых в физиотерапии. Рациональное применение физических средств восстановления способствует предотвращению травм и заболеваний опорно-двигательного аппарата. В спортивной  практике широко используются различные виды ручного и инструментального массажа, души (подводный, вибрационный), ванны, сауна, локальные физиотерапевтические воздействия (гальванизация, ионофорез, соллюкс и др.), локальные баровоздействия, электростимуляция и др. Передозировка физиотерапевтических процедур приводит к угнетению реактивности организма. Поэтому в школьном возрасте в одном сеансе не следует применять более одной процедуры. В течение дня желательно ограничиться одним сеансом. Средства общего воздействия (массаж, сауна, ванны) следует назначать по показаниям, но не чаще </w:t>
      </w:r>
      <w:r>
        <w:rPr>
          <w:spacing w:val="2"/>
        </w:rPr>
        <w:t xml:space="preserve">1-2 </w:t>
      </w:r>
      <w:r>
        <w:t>раз в неделю.</w:t>
      </w:r>
    </w:p>
    <w:p w14:paraId="3D8045A7" w14:textId="77777777" w:rsidR="004C780B" w:rsidRDefault="00B421E8">
      <w:pPr>
        <w:pStyle w:val="a3"/>
        <w:spacing w:before="1"/>
        <w:ind w:right="775" w:firstLine="566"/>
      </w:pPr>
      <w:r>
        <w:t>Медико-биологические средства назначаются только врачом и осуществляются под его наблюдением.</w:t>
      </w:r>
    </w:p>
    <w:p w14:paraId="7CFCFA7F" w14:textId="77777777" w:rsidR="004C780B" w:rsidRDefault="00B421E8">
      <w:pPr>
        <w:pStyle w:val="a3"/>
        <w:spacing w:before="73"/>
        <w:ind w:right="770" w:firstLine="566"/>
      </w:pPr>
      <w:r>
        <w:t>Средства восстановления используются лишь при снижении спортивной работоспособности или при ухудшении переносимости тренировочных нагрузок. В тех случаях, когда восстановление работоспособности осуществляется естественным путем, дополнительные восстановительные средства могут привести к снижению тренировочного эффекта и ухудшению тренированности.</w:t>
      </w:r>
    </w:p>
    <w:p w14:paraId="1022CA62" w14:textId="77777777" w:rsidR="004C780B" w:rsidRDefault="004C780B">
      <w:pPr>
        <w:pStyle w:val="a3"/>
        <w:spacing w:before="1"/>
        <w:ind w:left="0"/>
        <w:jc w:val="left"/>
      </w:pPr>
    </w:p>
    <w:p w14:paraId="21BAC8FA" w14:textId="4C085B13" w:rsidR="004C780B" w:rsidRDefault="0062660B" w:rsidP="00B4013E">
      <w:pPr>
        <w:pStyle w:val="11"/>
        <w:numPr>
          <w:ilvl w:val="1"/>
          <w:numId w:val="20"/>
        </w:numPr>
        <w:tabs>
          <w:tab w:val="left" w:pos="3276"/>
          <w:tab w:val="left" w:pos="10490"/>
        </w:tabs>
        <w:ind w:left="993" w:right="760" w:hanging="426"/>
        <w:jc w:val="center"/>
      </w:pPr>
      <w:r>
        <w:t xml:space="preserve">План </w:t>
      </w:r>
      <w:r w:rsidR="00F87499">
        <w:t xml:space="preserve">антидопинговых </w:t>
      </w:r>
      <w:r>
        <w:t>мероприятий</w:t>
      </w:r>
    </w:p>
    <w:p w14:paraId="39B20B3A" w14:textId="77777777" w:rsidR="00B4013E" w:rsidRPr="00E2297C" w:rsidRDefault="00B4013E" w:rsidP="00B4013E">
      <w:pPr>
        <w:suppressAutoHyphens/>
        <w:ind w:left="709" w:right="760" w:firstLine="709"/>
        <w:jc w:val="both"/>
        <w:rPr>
          <w:sz w:val="24"/>
          <w:szCs w:val="24"/>
          <w:lang w:eastAsia="ar-SA"/>
        </w:rPr>
      </w:pPr>
      <w:r w:rsidRPr="00E2297C">
        <w:rPr>
          <w:sz w:val="24"/>
          <w:szCs w:val="24"/>
          <w:lang w:eastAsia="ar-SA"/>
        </w:rPr>
        <w:t>В</w:t>
      </w:r>
      <w:r w:rsidRPr="00E2297C">
        <w:rPr>
          <w:spacing w:val="13"/>
          <w:sz w:val="24"/>
          <w:szCs w:val="24"/>
          <w:lang w:eastAsia="ar-SA"/>
        </w:rPr>
        <w:t xml:space="preserve"> </w:t>
      </w:r>
      <w:r w:rsidRPr="00E2297C">
        <w:rPr>
          <w:sz w:val="24"/>
          <w:szCs w:val="24"/>
          <w:lang w:eastAsia="ar-SA"/>
        </w:rPr>
        <w:t>соответствии</w:t>
      </w:r>
      <w:r w:rsidRPr="00E2297C">
        <w:rPr>
          <w:spacing w:val="15"/>
          <w:sz w:val="24"/>
          <w:szCs w:val="24"/>
          <w:lang w:eastAsia="ar-SA"/>
        </w:rPr>
        <w:t xml:space="preserve"> </w:t>
      </w:r>
      <w:r w:rsidRPr="00E2297C">
        <w:rPr>
          <w:sz w:val="24"/>
          <w:szCs w:val="24"/>
          <w:lang w:eastAsia="ar-SA"/>
        </w:rPr>
        <w:t>с</w:t>
      </w:r>
      <w:r w:rsidRPr="00E2297C">
        <w:rPr>
          <w:spacing w:val="12"/>
          <w:sz w:val="24"/>
          <w:szCs w:val="24"/>
          <w:lang w:eastAsia="ar-SA"/>
        </w:rPr>
        <w:t xml:space="preserve"> </w:t>
      </w:r>
      <w:r w:rsidRPr="00E2297C">
        <w:rPr>
          <w:sz w:val="24"/>
          <w:szCs w:val="24"/>
          <w:lang w:eastAsia="ar-SA"/>
        </w:rPr>
        <w:t>ч.2</w:t>
      </w:r>
      <w:r w:rsidRPr="00E2297C">
        <w:rPr>
          <w:spacing w:val="16"/>
          <w:sz w:val="24"/>
          <w:szCs w:val="24"/>
          <w:lang w:eastAsia="ar-SA"/>
        </w:rPr>
        <w:t xml:space="preserve"> </w:t>
      </w:r>
      <w:r w:rsidRPr="00E2297C">
        <w:rPr>
          <w:sz w:val="24"/>
          <w:szCs w:val="24"/>
          <w:lang w:eastAsia="ar-SA"/>
        </w:rPr>
        <w:t>ст.</w:t>
      </w:r>
      <w:r w:rsidRPr="00E2297C">
        <w:rPr>
          <w:spacing w:val="14"/>
          <w:sz w:val="24"/>
          <w:szCs w:val="24"/>
          <w:lang w:eastAsia="ar-SA"/>
        </w:rPr>
        <w:t xml:space="preserve"> </w:t>
      </w:r>
      <w:r w:rsidRPr="00E2297C">
        <w:rPr>
          <w:sz w:val="24"/>
          <w:szCs w:val="24"/>
          <w:lang w:eastAsia="ar-SA"/>
        </w:rPr>
        <w:t>34.3</w:t>
      </w:r>
      <w:r w:rsidRPr="00E2297C">
        <w:rPr>
          <w:spacing w:val="15"/>
          <w:sz w:val="24"/>
          <w:szCs w:val="24"/>
          <w:lang w:eastAsia="ar-SA"/>
        </w:rPr>
        <w:t xml:space="preserve"> </w:t>
      </w:r>
      <w:r w:rsidRPr="00E2297C">
        <w:rPr>
          <w:sz w:val="24"/>
          <w:szCs w:val="24"/>
          <w:lang w:eastAsia="ar-SA"/>
        </w:rPr>
        <w:t>Федерального</w:t>
      </w:r>
      <w:r w:rsidRPr="00E2297C">
        <w:rPr>
          <w:spacing w:val="16"/>
          <w:sz w:val="24"/>
          <w:szCs w:val="24"/>
          <w:lang w:eastAsia="ar-SA"/>
        </w:rPr>
        <w:t xml:space="preserve"> </w:t>
      </w:r>
      <w:r w:rsidRPr="00E2297C">
        <w:rPr>
          <w:sz w:val="24"/>
          <w:szCs w:val="24"/>
          <w:lang w:eastAsia="ar-SA"/>
        </w:rPr>
        <w:t>закона</w:t>
      </w:r>
      <w:r w:rsidRPr="00E2297C">
        <w:rPr>
          <w:spacing w:val="12"/>
          <w:sz w:val="24"/>
          <w:szCs w:val="24"/>
          <w:lang w:eastAsia="ar-SA"/>
        </w:rPr>
        <w:t xml:space="preserve"> </w:t>
      </w:r>
      <w:r w:rsidRPr="00E2297C">
        <w:rPr>
          <w:sz w:val="24"/>
          <w:szCs w:val="24"/>
          <w:lang w:eastAsia="ar-SA"/>
        </w:rPr>
        <w:t>от</w:t>
      </w:r>
      <w:r w:rsidRPr="00E2297C">
        <w:rPr>
          <w:spacing w:val="14"/>
          <w:sz w:val="24"/>
          <w:szCs w:val="24"/>
          <w:lang w:eastAsia="ar-SA"/>
        </w:rPr>
        <w:t xml:space="preserve"> </w:t>
      </w:r>
      <w:r w:rsidRPr="00E2297C">
        <w:rPr>
          <w:sz w:val="24"/>
          <w:szCs w:val="24"/>
          <w:lang w:eastAsia="ar-SA"/>
        </w:rPr>
        <w:t>4</w:t>
      </w:r>
      <w:r w:rsidRPr="00E2297C">
        <w:rPr>
          <w:spacing w:val="13"/>
          <w:sz w:val="24"/>
          <w:szCs w:val="24"/>
          <w:lang w:eastAsia="ar-SA"/>
        </w:rPr>
        <w:t xml:space="preserve"> </w:t>
      </w:r>
      <w:r w:rsidRPr="00E2297C">
        <w:rPr>
          <w:sz w:val="24"/>
          <w:szCs w:val="24"/>
          <w:lang w:eastAsia="ar-SA"/>
        </w:rPr>
        <w:t>декабря</w:t>
      </w:r>
      <w:r w:rsidRPr="00E2297C">
        <w:rPr>
          <w:spacing w:val="12"/>
          <w:sz w:val="24"/>
          <w:szCs w:val="24"/>
          <w:lang w:eastAsia="ar-SA"/>
        </w:rPr>
        <w:t xml:space="preserve"> </w:t>
      </w:r>
      <w:r w:rsidRPr="00E2297C">
        <w:rPr>
          <w:sz w:val="24"/>
          <w:szCs w:val="24"/>
          <w:lang w:eastAsia="ar-SA"/>
        </w:rPr>
        <w:t>2007</w:t>
      </w:r>
      <w:r w:rsidRPr="00E2297C">
        <w:rPr>
          <w:spacing w:val="16"/>
          <w:sz w:val="24"/>
          <w:szCs w:val="24"/>
          <w:lang w:eastAsia="ar-SA"/>
        </w:rPr>
        <w:t xml:space="preserve"> </w:t>
      </w:r>
      <w:r w:rsidRPr="00E2297C">
        <w:rPr>
          <w:sz w:val="24"/>
          <w:szCs w:val="24"/>
          <w:lang w:eastAsia="ar-SA"/>
        </w:rPr>
        <w:t>г. №329-ФЗ</w:t>
      </w:r>
      <w:r w:rsidRPr="00E2297C">
        <w:rPr>
          <w:spacing w:val="1"/>
          <w:sz w:val="24"/>
          <w:szCs w:val="24"/>
          <w:lang w:eastAsia="ar-SA"/>
        </w:rPr>
        <w:t xml:space="preserve"> </w:t>
      </w:r>
      <w:r w:rsidRPr="00E2297C">
        <w:rPr>
          <w:sz w:val="24"/>
          <w:szCs w:val="24"/>
          <w:lang w:eastAsia="ar-SA"/>
        </w:rPr>
        <w:t>«О</w:t>
      </w:r>
      <w:r w:rsidRPr="00E2297C">
        <w:rPr>
          <w:spacing w:val="1"/>
          <w:sz w:val="24"/>
          <w:szCs w:val="24"/>
          <w:lang w:eastAsia="ar-SA"/>
        </w:rPr>
        <w:t xml:space="preserve"> </w:t>
      </w:r>
      <w:r w:rsidRPr="00E2297C">
        <w:rPr>
          <w:sz w:val="24"/>
          <w:szCs w:val="24"/>
          <w:lang w:eastAsia="ar-SA"/>
        </w:rPr>
        <w:t>физической</w:t>
      </w:r>
      <w:r w:rsidRPr="00E2297C">
        <w:rPr>
          <w:spacing w:val="1"/>
          <w:sz w:val="24"/>
          <w:szCs w:val="24"/>
          <w:lang w:eastAsia="ar-SA"/>
        </w:rPr>
        <w:t xml:space="preserve"> </w:t>
      </w:r>
      <w:r w:rsidRPr="00E2297C">
        <w:rPr>
          <w:sz w:val="24"/>
          <w:szCs w:val="24"/>
          <w:lang w:eastAsia="ar-SA"/>
        </w:rPr>
        <w:t>культуре</w:t>
      </w:r>
      <w:r w:rsidRPr="00E2297C">
        <w:rPr>
          <w:spacing w:val="1"/>
          <w:sz w:val="24"/>
          <w:szCs w:val="24"/>
          <w:lang w:eastAsia="ar-SA"/>
        </w:rPr>
        <w:t xml:space="preserve"> </w:t>
      </w:r>
      <w:r w:rsidRPr="00E2297C">
        <w:rPr>
          <w:sz w:val="24"/>
          <w:szCs w:val="24"/>
          <w:lang w:eastAsia="ar-SA"/>
        </w:rPr>
        <w:t>и</w:t>
      </w:r>
      <w:r w:rsidRPr="00E2297C">
        <w:rPr>
          <w:spacing w:val="1"/>
          <w:sz w:val="24"/>
          <w:szCs w:val="24"/>
          <w:lang w:eastAsia="ar-SA"/>
        </w:rPr>
        <w:t xml:space="preserve"> </w:t>
      </w:r>
      <w:r w:rsidRPr="00E2297C">
        <w:rPr>
          <w:sz w:val="24"/>
          <w:szCs w:val="24"/>
          <w:lang w:eastAsia="ar-SA"/>
        </w:rPr>
        <w:t>спорте</w:t>
      </w:r>
      <w:r w:rsidRPr="00E2297C">
        <w:rPr>
          <w:spacing w:val="1"/>
          <w:sz w:val="24"/>
          <w:szCs w:val="24"/>
          <w:lang w:eastAsia="ar-SA"/>
        </w:rPr>
        <w:t xml:space="preserve"> </w:t>
      </w:r>
      <w:r w:rsidRPr="00E2297C">
        <w:rPr>
          <w:sz w:val="24"/>
          <w:szCs w:val="24"/>
          <w:lang w:eastAsia="ar-SA"/>
        </w:rPr>
        <w:t>в</w:t>
      </w:r>
      <w:r w:rsidRPr="00E2297C">
        <w:rPr>
          <w:spacing w:val="1"/>
          <w:sz w:val="24"/>
          <w:szCs w:val="24"/>
          <w:lang w:eastAsia="ar-SA"/>
        </w:rPr>
        <w:t xml:space="preserve"> </w:t>
      </w:r>
      <w:r w:rsidRPr="00E2297C">
        <w:rPr>
          <w:sz w:val="24"/>
          <w:szCs w:val="24"/>
          <w:lang w:eastAsia="ar-SA"/>
        </w:rPr>
        <w:t>Российской</w:t>
      </w:r>
      <w:r w:rsidRPr="00E2297C">
        <w:rPr>
          <w:spacing w:val="1"/>
          <w:sz w:val="24"/>
          <w:szCs w:val="24"/>
          <w:lang w:eastAsia="ar-SA"/>
        </w:rPr>
        <w:t xml:space="preserve"> </w:t>
      </w:r>
      <w:r w:rsidRPr="00E2297C">
        <w:rPr>
          <w:sz w:val="24"/>
          <w:szCs w:val="24"/>
          <w:lang w:eastAsia="ar-SA"/>
        </w:rPr>
        <w:t>Федерации»</w:t>
      </w:r>
      <w:r w:rsidRPr="00E2297C">
        <w:rPr>
          <w:spacing w:val="1"/>
          <w:sz w:val="24"/>
          <w:szCs w:val="24"/>
          <w:lang w:eastAsia="ar-SA"/>
        </w:rPr>
        <w:t xml:space="preserve"> </w:t>
      </w:r>
      <w:r w:rsidRPr="00E2297C">
        <w:rPr>
          <w:sz w:val="24"/>
          <w:szCs w:val="24"/>
          <w:lang w:eastAsia="ar-SA"/>
        </w:rPr>
        <w:t>организации,</w:t>
      </w:r>
      <w:r w:rsidRPr="00E2297C">
        <w:rPr>
          <w:spacing w:val="1"/>
          <w:sz w:val="24"/>
          <w:szCs w:val="24"/>
          <w:lang w:eastAsia="ar-SA"/>
        </w:rPr>
        <w:t xml:space="preserve"> </w:t>
      </w:r>
      <w:r w:rsidRPr="00E2297C">
        <w:rPr>
          <w:sz w:val="24"/>
          <w:szCs w:val="24"/>
          <w:lang w:eastAsia="ar-SA"/>
        </w:rPr>
        <w:t>осуществляющие</w:t>
      </w:r>
      <w:r w:rsidRPr="00E2297C">
        <w:rPr>
          <w:spacing w:val="1"/>
          <w:sz w:val="24"/>
          <w:szCs w:val="24"/>
          <w:lang w:eastAsia="ar-SA"/>
        </w:rPr>
        <w:t xml:space="preserve"> </w:t>
      </w:r>
      <w:r w:rsidRPr="00E2297C">
        <w:rPr>
          <w:sz w:val="24"/>
          <w:szCs w:val="24"/>
          <w:lang w:eastAsia="ar-SA"/>
        </w:rPr>
        <w:t>спортивную</w:t>
      </w:r>
      <w:r w:rsidRPr="00E2297C">
        <w:rPr>
          <w:spacing w:val="1"/>
          <w:sz w:val="24"/>
          <w:szCs w:val="24"/>
          <w:lang w:eastAsia="ar-SA"/>
        </w:rPr>
        <w:t xml:space="preserve"> </w:t>
      </w:r>
      <w:r w:rsidRPr="00E2297C">
        <w:rPr>
          <w:sz w:val="24"/>
          <w:szCs w:val="24"/>
          <w:lang w:eastAsia="ar-SA"/>
        </w:rPr>
        <w:t>подготовку,</w:t>
      </w:r>
      <w:r w:rsidRPr="00E2297C">
        <w:rPr>
          <w:spacing w:val="1"/>
          <w:sz w:val="24"/>
          <w:szCs w:val="24"/>
          <w:lang w:eastAsia="ar-SA"/>
        </w:rPr>
        <w:t xml:space="preserve"> </w:t>
      </w:r>
      <w:r w:rsidRPr="00E2297C">
        <w:rPr>
          <w:sz w:val="24"/>
          <w:szCs w:val="24"/>
          <w:lang w:eastAsia="ar-SA"/>
        </w:rPr>
        <w:t>обязаны</w:t>
      </w:r>
      <w:r w:rsidRPr="00E2297C">
        <w:rPr>
          <w:spacing w:val="1"/>
          <w:sz w:val="24"/>
          <w:szCs w:val="24"/>
          <w:lang w:eastAsia="ar-SA"/>
        </w:rPr>
        <w:t xml:space="preserve"> </w:t>
      </w:r>
      <w:r w:rsidRPr="00E2297C">
        <w:rPr>
          <w:sz w:val="24"/>
          <w:szCs w:val="24"/>
          <w:lang w:eastAsia="ar-SA"/>
        </w:rPr>
        <w:t>реализовывать меры по предотвращению допинга в спорте и борьбе с ним, в</w:t>
      </w:r>
      <w:r w:rsidRPr="00E2297C">
        <w:rPr>
          <w:spacing w:val="1"/>
          <w:sz w:val="24"/>
          <w:szCs w:val="24"/>
          <w:lang w:eastAsia="ar-SA"/>
        </w:rPr>
        <w:t xml:space="preserve"> </w:t>
      </w:r>
      <w:r w:rsidRPr="00E2297C">
        <w:rPr>
          <w:sz w:val="24"/>
          <w:szCs w:val="24"/>
          <w:lang w:eastAsia="ar-SA"/>
        </w:rPr>
        <w:t>том</w:t>
      </w:r>
      <w:r w:rsidRPr="00E2297C">
        <w:rPr>
          <w:spacing w:val="1"/>
          <w:sz w:val="24"/>
          <w:szCs w:val="24"/>
          <w:lang w:eastAsia="ar-SA"/>
        </w:rPr>
        <w:t xml:space="preserve"> </w:t>
      </w:r>
      <w:r w:rsidRPr="00E2297C">
        <w:rPr>
          <w:sz w:val="24"/>
          <w:szCs w:val="24"/>
          <w:lang w:eastAsia="ar-SA"/>
        </w:rPr>
        <w:t>числе</w:t>
      </w:r>
      <w:r w:rsidRPr="00E2297C">
        <w:rPr>
          <w:spacing w:val="1"/>
          <w:sz w:val="24"/>
          <w:szCs w:val="24"/>
          <w:lang w:eastAsia="ar-SA"/>
        </w:rPr>
        <w:t xml:space="preserve"> </w:t>
      </w:r>
      <w:r w:rsidRPr="00E2297C">
        <w:rPr>
          <w:sz w:val="24"/>
          <w:szCs w:val="24"/>
          <w:lang w:eastAsia="ar-SA"/>
        </w:rPr>
        <w:t>ежегодно</w:t>
      </w:r>
      <w:r w:rsidRPr="00E2297C">
        <w:rPr>
          <w:spacing w:val="1"/>
          <w:sz w:val="24"/>
          <w:szCs w:val="24"/>
          <w:lang w:eastAsia="ar-SA"/>
        </w:rPr>
        <w:t xml:space="preserve"> </w:t>
      </w:r>
      <w:r w:rsidRPr="00E2297C">
        <w:rPr>
          <w:sz w:val="24"/>
          <w:szCs w:val="24"/>
          <w:lang w:eastAsia="ar-SA"/>
        </w:rPr>
        <w:t>проводить</w:t>
      </w:r>
      <w:r w:rsidRPr="00E2297C">
        <w:rPr>
          <w:spacing w:val="1"/>
          <w:sz w:val="24"/>
          <w:szCs w:val="24"/>
          <w:lang w:eastAsia="ar-SA"/>
        </w:rPr>
        <w:t xml:space="preserve"> </w:t>
      </w:r>
      <w:r w:rsidRPr="00E2297C">
        <w:rPr>
          <w:sz w:val="24"/>
          <w:szCs w:val="24"/>
          <w:lang w:eastAsia="ar-SA"/>
        </w:rPr>
        <w:t>с</w:t>
      </w:r>
      <w:r w:rsidRPr="00E2297C">
        <w:rPr>
          <w:spacing w:val="1"/>
          <w:sz w:val="24"/>
          <w:szCs w:val="24"/>
          <w:lang w:eastAsia="ar-SA"/>
        </w:rPr>
        <w:t xml:space="preserve"> </w:t>
      </w:r>
      <w:r w:rsidRPr="00E2297C">
        <w:rPr>
          <w:sz w:val="24"/>
          <w:szCs w:val="24"/>
          <w:lang w:eastAsia="ar-SA"/>
        </w:rPr>
        <w:t>лицами,</w:t>
      </w:r>
      <w:r w:rsidRPr="00E2297C">
        <w:rPr>
          <w:spacing w:val="1"/>
          <w:sz w:val="24"/>
          <w:szCs w:val="24"/>
          <w:lang w:eastAsia="ar-SA"/>
        </w:rPr>
        <w:t xml:space="preserve"> </w:t>
      </w:r>
      <w:r w:rsidRPr="00E2297C">
        <w:rPr>
          <w:sz w:val="24"/>
          <w:szCs w:val="24"/>
          <w:lang w:eastAsia="ar-SA"/>
        </w:rPr>
        <w:t>проходящими</w:t>
      </w:r>
      <w:r w:rsidRPr="00E2297C">
        <w:rPr>
          <w:spacing w:val="1"/>
          <w:sz w:val="24"/>
          <w:szCs w:val="24"/>
          <w:lang w:eastAsia="ar-SA"/>
        </w:rPr>
        <w:t xml:space="preserve"> </w:t>
      </w:r>
      <w:r w:rsidRPr="00E2297C">
        <w:rPr>
          <w:sz w:val="24"/>
          <w:szCs w:val="24"/>
          <w:lang w:eastAsia="ar-SA"/>
        </w:rPr>
        <w:t>спортивную</w:t>
      </w:r>
      <w:r w:rsidRPr="00E2297C">
        <w:rPr>
          <w:spacing w:val="1"/>
          <w:sz w:val="24"/>
          <w:szCs w:val="24"/>
          <w:lang w:eastAsia="ar-SA"/>
        </w:rPr>
        <w:t xml:space="preserve"> </w:t>
      </w:r>
      <w:r w:rsidRPr="00E2297C">
        <w:rPr>
          <w:sz w:val="24"/>
          <w:szCs w:val="24"/>
          <w:lang w:eastAsia="ar-SA"/>
        </w:rPr>
        <w:t>подготовку, занятия, на которых до них доводятся сведения о последствиях</w:t>
      </w:r>
      <w:r w:rsidRPr="00E2297C">
        <w:rPr>
          <w:spacing w:val="1"/>
          <w:sz w:val="24"/>
          <w:szCs w:val="24"/>
          <w:lang w:eastAsia="ar-SA"/>
        </w:rPr>
        <w:t xml:space="preserve"> </w:t>
      </w:r>
      <w:r w:rsidRPr="00E2297C">
        <w:rPr>
          <w:sz w:val="24"/>
          <w:szCs w:val="24"/>
          <w:lang w:eastAsia="ar-SA"/>
        </w:rPr>
        <w:t>допинга</w:t>
      </w:r>
      <w:r w:rsidRPr="00E2297C">
        <w:rPr>
          <w:spacing w:val="-11"/>
          <w:sz w:val="24"/>
          <w:szCs w:val="24"/>
          <w:lang w:eastAsia="ar-SA"/>
        </w:rPr>
        <w:t xml:space="preserve"> </w:t>
      </w:r>
      <w:r w:rsidRPr="00E2297C">
        <w:rPr>
          <w:sz w:val="24"/>
          <w:szCs w:val="24"/>
          <w:lang w:eastAsia="ar-SA"/>
        </w:rPr>
        <w:t>в</w:t>
      </w:r>
      <w:r w:rsidRPr="00E2297C">
        <w:rPr>
          <w:spacing w:val="-11"/>
          <w:sz w:val="24"/>
          <w:szCs w:val="24"/>
          <w:lang w:eastAsia="ar-SA"/>
        </w:rPr>
        <w:t xml:space="preserve"> </w:t>
      </w:r>
      <w:r w:rsidRPr="00E2297C">
        <w:rPr>
          <w:sz w:val="24"/>
          <w:szCs w:val="24"/>
          <w:lang w:eastAsia="ar-SA"/>
        </w:rPr>
        <w:t>спорте</w:t>
      </w:r>
      <w:r w:rsidRPr="00E2297C">
        <w:rPr>
          <w:spacing w:val="-10"/>
          <w:sz w:val="24"/>
          <w:szCs w:val="24"/>
          <w:lang w:eastAsia="ar-SA"/>
        </w:rPr>
        <w:t xml:space="preserve"> </w:t>
      </w:r>
      <w:r w:rsidRPr="00E2297C">
        <w:rPr>
          <w:sz w:val="24"/>
          <w:szCs w:val="24"/>
          <w:lang w:eastAsia="ar-SA"/>
        </w:rPr>
        <w:t>для</w:t>
      </w:r>
      <w:r w:rsidRPr="00E2297C">
        <w:rPr>
          <w:spacing w:val="-10"/>
          <w:sz w:val="24"/>
          <w:szCs w:val="24"/>
          <w:lang w:eastAsia="ar-SA"/>
        </w:rPr>
        <w:t xml:space="preserve"> </w:t>
      </w:r>
      <w:r w:rsidRPr="00E2297C">
        <w:rPr>
          <w:sz w:val="24"/>
          <w:szCs w:val="24"/>
          <w:lang w:eastAsia="ar-SA"/>
        </w:rPr>
        <w:t>здоровья</w:t>
      </w:r>
      <w:r w:rsidRPr="00E2297C">
        <w:rPr>
          <w:spacing w:val="-10"/>
          <w:sz w:val="24"/>
          <w:szCs w:val="24"/>
          <w:lang w:eastAsia="ar-SA"/>
        </w:rPr>
        <w:t xml:space="preserve"> </w:t>
      </w:r>
      <w:r w:rsidRPr="00E2297C">
        <w:rPr>
          <w:sz w:val="24"/>
          <w:szCs w:val="24"/>
          <w:lang w:eastAsia="ar-SA"/>
        </w:rPr>
        <w:t>спортсменов,</w:t>
      </w:r>
      <w:r w:rsidRPr="00E2297C">
        <w:rPr>
          <w:spacing w:val="-11"/>
          <w:sz w:val="24"/>
          <w:szCs w:val="24"/>
          <w:lang w:eastAsia="ar-SA"/>
        </w:rPr>
        <w:t xml:space="preserve"> </w:t>
      </w:r>
      <w:r w:rsidRPr="00E2297C">
        <w:rPr>
          <w:sz w:val="24"/>
          <w:szCs w:val="24"/>
          <w:lang w:eastAsia="ar-SA"/>
        </w:rPr>
        <w:t>об</w:t>
      </w:r>
      <w:r w:rsidRPr="00E2297C">
        <w:rPr>
          <w:spacing w:val="-9"/>
          <w:sz w:val="24"/>
          <w:szCs w:val="24"/>
          <w:lang w:eastAsia="ar-SA"/>
        </w:rPr>
        <w:t xml:space="preserve"> </w:t>
      </w:r>
      <w:r w:rsidRPr="00E2297C">
        <w:rPr>
          <w:sz w:val="24"/>
          <w:szCs w:val="24"/>
          <w:lang w:eastAsia="ar-SA"/>
        </w:rPr>
        <w:t>ответственности</w:t>
      </w:r>
      <w:r w:rsidRPr="00E2297C">
        <w:rPr>
          <w:spacing w:val="-9"/>
          <w:sz w:val="24"/>
          <w:szCs w:val="24"/>
          <w:lang w:eastAsia="ar-SA"/>
        </w:rPr>
        <w:t xml:space="preserve"> </w:t>
      </w:r>
      <w:r w:rsidRPr="00E2297C">
        <w:rPr>
          <w:sz w:val="24"/>
          <w:szCs w:val="24"/>
          <w:lang w:eastAsia="ar-SA"/>
        </w:rPr>
        <w:t>за</w:t>
      </w:r>
      <w:r w:rsidRPr="00E2297C">
        <w:rPr>
          <w:spacing w:val="-13"/>
          <w:sz w:val="24"/>
          <w:szCs w:val="24"/>
          <w:lang w:eastAsia="ar-SA"/>
        </w:rPr>
        <w:t xml:space="preserve"> </w:t>
      </w:r>
      <w:r w:rsidRPr="00E2297C">
        <w:rPr>
          <w:sz w:val="24"/>
          <w:szCs w:val="24"/>
          <w:lang w:eastAsia="ar-SA"/>
        </w:rPr>
        <w:t>нарушение</w:t>
      </w:r>
      <w:r w:rsidRPr="00E2297C">
        <w:rPr>
          <w:spacing w:val="-68"/>
          <w:sz w:val="24"/>
          <w:szCs w:val="24"/>
          <w:lang w:eastAsia="ar-SA"/>
        </w:rPr>
        <w:t xml:space="preserve"> </w:t>
      </w:r>
      <w:r w:rsidRPr="00E2297C">
        <w:rPr>
          <w:sz w:val="24"/>
          <w:szCs w:val="24"/>
          <w:lang w:eastAsia="ar-SA"/>
        </w:rPr>
        <w:t>антидопинговых</w:t>
      </w:r>
      <w:r w:rsidRPr="00E2297C">
        <w:rPr>
          <w:spacing w:val="-11"/>
          <w:sz w:val="24"/>
          <w:szCs w:val="24"/>
          <w:lang w:eastAsia="ar-SA"/>
        </w:rPr>
        <w:t xml:space="preserve"> </w:t>
      </w:r>
      <w:r w:rsidRPr="00E2297C">
        <w:rPr>
          <w:sz w:val="24"/>
          <w:szCs w:val="24"/>
          <w:lang w:eastAsia="ar-SA"/>
        </w:rPr>
        <w:t>правил;</w:t>
      </w:r>
      <w:r w:rsidRPr="00E2297C">
        <w:rPr>
          <w:spacing w:val="-7"/>
          <w:sz w:val="24"/>
          <w:szCs w:val="24"/>
          <w:lang w:eastAsia="ar-SA"/>
        </w:rPr>
        <w:t xml:space="preserve"> </w:t>
      </w:r>
      <w:r w:rsidRPr="00E2297C">
        <w:rPr>
          <w:sz w:val="24"/>
          <w:szCs w:val="24"/>
          <w:lang w:eastAsia="ar-SA"/>
        </w:rPr>
        <w:t>знакомить</w:t>
      </w:r>
      <w:r w:rsidRPr="00E2297C">
        <w:rPr>
          <w:spacing w:val="-10"/>
          <w:sz w:val="24"/>
          <w:szCs w:val="24"/>
          <w:lang w:eastAsia="ar-SA"/>
        </w:rPr>
        <w:t xml:space="preserve"> </w:t>
      </w:r>
      <w:r w:rsidRPr="00E2297C">
        <w:rPr>
          <w:sz w:val="24"/>
          <w:szCs w:val="24"/>
          <w:lang w:eastAsia="ar-SA"/>
        </w:rPr>
        <w:t>лиц,</w:t>
      </w:r>
      <w:r w:rsidRPr="00E2297C">
        <w:rPr>
          <w:spacing w:val="-10"/>
          <w:sz w:val="24"/>
          <w:szCs w:val="24"/>
          <w:lang w:eastAsia="ar-SA"/>
        </w:rPr>
        <w:t xml:space="preserve"> </w:t>
      </w:r>
      <w:r w:rsidRPr="00E2297C">
        <w:rPr>
          <w:sz w:val="24"/>
          <w:szCs w:val="24"/>
          <w:lang w:eastAsia="ar-SA"/>
        </w:rPr>
        <w:t>проходящих</w:t>
      </w:r>
      <w:r w:rsidRPr="00E2297C">
        <w:rPr>
          <w:spacing w:val="-8"/>
          <w:sz w:val="24"/>
          <w:szCs w:val="24"/>
          <w:lang w:eastAsia="ar-SA"/>
        </w:rPr>
        <w:t xml:space="preserve"> </w:t>
      </w:r>
      <w:r w:rsidRPr="00E2297C">
        <w:rPr>
          <w:sz w:val="24"/>
          <w:szCs w:val="24"/>
          <w:lang w:eastAsia="ar-SA"/>
        </w:rPr>
        <w:t>спортивную</w:t>
      </w:r>
      <w:r w:rsidRPr="00E2297C">
        <w:rPr>
          <w:spacing w:val="-9"/>
          <w:sz w:val="24"/>
          <w:szCs w:val="24"/>
          <w:lang w:eastAsia="ar-SA"/>
        </w:rPr>
        <w:t xml:space="preserve"> </w:t>
      </w:r>
      <w:r w:rsidRPr="00E2297C">
        <w:rPr>
          <w:sz w:val="24"/>
          <w:szCs w:val="24"/>
          <w:lang w:eastAsia="ar-SA"/>
        </w:rPr>
        <w:t>подготовку</w:t>
      </w:r>
      <w:r w:rsidRPr="00E2297C">
        <w:rPr>
          <w:spacing w:val="-68"/>
          <w:sz w:val="24"/>
          <w:szCs w:val="24"/>
          <w:lang w:eastAsia="ar-SA"/>
        </w:rPr>
        <w:t xml:space="preserve"> </w:t>
      </w:r>
      <w:r w:rsidRPr="00E2297C">
        <w:rPr>
          <w:sz w:val="24"/>
          <w:szCs w:val="24"/>
          <w:lang w:eastAsia="ar-SA"/>
        </w:rPr>
        <w:t>под</w:t>
      </w:r>
      <w:r w:rsidRPr="00E2297C">
        <w:rPr>
          <w:spacing w:val="1"/>
          <w:sz w:val="24"/>
          <w:szCs w:val="24"/>
          <w:lang w:eastAsia="ar-SA"/>
        </w:rPr>
        <w:t xml:space="preserve"> </w:t>
      </w:r>
      <w:r w:rsidRPr="00E2297C">
        <w:rPr>
          <w:sz w:val="24"/>
          <w:szCs w:val="24"/>
          <w:lang w:eastAsia="ar-SA"/>
        </w:rPr>
        <w:t>роспись</w:t>
      </w:r>
      <w:r w:rsidRPr="00E2297C">
        <w:rPr>
          <w:spacing w:val="1"/>
          <w:sz w:val="24"/>
          <w:szCs w:val="24"/>
          <w:lang w:eastAsia="ar-SA"/>
        </w:rPr>
        <w:t xml:space="preserve"> </w:t>
      </w:r>
      <w:r w:rsidRPr="00E2297C">
        <w:rPr>
          <w:sz w:val="24"/>
          <w:szCs w:val="24"/>
          <w:lang w:eastAsia="ar-SA"/>
        </w:rPr>
        <w:t>с</w:t>
      </w:r>
      <w:r w:rsidRPr="00E2297C">
        <w:rPr>
          <w:spacing w:val="1"/>
          <w:sz w:val="24"/>
          <w:szCs w:val="24"/>
          <w:lang w:eastAsia="ar-SA"/>
        </w:rPr>
        <w:t xml:space="preserve"> </w:t>
      </w:r>
      <w:r w:rsidRPr="00E2297C">
        <w:rPr>
          <w:sz w:val="24"/>
          <w:szCs w:val="24"/>
          <w:lang w:eastAsia="ar-SA"/>
        </w:rPr>
        <w:t>локальными</w:t>
      </w:r>
      <w:r w:rsidRPr="00E2297C">
        <w:rPr>
          <w:spacing w:val="1"/>
          <w:sz w:val="24"/>
          <w:szCs w:val="24"/>
          <w:lang w:eastAsia="ar-SA"/>
        </w:rPr>
        <w:t xml:space="preserve"> </w:t>
      </w:r>
      <w:r w:rsidRPr="00E2297C">
        <w:rPr>
          <w:sz w:val="24"/>
          <w:szCs w:val="24"/>
          <w:lang w:eastAsia="ar-SA"/>
        </w:rPr>
        <w:t>нормативными</w:t>
      </w:r>
      <w:r w:rsidRPr="00E2297C">
        <w:rPr>
          <w:spacing w:val="1"/>
          <w:sz w:val="24"/>
          <w:szCs w:val="24"/>
          <w:lang w:eastAsia="ar-SA"/>
        </w:rPr>
        <w:t xml:space="preserve"> </w:t>
      </w:r>
      <w:r w:rsidRPr="00E2297C">
        <w:rPr>
          <w:sz w:val="24"/>
          <w:szCs w:val="24"/>
          <w:lang w:eastAsia="ar-SA"/>
        </w:rPr>
        <w:t>актами,</w:t>
      </w:r>
      <w:r w:rsidRPr="00E2297C">
        <w:rPr>
          <w:spacing w:val="1"/>
          <w:sz w:val="24"/>
          <w:szCs w:val="24"/>
          <w:lang w:eastAsia="ar-SA"/>
        </w:rPr>
        <w:t xml:space="preserve"> </w:t>
      </w:r>
      <w:r w:rsidRPr="00E2297C">
        <w:rPr>
          <w:sz w:val="24"/>
          <w:szCs w:val="24"/>
          <w:lang w:eastAsia="ar-SA"/>
        </w:rPr>
        <w:t>связанными</w:t>
      </w:r>
      <w:r w:rsidRPr="00E2297C">
        <w:rPr>
          <w:spacing w:val="1"/>
          <w:sz w:val="24"/>
          <w:szCs w:val="24"/>
          <w:lang w:eastAsia="ar-SA"/>
        </w:rPr>
        <w:t xml:space="preserve"> </w:t>
      </w:r>
      <w:r w:rsidRPr="00E2297C">
        <w:rPr>
          <w:sz w:val="24"/>
          <w:szCs w:val="24"/>
          <w:lang w:eastAsia="ar-SA"/>
        </w:rPr>
        <w:t>с</w:t>
      </w:r>
      <w:r w:rsidRPr="00E2297C">
        <w:rPr>
          <w:spacing w:val="1"/>
          <w:sz w:val="24"/>
          <w:szCs w:val="24"/>
          <w:lang w:eastAsia="ar-SA"/>
        </w:rPr>
        <w:t xml:space="preserve"> </w:t>
      </w:r>
      <w:r w:rsidRPr="00E2297C">
        <w:rPr>
          <w:sz w:val="24"/>
          <w:szCs w:val="24"/>
          <w:lang w:eastAsia="ar-SA"/>
        </w:rPr>
        <w:t>осуществлением</w:t>
      </w:r>
      <w:r w:rsidRPr="00E2297C">
        <w:rPr>
          <w:spacing w:val="1"/>
          <w:sz w:val="24"/>
          <w:szCs w:val="24"/>
          <w:lang w:eastAsia="ar-SA"/>
        </w:rPr>
        <w:t xml:space="preserve"> </w:t>
      </w:r>
      <w:r w:rsidRPr="00E2297C">
        <w:rPr>
          <w:sz w:val="24"/>
          <w:szCs w:val="24"/>
          <w:lang w:eastAsia="ar-SA"/>
        </w:rPr>
        <w:t>спортивной</w:t>
      </w:r>
      <w:r w:rsidRPr="00E2297C">
        <w:rPr>
          <w:spacing w:val="1"/>
          <w:sz w:val="24"/>
          <w:szCs w:val="24"/>
          <w:lang w:eastAsia="ar-SA"/>
        </w:rPr>
        <w:t xml:space="preserve"> </w:t>
      </w:r>
      <w:r w:rsidRPr="00E2297C">
        <w:rPr>
          <w:sz w:val="24"/>
          <w:szCs w:val="24"/>
          <w:lang w:eastAsia="ar-SA"/>
        </w:rPr>
        <w:t>подготовки,</w:t>
      </w:r>
      <w:r w:rsidRPr="00E2297C">
        <w:rPr>
          <w:spacing w:val="1"/>
          <w:sz w:val="24"/>
          <w:szCs w:val="24"/>
          <w:lang w:eastAsia="ar-SA"/>
        </w:rPr>
        <w:t xml:space="preserve"> </w:t>
      </w:r>
      <w:r w:rsidRPr="00E2297C">
        <w:rPr>
          <w:sz w:val="24"/>
          <w:szCs w:val="24"/>
          <w:lang w:eastAsia="ar-SA"/>
        </w:rPr>
        <w:t>а</w:t>
      </w:r>
      <w:r w:rsidRPr="00E2297C">
        <w:rPr>
          <w:spacing w:val="1"/>
          <w:sz w:val="24"/>
          <w:szCs w:val="24"/>
          <w:lang w:eastAsia="ar-SA"/>
        </w:rPr>
        <w:t xml:space="preserve"> </w:t>
      </w:r>
      <w:r w:rsidRPr="00E2297C">
        <w:rPr>
          <w:sz w:val="24"/>
          <w:szCs w:val="24"/>
          <w:lang w:eastAsia="ar-SA"/>
        </w:rPr>
        <w:t>также</w:t>
      </w:r>
      <w:r w:rsidRPr="00E2297C">
        <w:rPr>
          <w:spacing w:val="1"/>
          <w:sz w:val="24"/>
          <w:szCs w:val="24"/>
          <w:lang w:eastAsia="ar-SA"/>
        </w:rPr>
        <w:t xml:space="preserve"> </w:t>
      </w:r>
      <w:r w:rsidRPr="00E2297C">
        <w:rPr>
          <w:sz w:val="24"/>
          <w:szCs w:val="24"/>
          <w:lang w:eastAsia="ar-SA"/>
        </w:rPr>
        <w:t>с</w:t>
      </w:r>
      <w:r w:rsidRPr="00E2297C">
        <w:rPr>
          <w:spacing w:val="1"/>
          <w:sz w:val="24"/>
          <w:szCs w:val="24"/>
          <w:lang w:eastAsia="ar-SA"/>
        </w:rPr>
        <w:t xml:space="preserve"> </w:t>
      </w:r>
      <w:r w:rsidRPr="00E2297C">
        <w:rPr>
          <w:sz w:val="24"/>
          <w:szCs w:val="24"/>
          <w:lang w:eastAsia="ar-SA"/>
        </w:rPr>
        <w:t>антидопинговыми</w:t>
      </w:r>
      <w:r w:rsidRPr="00E2297C">
        <w:rPr>
          <w:spacing w:val="1"/>
          <w:sz w:val="24"/>
          <w:szCs w:val="24"/>
          <w:lang w:eastAsia="ar-SA"/>
        </w:rPr>
        <w:t xml:space="preserve"> </w:t>
      </w:r>
      <w:r w:rsidRPr="00E2297C">
        <w:rPr>
          <w:sz w:val="24"/>
          <w:szCs w:val="24"/>
          <w:lang w:eastAsia="ar-SA"/>
        </w:rPr>
        <w:t>правилами</w:t>
      </w:r>
      <w:r w:rsidRPr="00E2297C">
        <w:rPr>
          <w:spacing w:val="-1"/>
          <w:sz w:val="24"/>
          <w:szCs w:val="24"/>
          <w:lang w:eastAsia="ar-SA"/>
        </w:rPr>
        <w:t xml:space="preserve"> </w:t>
      </w:r>
      <w:r w:rsidRPr="00E2297C">
        <w:rPr>
          <w:sz w:val="24"/>
          <w:szCs w:val="24"/>
          <w:lang w:eastAsia="ar-SA"/>
        </w:rPr>
        <w:t>по</w:t>
      </w:r>
      <w:r w:rsidRPr="00E2297C">
        <w:rPr>
          <w:spacing w:val="1"/>
          <w:sz w:val="24"/>
          <w:szCs w:val="24"/>
          <w:lang w:eastAsia="ar-SA"/>
        </w:rPr>
        <w:t xml:space="preserve"> </w:t>
      </w:r>
      <w:r w:rsidRPr="00E2297C">
        <w:rPr>
          <w:sz w:val="24"/>
          <w:szCs w:val="24"/>
          <w:lang w:eastAsia="ar-SA"/>
        </w:rPr>
        <w:t>соответствующим</w:t>
      </w:r>
      <w:r w:rsidRPr="00E2297C">
        <w:rPr>
          <w:spacing w:val="-1"/>
          <w:sz w:val="24"/>
          <w:szCs w:val="24"/>
          <w:lang w:eastAsia="ar-SA"/>
        </w:rPr>
        <w:t xml:space="preserve"> </w:t>
      </w:r>
      <w:r w:rsidRPr="00E2297C">
        <w:rPr>
          <w:sz w:val="24"/>
          <w:szCs w:val="24"/>
          <w:lang w:eastAsia="ar-SA"/>
        </w:rPr>
        <w:t>виду</w:t>
      </w:r>
      <w:r w:rsidRPr="00E2297C">
        <w:rPr>
          <w:spacing w:val="-3"/>
          <w:sz w:val="24"/>
          <w:szCs w:val="24"/>
          <w:lang w:eastAsia="ar-SA"/>
        </w:rPr>
        <w:t xml:space="preserve"> </w:t>
      </w:r>
      <w:r w:rsidRPr="00E2297C">
        <w:rPr>
          <w:sz w:val="24"/>
          <w:szCs w:val="24"/>
          <w:lang w:eastAsia="ar-SA"/>
        </w:rPr>
        <w:t>или</w:t>
      </w:r>
      <w:r w:rsidRPr="00E2297C">
        <w:rPr>
          <w:spacing w:val="-1"/>
          <w:sz w:val="24"/>
          <w:szCs w:val="24"/>
          <w:lang w:eastAsia="ar-SA"/>
        </w:rPr>
        <w:t xml:space="preserve"> </w:t>
      </w:r>
      <w:r w:rsidRPr="00E2297C">
        <w:rPr>
          <w:sz w:val="24"/>
          <w:szCs w:val="24"/>
          <w:lang w:eastAsia="ar-SA"/>
        </w:rPr>
        <w:t>видам спорта.</w:t>
      </w:r>
    </w:p>
    <w:p w14:paraId="7E657BF8" w14:textId="77777777" w:rsidR="00B4013E" w:rsidRPr="00E2297C" w:rsidRDefault="00B4013E" w:rsidP="00B4013E">
      <w:pPr>
        <w:suppressAutoHyphens/>
        <w:ind w:left="709" w:right="760" w:firstLine="709"/>
        <w:jc w:val="both"/>
        <w:rPr>
          <w:sz w:val="24"/>
          <w:szCs w:val="24"/>
          <w:lang w:eastAsia="ar-SA"/>
        </w:rPr>
      </w:pPr>
      <w:r w:rsidRPr="00E2297C">
        <w:rPr>
          <w:sz w:val="24"/>
          <w:szCs w:val="24"/>
          <w:lang w:eastAsia="ar-SA"/>
        </w:rPr>
        <w:t>Меры, направленные на предотвращение применения допинга в спорте</w:t>
      </w:r>
      <w:r w:rsidRPr="00E2297C">
        <w:rPr>
          <w:spacing w:val="1"/>
          <w:sz w:val="24"/>
          <w:szCs w:val="24"/>
          <w:lang w:eastAsia="ar-SA"/>
        </w:rPr>
        <w:t xml:space="preserve"> </w:t>
      </w:r>
      <w:r w:rsidRPr="00E2297C">
        <w:rPr>
          <w:sz w:val="24"/>
          <w:szCs w:val="24"/>
          <w:lang w:eastAsia="ar-SA"/>
        </w:rPr>
        <w:t>и</w:t>
      </w:r>
      <w:r w:rsidRPr="00E2297C">
        <w:rPr>
          <w:spacing w:val="-1"/>
          <w:sz w:val="24"/>
          <w:szCs w:val="24"/>
          <w:lang w:eastAsia="ar-SA"/>
        </w:rPr>
        <w:t xml:space="preserve"> </w:t>
      </w:r>
      <w:r w:rsidRPr="00E2297C">
        <w:rPr>
          <w:sz w:val="24"/>
          <w:szCs w:val="24"/>
          <w:lang w:eastAsia="ar-SA"/>
        </w:rPr>
        <w:t>борьбе с</w:t>
      </w:r>
      <w:r w:rsidRPr="00E2297C">
        <w:rPr>
          <w:spacing w:val="-1"/>
          <w:sz w:val="24"/>
          <w:szCs w:val="24"/>
          <w:lang w:eastAsia="ar-SA"/>
        </w:rPr>
        <w:t xml:space="preserve"> </w:t>
      </w:r>
      <w:r w:rsidRPr="00E2297C">
        <w:rPr>
          <w:sz w:val="24"/>
          <w:szCs w:val="24"/>
          <w:lang w:eastAsia="ar-SA"/>
        </w:rPr>
        <w:t>ним,</w:t>
      </w:r>
      <w:r w:rsidRPr="00E2297C">
        <w:rPr>
          <w:spacing w:val="-2"/>
          <w:sz w:val="24"/>
          <w:szCs w:val="24"/>
          <w:lang w:eastAsia="ar-SA"/>
        </w:rPr>
        <w:t xml:space="preserve"> </w:t>
      </w:r>
      <w:r w:rsidRPr="00E2297C">
        <w:rPr>
          <w:sz w:val="24"/>
          <w:szCs w:val="24"/>
          <w:lang w:eastAsia="ar-SA"/>
        </w:rPr>
        <w:t>включают</w:t>
      </w:r>
      <w:r w:rsidRPr="00E2297C">
        <w:rPr>
          <w:spacing w:val="-2"/>
          <w:sz w:val="24"/>
          <w:szCs w:val="24"/>
          <w:lang w:eastAsia="ar-SA"/>
        </w:rPr>
        <w:t xml:space="preserve"> </w:t>
      </w:r>
      <w:r w:rsidRPr="00E2297C">
        <w:rPr>
          <w:sz w:val="24"/>
          <w:szCs w:val="24"/>
          <w:lang w:eastAsia="ar-SA"/>
        </w:rPr>
        <w:t>следующие</w:t>
      </w:r>
      <w:r w:rsidRPr="00E2297C">
        <w:rPr>
          <w:spacing w:val="-4"/>
          <w:sz w:val="24"/>
          <w:szCs w:val="24"/>
          <w:lang w:eastAsia="ar-SA"/>
        </w:rPr>
        <w:t xml:space="preserve"> </w:t>
      </w:r>
      <w:r w:rsidRPr="00E2297C">
        <w:rPr>
          <w:sz w:val="24"/>
          <w:szCs w:val="24"/>
          <w:lang w:eastAsia="ar-SA"/>
        </w:rPr>
        <w:t>мероприятия:</w:t>
      </w:r>
    </w:p>
    <w:p w14:paraId="1651D960" w14:textId="77777777" w:rsidR="00B4013E" w:rsidRPr="00E2297C" w:rsidRDefault="00B4013E" w:rsidP="00B4013E">
      <w:pPr>
        <w:tabs>
          <w:tab w:val="left" w:pos="288"/>
        </w:tabs>
        <w:ind w:left="709" w:right="760" w:firstLine="709"/>
        <w:jc w:val="both"/>
        <w:rPr>
          <w:sz w:val="24"/>
          <w:szCs w:val="24"/>
        </w:rPr>
      </w:pPr>
      <w:r w:rsidRPr="00E2297C">
        <w:rPr>
          <w:spacing w:val="-1"/>
          <w:sz w:val="24"/>
          <w:szCs w:val="24"/>
        </w:rPr>
        <w:t xml:space="preserve">- проведение ежегодных </w:t>
      </w:r>
      <w:r w:rsidRPr="00E2297C">
        <w:rPr>
          <w:sz w:val="24"/>
          <w:szCs w:val="24"/>
        </w:rPr>
        <w:t>семинаров/лекций/уроков/викторин для спортсменов</w:t>
      </w:r>
      <w:r w:rsidRPr="00E2297C">
        <w:rPr>
          <w:spacing w:val="-67"/>
          <w:sz w:val="24"/>
          <w:szCs w:val="24"/>
        </w:rPr>
        <w:t xml:space="preserve"> </w:t>
      </w:r>
      <w:r w:rsidRPr="00E2297C">
        <w:rPr>
          <w:sz w:val="24"/>
          <w:szCs w:val="24"/>
        </w:rPr>
        <w:t>и</w:t>
      </w:r>
      <w:r w:rsidRPr="00E2297C">
        <w:rPr>
          <w:spacing w:val="-1"/>
          <w:sz w:val="24"/>
          <w:szCs w:val="24"/>
        </w:rPr>
        <w:t xml:space="preserve"> </w:t>
      </w:r>
      <w:r w:rsidRPr="00E2297C">
        <w:rPr>
          <w:sz w:val="24"/>
          <w:szCs w:val="24"/>
        </w:rPr>
        <w:t>персонала</w:t>
      </w:r>
      <w:r w:rsidRPr="00E2297C">
        <w:rPr>
          <w:spacing w:val="-3"/>
          <w:sz w:val="24"/>
          <w:szCs w:val="24"/>
        </w:rPr>
        <w:t xml:space="preserve"> </w:t>
      </w:r>
      <w:r w:rsidRPr="00E2297C">
        <w:rPr>
          <w:sz w:val="24"/>
          <w:szCs w:val="24"/>
        </w:rPr>
        <w:t>спортсменов,</w:t>
      </w:r>
      <w:r w:rsidRPr="00E2297C">
        <w:rPr>
          <w:spacing w:val="-2"/>
          <w:sz w:val="24"/>
          <w:szCs w:val="24"/>
        </w:rPr>
        <w:t xml:space="preserve"> </w:t>
      </w:r>
      <w:r w:rsidRPr="00E2297C">
        <w:rPr>
          <w:sz w:val="24"/>
          <w:szCs w:val="24"/>
        </w:rPr>
        <w:t>а</w:t>
      </w:r>
      <w:r w:rsidRPr="00E2297C">
        <w:rPr>
          <w:spacing w:val="-1"/>
          <w:sz w:val="24"/>
          <w:szCs w:val="24"/>
        </w:rPr>
        <w:t xml:space="preserve"> </w:t>
      </w:r>
      <w:r w:rsidRPr="00E2297C">
        <w:rPr>
          <w:sz w:val="24"/>
          <w:szCs w:val="24"/>
        </w:rPr>
        <w:t>также</w:t>
      </w:r>
      <w:r w:rsidRPr="00E2297C">
        <w:rPr>
          <w:spacing w:val="-3"/>
          <w:sz w:val="24"/>
          <w:szCs w:val="24"/>
        </w:rPr>
        <w:t xml:space="preserve"> </w:t>
      </w:r>
      <w:r w:rsidRPr="00E2297C">
        <w:rPr>
          <w:sz w:val="24"/>
          <w:szCs w:val="24"/>
        </w:rPr>
        <w:t>родительских собраний;</w:t>
      </w:r>
    </w:p>
    <w:p w14:paraId="5D0CEA27" w14:textId="77777777" w:rsidR="00B4013E" w:rsidRPr="00E2297C" w:rsidRDefault="00B4013E" w:rsidP="00B4013E">
      <w:pPr>
        <w:tabs>
          <w:tab w:val="left" w:pos="461"/>
          <w:tab w:val="left" w:pos="1959"/>
          <w:tab w:val="left" w:pos="3314"/>
          <w:tab w:val="left" w:pos="5332"/>
          <w:tab w:val="left" w:pos="5811"/>
          <w:tab w:val="left" w:pos="7984"/>
          <w:tab w:val="left" w:pos="9341"/>
        </w:tabs>
        <w:ind w:left="709" w:right="760" w:firstLine="709"/>
        <w:jc w:val="both"/>
        <w:rPr>
          <w:sz w:val="24"/>
          <w:szCs w:val="24"/>
        </w:rPr>
      </w:pPr>
      <w:r w:rsidRPr="00E2297C">
        <w:rPr>
          <w:sz w:val="24"/>
          <w:szCs w:val="24"/>
        </w:rPr>
        <w:t>- ежегодное</w:t>
      </w:r>
      <w:r w:rsidRPr="00E2297C">
        <w:rPr>
          <w:sz w:val="24"/>
          <w:szCs w:val="24"/>
        </w:rPr>
        <w:tab/>
        <w:t xml:space="preserve">обучение ответственных за антидопинговое обучение </w:t>
      </w:r>
      <w:r w:rsidRPr="00E2297C">
        <w:rPr>
          <w:spacing w:val="-2"/>
          <w:sz w:val="24"/>
          <w:szCs w:val="24"/>
        </w:rPr>
        <w:t xml:space="preserve">в </w:t>
      </w:r>
      <w:r w:rsidRPr="00E2297C">
        <w:rPr>
          <w:spacing w:val="-67"/>
          <w:sz w:val="24"/>
          <w:szCs w:val="24"/>
        </w:rPr>
        <w:t xml:space="preserve"> </w:t>
      </w:r>
      <w:r w:rsidRPr="00E2297C">
        <w:rPr>
          <w:sz w:val="24"/>
          <w:szCs w:val="24"/>
        </w:rPr>
        <w:t>организациях,</w:t>
      </w:r>
      <w:r w:rsidRPr="00E2297C">
        <w:rPr>
          <w:spacing w:val="-2"/>
          <w:sz w:val="24"/>
          <w:szCs w:val="24"/>
        </w:rPr>
        <w:t xml:space="preserve"> </w:t>
      </w:r>
      <w:r w:rsidRPr="00E2297C">
        <w:rPr>
          <w:sz w:val="24"/>
          <w:szCs w:val="24"/>
        </w:rPr>
        <w:t>осуществляющих</w:t>
      </w:r>
      <w:r w:rsidRPr="00E2297C">
        <w:rPr>
          <w:spacing w:val="1"/>
          <w:sz w:val="24"/>
          <w:szCs w:val="24"/>
        </w:rPr>
        <w:t xml:space="preserve"> </w:t>
      </w:r>
      <w:r w:rsidRPr="00E2297C">
        <w:rPr>
          <w:sz w:val="24"/>
          <w:szCs w:val="24"/>
        </w:rPr>
        <w:t>спортивную</w:t>
      </w:r>
      <w:r w:rsidRPr="00E2297C">
        <w:rPr>
          <w:spacing w:val="-2"/>
          <w:sz w:val="24"/>
          <w:szCs w:val="24"/>
        </w:rPr>
        <w:t xml:space="preserve"> </w:t>
      </w:r>
      <w:r w:rsidRPr="00E2297C">
        <w:rPr>
          <w:sz w:val="24"/>
          <w:szCs w:val="24"/>
        </w:rPr>
        <w:t>подготовку;</w:t>
      </w:r>
    </w:p>
    <w:p w14:paraId="537FAF6F" w14:textId="77777777" w:rsidR="00B4013E" w:rsidRPr="00E2297C" w:rsidRDefault="00B4013E" w:rsidP="00B4013E">
      <w:pPr>
        <w:tabs>
          <w:tab w:val="left" w:pos="286"/>
        </w:tabs>
        <w:ind w:left="709" w:right="760" w:firstLine="709"/>
        <w:jc w:val="both"/>
        <w:rPr>
          <w:sz w:val="24"/>
          <w:szCs w:val="24"/>
        </w:rPr>
      </w:pPr>
      <w:r w:rsidRPr="00E2297C">
        <w:rPr>
          <w:sz w:val="24"/>
          <w:szCs w:val="24"/>
        </w:rPr>
        <w:t>- ежегодная</w:t>
      </w:r>
      <w:r w:rsidRPr="00E2297C">
        <w:rPr>
          <w:spacing w:val="-5"/>
          <w:sz w:val="24"/>
          <w:szCs w:val="24"/>
        </w:rPr>
        <w:t xml:space="preserve"> </w:t>
      </w:r>
      <w:r w:rsidRPr="00E2297C">
        <w:rPr>
          <w:sz w:val="24"/>
          <w:szCs w:val="24"/>
        </w:rPr>
        <w:t>оценка</w:t>
      </w:r>
      <w:r w:rsidRPr="00E2297C">
        <w:rPr>
          <w:spacing w:val="-5"/>
          <w:sz w:val="24"/>
          <w:szCs w:val="24"/>
        </w:rPr>
        <w:t xml:space="preserve"> </w:t>
      </w:r>
      <w:r w:rsidRPr="00E2297C">
        <w:rPr>
          <w:sz w:val="24"/>
          <w:szCs w:val="24"/>
        </w:rPr>
        <w:t>уровня</w:t>
      </w:r>
      <w:r w:rsidRPr="00E2297C">
        <w:rPr>
          <w:spacing w:val="-1"/>
          <w:sz w:val="24"/>
          <w:szCs w:val="24"/>
        </w:rPr>
        <w:t xml:space="preserve"> </w:t>
      </w:r>
      <w:r w:rsidRPr="00E2297C">
        <w:rPr>
          <w:sz w:val="24"/>
          <w:szCs w:val="24"/>
        </w:rPr>
        <w:t>знаний.</w:t>
      </w:r>
    </w:p>
    <w:p w14:paraId="647A2A49" w14:textId="77777777" w:rsidR="00B4013E" w:rsidRPr="00E2297C" w:rsidRDefault="00B4013E" w:rsidP="00B4013E">
      <w:pPr>
        <w:suppressAutoHyphens/>
        <w:ind w:left="709" w:right="760" w:firstLine="709"/>
        <w:jc w:val="both"/>
        <w:rPr>
          <w:sz w:val="24"/>
          <w:szCs w:val="24"/>
          <w:lang w:eastAsia="ar-SA"/>
        </w:rPr>
      </w:pPr>
      <w:r w:rsidRPr="00E2297C">
        <w:rPr>
          <w:sz w:val="24"/>
          <w:szCs w:val="24"/>
          <w:lang w:eastAsia="ar-SA"/>
        </w:rPr>
        <w:t>Всемирный</w:t>
      </w:r>
      <w:r w:rsidRPr="00E2297C">
        <w:rPr>
          <w:spacing w:val="1"/>
          <w:sz w:val="24"/>
          <w:szCs w:val="24"/>
          <w:lang w:eastAsia="ar-SA"/>
        </w:rPr>
        <w:t xml:space="preserve"> </w:t>
      </w:r>
      <w:r w:rsidRPr="00E2297C">
        <w:rPr>
          <w:sz w:val="24"/>
          <w:szCs w:val="24"/>
          <w:lang w:eastAsia="ar-SA"/>
        </w:rPr>
        <w:t>антидопинговый</w:t>
      </w:r>
      <w:r w:rsidRPr="00E2297C">
        <w:rPr>
          <w:spacing w:val="1"/>
          <w:sz w:val="24"/>
          <w:szCs w:val="24"/>
          <w:lang w:eastAsia="ar-SA"/>
        </w:rPr>
        <w:t xml:space="preserve"> </w:t>
      </w:r>
      <w:r w:rsidRPr="00E2297C">
        <w:rPr>
          <w:sz w:val="24"/>
          <w:szCs w:val="24"/>
          <w:lang w:eastAsia="ar-SA"/>
        </w:rPr>
        <w:t>Кодекс</w:t>
      </w:r>
      <w:r w:rsidRPr="00E2297C">
        <w:rPr>
          <w:spacing w:val="1"/>
          <w:sz w:val="24"/>
          <w:szCs w:val="24"/>
          <w:lang w:eastAsia="ar-SA"/>
        </w:rPr>
        <w:t xml:space="preserve"> </w:t>
      </w:r>
      <w:r w:rsidRPr="00E2297C">
        <w:rPr>
          <w:sz w:val="24"/>
          <w:szCs w:val="24"/>
          <w:lang w:eastAsia="ar-SA"/>
        </w:rPr>
        <w:t>является</w:t>
      </w:r>
      <w:r w:rsidRPr="00E2297C">
        <w:rPr>
          <w:spacing w:val="1"/>
          <w:sz w:val="24"/>
          <w:szCs w:val="24"/>
          <w:lang w:eastAsia="ar-SA"/>
        </w:rPr>
        <w:t xml:space="preserve"> </w:t>
      </w:r>
      <w:r w:rsidRPr="00E2297C">
        <w:rPr>
          <w:sz w:val="24"/>
          <w:szCs w:val="24"/>
          <w:lang w:eastAsia="ar-SA"/>
        </w:rPr>
        <w:t>основополагающим</w:t>
      </w:r>
      <w:r w:rsidRPr="00E2297C">
        <w:rPr>
          <w:spacing w:val="1"/>
          <w:sz w:val="24"/>
          <w:szCs w:val="24"/>
          <w:lang w:eastAsia="ar-SA"/>
        </w:rPr>
        <w:t xml:space="preserve"> </w:t>
      </w:r>
      <w:r w:rsidRPr="00E2297C">
        <w:rPr>
          <w:sz w:val="24"/>
          <w:szCs w:val="24"/>
          <w:lang w:eastAsia="ar-SA"/>
        </w:rPr>
        <w:t>и</w:t>
      </w:r>
      <w:r w:rsidRPr="00E2297C">
        <w:rPr>
          <w:spacing w:val="1"/>
          <w:sz w:val="24"/>
          <w:szCs w:val="24"/>
          <w:lang w:eastAsia="ar-SA"/>
        </w:rPr>
        <w:t xml:space="preserve"> </w:t>
      </w:r>
      <w:r w:rsidRPr="00E2297C">
        <w:rPr>
          <w:sz w:val="24"/>
          <w:szCs w:val="24"/>
          <w:lang w:eastAsia="ar-SA"/>
        </w:rPr>
        <w:t>универсальным</w:t>
      </w:r>
      <w:r w:rsidRPr="00E2297C">
        <w:rPr>
          <w:spacing w:val="1"/>
          <w:sz w:val="24"/>
          <w:szCs w:val="24"/>
          <w:lang w:eastAsia="ar-SA"/>
        </w:rPr>
        <w:t xml:space="preserve"> </w:t>
      </w:r>
      <w:r w:rsidRPr="00E2297C">
        <w:rPr>
          <w:sz w:val="24"/>
          <w:szCs w:val="24"/>
          <w:lang w:eastAsia="ar-SA"/>
        </w:rPr>
        <w:t>документом,</w:t>
      </w:r>
      <w:r w:rsidRPr="00E2297C">
        <w:rPr>
          <w:spacing w:val="1"/>
          <w:sz w:val="24"/>
          <w:szCs w:val="24"/>
          <w:lang w:eastAsia="ar-SA"/>
        </w:rPr>
        <w:t xml:space="preserve"> </w:t>
      </w:r>
      <w:r w:rsidRPr="00E2297C">
        <w:rPr>
          <w:sz w:val="24"/>
          <w:szCs w:val="24"/>
          <w:lang w:eastAsia="ar-SA"/>
        </w:rPr>
        <w:t>на</w:t>
      </w:r>
      <w:r w:rsidRPr="00E2297C">
        <w:rPr>
          <w:spacing w:val="1"/>
          <w:sz w:val="24"/>
          <w:szCs w:val="24"/>
          <w:lang w:eastAsia="ar-SA"/>
        </w:rPr>
        <w:t xml:space="preserve"> </w:t>
      </w:r>
      <w:r w:rsidRPr="00E2297C">
        <w:rPr>
          <w:sz w:val="24"/>
          <w:szCs w:val="24"/>
          <w:lang w:eastAsia="ar-SA"/>
        </w:rPr>
        <w:t>котором</w:t>
      </w:r>
      <w:r w:rsidRPr="00E2297C">
        <w:rPr>
          <w:spacing w:val="1"/>
          <w:sz w:val="24"/>
          <w:szCs w:val="24"/>
          <w:lang w:eastAsia="ar-SA"/>
        </w:rPr>
        <w:t xml:space="preserve"> </w:t>
      </w:r>
      <w:r w:rsidRPr="00E2297C">
        <w:rPr>
          <w:sz w:val="24"/>
          <w:szCs w:val="24"/>
          <w:lang w:eastAsia="ar-SA"/>
        </w:rPr>
        <w:t>основывается</w:t>
      </w:r>
      <w:r w:rsidRPr="00E2297C">
        <w:rPr>
          <w:spacing w:val="1"/>
          <w:sz w:val="24"/>
          <w:szCs w:val="24"/>
          <w:lang w:eastAsia="ar-SA"/>
        </w:rPr>
        <w:t xml:space="preserve"> </w:t>
      </w:r>
      <w:r w:rsidRPr="00E2297C">
        <w:rPr>
          <w:sz w:val="24"/>
          <w:szCs w:val="24"/>
          <w:lang w:eastAsia="ar-SA"/>
        </w:rPr>
        <w:t>Всемирная</w:t>
      </w:r>
      <w:r w:rsidRPr="00E2297C">
        <w:rPr>
          <w:spacing w:val="-67"/>
          <w:sz w:val="24"/>
          <w:szCs w:val="24"/>
          <w:lang w:eastAsia="ar-SA"/>
        </w:rPr>
        <w:t xml:space="preserve"> </w:t>
      </w:r>
      <w:r w:rsidRPr="00E2297C">
        <w:rPr>
          <w:sz w:val="24"/>
          <w:szCs w:val="24"/>
          <w:lang w:eastAsia="ar-SA"/>
        </w:rPr>
        <w:t>антидопинговая программа в спорте. Антидопинговые правила, как и правила</w:t>
      </w:r>
      <w:r w:rsidRPr="00E2297C">
        <w:rPr>
          <w:spacing w:val="-67"/>
          <w:sz w:val="24"/>
          <w:szCs w:val="24"/>
          <w:lang w:eastAsia="ar-SA"/>
        </w:rPr>
        <w:t xml:space="preserve"> </w:t>
      </w:r>
      <w:r w:rsidRPr="00E2297C">
        <w:rPr>
          <w:sz w:val="24"/>
          <w:szCs w:val="24"/>
          <w:lang w:eastAsia="ar-SA"/>
        </w:rPr>
        <w:t>соревнований,</w:t>
      </w:r>
      <w:r w:rsidRPr="00E2297C">
        <w:rPr>
          <w:spacing w:val="1"/>
          <w:sz w:val="24"/>
          <w:szCs w:val="24"/>
          <w:lang w:eastAsia="ar-SA"/>
        </w:rPr>
        <w:t xml:space="preserve"> </w:t>
      </w:r>
      <w:r w:rsidRPr="00E2297C">
        <w:rPr>
          <w:sz w:val="24"/>
          <w:szCs w:val="24"/>
          <w:lang w:eastAsia="ar-SA"/>
        </w:rPr>
        <w:t>являются</w:t>
      </w:r>
      <w:r w:rsidRPr="00E2297C">
        <w:rPr>
          <w:spacing w:val="1"/>
          <w:sz w:val="24"/>
          <w:szCs w:val="24"/>
          <w:lang w:eastAsia="ar-SA"/>
        </w:rPr>
        <w:t xml:space="preserve"> </w:t>
      </w:r>
      <w:r w:rsidRPr="00E2297C">
        <w:rPr>
          <w:sz w:val="24"/>
          <w:szCs w:val="24"/>
          <w:lang w:eastAsia="ar-SA"/>
        </w:rPr>
        <w:t>спортивными</w:t>
      </w:r>
      <w:r w:rsidRPr="00E2297C">
        <w:rPr>
          <w:spacing w:val="1"/>
          <w:sz w:val="24"/>
          <w:szCs w:val="24"/>
          <w:lang w:eastAsia="ar-SA"/>
        </w:rPr>
        <w:t xml:space="preserve"> </w:t>
      </w:r>
      <w:r w:rsidRPr="00E2297C">
        <w:rPr>
          <w:sz w:val="24"/>
          <w:szCs w:val="24"/>
          <w:lang w:eastAsia="ar-SA"/>
        </w:rPr>
        <w:t>правилами,</w:t>
      </w:r>
      <w:r w:rsidRPr="00E2297C">
        <w:rPr>
          <w:spacing w:val="1"/>
          <w:sz w:val="24"/>
          <w:szCs w:val="24"/>
          <w:lang w:eastAsia="ar-SA"/>
        </w:rPr>
        <w:t xml:space="preserve"> </w:t>
      </w:r>
      <w:r w:rsidRPr="00E2297C">
        <w:rPr>
          <w:sz w:val="24"/>
          <w:szCs w:val="24"/>
          <w:lang w:eastAsia="ar-SA"/>
        </w:rPr>
        <w:t>по</w:t>
      </w:r>
      <w:r w:rsidRPr="00E2297C">
        <w:rPr>
          <w:spacing w:val="1"/>
          <w:sz w:val="24"/>
          <w:szCs w:val="24"/>
          <w:lang w:eastAsia="ar-SA"/>
        </w:rPr>
        <w:t xml:space="preserve"> </w:t>
      </w:r>
      <w:r w:rsidRPr="00E2297C">
        <w:rPr>
          <w:sz w:val="24"/>
          <w:szCs w:val="24"/>
          <w:lang w:eastAsia="ar-SA"/>
        </w:rPr>
        <w:t>которым проводятся</w:t>
      </w:r>
      <w:r w:rsidRPr="00E2297C">
        <w:rPr>
          <w:spacing w:val="1"/>
          <w:sz w:val="24"/>
          <w:szCs w:val="24"/>
          <w:lang w:eastAsia="ar-SA"/>
        </w:rPr>
        <w:t xml:space="preserve"> </w:t>
      </w:r>
      <w:r w:rsidRPr="00E2297C">
        <w:rPr>
          <w:sz w:val="24"/>
          <w:szCs w:val="24"/>
          <w:lang w:eastAsia="ar-SA"/>
        </w:rPr>
        <w:t>соревнования. Спортсмены принимают эти правила как условие участия в</w:t>
      </w:r>
      <w:r w:rsidRPr="00E2297C">
        <w:rPr>
          <w:spacing w:val="1"/>
          <w:sz w:val="24"/>
          <w:szCs w:val="24"/>
          <w:lang w:eastAsia="ar-SA"/>
        </w:rPr>
        <w:t xml:space="preserve"> </w:t>
      </w:r>
      <w:r w:rsidRPr="00E2297C">
        <w:rPr>
          <w:sz w:val="24"/>
          <w:szCs w:val="24"/>
          <w:lang w:eastAsia="ar-SA"/>
        </w:rPr>
        <w:t>соревнованиях</w:t>
      </w:r>
      <w:r w:rsidRPr="00E2297C">
        <w:rPr>
          <w:spacing w:val="-4"/>
          <w:sz w:val="24"/>
          <w:szCs w:val="24"/>
          <w:lang w:eastAsia="ar-SA"/>
        </w:rPr>
        <w:t xml:space="preserve"> </w:t>
      </w:r>
      <w:r w:rsidRPr="00E2297C">
        <w:rPr>
          <w:sz w:val="24"/>
          <w:szCs w:val="24"/>
          <w:lang w:eastAsia="ar-SA"/>
        </w:rPr>
        <w:t>и обязаны их</w:t>
      </w:r>
      <w:r w:rsidRPr="00E2297C">
        <w:rPr>
          <w:spacing w:val="1"/>
          <w:sz w:val="24"/>
          <w:szCs w:val="24"/>
          <w:lang w:eastAsia="ar-SA"/>
        </w:rPr>
        <w:t xml:space="preserve"> </w:t>
      </w:r>
      <w:r w:rsidRPr="00E2297C">
        <w:rPr>
          <w:sz w:val="24"/>
          <w:szCs w:val="24"/>
          <w:lang w:eastAsia="ar-SA"/>
        </w:rPr>
        <w:t>соблюдать.</w:t>
      </w:r>
    </w:p>
    <w:p w14:paraId="3DB5211D" w14:textId="77777777" w:rsidR="00B4013E" w:rsidRPr="00E2297C" w:rsidRDefault="00B4013E" w:rsidP="00B4013E">
      <w:pPr>
        <w:suppressAutoHyphens/>
        <w:ind w:left="709" w:right="760" w:firstLine="709"/>
        <w:jc w:val="both"/>
        <w:rPr>
          <w:sz w:val="24"/>
          <w:szCs w:val="24"/>
          <w:lang w:eastAsia="ar-SA"/>
        </w:rPr>
      </w:pPr>
      <w:r w:rsidRPr="00E2297C">
        <w:rPr>
          <w:sz w:val="24"/>
          <w:szCs w:val="24"/>
          <w:lang w:eastAsia="ar-SA"/>
        </w:rPr>
        <w:t>Допинг</w:t>
      </w:r>
      <w:r w:rsidRPr="00E2297C">
        <w:rPr>
          <w:spacing w:val="1"/>
          <w:sz w:val="24"/>
          <w:szCs w:val="24"/>
          <w:lang w:eastAsia="ar-SA"/>
        </w:rPr>
        <w:t xml:space="preserve"> </w:t>
      </w:r>
      <w:r w:rsidRPr="00E2297C">
        <w:rPr>
          <w:sz w:val="24"/>
          <w:szCs w:val="24"/>
          <w:lang w:eastAsia="ar-SA"/>
        </w:rPr>
        <w:t>определяется</w:t>
      </w:r>
      <w:r w:rsidRPr="00E2297C">
        <w:rPr>
          <w:spacing w:val="1"/>
          <w:sz w:val="24"/>
          <w:szCs w:val="24"/>
          <w:lang w:eastAsia="ar-SA"/>
        </w:rPr>
        <w:t xml:space="preserve"> </w:t>
      </w:r>
      <w:r w:rsidRPr="00E2297C">
        <w:rPr>
          <w:sz w:val="24"/>
          <w:szCs w:val="24"/>
          <w:lang w:eastAsia="ar-SA"/>
        </w:rPr>
        <w:t>как</w:t>
      </w:r>
      <w:r w:rsidRPr="00E2297C">
        <w:rPr>
          <w:spacing w:val="1"/>
          <w:sz w:val="24"/>
          <w:szCs w:val="24"/>
          <w:lang w:eastAsia="ar-SA"/>
        </w:rPr>
        <w:t xml:space="preserve"> </w:t>
      </w:r>
      <w:r w:rsidRPr="00E2297C">
        <w:rPr>
          <w:sz w:val="24"/>
          <w:szCs w:val="24"/>
          <w:lang w:eastAsia="ar-SA"/>
        </w:rPr>
        <w:t>совершение</w:t>
      </w:r>
      <w:r w:rsidRPr="00E2297C">
        <w:rPr>
          <w:spacing w:val="1"/>
          <w:sz w:val="24"/>
          <w:szCs w:val="24"/>
          <w:lang w:eastAsia="ar-SA"/>
        </w:rPr>
        <w:t xml:space="preserve"> </w:t>
      </w:r>
      <w:r w:rsidRPr="00E2297C">
        <w:rPr>
          <w:sz w:val="24"/>
          <w:szCs w:val="24"/>
          <w:lang w:eastAsia="ar-SA"/>
        </w:rPr>
        <w:t>одного</w:t>
      </w:r>
      <w:r w:rsidRPr="00E2297C">
        <w:rPr>
          <w:spacing w:val="1"/>
          <w:sz w:val="24"/>
          <w:szCs w:val="24"/>
          <w:lang w:eastAsia="ar-SA"/>
        </w:rPr>
        <w:t xml:space="preserve"> </w:t>
      </w:r>
      <w:r w:rsidRPr="00E2297C">
        <w:rPr>
          <w:sz w:val="24"/>
          <w:szCs w:val="24"/>
          <w:lang w:eastAsia="ar-SA"/>
        </w:rPr>
        <w:t>или</w:t>
      </w:r>
      <w:r w:rsidRPr="00E2297C">
        <w:rPr>
          <w:spacing w:val="1"/>
          <w:sz w:val="24"/>
          <w:szCs w:val="24"/>
          <w:lang w:eastAsia="ar-SA"/>
        </w:rPr>
        <w:t xml:space="preserve"> </w:t>
      </w:r>
      <w:r w:rsidRPr="00E2297C">
        <w:rPr>
          <w:sz w:val="24"/>
          <w:szCs w:val="24"/>
          <w:lang w:eastAsia="ar-SA"/>
        </w:rPr>
        <w:t>нескольких</w:t>
      </w:r>
      <w:r w:rsidRPr="00E2297C">
        <w:rPr>
          <w:spacing w:val="-67"/>
          <w:sz w:val="24"/>
          <w:szCs w:val="24"/>
          <w:lang w:eastAsia="ar-SA"/>
        </w:rPr>
        <w:t xml:space="preserve"> </w:t>
      </w:r>
      <w:r w:rsidRPr="00E2297C">
        <w:rPr>
          <w:sz w:val="24"/>
          <w:szCs w:val="24"/>
          <w:lang w:eastAsia="ar-SA"/>
        </w:rPr>
        <w:t>нарушений антидопинговых правил. К нарушениям антидопинговых правил</w:t>
      </w:r>
      <w:r w:rsidRPr="00E2297C">
        <w:rPr>
          <w:spacing w:val="1"/>
          <w:sz w:val="24"/>
          <w:szCs w:val="24"/>
          <w:lang w:eastAsia="ar-SA"/>
        </w:rPr>
        <w:t xml:space="preserve"> </w:t>
      </w:r>
      <w:r w:rsidRPr="00E2297C">
        <w:rPr>
          <w:sz w:val="24"/>
          <w:szCs w:val="24"/>
          <w:lang w:eastAsia="ar-SA"/>
        </w:rPr>
        <w:t>относятся:</w:t>
      </w:r>
    </w:p>
    <w:p w14:paraId="68C43345" w14:textId="77777777" w:rsidR="00B4013E" w:rsidRPr="00E2297C" w:rsidRDefault="00B4013E" w:rsidP="00B4013E">
      <w:pPr>
        <w:tabs>
          <w:tab w:val="left" w:pos="458"/>
        </w:tabs>
        <w:ind w:left="709" w:right="760" w:firstLine="709"/>
        <w:jc w:val="both"/>
        <w:rPr>
          <w:sz w:val="24"/>
          <w:szCs w:val="24"/>
        </w:rPr>
      </w:pPr>
      <w:r w:rsidRPr="00E2297C">
        <w:rPr>
          <w:sz w:val="24"/>
          <w:szCs w:val="24"/>
        </w:rPr>
        <w:t>1.Наличие</w:t>
      </w:r>
      <w:r w:rsidRPr="00E2297C">
        <w:rPr>
          <w:spacing w:val="52"/>
          <w:sz w:val="24"/>
          <w:szCs w:val="24"/>
        </w:rPr>
        <w:t xml:space="preserve"> </w:t>
      </w:r>
      <w:r w:rsidRPr="00E2297C">
        <w:rPr>
          <w:sz w:val="24"/>
          <w:szCs w:val="24"/>
        </w:rPr>
        <w:t>запрещенной</w:t>
      </w:r>
      <w:r w:rsidRPr="00E2297C">
        <w:rPr>
          <w:spacing w:val="52"/>
          <w:sz w:val="24"/>
          <w:szCs w:val="24"/>
        </w:rPr>
        <w:t xml:space="preserve"> </w:t>
      </w:r>
      <w:r w:rsidRPr="00E2297C">
        <w:rPr>
          <w:sz w:val="24"/>
          <w:szCs w:val="24"/>
        </w:rPr>
        <w:t>субстанции,</w:t>
      </w:r>
      <w:r w:rsidRPr="00E2297C">
        <w:rPr>
          <w:spacing w:val="49"/>
          <w:sz w:val="24"/>
          <w:szCs w:val="24"/>
        </w:rPr>
        <w:t xml:space="preserve"> </w:t>
      </w:r>
      <w:r w:rsidRPr="00E2297C">
        <w:rPr>
          <w:sz w:val="24"/>
          <w:szCs w:val="24"/>
        </w:rPr>
        <w:t>или</w:t>
      </w:r>
      <w:r w:rsidRPr="00E2297C">
        <w:rPr>
          <w:spacing w:val="53"/>
          <w:sz w:val="24"/>
          <w:szCs w:val="24"/>
        </w:rPr>
        <w:t xml:space="preserve"> </w:t>
      </w:r>
      <w:r w:rsidRPr="00E2297C">
        <w:rPr>
          <w:sz w:val="24"/>
          <w:szCs w:val="24"/>
        </w:rPr>
        <w:t>ее</w:t>
      </w:r>
      <w:r w:rsidRPr="00E2297C">
        <w:rPr>
          <w:spacing w:val="52"/>
          <w:sz w:val="24"/>
          <w:szCs w:val="24"/>
        </w:rPr>
        <w:t xml:space="preserve"> </w:t>
      </w:r>
      <w:r w:rsidRPr="00E2297C">
        <w:rPr>
          <w:sz w:val="24"/>
          <w:szCs w:val="24"/>
        </w:rPr>
        <w:t>метаболитов,</w:t>
      </w:r>
      <w:r w:rsidRPr="00E2297C">
        <w:rPr>
          <w:spacing w:val="51"/>
          <w:sz w:val="24"/>
          <w:szCs w:val="24"/>
        </w:rPr>
        <w:t xml:space="preserve"> </w:t>
      </w:r>
      <w:r w:rsidRPr="00E2297C">
        <w:rPr>
          <w:sz w:val="24"/>
          <w:szCs w:val="24"/>
        </w:rPr>
        <w:t>или</w:t>
      </w:r>
      <w:r w:rsidRPr="00E2297C">
        <w:rPr>
          <w:spacing w:val="53"/>
          <w:sz w:val="24"/>
          <w:szCs w:val="24"/>
        </w:rPr>
        <w:t xml:space="preserve"> </w:t>
      </w:r>
      <w:r w:rsidRPr="00E2297C">
        <w:rPr>
          <w:sz w:val="24"/>
          <w:szCs w:val="24"/>
        </w:rPr>
        <w:t>маркеров</w:t>
      </w:r>
      <w:r w:rsidRPr="00E2297C">
        <w:rPr>
          <w:spacing w:val="62"/>
          <w:sz w:val="24"/>
          <w:szCs w:val="24"/>
        </w:rPr>
        <w:t xml:space="preserve"> </w:t>
      </w:r>
      <w:r w:rsidRPr="00E2297C">
        <w:rPr>
          <w:sz w:val="24"/>
          <w:szCs w:val="24"/>
        </w:rPr>
        <w:t>в</w:t>
      </w:r>
      <w:r w:rsidRPr="00E2297C">
        <w:rPr>
          <w:spacing w:val="-67"/>
          <w:sz w:val="24"/>
          <w:szCs w:val="24"/>
        </w:rPr>
        <w:t xml:space="preserve"> </w:t>
      </w:r>
      <w:r w:rsidRPr="00E2297C">
        <w:rPr>
          <w:sz w:val="24"/>
          <w:szCs w:val="24"/>
        </w:rPr>
        <w:t>пробе,</w:t>
      </w:r>
      <w:r w:rsidRPr="00E2297C">
        <w:rPr>
          <w:spacing w:val="-2"/>
          <w:sz w:val="24"/>
          <w:szCs w:val="24"/>
        </w:rPr>
        <w:t xml:space="preserve"> </w:t>
      </w:r>
      <w:r w:rsidRPr="00E2297C">
        <w:rPr>
          <w:sz w:val="24"/>
          <w:szCs w:val="24"/>
        </w:rPr>
        <w:t>взятой у спортсмена.</w:t>
      </w:r>
    </w:p>
    <w:p w14:paraId="49EFC0D2" w14:textId="77777777" w:rsidR="00B4013E" w:rsidRPr="00E2297C" w:rsidRDefault="00B4013E" w:rsidP="00B4013E">
      <w:pPr>
        <w:tabs>
          <w:tab w:val="left" w:pos="494"/>
        </w:tabs>
        <w:ind w:left="709" w:right="760" w:firstLine="709"/>
        <w:jc w:val="both"/>
        <w:rPr>
          <w:sz w:val="24"/>
          <w:szCs w:val="24"/>
        </w:rPr>
      </w:pPr>
      <w:r w:rsidRPr="00E2297C">
        <w:rPr>
          <w:sz w:val="24"/>
          <w:szCs w:val="24"/>
        </w:rPr>
        <w:t>2.Использование</w:t>
      </w:r>
      <w:r w:rsidRPr="00E2297C">
        <w:rPr>
          <w:spacing w:val="14"/>
          <w:sz w:val="24"/>
          <w:szCs w:val="24"/>
        </w:rPr>
        <w:t xml:space="preserve"> </w:t>
      </w:r>
      <w:r w:rsidRPr="00E2297C">
        <w:rPr>
          <w:sz w:val="24"/>
          <w:szCs w:val="24"/>
        </w:rPr>
        <w:t>или</w:t>
      </w:r>
      <w:r w:rsidRPr="00E2297C">
        <w:rPr>
          <w:spacing w:val="17"/>
          <w:sz w:val="24"/>
          <w:szCs w:val="24"/>
        </w:rPr>
        <w:t xml:space="preserve"> </w:t>
      </w:r>
      <w:r w:rsidRPr="00E2297C">
        <w:rPr>
          <w:sz w:val="24"/>
          <w:szCs w:val="24"/>
        </w:rPr>
        <w:t>попытка</w:t>
      </w:r>
      <w:r w:rsidRPr="00E2297C">
        <w:rPr>
          <w:spacing w:val="16"/>
          <w:sz w:val="24"/>
          <w:szCs w:val="24"/>
        </w:rPr>
        <w:t xml:space="preserve"> </w:t>
      </w:r>
      <w:r w:rsidRPr="00E2297C">
        <w:rPr>
          <w:sz w:val="24"/>
          <w:szCs w:val="24"/>
        </w:rPr>
        <w:t>использования</w:t>
      </w:r>
      <w:r w:rsidRPr="00E2297C">
        <w:rPr>
          <w:spacing w:val="16"/>
          <w:sz w:val="24"/>
          <w:szCs w:val="24"/>
        </w:rPr>
        <w:t xml:space="preserve"> </w:t>
      </w:r>
      <w:r w:rsidRPr="00E2297C">
        <w:rPr>
          <w:sz w:val="24"/>
          <w:szCs w:val="24"/>
        </w:rPr>
        <w:t>спортсменом</w:t>
      </w:r>
      <w:r w:rsidRPr="00E2297C">
        <w:rPr>
          <w:spacing w:val="16"/>
          <w:sz w:val="24"/>
          <w:szCs w:val="24"/>
        </w:rPr>
        <w:t xml:space="preserve"> </w:t>
      </w:r>
      <w:r w:rsidRPr="00E2297C">
        <w:rPr>
          <w:sz w:val="24"/>
          <w:szCs w:val="24"/>
        </w:rPr>
        <w:t>запрещенной</w:t>
      </w:r>
      <w:r w:rsidRPr="00E2297C">
        <w:rPr>
          <w:spacing w:val="-67"/>
          <w:sz w:val="24"/>
          <w:szCs w:val="24"/>
        </w:rPr>
        <w:t xml:space="preserve"> </w:t>
      </w:r>
      <w:r w:rsidRPr="00E2297C">
        <w:rPr>
          <w:sz w:val="24"/>
          <w:szCs w:val="24"/>
        </w:rPr>
        <w:t>субстанции</w:t>
      </w:r>
      <w:r w:rsidRPr="00E2297C">
        <w:rPr>
          <w:spacing w:val="-4"/>
          <w:sz w:val="24"/>
          <w:szCs w:val="24"/>
        </w:rPr>
        <w:t xml:space="preserve"> </w:t>
      </w:r>
      <w:r w:rsidRPr="00E2297C">
        <w:rPr>
          <w:sz w:val="24"/>
          <w:szCs w:val="24"/>
        </w:rPr>
        <w:t>или запрещенного</w:t>
      </w:r>
      <w:r w:rsidRPr="00E2297C">
        <w:rPr>
          <w:spacing w:val="1"/>
          <w:sz w:val="24"/>
          <w:szCs w:val="24"/>
        </w:rPr>
        <w:t xml:space="preserve"> </w:t>
      </w:r>
      <w:r w:rsidRPr="00E2297C">
        <w:rPr>
          <w:sz w:val="24"/>
          <w:szCs w:val="24"/>
        </w:rPr>
        <w:t>метода.</w:t>
      </w:r>
    </w:p>
    <w:p w14:paraId="0DC52191" w14:textId="77777777" w:rsidR="00B4013E" w:rsidRPr="00E2297C" w:rsidRDefault="00B4013E" w:rsidP="00B4013E">
      <w:pPr>
        <w:tabs>
          <w:tab w:val="left" w:pos="403"/>
        </w:tabs>
        <w:ind w:left="709" w:right="760" w:firstLine="709"/>
        <w:jc w:val="both"/>
        <w:rPr>
          <w:sz w:val="24"/>
          <w:szCs w:val="24"/>
        </w:rPr>
      </w:pPr>
      <w:r w:rsidRPr="00E2297C">
        <w:rPr>
          <w:sz w:val="24"/>
          <w:szCs w:val="24"/>
        </w:rPr>
        <w:lastRenderedPageBreak/>
        <w:t>3.Уклонение,</w:t>
      </w:r>
      <w:r w:rsidRPr="00E2297C">
        <w:rPr>
          <w:spacing w:val="-3"/>
          <w:sz w:val="24"/>
          <w:szCs w:val="24"/>
        </w:rPr>
        <w:t xml:space="preserve"> </w:t>
      </w:r>
      <w:r w:rsidRPr="00E2297C">
        <w:rPr>
          <w:sz w:val="24"/>
          <w:szCs w:val="24"/>
        </w:rPr>
        <w:t>отказ</w:t>
      </w:r>
      <w:r w:rsidRPr="00E2297C">
        <w:rPr>
          <w:spacing w:val="-6"/>
          <w:sz w:val="24"/>
          <w:szCs w:val="24"/>
        </w:rPr>
        <w:t xml:space="preserve"> </w:t>
      </w:r>
      <w:r w:rsidRPr="00E2297C">
        <w:rPr>
          <w:sz w:val="24"/>
          <w:szCs w:val="24"/>
        </w:rPr>
        <w:t>или</w:t>
      </w:r>
      <w:r w:rsidRPr="00E2297C">
        <w:rPr>
          <w:spacing w:val="-2"/>
          <w:sz w:val="24"/>
          <w:szCs w:val="24"/>
        </w:rPr>
        <w:t xml:space="preserve"> </w:t>
      </w:r>
      <w:r w:rsidRPr="00E2297C">
        <w:rPr>
          <w:sz w:val="24"/>
          <w:szCs w:val="24"/>
        </w:rPr>
        <w:t>неявка</w:t>
      </w:r>
      <w:r w:rsidRPr="00E2297C">
        <w:rPr>
          <w:spacing w:val="-2"/>
          <w:sz w:val="24"/>
          <w:szCs w:val="24"/>
        </w:rPr>
        <w:t xml:space="preserve"> </w:t>
      </w:r>
      <w:r w:rsidRPr="00E2297C">
        <w:rPr>
          <w:sz w:val="24"/>
          <w:szCs w:val="24"/>
        </w:rPr>
        <w:t>спортсмена</w:t>
      </w:r>
      <w:r w:rsidRPr="00E2297C">
        <w:rPr>
          <w:spacing w:val="-2"/>
          <w:sz w:val="24"/>
          <w:szCs w:val="24"/>
        </w:rPr>
        <w:t xml:space="preserve"> </w:t>
      </w:r>
      <w:r w:rsidRPr="00E2297C">
        <w:rPr>
          <w:sz w:val="24"/>
          <w:szCs w:val="24"/>
        </w:rPr>
        <w:t>на</w:t>
      </w:r>
      <w:r w:rsidRPr="00E2297C">
        <w:rPr>
          <w:spacing w:val="-2"/>
          <w:sz w:val="24"/>
          <w:szCs w:val="24"/>
        </w:rPr>
        <w:t xml:space="preserve"> </w:t>
      </w:r>
      <w:r w:rsidRPr="00E2297C">
        <w:rPr>
          <w:sz w:val="24"/>
          <w:szCs w:val="24"/>
        </w:rPr>
        <w:t>процедуру</w:t>
      </w:r>
      <w:r w:rsidRPr="00E2297C">
        <w:rPr>
          <w:spacing w:val="-1"/>
          <w:sz w:val="24"/>
          <w:szCs w:val="24"/>
        </w:rPr>
        <w:t xml:space="preserve"> </w:t>
      </w:r>
      <w:r w:rsidRPr="00E2297C">
        <w:rPr>
          <w:sz w:val="24"/>
          <w:szCs w:val="24"/>
        </w:rPr>
        <w:t>сдачи</w:t>
      </w:r>
      <w:r w:rsidRPr="00E2297C">
        <w:rPr>
          <w:spacing w:val="-1"/>
          <w:sz w:val="24"/>
          <w:szCs w:val="24"/>
        </w:rPr>
        <w:t xml:space="preserve"> </w:t>
      </w:r>
      <w:r w:rsidRPr="00E2297C">
        <w:rPr>
          <w:sz w:val="24"/>
          <w:szCs w:val="24"/>
        </w:rPr>
        <w:t>проб.</w:t>
      </w:r>
    </w:p>
    <w:p w14:paraId="5EA57304" w14:textId="77777777" w:rsidR="00B4013E" w:rsidRPr="00E2297C" w:rsidRDefault="00B4013E" w:rsidP="00B4013E">
      <w:pPr>
        <w:tabs>
          <w:tab w:val="left" w:pos="616"/>
          <w:tab w:val="left" w:pos="2270"/>
          <w:tab w:val="left" w:pos="4123"/>
          <w:tab w:val="left" w:pos="5367"/>
          <w:tab w:val="left" w:pos="7541"/>
          <w:tab w:val="left" w:pos="9338"/>
        </w:tabs>
        <w:ind w:left="709" w:right="760" w:firstLine="709"/>
        <w:jc w:val="both"/>
        <w:rPr>
          <w:sz w:val="24"/>
          <w:szCs w:val="24"/>
        </w:rPr>
      </w:pPr>
      <w:r w:rsidRPr="00E2297C">
        <w:rPr>
          <w:sz w:val="24"/>
          <w:szCs w:val="24"/>
        </w:rPr>
        <w:t>4.Нарушение спортсменом порядка предоставления информации о местонахождении.</w:t>
      </w:r>
    </w:p>
    <w:p w14:paraId="0C3A5B44" w14:textId="77777777" w:rsidR="00B4013E" w:rsidRPr="00E2297C" w:rsidRDefault="00B4013E" w:rsidP="00B4013E">
      <w:pPr>
        <w:tabs>
          <w:tab w:val="left" w:pos="396"/>
        </w:tabs>
        <w:ind w:left="709" w:right="760" w:firstLine="709"/>
        <w:jc w:val="both"/>
        <w:rPr>
          <w:sz w:val="24"/>
          <w:szCs w:val="24"/>
        </w:rPr>
      </w:pPr>
      <w:r w:rsidRPr="00E2297C">
        <w:rPr>
          <w:sz w:val="24"/>
          <w:szCs w:val="24"/>
        </w:rPr>
        <w:t>5.Фальсификация</w:t>
      </w:r>
      <w:r w:rsidRPr="00E2297C">
        <w:rPr>
          <w:spacing w:val="-12"/>
          <w:sz w:val="24"/>
          <w:szCs w:val="24"/>
        </w:rPr>
        <w:t xml:space="preserve"> </w:t>
      </w:r>
      <w:r w:rsidRPr="00E2297C">
        <w:rPr>
          <w:sz w:val="24"/>
          <w:szCs w:val="24"/>
        </w:rPr>
        <w:t>или</w:t>
      </w:r>
      <w:r w:rsidRPr="00E2297C">
        <w:rPr>
          <w:spacing w:val="-10"/>
          <w:sz w:val="24"/>
          <w:szCs w:val="24"/>
        </w:rPr>
        <w:t xml:space="preserve"> </w:t>
      </w:r>
      <w:r w:rsidRPr="00E2297C">
        <w:rPr>
          <w:sz w:val="24"/>
          <w:szCs w:val="24"/>
        </w:rPr>
        <w:t>попытка</w:t>
      </w:r>
      <w:r w:rsidRPr="00E2297C">
        <w:rPr>
          <w:spacing w:val="-10"/>
          <w:sz w:val="24"/>
          <w:szCs w:val="24"/>
        </w:rPr>
        <w:t xml:space="preserve"> </w:t>
      </w:r>
      <w:r w:rsidRPr="00E2297C">
        <w:rPr>
          <w:sz w:val="24"/>
          <w:szCs w:val="24"/>
        </w:rPr>
        <w:t>фальсификации</w:t>
      </w:r>
      <w:r w:rsidRPr="00E2297C">
        <w:rPr>
          <w:spacing w:val="-11"/>
          <w:sz w:val="24"/>
          <w:szCs w:val="24"/>
        </w:rPr>
        <w:t xml:space="preserve"> </w:t>
      </w:r>
      <w:r w:rsidRPr="00E2297C">
        <w:rPr>
          <w:sz w:val="24"/>
          <w:szCs w:val="24"/>
        </w:rPr>
        <w:t>любой</w:t>
      </w:r>
      <w:r w:rsidRPr="00E2297C">
        <w:rPr>
          <w:spacing w:val="-10"/>
          <w:sz w:val="24"/>
          <w:szCs w:val="24"/>
        </w:rPr>
        <w:t xml:space="preserve"> </w:t>
      </w:r>
      <w:r w:rsidRPr="00E2297C">
        <w:rPr>
          <w:sz w:val="24"/>
          <w:szCs w:val="24"/>
        </w:rPr>
        <w:t>составляющей</w:t>
      </w:r>
      <w:r w:rsidRPr="00E2297C">
        <w:rPr>
          <w:spacing w:val="-10"/>
          <w:sz w:val="24"/>
          <w:szCs w:val="24"/>
        </w:rPr>
        <w:t xml:space="preserve"> </w:t>
      </w:r>
      <w:r w:rsidRPr="00E2297C">
        <w:rPr>
          <w:sz w:val="24"/>
          <w:szCs w:val="24"/>
        </w:rPr>
        <w:t>допинг-</w:t>
      </w:r>
      <w:r w:rsidRPr="00E2297C">
        <w:rPr>
          <w:spacing w:val="-67"/>
          <w:sz w:val="24"/>
          <w:szCs w:val="24"/>
        </w:rPr>
        <w:t xml:space="preserve"> </w:t>
      </w:r>
      <w:r w:rsidRPr="00E2297C">
        <w:rPr>
          <w:sz w:val="24"/>
          <w:szCs w:val="24"/>
        </w:rPr>
        <w:t>контроля</w:t>
      </w:r>
      <w:r w:rsidRPr="00E2297C">
        <w:rPr>
          <w:spacing w:val="-1"/>
          <w:sz w:val="24"/>
          <w:szCs w:val="24"/>
        </w:rPr>
        <w:t xml:space="preserve"> </w:t>
      </w:r>
      <w:r w:rsidRPr="00E2297C">
        <w:rPr>
          <w:sz w:val="24"/>
          <w:szCs w:val="24"/>
        </w:rPr>
        <w:t>со</w:t>
      </w:r>
      <w:r w:rsidRPr="00E2297C">
        <w:rPr>
          <w:spacing w:val="1"/>
          <w:sz w:val="24"/>
          <w:szCs w:val="24"/>
        </w:rPr>
        <w:t xml:space="preserve"> </w:t>
      </w:r>
      <w:r w:rsidRPr="00E2297C">
        <w:rPr>
          <w:sz w:val="24"/>
          <w:szCs w:val="24"/>
        </w:rPr>
        <w:t>стороны спортсмена</w:t>
      </w:r>
      <w:r w:rsidRPr="00E2297C">
        <w:rPr>
          <w:spacing w:val="-1"/>
          <w:sz w:val="24"/>
          <w:szCs w:val="24"/>
        </w:rPr>
        <w:t xml:space="preserve"> </w:t>
      </w:r>
      <w:r w:rsidRPr="00E2297C">
        <w:rPr>
          <w:sz w:val="24"/>
          <w:szCs w:val="24"/>
        </w:rPr>
        <w:t>или иного</w:t>
      </w:r>
      <w:r w:rsidRPr="00E2297C">
        <w:rPr>
          <w:spacing w:val="1"/>
          <w:sz w:val="24"/>
          <w:szCs w:val="24"/>
        </w:rPr>
        <w:t xml:space="preserve"> </w:t>
      </w:r>
      <w:r w:rsidRPr="00E2297C">
        <w:rPr>
          <w:sz w:val="24"/>
          <w:szCs w:val="24"/>
        </w:rPr>
        <w:t>лица.</w:t>
      </w:r>
    </w:p>
    <w:p w14:paraId="35CBE804" w14:textId="77777777" w:rsidR="00B4013E" w:rsidRPr="00E2297C" w:rsidRDefault="00B4013E" w:rsidP="00B4013E">
      <w:pPr>
        <w:tabs>
          <w:tab w:val="left" w:pos="530"/>
        </w:tabs>
        <w:ind w:left="709" w:right="760" w:firstLine="709"/>
        <w:jc w:val="both"/>
        <w:rPr>
          <w:sz w:val="24"/>
          <w:szCs w:val="24"/>
        </w:rPr>
      </w:pPr>
      <w:r w:rsidRPr="00E2297C">
        <w:rPr>
          <w:sz w:val="24"/>
          <w:szCs w:val="24"/>
        </w:rPr>
        <w:t>6.Обладание</w:t>
      </w:r>
      <w:r w:rsidRPr="00E2297C">
        <w:rPr>
          <w:spacing w:val="53"/>
          <w:sz w:val="24"/>
          <w:szCs w:val="24"/>
        </w:rPr>
        <w:t xml:space="preserve"> </w:t>
      </w:r>
      <w:r w:rsidRPr="00E2297C">
        <w:rPr>
          <w:sz w:val="24"/>
          <w:szCs w:val="24"/>
        </w:rPr>
        <w:t>запрещенной</w:t>
      </w:r>
      <w:r w:rsidRPr="00E2297C">
        <w:rPr>
          <w:spacing w:val="54"/>
          <w:sz w:val="24"/>
          <w:szCs w:val="24"/>
        </w:rPr>
        <w:t xml:space="preserve"> </w:t>
      </w:r>
      <w:r w:rsidRPr="00E2297C">
        <w:rPr>
          <w:sz w:val="24"/>
          <w:szCs w:val="24"/>
        </w:rPr>
        <w:t>субстанцией</w:t>
      </w:r>
      <w:r w:rsidRPr="00E2297C">
        <w:rPr>
          <w:spacing w:val="54"/>
          <w:sz w:val="24"/>
          <w:szCs w:val="24"/>
        </w:rPr>
        <w:t xml:space="preserve"> </w:t>
      </w:r>
      <w:r w:rsidRPr="00E2297C">
        <w:rPr>
          <w:sz w:val="24"/>
          <w:szCs w:val="24"/>
        </w:rPr>
        <w:t>или</w:t>
      </w:r>
      <w:r w:rsidRPr="00E2297C">
        <w:rPr>
          <w:spacing w:val="54"/>
          <w:sz w:val="24"/>
          <w:szCs w:val="24"/>
        </w:rPr>
        <w:t xml:space="preserve"> </w:t>
      </w:r>
      <w:r w:rsidRPr="00E2297C">
        <w:rPr>
          <w:sz w:val="24"/>
          <w:szCs w:val="24"/>
        </w:rPr>
        <w:t>запрещенным</w:t>
      </w:r>
      <w:r w:rsidRPr="00E2297C">
        <w:rPr>
          <w:spacing w:val="53"/>
          <w:sz w:val="24"/>
          <w:szCs w:val="24"/>
        </w:rPr>
        <w:t xml:space="preserve"> </w:t>
      </w:r>
      <w:r w:rsidRPr="00E2297C">
        <w:rPr>
          <w:sz w:val="24"/>
          <w:szCs w:val="24"/>
        </w:rPr>
        <w:t>методом</w:t>
      </w:r>
      <w:r w:rsidRPr="00E2297C">
        <w:rPr>
          <w:spacing w:val="53"/>
          <w:sz w:val="24"/>
          <w:szCs w:val="24"/>
        </w:rPr>
        <w:t xml:space="preserve"> </w:t>
      </w:r>
      <w:r w:rsidRPr="00E2297C">
        <w:rPr>
          <w:sz w:val="24"/>
          <w:szCs w:val="24"/>
        </w:rPr>
        <w:t>со</w:t>
      </w:r>
      <w:r w:rsidRPr="00E2297C">
        <w:rPr>
          <w:spacing w:val="-67"/>
          <w:sz w:val="24"/>
          <w:szCs w:val="24"/>
        </w:rPr>
        <w:t xml:space="preserve"> </w:t>
      </w:r>
      <w:r w:rsidRPr="00E2297C">
        <w:rPr>
          <w:sz w:val="24"/>
          <w:szCs w:val="24"/>
        </w:rPr>
        <w:t>стороны</w:t>
      </w:r>
      <w:r w:rsidRPr="00E2297C">
        <w:rPr>
          <w:spacing w:val="-1"/>
          <w:sz w:val="24"/>
          <w:szCs w:val="24"/>
        </w:rPr>
        <w:t xml:space="preserve"> </w:t>
      </w:r>
      <w:r w:rsidRPr="00E2297C">
        <w:rPr>
          <w:sz w:val="24"/>
          <w:szCs w:val="24"/>
        </w:rPr>
        <w:t>спортсмена</w:t>
      </w:r>
      <w:r w:rsidRPr="00E2297C">
        <w:rPr>
          <w:spacing w:val="-2"/>
          <w:sz w:val="24"/>
          <w:szCs w:val="24"/>
        </w:rPr>
        <w:t xml:space="preserve"> </w:t>
      </w:r>
      <w:r w:rsidRPr="00E2297C">
        <w:rPr>
          <w:sz w:val="24"/>
          <w:szCs w:val="24"/>
        </w:rPr>
        <w:t>или персонала</w:t>
      </w:r>
      <w:r w:rsidRPr="00E2297C">
        <w:rPr>
          <w:spacing w:val="-3"/>
          <w:sz w:val="24"/>
          <w:szCs w:val="24"/>
        </w:rPr>
        <w:t xml:space="preserve"> </w:t>
      </w:r>
      <w:r w:rsidRPr="00E2297C">
        <w:rPr>
          <w:sz w:val="24"/>
          <w:szCs w:val="24"/>
        </w:rPr>
        <w:t>спортсмена.</w:t>
      </w:r>
    </w:p>
    <w:p w14:paraId="6A90B0A6" w14:textId="77777777" w:rsidR="00B4013E" w:rsidRPr="00E2297C" w:rsidRDefault="00B4013E" w:rsidP="00B4013E">
      <w:pPr>
        <w:tabs>
          <w:tab w:val="left" w:pos="542"/>
          <w:tab w:val="left" w:pos="2793"/>
          <w:tab w:val="left" w:pos="3443"/>
          <w:tab w:val="left" w:pos="4663"/>
          <w:tab w:val="left" w:pos="6903"/>
          <w:tab w:val="left" w:pos="7894"/>
        </w:tabs>
        <w:ind w:left="709" w:right="760" w:firstLine="709"/>
        <w:jc w:val="both"/>
        <w:rPr>
          <w:sz w:val="24"/>
          <w:szCs w:val="24"/>
        </w:rPr>
      </w:pPr>
      <w:r w:rsidRPr="00E2297C">
        <w:rPr>
          <w:sz w:val="24"/>
          <w:szCs w:val="24"/>
        </w:rPr>
        <w:t xml:space="preserve">7.Распространение или попытка распространения любой </w:t>
      </w:r>
      <w:r w:rsidRPr="00E2297C">
        <w:rPr>
          <w:spacing w:val="-1"/>
          <w:sz w:val="24"/>
          <w:szCs w:val="24"/>
        </w:rPr>
        <w:t>запрещенной</w:t>
      </w:r>
      <w:r w:rsidRPr="00E2297C">
        <w:rPr>
          <w:spacing w:val="-67"/>
          <w:sz w:val="24"/>
          <w:szCs w:val="24"/>
        </w:rPr>
        <w:t xml:space="preserve"> </w:t>
      </w:r>
      <w:r w:rsidRPr="00E2297C">
        <w:rPr>
          <w:sz w:val="24"/>
          <w:szCs w:val="24"/>
        </w:rPr>
        <w:t>субстанции</w:t>
      </w:r>
      <w:r w:rsidRPr="00E2297C">
        <w:rPr>
          <w:spacing w:val="-5"/>
          <w:sz w:val="24"/>
          <w:szCs w:val="24"/>
        </w:rPr>
        <w:t xml:space="preserve"> </w:t>
      </w:r>
      <w:r w:rsidRPr="00E2297C">
        <w:rPr>
          <w:sz w:val="24"/>
          <w:szCs w:val="24"/>
        </w:rPr>
        <w:t>или</w:t>
      </w:r>
      <w:r w:rsidRPr="00E2297C">
        <w:rPr>
          <w:spacing w:val="-1"/>
          <w:sz w:val="24"/>
          <w:szCs w:val="24"/>
        </w:rPr>
        <w:t xml:space="preserve"> </w:t>
      </w:r>
      <w:r w:rsidRPr="00E2297C">
        <w:rPr>
          <w:sz w:val="24"/>
          <w:szCs w:val="24"/>
        </w:rPr>
        <w:t>запрещенного метода</w:t>
      </w:r>
      <w:r w:rsidRPr="00E2297C">
        <w:rPr>
          <w:spacing w:val="-1"/>
          <w:sz w:val="24"/>
          <w:szCs w:val="24"/>
        </w:rPr>
        <w:t xml:space="preserve"> </w:t>
      </w:r>
      <w:r w:rsidRPr="00E2297C">
        <w:rPr>
          <w:sz w:val="24"/>
          <w:szCs w:val="24"/>
        </w:rPr>
        <w:t>спортсменом</w:t>
      </w:r>
      <w:r w:rsidRPr="00E2297C">
        <w:rPr>
          <w:spacing w:val="-1"/>
          <w:sz w:val="24"/>
          <w:szCs w:val="24"/>
        </w:rPr>
        <w:t xml:space="preserve"> </w:t>
      </w:r>
      <w:r w:rsidRPr="00E2297C">
        <w:rPr>
          <w:sz w:val="24"/>
          <w:szCs w:val="24"/>
        </w:rPr>
        <w:t>или</w:t>
      </w:r>
      <w:r w:rsidRPr="00E2297C">
        <w:rPr>
          <w:spacing w:val="-2"/>
          <w:sz w:val="24"/>
          <w:szCs w:val="24"/>
        </w:rPr>
        <w:t xml:space="preserve"> </w:t>
      </w:r>
      <w:r w:rsidRPr="00E2297C">
        <w:rPr>
          <w:sz w:val="24"/>
          <w:szCs w:val="24"/>
        </w:rPr>
        <w:t>иным</w:t>
      </w:r>
      <w:r w:rsidRPr="00E2297C">
        <w:rPr>
          <w:spacing w:val="-1"/>
          <w:sz w:val="24"/>
          <w:szCs w:val="24"/>
        </w:rPr>
        <w:t xml:space="preserve"> </w:t>
      </w:r>
      <w:r w:rsidRPr="00E2297C">
        <w:rPr>
          <w:sz w:val="24"/>
          <w:szCs w:val="24"/>
        </w:rPr>
        <w:t>лицом.</w:t>
      </w:r>
    </w:p>
    <w:p w14:paraId="4BD5D048" w14:textId="77777777" w:rsidR="00B4013E" w:rsidRPr="00E2297C" w:rsidRDefault="00B4013E" w:rsidP="00B4013E">
      <w:pPr>
        <w:tabs>
          <w:tab w:val="left" w:pos="396"/>
        </w:tabs>
        <w:ind w:left="709" w:right="760" w:firstLine="709"/>
        <w:jc w:val="both"/>
        <w:rPr>
          <w:sz w:val="24"/>
          <w:szCs w:val="24"/>
        </w:rPr>
      </w:pPr>
      <w:r w:rsidRPr="00E2297C">
        <w:rPr>
          <w:sz w:val="24"/>
          <w:szCs w:val="24"/>
        </w:rPr>
        <w:t>8.Назначение</w:t>
      </w:r>
      <w:r w:rsidRPr="00E2297C">
        <w:rPr>
          <w:spacing w:val="-11"/>
          <w:sz w:val="24"/>
          <w:szCs w:val="24"/>
        </w:rPr>
        <w:t xml:space="preserve"> </w:t>
      </w:r>
      <w:r w:rsidRPr="00E2297C">
        <w:rPr>
          <w:sz w:val="24"/>
          <w:szCs w:val="24"/>
        </w:rPr>
        <w:t>или</w:t>
      </w:r>
      <w:r w:rsidRPr="00E2297C">
        <w:rPr>
          <w:spacing w:val="-10"/>
          <w:sz w:val="24"/>
          <w:szCs w:val="24"/>
        </w:rPr>
        <w:t xml:space="preserve"> </w:t>
      </w:r>
      <w:r w:rsidRPr="00E2297C">
        <w:rPr>
          <w:sz w:val="24"/>
          <w:szCs w:val="24"/>
        </w:rPr>
        <w:t>попытка</w:t>
      </w:r>
      <w:r w:rsidRPr="00E2297C">
        <w:rPr>
          <w:spacing w:val="-13"/>
          <w:sz w:val="24"/>
          <w:szCs w:val="24"/>
        </w:rPr>
        <w:t xml:space="preserve"> </w:t>
      </w:r>
      <w:r w:rsidRPr="00E2297C">
        <w:rPr>
          <w:sz w:val="24"/>
          <w:szCs w:val="24"/>
        </w:rPr>
        <w:t>назначения</w:t>
      </w:r>
      <w:r w:rsidRPr="00E2297C">
        <w:rPr>
          <w:spacing w:val="-12"/>
          <w:sz w:val="24"/>
          <w:szCs w:val="24"/>
        </w:rPr>
        <w:t xml:space="preserve"> </w:t>
      </w:r>
      <w:r w:rsidRPr="00E2297C">
        <w:rPr>
          <w:sz w:val="24"/>
          <w:szCs w:val="24"/>
        </w:rPr>
        <w:t>спортсменом</w:t>
      </w:r>
      <w:r w:rsidRPr="00E2297C">
        <w:rPr>
          <w:spacing w:val="-13"/>
          <w:sz w:val="24"/>
          <w:szCs w:val="24"/>
        </w:rPr>
        <w:t xml:space="preserve"> </w:t>
      </w:r>
      <w:r w:rsidRPr="00E2297C">
        <w:rPr>
          <w:sz w:val="24"/>
          <w:szCs w:val="24"/>
        </w:rPr>
        <w:t>или</w:t>
      </w:r>
      <w:r w:rsidRPr="00E2297C">
        <w:rPr>
          <w:spacing w:val="-11"/>
          <w:sz w:val="24"/>
          <w:szCs w:val="24"/>
        </w:rPr>
        <w:t xml:space="preserve"> </w:t>
      </w:r>
      <w:r w:rsidRPr="00E2297C">
        <w:rPr>
          <w:sz w:val="24"/>
          <w:szCs w:val="24"/>
        </w:rPr>
        <w:t>иным</w:t>
      </w:r>
      <w:r w:rsidRPr="00E2297C">
        <w:rPr>
          <w:spacing w:val="-10"/>
          <w:sz w:val="24"/>
          <w:szCs w:val="24"/>
        </w:rPr>
        <w:t xml:space="preserve"> </w:t>
      </w:r>
      <w:r w:rsidRPr="00E2297C">
        <w:rPr>
          <w:sz w:val="24"/>
          <w:szCs w:val="24"/>
        </w:rPr>
        <w:t>лицом</w:t>
      </w:r>
      <w:r w:rsidRPr="00E2297C">
        <w:rPr>
          <w:spacing w:val="-10"/>
          <w:sz w:val="24"/>
          <w:szCs w:val="24"/>
        </w:rPr>
        <w:t xml:space="preserve"> </w:t>
      </w:r>
      <w:r w:rsidRPr="00E2297C">
        <w:rPr>
          <w:sz w:val="24"/>
          <w:szCs w:val="24"/>
        </w:rPr>
        <w:t>любому</w:t>
      </w:r>
      <w:r w:rsidRPr="00E2297C">
        <w:rPr>
          <w:spacing w:val="-68"/>
          <w:sz w:val="24"/>
          <w:szCs w:val="24"/>
        </w:rPr>
        <w:t xml:space="preserve"> </w:t>
      </w:r>
      <w:r w:rsidRPr="00E2297C">
        <w:rPr>
          <w:sz w:val="24"/>
          <w:szCs w:val="24"/>
        </w:rPr>
        <w:t>спортсмену</w:t>
      </w:r>
      <w:r w:rsidRPr="00E2297C">
        <w:rPr>
          <w:spacing w:val="1"/>
          <w:sz w:val="24"/>
          <w:szCs w:val="24"/>
        </w:rPr>
        <w:t xml:space="preserve"> </w:t>
      </w:r>
      <w:r w:rsidRPr="00E2297C">
        <w:rPr>
          <w:sz w:val="24"/>
          <w:szCs w:val="24"/>
        </w:rPr>
        <w:t>в</w:t>
      </w:r>
      <w:r w:rsidRPr="00E2297C">
        <w:rPr>
          <w:spacing w:val="1"/>
          <w:sz w:val="24"/>
          <w:szCs w:val="24"/>
        </w:rPr>
        <w:t xml:space="preserve"> </w:t>
      </w:r>
      <w:r w:rsidRPr="00E2297C">
        <w:rPr>
          <w:sz w:val="24"/>
          <w:szCs w:val="24"/>
        </w:rPr>
        <w:t>соревновательном</w:t>
      </w:r>
      <w:r w:rsidRPr="00E2297C">
        <w:rPr>
          <w:spacing w:val="1"/>
          <w:sz w:val="24"/>
          <w:szCs w:val="24"/>
        </w:rPr>
        <w:t xml:space="preserve"> </w:t>
      </w:r>
      <w:r w:rsidRPr="00E2297C">
        <w:rPr>
          <w:sz w:val="24"/>
          <w:szCs w:val="24"/>
        </w:rPr>
        <w:t>периоде</w:t>
      </w:r>
      <w:r w:rsidRPr="00E2297C">
        <w:rPr>
          <w:spacing w:val="1"/>
          <w:sz w:val="24"/>
          <w:szCs w:val="24"/>
        </w:rPr>
        <w:t xml:space="preserve"> </w:t>
      </w:r>
      <w:r w:rsidRPr="00E2297C">
        <w:rPr>
          <w:sz w:val="24"/>
          <w:szCs w:val="24"/>
        </w:rPr>
        <w:t>запрещенной</w:t>
      </w:r>
      <w:r w:rsidRPr="00E2297C">
        <w:rPr>
          <w:spacing w:val="1"/>
          <w:sz w:val="24"/>
          <w:szCs w:val="24"/>
        </w:rPr>
        <w:t xml:space="preserve"> </w:t>
      </w:r>
      <w:r w:rsidRPr="00E2297C">
        <w:rPr>
          <w:sz w:val="24"/>
          <w:szCs w:val="24"/>
        </w:rPr>
        <w:t>субстанции</w:t>
      </w:r>
      <w:r w:rsidRPr="00E2297C">
        <w:rPr>
          <w:spacing w:val="1"/>
          <w:sz w:val="24"/>
          <w:szCs w:val="24"/>
        </w:rPr>
        <w:t xml:space="preserve"> </w:t>
      </w:r>
      <w:r w:rsidRPr="00E2297C">
        <w:rPr>
          <w:sz w:val="24"/>
          <w:szCs w:val="24"/>
        </w:rPr>
        <w:t>или</w:t>
      </w:r>
      <w:r w:rsidRPr="00E2297C">
        <w:rPr>
          <w:spacing w:val="-67"/>
          <w:sz w:val="24"/>
          <w:szCs w:val="24"/>
        </w:rPr>
        <w:t xml:space="preserve"> </w:t>
      </w:r>
      <w:r w:rsidRPr="00E2297C">
        <w:rPr>
          <w:sz w:val="24"/>
          <w:szCs w:val="24"/>
        </w:rPr>
        <w:t>запрещенного</w:t>
      </w:r>
      <w:r w:rsidRPr="00E2297C">
        <w:rPr>
          <w:spacing w:val="1"/>
          <w:sz w:val="24"/>
          <w:szCs w:val="24"/>
        </w:rPr>
        <w:t xml:space="preserve"> </w:t>
      </w:r>
      <w:r w:rsidRPr="00E2297C">
        <w:rPr>
          <w:sz w:val="24"/>
          <w:szCs w:val="24"/>
        </w:rPr>
        <w:t>метода,</w:t>
      </w:r>
      <w:r w:rsidRPr="00E2297C">
        <w:rPr>
          <w:spacing w:val="1"/>
          <w:sz w:val="24"/>
          <w:szCs w:val="24"/>
        </w:rPr>
        <w:t xml:space="preserve"> </w:t>
      </w:r>
      <w:r w:rsidRPr="00E2297C">
        <w:rPr>
          <w:sz w:val="24"/>
          <w:szCs w:val="24"/>
        </w:rPr>
        <w:t>или</w:t>
      </w:r>
      <w:r w:rsidRPr="00E2297C">
        <w:rPr>
          <w:spacing w:val="1"/>
          <w:sz w:val="24"/>
          <w:szCs w:val="24"/>
        </w:rPr>
        <w:t xml:space="preserve"> </w:t>
      </w:r>
      <w:r w:rsidRPr="00E2297C">
        <w:rPr>
          <w:sz w:val="24"/>
          <w:szCs w:val="24"/>
        </w:rPr>
        <w:t>назначение</w:t>
      </w:r>
      <w:r w:rsidRPr="00E2297C">
        <w:rPr>
          <w:spacing w:val="1"/>
          <w:sz w:val="24"/>
          <w:szCs w:val="24"/>
        </w:rPr>
        <w:t xml:space="preserve"> </w:t>
      </w:r>
      <w:r w:rsidRPr="00E2297C">
        <w:rPr>
          <w:sz w:val="24"/>
          <w:szCs w:val="24"/>
        </w:rPr>
        <w:t>или</w:t>
      </w:r>
      <w:r w:rsidRPr="00E2297C">
        <w:rPr>
          <w:spacing w:val="1"/>
          <w:sz w:val="24"/>
          <w:szCs w:val="24"/>
        </w:rPr>
        <w:t xml:space="preserve"> </w:t>
      </w:r>
      <w:r w:rsidRPr="00E2297C">
        <w:rPr>
          <w:sz w:val="24"/>
          <w:szCs w:val="24"/>
        </w:rPr>
        <w:t>попытка</w:t>
      </w:r>
      <w:r w:rsidRPr="00E2297C">
        <w:rPr>
          <w:spacing w:val="1"/>
          <w:sz w:val="24"/>
          <w:szCs w:val="24"/>
        </w:rPr>
        <w:t xml:space="preserve"> </w:t>
      </w:r>
      <w:r w:rsidRPr="00E2297C">
        <w:rPr>
          <w:sz w:val="24"/>
          <w:szCs w:val="24"/>
        </w:rPr>
        <w:t>назначения</w:t>
      </w:r>
      <w:r w:rsidRPr="00E2297C">
        <w:rPr>
          <w:spacing w:val="1"/>
          <w:sz w:val="24"/>
          <w:szCs w:val="24"/>
        </w:rPr>
        <w:t xml:space="preserve"> </w:t>
      </w:r>
      <w:r w:rsidRPr="00E2297C">
        <w:rPr>
          <w:sz w:val="24"/>
          <w:szCs w:val="24"/>
        </w:rPr>
        <w:t>любому</w:t>
      </w:r>
      <w:r w:rsidRPr="00E2297C">
        <w:rPr>
          <w:spacing w:val="1"/>
          <w:sz w:val="24"/>
          <w:szCs w:val="24"/>
        </w:rPr>
        <w:t xml:space="preserve"> </w:t>
      </w:r>
      <w:r w:rsidRPr="00E2297C">
        <w:rPr>
          <w:sz w:val="24"/>
          <w:szCs w:val="24"/>
        </w:rPr>
        <w:t>спортсмену во вне соревновательного периода запрещенной субстанции или</w:t>
      </w:r>
      <w:r w:rsidRPr="00E2297C">
        <w:rPr>
          <w:spacing w:val="1"/>
          <w:sz w:val="24"/>
          <w:szCs w:val="24"/>
        </w:rPr>
        <w:t xml:space="preserve"> </w:t>
      </w:r>
      <w:r w:rsidRPr="00E2297C">
        <w:rPr>
          <w:sz w:val="24"/>
          <w:szCs w:val="24"/>
        </w:rPr>
        <w:t>запрещенного метода,</w:t>
      </w:r>
      <w:r w:rsidRPr="00E2297C">
        <w:rPr>
          <w:spacing w:val="-2"/>
          <w:sz w:val="24"/>
          <w:szCs w:val="24"/>
        </w:rPr>
        <w:t xml:space="preserve"> </w:t>
      </w:r>
      <w:r w:rsidRPr="00E2297C">
        <w:rPr>
          <w:sz w:val="24"/>
          <w:szCs w:val="24"/>
        </w:rPr>
        <w:t>запрещенного во</w:t>
      </w:r>
      <w:r w:rsidRPr="00E2297C">
        <w:rPr>
          <w:spacing w:val="-2"/>
          <w:sz w:val="24"/>
          <w:szCs w:val="24"/>
        </w:rPr>
        <w:t xml:space="preserve"> </w:t>
      </w:r>
      <w:r w:rsidRPr="00E2297C">
        <w:rPr>
          <w:sz w:val="24"/>
          <w:szCs w:val="24"/>
        </w:rPr>
        <w:t>вне соревновательного периода.</w:t>
      </w:r>
    </w:p>
    <w:p w14:paraId="64A43D49" w14:textId="77777777" w:rsidR="00B4013E" w:rsidRPr="00E2297C" w:rsidRDefault="00B4013E" w:rsidP="00B4013E">
      <w:pPr>
        <w:tabs>
          <w:tab w:val="left" w:pos="403"/>
        </w:tabs>
        <w:ind w:left="709" w:right="760" w:firstLine="709"/>
        <w:jc w:val="both"/>
        <w:rPr>
          <w:sz w:val="24"/>
          <w:szCs w:val="24"/>
        </w:rPr>
      </w:pPr>
      <w:r w:rsidRPr="00E2297C">
        <w:rPr>
          <w:sz w:val="24"/>
          <w:szCs w:val="24"/>
        </w:rPr>
        <w:t>9.Соучастие</w:t>
      </w:r>
      <w:r w:rsidRPr="00E2297C">
        <w:rPr>
          <w:spacing w:val="-5"/>
          <w:sz w:val="24"/>
          <w:szCs w:val="24"/>
        </w:rPr>
        <w:t xml:space="preserve"> </w:t>
      </w:r>
      <w:r w:rsidRPr="00E2297C">
        <w:rPr>
          <w:sz w:val="24"/>
          <w:szCs w:val="24"/>
        </w:rPr>
        <w:t>или</w:t>
      </w:r>
      <w:r w:rsidRPr="00E2297C">
        <w:rPr>
          <w:spacing w:val="-1"/>
          <w:sz w:val="24"/>
          <w:szCs w:val="24"/>
        </w:rPr>
        <w:t xml:space="preserve"> </w:t>
      </w:r>
      <w:r w:rsidRPr="00E2297C">
        <w:rPr>
          <w:sz w:val="24"/>
          <w:szCs w:val="24"/>
        </w:rPr>
        <w:t>попытка</w:t>
      </w:r>
      <w:r w:rsidRPr="00E2297C">
        <w:rPr>
          <w:spacing w:val="-2"/>
          <w:sz w:val="24"/>
          <w:szCs w:val="24"/>
        </w:rPr>
        <w:t xml:space="preserve"> </w:t>
      </w:r>
      <w:r w:rsidRPr="00E2297C">
        <w:rPr>
          <w:sz w:val="24"/>
          <w:szCs w:val="24"/>
        </w:rPr>
        <w:t>соучастия</w:t>
      </w:r>
      <w:r w:rsidRPr="00E2297C">
        <w:rPr>
          <w:spacing w:val="-1"/>
          <w:sz w:val="24"/>
          <w:szCs w:val="24"/>
        </w:rPr>
        <w:t xml:space="preserve"> </w:t>
      </w:r>
      <w:r w:rsidRPr="00E2297C">
        <w:rPr>
          <w:sz w:val="24"/>
          <w:szCs w:val="24"/>
        </w:rPr>
        <w:t>со</w:t>
      </w:r>
      <w:r w:rsidRPr="00E2297C">
        <w:rPr>
          <w:spacing w:val="-3"/>
          <w:sz w:val="24"/>
          <w:szCs w:val="24"/>
        </w:rPr>
        <w:t xml:space="preserve"> </w:t>
      </w:r>
      <w:r w:rsidRPr="00E2297C">
        <w:rPr>
          <w:sz w:val="24"/>
          <w:szCs w:val="24"/>
        </w:rPr>
        <w:t>стороны</w:t>
      </w:r>
      <w:r w:rsidRPr="00E2297C">
        <w:rPr>
          <w:spacing w:val="-2"/>
          <w:sz w:val="24"/>
          <w:szCs w:val="24"/>
        </w:rPr>
        <w:t xml:space="preserve"> </w:t>
      </w:r>
      <w:r w:rsidRPr="00E2297C">
        <w:rPr>
          <w:sz w:val="24"/>
          <w:szCs w:val="24"/>
        </w:rPr>
        <w:t>спортсмена</w:t>
      </w:r>
      <w:r w:rsidRPr="00E2297C">
        <w:rPr>
          <w:spacing w:val="-3"/>
          <w:sz w:val="24"/>
          <w:szCs w:val="24"/>
        </w:rPr>
        <w:t xml:space="preserve"> </w:t>
      </w:r>
      <w:r w:rsidRPr="00E2297C">
        <w:rPr>
          <w:sz w:val="24"/>
          <w:szCs w:val="24"/>
        </w:rPr>
        <w:t>или</w:t>
      </w:r>
      <w:r w:rsidRPr="00E2297C">
        <w:rPr>
          <w:spacing w:val="-1"/>
          <w:sz w:val="24"/>
          <w:szCs w:val="24"/>
        </w:rPr>
        <w:t xml:space="preserve"> </w:t>
      </w:r>
      <w:r w:rsidRPr="00E2297C">
        <w:rPr>
          <w:sz w:val="24"/>
          <w:szCs w:val="24"/>
        </w:rPr>
        <w:t>иного</w:t>
      </w:r>
      <w:r w:rsidRPr="00E2297C">
        <w:rPr>
          <w:spacing w:val="-1"/>
          <w:sz w:val="24"/>
          <w:szCs w:val="24"/>
        </w:rPr>
        <w:t xml:space="preserve"> </w:t>
      </w:r>
      <w:r w:rsidRPr="00E2297C">
        <w:rPr>
          <w:sz w:val="24"/>
          <w:szCs w:val="24"/>
        </w:rPr>
        <w:t>лица.</w:t>
      </w:r>
    </w:p>
    <w:p w14:paraId="0BCFFF47" w14:textId="77777777" w:rsidR="00B4013E" w:rsidRPr="00E2297C" w:rsidRDefault="00B4013E" w:rsidP="00B4013E">
      <w:pPr>
        <w:tabs>
          <w:tab w:val="left" w:pos="542"/>
        </w:tabs>
        <w:ind w:left="709" w:right="760" w:firstLine="709"/>
        <w:jc w:val="both"/>
        <w:rPr>
          <w:sz w:val="24"/>
          <w:szCs w:val="24"/>
        </w:rPr>
      </w:pPr>
      <w:r w:rsidRPr="00E2297C">
        <w:rPr>
          <w:sz w:val="24"/>
          <w:szCs w:val="24"/>
        </w:rPr>
        <w:t>10.Запрещенное</w:t>
      </w:r>
      <w:r w:rsidRPr="00E2297C">
        <w:rPr>
          <w:spacing w:val="-4"/>
          <w:sz w:val="24"/>
          <w:szCs w:val="24"/>
        </w:rPr>
        <w:t xml:space="preserve"> </w:t>
      </w:r>
      <w:r w:rsidRPr="00E2297C">
        <w:rPr>
          <w:sz w:val="24"/>
          <w:szCs w:val="24"/>
        </w:rPr>
        <w:t>сотрудничество</w:t>
      </w:r>
      <w:r w:rsidRPr="00E2297C">
        <w:rPr>
          <w:spacing w:val="-3"/>
          <w:sz w:val="24"/>
          <w:szCs w:val="24"/>
        </w:rPr>
        <w:t xml:space="preserve"> </w:t>
      </w:r>
      <w:r w:rsidRPr="00E2297C">
        <w:rPr>
          <w:sz w:val="24"/>
          <w:szCs w:val="24"/>
        </w:rPr>
        <w:t>со</w:t>
      </w:r>
      <w:r w:rsidRPr="00E2297C">
        <w:rPr>
          <w:spacing w:val="-2"/>
          <w:sz w:val="24"/>
          <w:szCs w:val="24"/>
        </w:rPr>
        <w:t xml:space="preserve"> </w:t>
      </w:r>
      <w:r w:rsidRPr="00E2297C">
        <w:rPr>
          <w:sz w:val="24"/>
          <w:szCs w:val="24"/>
        </w:rPr>
        <w:t>стороны</w:t>
      </w:r>
      <w:r w:rsidRPr="00E2297C">
        <w:rPr>
          <w:spacing w:val="-6"/>
          <w:sz w:val="24"/>
          <w:szCs w:val="24"/>
        </w:rPr>
        <w:t xml:space="preserve"> </w:t>
      </w:r>
      <w:r w:rsidRPr="00E2297C">
        <w:rPr>
          <w:sz w:val="24"/>
          <w:szCs w:val="24"/>
        </w:rPr>
        <w:t>спортсмена</w:t>
      </w:r>
      <w:r w:rsidRPr="00E2297C">
        <w:rPr>
          <w:spacing w:val="-3"/>
          <w:sz w:val="24"/>
          <w:szCs w:val="24"/>
        </w:rPr>
        <w:t xml:space="preserve"> </w:t>
      </w:r>
      <w:r w:rsidRPr="00E2297C">
        <w:rPr>
          <w:sz w:val="24"/>
          <w:szCs w:val="24"/>
        </w:rPr>
        <w:t>или</w:t>
      </w:r>
      <w:r w:rsidRPr="00E2297C">
        <w:rPr>
          <w:spacing w:val="-3"/>
          <w:sz w:val="24"/>
          <w:szCs w:val="24"/>
        </w:rPr>
        <w:t xml:space="preserve"> </w:t>
      </w:r>
      <w:r w:rsidRPr="00E2297C">
        <w:rPr>
          <w:sz w:val="24"/>
          <w:szCs w:val="24"/>
        </w:rPr>
        <w:t>иного</w:t>
      </w:r>
      <w:r w:rsidRPr="00E2297C">
        <w:rPr>
          <w:spacing w:val="-3"/>
          <w:sz w:val="24"/>
          <w:szCs w:val="24"/>
        </w:rPr>
        <w:t xml:space="preserve"> </w:t>
      </w:r>
      <w:r w:rsidRPr="00E2297C">
        <w:rPr>
          <w:sz w:val="24"/>
          <w:szCs w:val="24"/>
        </w:rPr>
        <w:t>лица.</w:t>
      </w:r>
    </w:p>
    <w:p w14:paraId="4580ED88" w14:textId="77777777" w:rsidR="00B4013E" w:rsidRPr="00E2297C" w:rsidRDefault="00B4013E" w:rsidP="00B4013E">
      <w:pPr>
        <w:tabs>
          <w:tab w:val="left" w:pos="868"/>
        </w:tabs>
        <w:ind w:left="709" w:right="760" w:firstLine="709"/>
        <w:jc w:val="both"/>
        <w:rPr>
          <w:sz w:val="24"/>
          <w:szCs w:val="24"/>
        </w:rPr>
      </w:pPr>
      <w:r w:rsidRPr="00E2297C">
        <w:rPr>
          <w:sz w:val="24"/>
          <w:szCs w:val="24"/>
        </w:rPr>
        <w:t>11.Действия</w:t>
      </w:r>
      <w:r w:rsidRPr="00E2297C">
        <w:rPr>
          <w:spacing w:val="1"/>
          <w:sz w:val="24"/>
          <w:szCs w:val="24"/>
        </w:rPr>
        <w:t xml:space="preserve"> </w:t>
      </w:r>
      <w:r w:rsidRPr="00E2297C">
        <w:rPr>
          <w:sz w:val="24"/>
          <w:szCs w:val="24"/>
        </w:rPr>
        <w:t>спортсмена</w:t>
      </w:r>
      <w:r w:rsidRPr="00E2297C">
        <w:rPr>
          <w:spacing w:val="1"/>
          <w:sz w:val="24"/>
          <w:szCs w:val="24"/>
        </w:rPr>
        <w:t xml:space="preserve"> </w:t>
      </w:r>
      <w:r w:rsidRPr="00E2297C">
        <w:rPr>
          <w:sz w:val="24"/>
          <w:szCs w:val="24"/>
        </w:rPr>
        <w:t>или</w:t>
      </w:r>
      <w:r w:rsidRPr="00E2297C">
        <w:rPr>
          <w:spacing w:val="1"/>
          <w:sz w:val="24"/>
          <w:szCs w:val="24"/>
        </w:rPr>
        <w:t xml:space="preserve"> </w:t>
      </w:r>
      <w:r w:rsidRPr="00E2297C">
        <w:rPr>
          <w:sz w:val="24"/>
          <w:szCs w:val="24"/>
        </w:rPr>
        <w:t>иного</w:t>
      </w:r>
      <w:r w:rsidRPr="00E2297C">
        <w:rPr>
          <w:spacing w:val="1"/>
          <w:sz w:val="24"/>
          <w:szCs w:val="24"/>
        </w:rPr>
        <w:t xml:space="preserve"> </w:t>
      </w:r>
      <w:r w:rsidRPr="00E2297C">
        <w:rPr>
          <w:sz w:val="24"/>
          <w:szCs w:val="24"/>
        </w:rPr>
        <w:t>лица,</w:t>
      </w:r>
      <w:r w:rsidRPr="00E2297C">
        <w:rPr>
          <w:spacing w:val="1"/>
          <w:sz w:val="24"/>
          <w:szCs w:val="24"/>
        </w:rPr>
        <w:t xml:space="preserve"> </w:t>
      </w:r>
      <w:r w:rsidRPr="00E2297C">
        <w:rPr>
          <w:sz w:val="24"/>
          <w:szCs w:val="24"/>
        </w:rPr>
        <w:t>направленные</w:t>
      </w:r>
      <w:r w:rsidRPr="00E2297C">
        <w:rPr>
          <w:spacing w:val="1"/>
          <w:sz w:val="24"/>
          <w:szCs w:val="24"/>
        </w:rPr>
        <w:t xml:space="preserve"> </w:t>
      </w:r>
      <w:r w:rsidRPr="00E2297C">
        <w:rPr>
          <w:sz w:val="24"/>
          <w:szCs w:val="24"/>
        </w:rPr>
        <w:t>на</w:t>
      </w:r>
      <w:r w:rsidRPr="00E2297C">
        <w:rPr>
          <w:spacing w:val="1"/>
          <w:sz w:val="24"/>
          <w:szCs w:val="24"/>
        </w:rPr>
        <w:t xml:space="preserve"> </w:t>
      </w:r>
      <w:r w:rsidRPr="00E2297C">
        <w:rPr>
          <w:sz w:val="24"/>
          <w:szCs w:val="24"/>
        </w:rPr>
        <w:t>воспрепятствование</w:t>
      </w:r>
      <w:r w:rsidRPr="00E2297C">
        <w:rPr>
          <w:spacing w:val="1"/>
          <w:sz w:val="24"/>
          <w:szCs w:val="24"/>
        </w:rPr>
        <w:t xml:space="preserve"> </w:t>
      </w:r>
      <w:r w:rsidRPr="00E2297C">
        <w:rPr>
          <w:sz w:val="24"/>
          <w:szCs w:val="24"/>
        </w:rPr>
        <w:t>или</w:t>
      </w:r>
      <w:r w:rsidRPr="00E2297C">
        <w:rPr>
          <w:spacing w:val="1"/>
          <w:sz w:val="24"/>
          <w:szCs w:val="24"/>
        </w:rPr>
        <w:t xml:space="preserve"> </w:t>
      </w:r>
      <w:r w:rsidRPr="00E2297C">
        <w:rPr>
          <w:sz w:val="24"/>
          <w:szCs w:val="24"/>
        </w:rPr>
        <w:t>преследование</w:t>
      </w:r>
      <w:r w:rsidRPr="00E2297C">
        <w:rPr>
          <w:spacing w:val="1"/>
          <w:sz w:val="24"/>
          <w:szCs w:val="24"/>
        </w:rPr>
        <w:t xml:space="preserve"> </w:t>
      </w:r>
      <w:r w:rsidRPr="00E2297C">
        <w:rPr>
          <w:sz w:val="24"/>
          <w:szCs w:val="24"/>
        </w:rPr>
        <w:t>за</w:t>
      </w:r>
      <w:r w:rsidRPr="00E2297C">
        <w:rPr>
          <w:spacing w:val="1"/>
          <w:sz w:val="24"/>
          <w:szCs w:val="24"/>
        </w:rPr>
        <w:t xml:space="preserve"> </w:t>
      </w:r>
      <w:r w:rsidRPr="00E2297C">
        <w:rPr>
          <w:sz w:val="24"/>
          <w:szCs w:val="24"/>
        </w:rPr>
        <w:t>предоставление</w:t>
      </w:r>
      <w:r w:rsidRPr="00E2297C">
        <w:rPr>
          <w:spacing w:val="1"/>
          <w:sz w:val="24"/>
          <w:szCs w:val="24"/>
        </w:rPr>
        <w:t xml:space="preserve"> </w:t>
      </w:r>
      <w:r w:rsidRPr="00E2297C">
        <w:rPr>
          <w:sz w:val="24"/>
          <w:szCs w:val="24"/>
        </w:rPr>
        <w:t>информации</w:t>
      </w:r>
      <w:r w:rsidRPr="00E2297C">
        <w:rPr>
          <w:spacing w:val="-67"/>
          <w:sz w:val="24"/>
          <w:szCs w:val="24"/>
        </w:rPr>
        <w:t xml:space="preserve"> </w:t>
      </w:r>
      <w:r w:rsidRPr="00E2297C">
        <w:rPr>
          <w:sz w:val="24"/>
          <w:szCs w:val="24"/>
        </w:rPr>
        <w:t>уполномоченным</w:t>
      </w:r>
      <w:r w:rsidRPr="00E2297C">
        <w:rPr>
          <w:spacing w:val="-4"/>
          <w:sz w:val="24"/>
          <w:szCs w:val="24"/>
        </w:rPr>
        <w:t xml:space="preserve"> </w:t>
      </w:r>
      <w:r w:rsidRPr="00E2297C">
        <w:rPr>
          <w:sz w:val="24"/>
          <w:szCs w:val="24"/>
        </w:rPr>
        <w:t>органам.</w:t>
      </w:r>
    </w:p>
    <w:p w14:paraId="7E2550B8" w14:textId="77777777" w:rsidR="00B4013E" w:rsidRPr="00E2297C" w:rsidRDefault="00B4013E" w:rsidP="00B4013E">
      <w:pPr>
        <w:suppressAutoHyphens/>
        <w:ind w:left="709" w:right="760" w:firstLine="709"/>
        <w:jc w:val="both"/>
        <w:rPr>
          <w:sz w:val="24"/>
          <w:szCs w:val="24"/>
          <w:lang w:eastAsia="ar-SA"/>
        </w:rPr>
      </w:pPr>
      <w:r w:rsidRPr="00E2297C">
        <w:rPr>
          <w:sz w:val="24"/>
          <w:szCs w:val="24"/>
          <w:lang w:eastAsia="ar-SA"/>
        </w:rPr>
        <w:t>В</w:t>
      </w:r>
      <w:r w:rsidRPr="00E2297C">
        <w:rPr>
          <w:spacing w:val="1"/>
          <w:sz w:val="24"/>
          <w:szCs w:val="24"/>
          <w:lang w:eastAsia="ar-SA"/>
        </w:rPr>
        <w:t xml:space="preserve"> </w:t>
      </w:r>
      <w:r w:rsidRPr="00E2297C">
        <w:rPr>
          <w:sz w:val="24"/>
          <w:szCs w:val="24"/>
          <w:lang w:eastAsia="ar-SA"/>
        </w:rPr>
        <w:t>отношении</w:t>
      </w:r>
      <w:r w:rsidRPr="00E2297C">
        <w:rPr>
          <w:spacing w:val="1"/>
          <w:sz w:val="24"/>
          <w:szCs w:val="24"/>
          <w:lang w:eastAsia="ar-SA"/>
        </w:rPr>
        <w:t xml:space="preserve"> </w:t>
      </w:r>
      <w:r w:rsidRPr="00E2297C">
        <w:rPr>
          <w:sz w:val="24"/>
          <w:szCs w:val="24"/>
          <w:lang w:eastAsia="ar-SA"/>
        </w:rPr>
        <w:t>спортсмена</w:t>
      </w:r>
      <w:r w:rsidRPr="00E2297C">
        <w:rPr>
          <w:spacing w:val="1"/>
          <w:sz w:val="24"/>
          <w:szCs w:val="24"/>
          <w:lang w:eastAsia="ar-SA"/>
        </w:rPr>
        <w:t xml:space="preserve"> </w:t>
      </w:r>
      <w:r w:rsidRPr="00E2297C">
        <w:rPr>
          <w:sz w:val="24"/>
          <w:szCs w:val="24"/>
          <w:lang w:eastAsia="ar-SA"/>
        </w:rPr>
        <w:t>действует</w:t>
      </w:r>
      <w:r w:rsidRPr="00E2297C">
        <w:rPr>
          <w:spacing w:val="1"/>
          <w:sz w:val="24"/>
          <w:szCs w:val="24"/>
          <w:lang w:eastAsia="ar-SA"/>
        </w:rPr>
        <w:t xml:space="preserve"> </w:t>
      </w:r>
      <w:r w:rsidRPr="00E2297C">
        <w:rPr>
          <w:sz w:val="24"/>
          <w:szCs w:val="24"/>
          <w:lang w:eastAsia="ar-SA"/>
        </w:rPr>
        <w:t>«принцип</w:t>
      </w:r>
      <w:r w:rsidRPr="00E2297C">
        <w:rPr>
          <w:spacing w:val="1"/>
          <w:sz w:val="24"/>
          <w:szCs w:val="24"/>
          <w:lang w:eastAsia="ar-SA"/>
        </w:rPr>
        <w:t xml:space="preserve"> </w:t>
      </w:r>
      <w:r w:rsidRPr="00E2297C">
        <w:rPr>
          <w:sz w:val="24"/>
          <w:szCs w:val="24"/>
          <w:lang w:eastAsia="ar-SA"/>
        </w:rPr>
        <w:t>строгой</w:t>
      </w:r>
      <w:r w:rsidRPr="00E2297C">
        <w:rPr>
          <w:spacing w:val="-67"/>
          <w:sz w:val="24"/>
          <w:szCs w:val="24"/>
          <w:lang w:eastAsia="ar-SA"/>
        </w:rPr>
        <w:t xml:space="preserve"> </w:t>
      </w:r>
      <w:r w:rsidRPr="00E2297C">
        <w:rPr>
          <w:sz w:val="24"/>
          <w:szCs w:val="24"/>
          <w:lang w:eastAsia="ar-SA"/>
        </w:rPr>
        <w:t>ответственности». Персональной обязанностью каждого спортсмена является</w:t>
      </w:r>
      <w:r w:rsidRPr="00E2297C">
        <w:rPr>
          <w:spacing w:val="-67"/>
          <w:sz w:val="24"/>
          <w:szCs w:val="24"/>
          <w:lang w:eastAsia="ar-SA"/>
        </w:rPr>
        <w:t xml:space="preserve"> </w:t>
      </w:r>
      <w:r w:rsidRPr="00E2297C">
        <w:rPr>
          <w:sz w:val="24"/>
          <w:szCs w:val="24"/>
          <w:lang w:eastAsia="ar-SA"/>
        </w:rPr>
        <w:t>недопущение попадания запрещенной субстанции в его организм, а также</w:t>
      </w:r>
      <w:r w:rsidRPr="00E2297C">
        <w:rPr>
          <w:spacing w:val="1"/>
          <w:sz w:val="24"/>
          <w:szCs w:val="24"/>
          <w:lang w:eastAsia="ar-SA"/>
        </w:rPr>
        <w:t xml:space="preserve"> </w:t>
      </w:r>
      <w:r w:rsidRPr="00E2297C">
        <w:rPr>
          <w:sz w:val="24"/>
          <w:szCs w:val="24"/>
          <w:lang w:eastAsia="ar-SA"/>
        </w:rPr>
        <w:t>неиспользование</w:t>
      </w:r>
      <w:r w:rsidRPr="00E2297C">
        <w:rPr>
          <w:spacing w:val="-11"/>
          <w:sz w:val="24"/>
          <w:szCs w:val="24"/>
          <w:lang w:eastAsia="ar-SA"/>
        </w:rPr>
        <w:t xml:space="preserve"> </w:t>
      </w:r>
      <w:r w:rsidRPr="00E2297C">
        <w:rPr>
          <w:sz w:val="24"/>
          <w:szCs w:val="24"/>
          <w:lang w:eastAsia="ar-SA"/>
        </w:rPr>
        <w:t>запрещенного</w:t>
      </w:r>
      <w:r w:rsidRPr="00E2297C">
        <w:rPr>
          <w:spacing w:val="-9"/>
          <w:sz w:val="24"/>
          <w:szCs w:val="24"/>
          <w:lang w:eastAsia="ar-SA"/>
        </w:rPr>
        <w:t xml:space="preserve"> </w:t>
      </w:r>
      <w:r w:rsidRPr="00E2297C">
        <w:rPr>
          <w:sz w:val="24"/>
          <w:szCs w:val="24"/>
          <w:lang w:eastAsia="ar-SA"/>
        </w:rPr>
        <w:t>метода.</w:t>
      </w:r>
      <w:r w:rsidRPr="00E2297C">
        <w:rPr>
          <w:spacing w:val="-11"/>
          <w:sz w:val="24"/>
          <w:szCs w:val="24"/>
          <w:lang w:eastAsia="ar-SA"/>
        </w:rPr>
        <w:t xml:space="preserve"> </w:t>
      </w:r>
      <w:r w:rsidRPr="00E2297C">
        <w:rPr>
          <w:sz w:val="24"/>
          <w:szCs w:val="24"/>
          <w:lang w:eastAsia="ar-SA"/>
        </w:rPr>
        <w:t>Всемирное</w:t>
      </w:r>
      <w:r w:rsidRPr="00E2297C">
        <w:rPr>
          <w:spacing w:val="-7"/>
          <w:sz w:val="24"/>
          <w:szCs w:val="24"/>
          <w:lang w:eastAsia="ar-SA"/>
        </w:rPr>
        <w:t xml:space="preserve"> </w:t>
      </w:r>
      <w:r w:rsidRPr="00E2297C">
        <w:rPr>
          <w:sz w:val="24"/>
          <w:szCs w:val="24"/>
          <w:lang w:eastAsia="ar-SA"/>
        </w:rPr>
        <w:t>антидопинговое</w:t>
      </w:r>
      <w:r w:rsidRPr="00E2297C">
        <w:rPr>
          <w:spacing w:val="-8"/>
          <w:sz w:val="24"/>
          <w:szCs w:val="24"/>
          <w:lang w:eastAsia="ar-SA"/>
        </w:rPr>
        <w:t xml:space="preserve"> </w:t>
      </w:r>
      <w:r w:rsidRPr="00E2297C">
        <w:rPr>
          <w:sz w:val="24"/>
          <w:szCs w:val="24"/>
          <w:lang w:eastAsia="ar-SA"/>
        </w:rPr>
        <w:t>агентство</w:t>
      </w:r>
      <w:r w:rsidRPr="00E2297C">
        <w:rPr>
          <w:spacing w:val="-67"/>
          <w:sz w:val="24"/>
          <w:szCs w:val="24"/>
          <w:lang w:eastAsia="ar-SA"/>
        </w:rPr>
        <w:t xml:space="preserve"> </w:t>
      </w:r>
      <w:r w:rsidRPr="00E2297C">
        <w:rPr>
          <w:spacing w:val="-1"/>
          <w:sz w:val="24"/>
          <w:szCs w:val="24"/>
          <w:lang w:eastAsia="ar-SA"/>
        </w:rPr>
        <w:t>обращает</w:t>
      </w:r>
      <w:r w:rsidRPr="00E2297C">
        <w:rPr>
          <w:spacing w:val="-15"/>
          <w:sz w:val="24"/>
          <w:szCs w:val="24"/>
          <w:lang w:eastAsia="ar-SA"/>
        </w:rPr>
        <w:t xml:space="preserve"> </w:t>
      </w:r>
      <w:r w:rsidRPr="00E2297C">
        <w:rPr>
          <w:spacing w:val="-1"/>
          <w:sz w:val="24"/>
          <w:szCs w:val="24"/>
          <w:lang w:eastAsia="ar-SA"/>
        </w:rPr>
        <w:t>особое</w:t>
      </w:r>
      <w:r w:rsidRPr="00E2297C">
        <w:rPr>
          <w:spacing w:val="-15"/>
          <w:sz w:val="24"/>
          <w:szCs w:val="24"/>
          <w:lang w:eastAsia="ar-SA"/>
        </w:rPr>
        <w:t xml:space="preserve"> </w:t>
      </w:r>
      <w:r w:rsidRPr="00E2297C">
        <w:rPr>
          <w:spacing w:val="-1"/>
          <w:sz w:val="24"/>
          <w:szCs w:val="24"/>
          <w:lang w:eastAsia="ar-SA"/>
        </w:rPr>
        <w:t>внимание</w:t>
      </w:r>
      <w:r w:rsidRPr="00E2297C">
        <w:rPr>
          <w:spacing w:val="-18"/>
          <w:sz w:val="24"/>
          <w:szCs w:val="24"/>
          <w:lang w:eastAsia="ar-SA"/>
        </w:rPr>
        <w:t xml:space="preserve"> </w:t>
      </w:r>
      <w:r w:rsidRPr="00E2297C">
        <w:rPr>
          <w:sz w:val="24"/>
          <w:szCs w:val="24"/>
          <w:lang w:eastAsia="ar-SA"/>
        </w:rPr>
        <w:t>на</w:t>
      </w:r>
      <w:r w:rsidRPr="00E2297C">
        <w:rPr>
          <w:spacing w:val="-18"/>
          <w:sz w:val="24"/>
          <w:szCs w:val="24"/>
          <w:lang w:eastAsia="ar-SA"/>
        </w:rPr>
        <w:t xml:space="preserve"> </w:t>
      </w:r>
      <w:r w:rsidRPr="00E2297C">
        <w:rPr>
          <w:sz w:val="24"/>
          <w:szCs w:val="24"/>
          <w:lang w:eastAsia="ar-SA"/>
        </w:rPr>
        <w:t>использование</w:t>
      </w:r>
      <w:r w:rsidRPr="00E2297C">
        <w:rPr>
          <w:spacing w:val="-17"/>
          <w:sz w:val="24"/>
          <w:szCs w:val="24"/>
          <w:lang w:eastAsia="ar-SA"/>
        </w:rPr>
        <w:t xml:space="preserve"> </w:t>
      </w:r>
      <w:r w:rsidRPr="00E2297C">
        <w:rPr>
          <w:sz w:val="24"/>
          <w:szCs w:val="24"/>
          <w:lang w:eastAsia="ar-SA"/>
        </w:rPr>
        <w:t>спортсменами</w:t>
      </w:r>
      <w:r w:rsidRPr="00E2297C">
        <w:rPr>
          <w:spacing w:val="-17"/>
          <w:sz w:val="24"/>
          <w:szCs w:val="24"/>
          <w:lang w:eastAsia="ar-SA"/>
        </w:rPr>
        <w:t xml:space="preserve"> </w:t>
      </w:r>
      <w:r w:rsidRPr="00E2297C">
        <w:rPr>
          <w:sz w:val="24"/>
          <w:szCs w:val="24"/>
          <w:lang w:eastAsia="ar-SA"/>
        </w:rPr>
        <w:t>пищевых</w:t>
      </w:r>
      <w:r w:rsidRPr="00E2297C">
        <w:rPr>
          <w:spacing w:val="-14"/>
          <w:sz w:val="24"/>
          <w:szCs w:val="24"/>
          <w:lang w:eastAsia="ar-SA"/>
        </w:rPr>
        <w:t xml:space="preserve"> </w:t>
      </w:r>
      <w:r w:rsidRPr="00E2297C">
        <w:rPr>
          <w:sz w:val="24"/>
          <w:szCs w:val="24"/>
          <w:lang w:eastAsia="ar-SA"/>
        </w:rPr>
        <w:t>добавок,</w:t>
      </w:r>
      <w:r w:rsidRPr="00E2297C">
        <w:rPr>
          <w:spacing w:val="-68"/>
          <w:sz w:val="24"/>
          <w:szCs w:val="24"/>
          <w:lang w:eastAsia="ar-SA"/>
        </w:rPr>
        <w:t xml:space="preserve"> </w:t>
      </w:r>
      <w:r w:rsidRPr="00E2297C">
        <w:rPr>
          <w:sz w:val="24"/>
          <w:szCs w:val="24"/>
          <w:lang w:eastAsia="ar-SA"/>
        </w:rPr>
        <w:t>так как во многих странах правительства не регулируют соответствующим</w:t>
      </w:r>
      <w:r w:rsidRPr="00E2297C">
        <w:rPr>
          <w:spacing w:val="1"/>
          <w:sz w:val="24"/>
          <w:szCs w:val="24"/>
          <w:lang w:eastAsia="ar-SA"/>
        </w:rPr>
        <w:t xml:space="preserve"> </w:t>
      </w:r>
      <w:r w:rsidRPr="00E2297C">
        <w:rPr>
          <w:sz w:val="24"/>
          <w:szCs w:val="24"/>
          <w:lang w:eastAsia="ar-SA"/>
        </w:rPr>
        <w:t>образом их производство. Это означает, что ингредиенты, входящие в состав</w:t>
      </w:r>
      <w:r w:rsidRPr="00E2297C">
        <w:rPr>
          <w:spacing w:val="1"/>
          <w:sz w:val="24"/>
          <w:szCs w:val="24"/>
          <w:lang w:eastAsia="ar-SA"/>
        </w:rPr>
        <w:t xml:space="preserve"> </w:t>
      </w:r>
      <w:r w:rsidRPr="00E2297C">
        <w:rPr>
          <w:sz w:val="24"/>
          <w:szCs w:val="24"/>
          <w:lang w:eastAsia="ar-SA"/>
        </w:rPr>
        <w:t>препарата,</w:t>
      </w:r>
      <w:r w:rsidRPr="00E2297C">
        <w:rPr>
          <w:spacing w:val="-14"/>
          <w:sz w:val="24"/>
          <w:szCs w:val="24"/>
          <w:lang w:eastAsia="ar-SA"/>
        </w:rPr>
        <w:t xml:space="preserve"> </w:t>
      </w:r>
      <w:r w:rsidRPr="00E2297C">
        <w:rPr>
          <w:sz w:val="24"/>
          <w:szCs w:val="24"/>
          <w:lang w:eastAsia="ar-SA"/>
        </w:rPr>
        <w:t>могут</w:t>
      </w:r>
      <w:r w:rsidRPr="00E2297C">
        <w:rPr>
          <w:spacing w:val="-15"/>
          <w:sz w:val="24"/>
          <w:szCs w:val="24"/>
          <w:lang w:eastAsia="ar-SA"/>
        </w:rPr>
        <w:t xml:space="preserve"> </w:t>
      </w:r>
      <w:r w:rsidRPr="00E2297C">
        <w:rPr>
          <w:sz w:val="24"/>
          <w:szCs w:val="24"/>
          <w:lang w:eastAsia="ar-SA"/>
        </w:rPr>
        <w:t>не</w:t>
      </w:r>
      <w:r w:rsidRPr="00E2297C">
        <w:rPr>
          <w:spacing w:val="-16"/>
          <w:sz w:val="24"/>
          <w:szCs w:val="24"/>
          <w:lang w:eastAsia="ar-SA"/>
        </w:rPr>
        <w:t xml:space="preserve"> </w:t>
      </w:r>
      <w:r w:rsidRPr="00E2297C">
        <w:rPr>
          <w:sz w:val="24"/>
          <w:szCs w:val="24"/>
          <w:lang w:eastAsia="ar-SA"/>
        </w:rPr>
        <w:t>соответствовать</w:t>
      </w:r>
      <w:r w:rsidRPr="00E2297C">
        <w:rPr>
          <w:spacing w:val="-11"/>
          <w:sz w:val="24"/>
          <w:szCs w:val="24"/>
          <w:lang w:eastAsia="ar-SA"/>
        </w:rPr>
        <w:t xml:space="preserve"> </w:t>
      </w:r>
      <w:r w:rsidRPr="00E2297C">
        <w:rPr>
          <w:sz w:val="24"/>
          <w:szCs w:val="24"/>
          <w:lang w:eastAsia="ar-SA"/>
        </w:rPr>
        <w:t>субстанциям,</w:t>
      </w:r>
      <w:r w:rsidRPr="00E2297C">
        <w:rPr>
          <w:spacing w:val="-14"/>
          <w:sz w:val="24"/>
          <w:szCs w:val="24"/>
          <w:lang w:eastAsia="ar-SA"/>
        </w:rPr>
        <w:t xml:space="preserve"> </w:t>
      </w:r>
      <w:r w:rsidRPr="00E2297C">
        <w:rPr>
          <w:sz w:val="24"/>
          <w:szCs w:val="24"/>
          <w:lang w:eastAsia="ar-SA"/>
        </w:rPr>
        <w:t>указанным</w:t>
      </w:r>
      <w:r w:rsidRPr="00E2297C">
        <w:rPr>
          <w:spacing w:val="-13"/>
          <w:sz w:val="24"/>
          <w:szCs w:val="24"/>
          <w:lang w:eastAsia="ar-SA"/>
        </w:rPr>
        <w:t xml:space="preserve"> </w:t>
      </w:r>
      <w:r w:rsidRPr="00E2297C">
        <w:rPr>
          <w:sz w:val="24"/>
          <w:szCs w:val="24"/>
          <w:lang w:eastAsia="ar-SA"/>
        </w:rPr>
        <w:t>на</w:t>
      </w:r>
      <w:r w:rsidRPr="00E2297C">
        <w:rPr>
          <w:spacing w:val="-13"/>
          <w:sz w:val="24"/>
          <w:szCs w:val="24"/>
          <w:lang w:eastAsia="ar-SA"/>
        </w:rPr>
        <w:t xml:space="preserve"> </w:t>
      </w:r>
      <w:r w:rsidRPr="00E2297C">
        <w:rPr>
          <w:sz w:val="24"/>
          <w:szCs w:val="24"/>
          <w:lang w:eastAsia="ar-SA"/>
        </w:rPr>
        <w:t>его</w:t>
      </w:r>
      <w:r w:rsidRPr="00E2297C">
        <w:rPr>
          <w:spacing w:val="-14"/>
          <w:sz w:val="24"/>
          <w:szCs w:val="24"/>
          <w:lang w:eastAsia="ar-SA"/>
        </w:rPr>
        <w:t xml:space="preserve"> </w:t>
      </w:r>
      <w:r w:rsidRPr="00E2297C">
        <w:rPr>
          <w:sz w:val="24"/>
          <w:szCs w:val="24"/>
          <w:lang w:eastAsia="ar-SA"/>
        </w:rPr>
        <w:t>упаковке.</w:t>
      </w:r>
    </w:p>
    <w:p w14:paraId="7C5CAFBA" w14:textId="1B1C1C05" w:rsidR="004C780B" w:rsidRPr="00B4013E" w:rsidRDefault="00B4013E" w:rsidP="00B4013E">
      <w:pPr>
        <w:pStyle w:val="a4"/>
        <w:numPr>
          <w:ilvl w:val="1"/>
          <w:numId w:val="18"/>
        </w:numPr>
        <w:tabs>
          <w:tab w:val="left" w:pos="1674"/>
        </w:tabs>
        <w:ind w:left="709" w:right="760" w:firstLine="709"/>
        <w:jc w:val="both"/>
        <w:rPr>
          <w:sz w:val="24"/>
        </w:rPr>
      </w:pPr>
      <w:r w:rsidRPr="00E2297C">
        <w:rPr>
          <w:sz w:val="24"/>
          <w:szCs w:val="24"/>
          <w:lang w:eastAsia="ar-SA"/>
        </w:rPr>
        <w:t>Информация о видах нарушений антидопинговых правил, сервисах по</w:t>
      </w:r>
      <w:r w:rsidRPr="00E2297C">
        <w:rPr>
          <w:spacing w:val="1"/>
          <w:sz w:val="24"/>
          <w:szCs w:val="24"/>
          <w:lang w:eastAsia="ar-SA"/>
        </w:rPr>
        <w:t xml:space="preserve"> </w:t>
      </w:r>
      <w:r w:rsidRPr="00E2297C">
        <w:rPr>
          <w:sz w:val="24"/>
          <w:szCs w:val="24"/>
          <w:lang w:eastAsia="ar-SA"/>
        </w:rPr>
        <w:t>проверке препаратов, рисках использования биологически-активных добавок,</w:t>
      </w:r>
      <w:r w:rsidRPr="00E2297C">
        <w:rPr>
          <w:spacing w:val="-67"/>
          <w:sz w:val="24"/>
          <w:szCs w:val="24"/>
          <w:lang w:eastAsia="ar-SA"/>
        </w:rPr>
        <w:t xml:space="preserve"> </w:t>
      </w:r>
      <w:r w:rsidRPr="00E2297C">
        <w:rPr>
          <w:sz w:val="24"/>
          <w:szCs w:val="24"/>
          <w:lang w:eastAsia="ar-SA"/>
        </w:rPr>
        <w:t>процедуре</w:t>
      </w:r>
      <w:r w:rsidRPr="00E2297C">
        <w:rPr>
          <w:spacing w:val="1"/>
          <w:sz w:val="24"/>
          <w:szCs w:val="24"/>
          <w:lang w:eastAsia="ar-SA"/>
        </w:rPr>
        <w:t xml:space="preserve"> </w:t>
      </w:r>
      <w:r w:rsidRPr="00E2297C">
        <w:rPr>
          <w:sz w:val="24"/>
          <w:szCs w:val="24"/>
          <w:lang w:eastAsia="ar-SA"/>
        </w:rPr>
        <w:t>допинг-контроля,</w:t>
      </w:r>
      <w:r w:rsidRPr="00E2297C">
        <w:rPr>
          <w:spacing w:val="1"/>
          <w:sz w:val="24"/>
          <w:szCs w:val="24"/>
          <w:lang w:eastAsia="ar-SA"/>
        </w:rPr>
        <w:t xml:space="preserve"> </w:t>
      </w:r>
      <w:r w:rsidRPr="00E2297C">
        <w:rPr>
          <w:sz w:val="24"/>
          <w:szCs w:val="24"/>
          <w:lang w:eastAsia="ar-SA"/>
        </w:rPr>
        <w:t>а</w:t>
      </w:r>
      <w:r w:rsidRPr="00E2297C">
        <w:rPr>
          <w:spacing w:val="1"/>
          <w:sz w:val="24"/>
          <w:szCs w:val="24"/>
          <w:lang w:eastAsia="ar-SA"/>
        </w:rPr>
        <w:t xml:space="preserve"> </w:t>
      </w:r>
      <w:r w:rsidRPr="00E2297C">
        <w:rPr>
          <w:sz w:val="24"/>
          <w:szCs w:val="24"/>
          <w:lang w:eastAsia="ar-SA"/>
        </w:rPr>
        <w:t>также</w:t>
      </w:r>
      <w:r w:rsidRPr="00E2297C">
        <w:rPr>
          <w:spacing w:val="1"/>
          <w:sz w:val="24"/>
          <w:szCs w:val="24"/>
          <w:lang w:eastAsia="ar-SA"/>
        </w:rPr>
        <w:t xml:space="preserve"> </w:t>
      </w:r>
      <w:r w:rsidRPr="00E2297C">
        <w:rPr>
          <w:sz w:val="24"/>
          <w:szCs w:val="24"/>
          <w:lang w:eastAsia="ar-SA"/>
        </w:rPr>
        <w:t>о</w:t>
      </w:r>
      <w:r w:rsidRPr="00E2297C">
        <w:rPr>
          <w:spacing w:val="1"/>
          <w:sz w:val="24"/>
          <w:szCs w:val="24"/>
          <w:lang w:eastAsia="ar-SA"/>
        </w:rPr>
        <w:t xml:space="preserve"> </w:t>
      </w:r>
      <w:r w:rsidRPr="00E2297C">
        <w:rPr>
          <w:sz w:val="24"/>
          <w:szCs w:val="24"/>
          <w:lang w:eastAsia="ar-SA"/>
        </w:rPr>
        <w:t>документах,</w:t>
      </w:r>
      <w:r w:rsidRPr="00E2297C">
        <w:rPr>
          <w:spacing w:val="1"/>
          <w:sz w:val="24"/>
          <w:szCs w:val="24"/>
          <w:lang w:eastAsia="ar-SA"/>
        </w:rPr>
        <w:t xml:space="preserve"> </w:t>
      </w:r>
      <w:r w:rsidRPr="00E2297C">
        <w:rPr>
          <w:sz w:val="24"/>
          <w:szCs w:val="24"/>
          <w:lang w:eastAsia="ar-SA"/>
        </w:rPr>
        <w:t>регламентирующих</w:t>
      </w:r>
      <w:r w:rsidRPr="00E2297C">
        <w:rPr>
          <w:spacing w:val="1"/>
          <w:sz w:val="24"/>
          <w:szCs w:val="24"/>
          <w:lang w:eastAsia="ar-SA"/>
        </w:rPr>
        <w:t xml:space="preserve"> </w:t>
      </w:r>
      <w:r w:rsidRPr="00E2297C">
        <w:rPr>
          <w:sz w:val="24"/>
          <w:szCs w:val="24"/>
          <w:lang w:eastAsia="ar-SA"/>
        </w:rPr>
        <w:t>антидопинговую деятельность, должна быть размещена на информационном</w:t>
      </w:r>
      <w:r w:rsidRPr="00E2297C">
        <w:rPr>
          <w:spacing w:val="1"/>
          <w:sz w:val="24"/>
          <w:szCs w:val="24"/>
          <w:lang w:eastAsia="ar-SA"/>
        </w:rPr>
        <w:t xml:space="preserve"> </w:t>
      </w:r>
      <w:r w:rsidRPr="00E2297C">
        <w:rPr>
          <w:sz w:val="24"/>
          <w:szCs w:val="24"/>
          <w:lang w:eastAsia="ar-SA"/>
        </w:rPr>
        <w:t>стенде</w:t>
      </w:r>
      <w:r w:rsidRPr="00E2297C">
        <w:rPr>
          <w:spacing w:val="1"/>
          <w:sz w:val="24"/>
          <w:szCs w:val="24"/>
          <w:lang w:eastAsia="ar-SA"/>
        </w:rPr>
        <w:t xml:space="preserve"> </w:t>
      </w:r>
      <w:r w:rsidRPr="00E2297C">
        <w:rPr>
          <w:sz w:val="24"/>
          <w:szCs w:val="24"/>
          <w:lang w:eastAsia="ar-SA"/>
        </w:rPr>
        <w:t>организации,</w:t>
      </w:r>
      <w:r w:rsidRPr="00E2297C">
        <w:rPr>
          <w:spacing w:val="1"/>
          <w:sz w:val="24"/>
          <w:szCs w:val="24"/>
          <w:lang w:eastAsia="ar-SA"/>
        </w:rPr>
        <w:t xml:space="preserve"> </w:t>
      </w:r>
      <w:r w:rsidRPr="00E2297C">
        <w:rPr>
          <w:sz w:val="24"/>
          <w:szCs w:val="24"/>
          <w:lang w:eastAsia="ar-SA"/>
        </w:rPr>
        <w:t>осуществляющей</w:t>
      </w:r>
      <w:r w:rsidRPr="00E2297C">
        <w:rPr>
          <w:spacing w:val="1"/>
          <w:sz w:val="24"/>
          <w:szCs w:val="24"/>
          <w:lang w:eastAsia="ar-SA"/>
        </w:rPr>
        <w:t xml:space="preserve"> </w:t>
      </w:r>
      <w:r w:rsidRPr="00E2297C">
        <w:rPr>
          <w:sz w:val="24"/>
          <w:szCs w:val="24"/>
          <w:lang w:eastAsia="ar-SA"/>
        </w:rPr>
        <w:t>спортивную</w:t>
      </w:r>
      <w:r w:rsidRPr="00E2297C">
        <w:rPr>
          <w:spacing w:val="1"/>
          <w:sz w:val="24"/>
          <w:szCs w:val="24"/>
          <w:lang w:eastAsia="ar-SA"/>
        </w:rPr>
        <w:t xml:space="preserve"> </w:t>
      </w:r>
      <w:r w:rsidRPr="00E2297C">
        <w:rPr>
          <w:sz w:val="24"/>
          <w:szCs w:val="24"/>
          <w:lang w:eastAsia="ar-SA"/>
        </w:rPr>
        <w:t>подготовку.</w:t>
      </w:r>
      <w:r w:rsidRPr="00E2297C">
        <w:rPr>
          <w:spacing w:val="1"/>
          <w:sz w:val="24"/>
          <w:szCs w:val="24"/>
          <w:lang w:eastAsia="ar-SA"/>
        </w:rPr>
        <w:t xml:space="preserve"> </w:t>
      </w:r>
      <w:r w:rsidRPr="00E2297C">
        <w:rPr>
          <w:sz w:val="24"/>
          <w:szCs w:val="24"/>
          <w:lang w:eastAsia="ar-SA"/>
        </w:rPr>
        <w:t>Также,</w:t>
      </w:r>
      <w:r w:rsidRPr="00E2297C">
        <w:rPr>
          <w:spacing w:val="1"/>
          <w:sz w:val="24"/>
          <w:szCs w:val="24"/>
          <w:lang w:eastAsia="ar-SA"/>
        </w:rPr>
        <w:t xml:space="preserve"> </w:t>
      </w:r>
      <w:r w:rsidRPr="00E2297C">
        <w:rPr>
          <w:sz w:val="24"/>
          <w:szCs w:val="24"/>
          <w:lang w:eastAsia="ar-SA"/>
        </w:rPr>
        <w:t>должен быть актуализирован раздел «Антидопинг» на сайте организации со</w:t>
      </w:r>
      <w:r w:rsidRPr="00E2297C">
        <w:rPr>
          <w:spacing w:val="1"/>
          <w:sz w:val="24"/>
          <w:szCs w:val="24"/>
          <w:lang w:eastAsia="ar-SA"/>
        </w:rPr>
        <w:t xml:space="preserve"> </w:t>
      </w:r>
      <w:r w:rsidRPr="00E2297C">
        <w:rPr>
          <w:sz w:val="24"/>
          <w:szCs w:val="24"/>
          <w:lang w:eastAsia="ar-SA"/>
        </w:rPr>
        <w:t>всеми</w:t>
      </w:r>
      <w:r w:rsidRPr="00E2297C">
        <w:rPr>
          <w:spacing w:val="-2"/>
          <w:sz w:val="24"/>
          <w:szCs w:val="24"/>
          <w:lang w:eastAsia="ar-SA"/>
        </w:rPr>
        <w:t xml:space="preserve"> </w:t>
      </w:r>
      <w:r w:rsidRPr="00E2297C">
        <w:rPr>
          <w:sz w:val="24"/>
          <w:szCs w:val="24"/>
          <w:lang w:eastAsia="ar-SA"/>
        </w:rPr>
        <w:t>необходимыми</w:t>
      </w:r>
      <w:r w:rsidRPr="00E2297C">
        <w:rPr>
          <w:spacing w:val="-1"/>
          <w:sz w:val="24"/>
          <w:szCs w:val="24"/>
          <w:lang w:eastAsia="ar-SA"/>
        </w:rPr>
        <w:t xml:space="preserve"> </w:t>
      </w:r>
      <w:r w:rsidRPr="00E2297C">
        <w:rPr>
          <w:sz w:val="24"/>
          <w:szCs w:val="24"/>
          <w:lang w:eastAsia="ar-SA"/>
        </w:rPr>
        <w:t>материалами</w:t>
      </w:r>
      <w:r w:rsidRPr="00E2297C">
        <w:rPr>
          <w:spacing w:val="-3"/>
          <w:sz w:val="24"/>
          <w:szCs w:val="24"/>
          <w:lang w:eastAsia="ar-SA"/>
        </w:rPr>
        <w:t xml:space="preserve"> </w:t>
      </w:r>
      <w:r w:rsidRPr="00E2297C">
        <w:rPr>
          <w:sz w:val="24"/>
          <w:szCs w:val="24"/>
          <w:lang w:eastAsia="ar-SA"/>
        </w:rPr>
        <w:t>и ссылками</w:t>
      </w:r>
      <w:r w:rsidRPr="00E2297C">
        <w:rPr>
          <w:spacing w:val="-1"/>
          <w:sz w:val="24"/>
          <w:szCs w:val="24"/>
          <w:lang w:eastAsia="ar-SA"/>
        </w:rPr>
        <w:t xml:space="preserve"> </w:t>
      </w:r>
      <w:r w:rsidRPr="00E2297C">
        <w:rPr>
          <w:sz w:val="24"/>
          <w:szCs w:val="24"/>
          <w:lang w:eastAsia="ar-SA"/>
        </w:rPr>
        <w:t>на</w:t>
      </w:r>
      <w:r w:rsidRPr="00E2297C">
        <w:rPr>
          <w:spacing w:val="-1"/>
          <w:sz w:val="24"/>
          <w:szCs w:val="24"/>
          <w:lang w:eastAsia="ar-SA"/>
        </w:rPr>
        <w:t xml:space="preserve"> </w:t>
      </w:r>
      <w:r w:rsidRPr="00E2297C">
        <w:rPr>
          <w:sz w:val="24"/>
          <w:szCs w:val="24"/>
          <w:lang w:eastAsia="ar-SA"/>
        </w:rPr>
        <w:t>сайт</w:t>
      </w:r>
      <w:r w:rsidRPr="00E2297C">
        <w:rPr>
          <w:spacing w:val="-3"/>
          <w:sz w:val="24"/>
          <w:szCs w:val="24"/>
          <w:lang w:eastAsia="ar-SA"/>
        </w:rPr>
        <w:t xml:space="preserve"> </w:t>
      </w:r>
      <w:r w:rsidRPr="00E2297C">
        <w:rPr>
          <w:sz w:val="24"/>
          <w:szCs w:val="24"/>
          <w:lang w:eastAsia="ar-SA"/>
        </w:rPr>
        <w:t>РАА «РУСАДА».</w:t>
      </w:r>
    </w:p>
    <w:p w14:paraId="425ADAA6" w14:textId="77777777" w:rsidR="00B4013E" w:rsidRDefault="00B4013E" w:rsidP="00B4013E">
      <w:pPr>
        <w:ind w:left="720"/>
        <w:rPr>
          <w:b/>
          <w:bCs/>
          <w:i/>
          <w:iCs/>
          <w:sz w:val="24"/>
          <w:szCs w:val="24"/>
          <w:lang w:eastAsia="ar-SA"/>
        </w:rPr>
      </w:pPr>
    </w:p>
    <w:p w14:paraId="1E95693F" w14:textId="6A5B0EFC" w:rsidR="00B4013E" w:rsidRPr="00E2297C" w:rsidRDefault="00B4013E" w:rsidP="00B4013E">
      <w:pPr>
        <w:ind w:left="720" w:firstLine="840"/>
        <w:rPr>
          <w:b/>
          <w:bCs/>
          <w:i/>
          <w:iCs/>
          <w:sz w:val="24"/>
          <w:szCs w:val="24"/>
          <w:lang w:eastAsia="ar-SA"/>
        </w:rPr>
      </w:pPr>
      <w:r w:rsidRPr="00E2297C">
        <w:rPr>
          <w:b/>
          <w:bCs/>
          <w:i/>
          <w:iCs/>
          <w:sz w:val="24"/>
          <w:szCs w:val="24"/>
          <w:lang w:eastAsia="ar-SA"/>
        </w:rPr>
        <w:t>План антидопинговых мероприятий</w:t>
      </w:r>
    </w:p>
    <w:tbl>
      <w:tblPr>
        <w:tblW w:w="978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1979"/>
        <w:gridCol w:w="2477"/>
        <w:gridCol w:w="1672"/>
        <w:gridCol w:w="1419"/>
      </w:tblGrid>
      <w:tr w:rsidR="00B4013E" w:rsidRPr="00E2297C" w14:paraId="061D5122" w14:textId="77777777" w:rsidTr="00B4013E">
        <w:tc>
          <w:tcPr>
            <w:tcW w:w="2234" w:type="dxa"/>
            <w:tcBorders>
              <w:top w:val="single" w:sz="4" w:space="0" w:color="000000"/>
              <w:left w:val="single" w:sz="4" w:space="0" w:color="000000"/>
              <w:bottom w:val="single" w:sz="4" w:space="0" w:color="000000"/>
              <w:right w:val="single" w:sz="4" w:space="0" w:color="000000"/>
            </w:tcBorders>
            <w:hideMark/>
          </w:tcPr>
          <w:p w14:paraId="64F35FC4" w14:textId="77777777" w:rsidR="00B4013E" w:rsidRPr="00E2297C" w:rsidRDefault="00B4013E" w:rsidP="00E61801">
            <w:pPr>
              <w:rPr>
                <w:bCs/>
                <w:iCs/>
                <w:sz w:val="20"/>
                <w:szCs w:val="20"/>
                <w:lang w:eastAsia="ar-SA"/>
              </w:rPr>
            </w:pPr>
            <w:r w:rsidRPr="00E2297C">
              <w:rPr>
                <w:bCs/>
                <w:iCs/>
                <w:sz w:val="20"/>
                <w:szCs w:val="20"/>
                <w:lang w:eastAsia="ar-SA"/>
              </w:rPr>
              <w:t>Спортсмены</w:t>
            </w:r>
          </w:p>
        </w:tc>
        <w:tc>
          <w:tcPr>
            <w:tcW w:w="1979" w:type="dxa"/>
            <w:tcBorders>
              <w:top w:val="single" w:sz="4" w:space="0" w:color="000000"/>
              <w:left w:val="single" w:sz="4" w:space="0" w:color="000000"/>
              <w:bottom w:val="single" w:sz="4" w:space="0" w:color="000000"/>
              <w:right w:val="single" w:sz="4" w:space="0" w:color="000000"/>
            </w:tcBorders>
            <w:hideMark/>
          </w:tcPr>
          <w:p w14:paraId="67ADBFC9" w14:textId="77777777" w:rsidR="00B4013E" w:rsidRPr="00E2297C" w:rsidRDefault="00B4013E" w:rsidP="00E61801">
            <w:pPr>
              <w:rPr>
                <w:bCs/>
                <w:iCs/>
                <w:sz w:val="20"/>
                <w:szCs w:val="20"/>
                <w:lang w:eastAsia="ar-SA"/>
              </w:rPr>
            </w:pPr>
            <w:r w:rsidRPr="00E2297C">
              <w:rPr>
                <w:bCs/>
                <w:iCs/>
                <w:sz w:val="20"/>
                <w:szCs w:val="20"/>
                <w:lang w:eastAsia="ar-SA"/>
              </w:rPr>
              <w:t>Вид программы</w:t>
            </w:r>
          </w:p>
        </w:tc>
        <w:tc>
          <w:tcPr>
            <w:tcW w:w="2477" w:type="dxa"/>
            <w:tcBorders>
              <w:top w:val="single" w:sz="4" w:space="0" w:color="000000"/>
              <w:left w:val="single" w:sz="4" w:space="0" w:color="000000"/>
              <w:bottom w:val="single" w:sz="4" w:space="0" w:color="000000"/>
              <w:right w:val="single" w:sz="4" w:space="0" w:color="000000"/>
            </w:tcBorders>
            <w:hideMark/>
          </w:tcPr>
          <w:p w14:paraId="0FA37D34" w14:textId="77777777" w:rsidR="00B4013E" w:rsidRPr="00E2297C" w:rsidRDefault="00B4013E" w:rsidP="00E61801">
            <w:pPr>
              <w:rPr>
                <w:bCs/>
                <w:iCs/>
                <w:sz w:val="20"/>
                <w:szCs w:val="20"/>
                <w:lang w:eastAsia="ar-SA"/>
              </w:rPr>
            </w:pPr>
            <w:r w:rsidRPr="00E2297C">
              <w:rPr>
                <w:bCs/>
                <w:iCs/>
                <w:sz w:val="20"/>
                <w:szCs w:val="20"/>
                <w:lang w:eastAsia="ar-SA"/>
              </w:rPr>
              <w:t>Тема</w:t>
            </w:r>
          </w:p>
        </w:tc>
        <w:tc>
          <w:tcPr>
            <w:tcW w:w="1672" w:type="dxa"/>
            <w:tcBorders>
              <w:top w:val="single" w:sz="4" w:space="0" w:color="000000"/>
              <w:left w:val="single" w:sz="4" w:space="0" w:color="000000"/>
              <w:bottom w:val="single" w:sz="4" w:space="0" w:color="000000"/>
              <w:right w:val="single" w:sz="4" w:space="0" w:color="000000"/>
            </w:tcBorders>
            <w:hideMark/>
          </w:tcPr>
          <w:p w14:paraId="0E06FF0C" w14:textId="77777777" w:rsidR="00B4013E" w:rsidRPr="00E2297C" w:rsidRDefault="00B4013E" w:rsidP="00E61801">
            <w:pPr>
              <w:rPr>
                <w:bCs/>
                <w:iCs/>
                <w:sz w:val="20"/>
                <w:szCs w:val="20"/>
                <w:lang w:eastAsia="ar-SA"/>
              </w:rPr>
            </w:pPr>
            <w:r w:rsidRPr="00E2297C">
              <w:rPr>
                <w:bCs/>
                <w:iCs/>
                <w:sz w:val="20"/>
                <w:szCs w:val="20"/>
                <w:lang w:eastAsia="ar-SA"/>
              </w:rPr>
              <w:t>Ответственный за проведение мероприятия</w:t>
            </w:r>
          </w:p>
        </w:tc>
        <w:tc>
          <w:tcPr>
            <w:tcW w:w="1419" w:type="dxa"/>
            <w:tcBorders>
              <w:top w:val="single" w:sz="4" w:space="0" w:color="000000"/>
              <w:left w:val="single" w:sz="4" w:space="0" w:color="000000"/>
              <w:bottom w:val="single" w:sz="4" w:space="0" w:color="000000"/>
              <w:right w:val="single" w:sz="4" w:space="0" w:color="000000"/>
            </w:tcBorders>
            <w:hideMark/>
          </w:tcPr>
          <w:p w14:paraId="3D7329F4" w14:textId="77777777" w:rsidR="00B4013E" w:rsidRPr="00E2297C" w:rsidRDefault="00B4013E" w:rsidP="00E61801">
            <w:pPr>
              <w:rPr>
                <w:bCs/>
                <w:iCs/>
                <w:sz w:val="20"/>
                <w:szCs w:val="20"/>
                <w:lang w:eastAsia="ar-SA"/>
              </w:rPr>
            </w:pPr>
            <w:r w:rsidRPr="00E2297C">
              <w:rPr>
                <w:bCs/>
                <w:iCs/>
                <w:sz w:val="20"/>
                <w:szCs w:val="20"/>
                <w:lang w:eastAsia="ar-SA"/>
              </w:rPr>
              <w:t>Сроки проведения</w:t>
            </w:r>
          </w:p>
        </w:tc>
      </w:tr>
      <w:tr w:rsidR="00B4013E" w:rsidRPr="00E2297C" w14:paraId="54801270" w14:textId="77777777" w:rsidTr="00B4013E">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14:paraId="2DBE3083" w14:textId="77777777" w:rsidR="00B4013E" w:rsidRPr="00E2297C" w:rsidRDefault="00B4013E" w:rsidP="00E61801">
            <w:pPr>
              <w:jc w:val="center"/>
              <w:rPr>
                <w:bCs/>
                <w:iCs/>
                <w:sz w:val="24"/>
                <w:szCs w:val="24"/>
                <w:lang w:eastAsia="ar-SA"/>
              </w:rPr>
            </w:pPr>
            <w:r w:rsidRPr="00E2297C">
              <w:rPr>
                <w:bCs/>
                <w:iCs/>
                <w:sz w:val="24"/>
                <w:szCs w:val="24"/>
                <w:lang w:eastAsia="ar-SA"/>
              </w:rPr>
              <w:t>Этап начальной подготовки</w:t>
            </w:r>
          </w:p>
        </w:tc>
        <w:tc>
          <w:tcPr>
            <w:tcW w:w="1979" w:type="dxa"/>
            <w:tcBorders>
              <w:top w:val="single" w:sz="4" w:space="0" w:color="000000"/>
              <w:left w:val="single" w:sz="4" w:space="0" w:color="000000"/>
              <w:bottom w:val="single" w:sz="4" w:space="0" w:color="000000"/>
              <w:right w:val="single" w:sz="4" w:space="0" w:color="000000"/>
            </w:tcBorders>
            <w:hideMark/>
          </w:tcPr>
          <w:p w14:paraId="7457DD0A" w14:textId="77777777" w:rsidR="00B4013E" w:rsidRPr="00E2297C" w:rsidRDefault="00B4013E" w:rsidP="00E61801">
            <w:pPr>
              <w:suppressAutoHyphens/>
              <w:rPr>
                <w:sz w:val="24"/>
                <w:szCs w:val="24"/>
                <w:lang w:eastAsia="ar-SA"/>
              </w:rPr>
            </w:pPr>
            <w:r w:rsidRPr="00E2297C">
              <w:rPr>
                <w:sz w:val="24"/>
                <w:szCs w:val="24"/>
                <w:lang w:eastAsia="ar-SA"/>
              </w:rPr>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14:paraId="69C7C576" w14:textId="77777777" w:rsidR="00B4013E" w:rsidRPr="00E2297C" w:rsidRDefault="00B4013E" w:rsidP="00E61801">
            <w:pPr>
              <w:suppressAutoHyphens/>
              <w:rPr>
                <w:sz w:val="24"/>
                <w:szCs w:val="24"/>
                <w:lang w:eastAsia="ar-SA"/>
              </w:rPr>
            </w:pPr>
            <w:r w:rsidRPr="00E2297C">
              <w:rPr>
                <w:sz w:val="24"/>
                <w:szCs w:val="24"/>
                <w:lang w:eastAsia="ar-SA"/>
              </w:rPr>
              <w:t>«О ценностях чистого спорта» (для спортсменов 7-11 лет)</w:t>
            </w:r>
          </w:p>
        </w:tc>
        <w:tc>
          <w:tcPr>
            <w:tcW w:w="1672" w:type="dxa"/>
            <w:tcBorders>
              <w:top w:val="single" w:sz="4" w:space="0" w:color="000000"/>
              <w:left w:val="single" w:sz="4" w:space="0" w:color="000000"/>
              <w:bottom w:val="single" w:sz="4" w:space="0" w:color="000000"/>
              <w:right w:val="single" w:sz="4" w:space="0" w:color="000000"/>
            </w:tcBorders>
            <w:hideMark/>
          </w:tcPr>
          <w:p w14:paraId="2FEF3163" w14:textId="77777777" w:rsidR="00B4013E" w:rsidRPr="00E2297C" w:rsidRDefault="00B4013E" w:rsidP="00E61801">
            <w:pPr>
              <w:rPr>
                <w:bCs/>
                <w:iCs/>
                <w:sz w:val="24"/>
                <w:szCs w:val="24"/>
                <w:lang w:eastAsia="ar-SA"/>
              </w:rPr>
            </w:pPr>
            <w:r w:rsidRPr="00E2297C">
              <w:rPr>
                <w:bCs/>
                <w:iCs/>
                <w:sz w:val="24"/>
                <w:szCs w:val="24"/>
                <w:lang w:eastAsia="ar-SA"/>
              </w:rPr>
              <w:t>Спортсмен</w:t>
            </w:r>
          </w:p>
        </w:tc>
        <w:tc>
          <w:tcPr>
            <w:tcW w:w="1419" w:type="dxa"/>
            <w:tcBorders>
              <w:top w:val="single" w:sz="4" w:space="0" w:color="000000"/>
              <w:left w:val="single" w:sz="4" w:space="0" w:color="000000"/>
              <w:bottom w:val="single" w:sz="4" w:space="0" w:color="000000"/>
              <w:right w:val="single" w:sz="4" w:space="0" w:color="000000"/>
            </w:tcBorders>
            <w:hideMark/>
          </w:tcPr>
          <w:p w14:paraId="06465D90" w14:textId="77777777" w:rsidR="00B4013E" w:rsidRPr="00E2297C" w:rsidRDefault="00B4013E" w:rsidP="00E61801">
            <w:pPr>
              <w:rPr>
                <w:bCs/>
                <w:iCs/>
                <w:sz w:val="24"/>
                <w:szCs w:val="24"/>
                <w:lang w:eastAsia="ar-SA"/>
              </w:rPr>
            </w:pPr>
            <w:r w:rsidRPr="00E2297C">
              <w:rPr>
                <w:bCs/>
                <w:iCs/>
                <w:sz w:val="24"/>
                <w:szCs w:val="24"/>
                <w:lang w:eastAsia="ar-SA"/>
              </w:rPr>
              <w:t>1 раз в год</w:t>
            </w:r>
          </w:p>
        </w:tc>
      </w:tr>
      <w:tr w:rsidR="00B4013E" w:rsidRPr="00E2297C" w14:paraId="3EB34F5F"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502435" w14:textId="77777777" w:rsidR="00B4013E" w:rsidRPr="00E2297C" w:rsidRDefault="00B4013E" w:rsidP="00E61801">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2D89F712" w14:textId="77777777" w:rsidR="00B4013E" w:rsidRPr="00E2297C" w:rsidRDefault="00B4013E" w:rsidP="00E61801">
            <w:pPr>
              <w:suppressAutoHyphens/>
              <w:rPr>
                <w:sz w:val="24"/>
                <w:szCs w:val="24"/>
                <w:lang w:eastAsia="ar-SA"/>
              </w:rPr>
            </w:pPr>
            <w:r w:rsidRPr="00E2297C">
              <w:rPr>
                <w:sz w:val="24"/>
                <w:szCs w:val="24"/>
                <w:lang w:eastAsia="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14:paraId="20D84402" w14:textId="77777777" w:rsidR="00B4013E" w:rsidRPr="00E2297C" w:rsidRDefault="00B4013E" w:rsidP="00E61801">
            <w:pPr>
              <w:suppressAutoHyphens/>
              <w:rPr>
                <w:sz w:val="24"/>
                <w:szCs w:val="24"/>
                <w:lang w:eastAsia="ar-SA"/>
              </w:rPr>
            </w:pPr>
            <w:r w:rsidRPr="00E2297C">
              <w:rPr>
                <w:sz w:val="24"/>
                <w:szCs w:val="24"/>
                <w:lang w:eastAsia="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14:paraId="23B5CBBB" w14:textId="77777777" w:rsidR="00B4013E" w:rsidRPr="00E2297C" w:rsidRDefault="00B4013E" w:rsidP="00E61801">
            <w:pPr>
              <w:rPr>
                <w:bCs/>
                <w:iCs/>
                <w:sz w:val="24"/>
                <w:szCs w:val="24"/>
                <w:lang w:eastAsia="ar-SA"/>
              </w:rPr>
            </w:pPr>
            <w:r w:rsidRPr="00E2297C">
              <w:rPr>
                <w:bCs/>
                <w:iCs/>
                <w:sz w:val="24"/>
                <w:szCs w:val="24"/>
                <w:lang w:eastAsia="ar-SA"/>
              </w:rPr>
              <w:t>Тренер</w:t>
            </w:r>
          </w:p>
        </w:tc>
        <w:tc>
          <w:tcPr>
            <w:tcW w:w="1419" w:type="dxa"/>
            <w:tcBorders>
              <w:top w:val="single" w:sz="4" w:space="0" w:color="000000"/>
              <w:left w:val="single" w:sz="4" w:space="0" w:color="000000"/>
              <w:bottom w:val="single" w:sz="4" w:space="0" w:color="000000"/>
              <w:right w:val="single" w:sz="4" w:space="0" w:color="000000"/>
            </w:tcBorders>
            <w:hideMark/>
          </w:tcPr>
          <w:p w14:paraId="105597F5" w14:textId="77777777" w:rsidR="00B4013E" w:rsidRPr="00E2297C" w:rsidRDefault="00B4013E" w:rsidP="00E61801">
            <w:pPr>
              <w:rPr>
                <w:bCs/>
                <w:iCs/>
                <w:sz w:val="24"/>
                <w:szCs w:val="24"/>
                <w:lang w:eastAsia="ar-SA"/>
              </w:rPr>
            </w:pPr>
            <w:r w:rsidRPr="00E2297C">
              <w:rPr>
                <w:bCs/>
                <w:iCs/>
                <w:sz w:val="24"/>
                <w:szCs w:val="24"/>
                <w:lang w:eastAsia="ar-SA"/>
              </w:rPr>
              <w:t>1-2 раза в год</w:t>
            </w:r>
          </w:p>
        </w:tc>
      </w:tr>
      <w:tr w:rsidR="00B4013E" w:rsidRPr="00E2297C" w14:paraId="04821886"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F8C048" w14:textId="77777777" w:rsidR="00B4013E" w:rsidRPr="00E2297C" w:rsidRDefault="00B4013E" w:rsidP="00E61801">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04F58305" w14:textId="77777777" w:rsidR="00B4013E" w:rsidRPr="00E2297C" w:rsidRDefault="00B4013E" w:rsidP="00E61801">
            <w:pPr>
              <w:suppressAutoHyphens/>
              <w:rPr>
                <w:sz w:val="24"/>
                <w:szCs w:val="24"/>
                <w:lang w:eastAsia="ar-SA"/>
              </w:rPr>
            </w:pPr>
            <w:r w:rsidRPr="00E2297C">
              <w:rPr>
                <w:sz w:val="24"/>
                <w:szCs w:val="24"/>
                <w:lang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59B009D7"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1.Что такое допинг и допинг - контроль?</w:t>
            </w:r>
          </w:p>
          <w:p w14:paraId="517671B1"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2.Исторический обзор проблемы допинга (как появился?)</w:t>
            </w:r>
          </w:p>
          <w:p w14:paraId="47F4856B"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3.Последствия допинга для здоровья</w:t>
            </w:r>
          </w:p>
          <w:p w14:paraId="0AAF25DA"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4.Допинг и зависимое поведение</w:t>
            </w:r>
          </w:p>
          <w:p w14:paraId="7C4BD6B6"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5.Профилактика допинга</w:t>
            </w:r>
          </w:p>
          <w:p w14:paraId="0478FF01"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6.Как повысить результаты без допинга?</w:t>
            </w:r>
          </w:p>
          <w:p w14:paraId="30DB78A5"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lastRenderedPageBreak/>
              <w:t>7.Причины борьбы с допингом</w:t>
            </w:r>
          </w:p>
        </w:tc>
        <w:tc>
          <w:tcPr>
            <w:tcW w:w="1672" w:type="dxa"/>
            <w:tcBorders>
              <w:top w:val="single" w:sz="4" w:space="0" w:color="000000"/>
              <w:left w:val="single" w:sz="4" w:space="0" w:color="000000"/>
              <w:bottom w:val="single" w:sz="4" w:space="0" w:color="000000"/>
              <w:right w:val="single" w:sz="4" w:space="0" w:color="000000"/>
            </w:tcBorders>
            <w:hideMark/>
          </w:tcPr>
          <w:p w14:paraId="6EB01D04" w14:textId="77777777" w:rsidR="00B4013E" w:rsidRPr="00E2297C" w:rsidRDefault="00B4013E" w:rsidP="00E61801">
            <w:pPr>
              <w:rPr>
                <w:bCs/>
                <w:iCs/>
                <w:sz w:val="24"/>
                <w:szCs w:val="24"/>
                <w:lang w:eastAsia="ar-SA"/>
              </w:rPr>
            </w:pPr>
            <w:r w:rsidRPr="00E2297C">
              <w:rPr>
                <w:bCs/>
                <w:iCs/>
                <w:sz w:val="24"/>
                <w:szCs w:val="24"/>
                <w:lang w:eastAsia="ar-SA"/>
              </w:rPr>
              <w:lastRenderedPageBreak/>
              <w:t>Тренер</w:t>
            </w:r>
          </w:p>
        </w:tc>
        <w:tc>
          <w:tcPr>
            <w:tcW w:w="1419" w:type="dxa"/>
            <w:tcBorders>
              <w:top w:val="single" w:sz="4" w:space="0" w:color="000000"/>
              <w:left w:val="single" w:sz="4" w:space="0" w:color="000000"/>
              <w:bottom w:val="single" w:sz="4" w:space="0" w:color="000000"/>
              <w:right w:val="single" w:sz="4" w:space="0" w:color="000000"/>
            </w:tcBorders>
            <w:hideMark/>
          </w:tcPr>
          <w:p w14:paraId="755622CD" w14:textId="77777777" w:rsidR="00B4013E" w:rsidRPr="00E2297C" w:rsidRDefault="00B4013E" w:rsidP="00E61801">
            <w:pPr>
              <w:rPr>
                <w:bCs/>
                <w:iCs/>
                <w:sz w:val="24"/>
                <w:szCs w:val="24"/>
                <w:lang w:eastAsia="ar-SA"/>
              </w:rPr>
            </w:pPr>
            <w:r w:rsidRPr="00E2297C">
              <w:rPr>
                <w:bCs/>
                <w:iCs/>
                <w:sz w:val="24"/>
                <w:szCs w:val="24"/>
                <w:lang w:eastAsia="ar-SA"/>
              </w:rPr>
              <w:t>1 раз в год</w:t>
            </w:r>
          </w:p>
        </w:tc>
      </w:tr>
      <w:tr w:rsidR="00B4013E" w:rsidRPr="00E2297C" w14:paraId="2452F9D6"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F37E83" w14:textId="77777777" w:rsidR="00B4013E" w:rsidRPr="00E2297C" w:rsidRDefault="00B4013E" w:rsidP="00E61801">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5149130C" w14:textId="77777777" w:rsidR="00B4013E" w:rsidRPr="00E2297C" w:rsidRDefault="00B4013E" w:rsidP="00E61801">
            <w:pPr>
              <w:suppressAutoHyphens/>
              <w:rPr>
                <w:sz w:val="24"/>
                <w:szCs w:val="24"/>
                <w:lang w:eastAsia="ar-SA"/>
              </w:rPr>
            </w:pPr>
            <w:r w:rsidRPr="00E2297C">
              <w:rPr>
                <w:sz w:val="24"/>
                <w:szCs w:val="24"/>
                <w:lang w:eastAsia="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14:paraId="7B6C9AAF" w14:textId="77777777" w:rsidR="00B4013E" w:rsidRPr="00E2297C" w:rsidRDefault="00B4013E" w:rsidP="00E61801">
            <w:pPr>
              <w:ind w:left="-1" w:right="90" w:firstLine="1"/>
              <w:jc w:val="both"/>
              <w:rPr>
                <w:bCs/>
                <w:iCs/>
                <w:sz w:val="24"/>
                <w:szCs w:val="24"/>
              </w:rPr>
            </w:pPr>
            <w:r w:rsidRPr="00E2297C">
              <w:rPr>
                <w:sz w:val="24"/>
                <w:szCs w:val="24"/>
              </w:rPr>
              <w:t>«Роль</w:t>
            </w:r>
            <w:r w:rsidRPr="00E2297C">
              <w:rPr>
                <w:spacing w:val="1"/>
                <w:sz w:val="24"/>
                <w:szCs w:val="24"/>
              </w:rPr>
              <w:t xml:space="preserve"> </w:t>
            </w:r>
            <w:r w:rsidRPr="00E2297C">
              <w:rPr>
                <w:spacing w:val="-1"/>
                <w:sz w:val="24"/>
                <w:szCs w:val="24"/>
              </w:rPr>
              <w:t>родителей</w:t>
            </w:r>
            <w:r w:rsidRPr="00E2297C">
              <w:rPr>
                <w:spacing w:val="-8"/>
                <w:sz w:val="24"/>
                <w:szCs w:val="24"/>
              </w:rPr>
              <w:t xml:space="preserve"> </w:t>
            </w:r>
            <w:r w:rsidRPr="00E2297C">
              <w:rPr>
                <w:sz w:val="24"/>
                <w:szCs w:val="24"/>
              </w:rPr>
              <w:t xml:space="preserve">в процессе </w:t>
            </w:r>
            <w:r w:rsidRPr="00E2297C">
              <w:rPr>
                <w:spacing w:val="-1"/>
                <w:sz w:val="24"/>
                <w:szCs w:val="24"/>
              </w:rPr>
              <w:t>формирования</w:t>
            </w:r>
            <w:r w:rsidRPr="00E2297C">
              <w:rPr>
                <w:spacing w:val="-47"/>
                <w:sz w:val="24"/>
                <w:szCs w:val="24"/>
              </w:rPr>
              <w:t xml:space="preserve"> </w:t>
            </w:r>
            <w:r w:rsidRPr="00E2297C">
              <w:rPr>
                <w:sz w:val="24"/>
                <w:szCs w:val="24"/>
              </w:rPr>
              <w:t xml:space="preserve"> </w:t>
            </w:r>
            <w:r w:rsidRPr="00E2297C">
              <w:rPr>
                <w:spacing w:val="-1"/>
                <w:sz w:val="24"/>
                <w:szCs w:val="24"/>
              </w:rPr>
              <w:t>антидопингов</w:t>
            </w:r>
            <w:r w:rsidRPr="00E2297C">
              <w:rPr>
                <w:spacing w:val="-47"/>
                <w:sz w:val="24"/>
                <w:szCs w:val="24"/>
              </w:rPr>
              <w:t xml:space="preserve"> </w:t>
            </w:r>
            <w:r w:rsidRPr="00E2297C">
              <w:rPr>
                <w:sz w:val="24"/>
                <w:szCs w:val="24"/>
              </w:rPr>
              <w:t>ой</w:t>
            </w:r>
            <w:r w:rsidRPr="00E2297C">
              <w:rPr>
                <w:spacing w:val="-5"/>
                <w:sz w:val="24"/>
                <w:szCs w:val="24"/>
              </w:rPr>
              <w:t xml:space="preserve"> </w:t>
            </w:r>
            <w:r w:rsidRPr="00E2297C">
              <w:rPr>
                <w:sz w:val="24"/>
                <w:szCs w:val="24"/>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14:paraId="107717EC" w14:textId="77777777" w:rsidR="00B4013E" w:rsidRPr="00E2297C" w:rsidRDefault="00B4013E" w:rsidP="00E61801">
            <w:pPr>
              <w:rPr>
                <w:bCs/>
                <w:iCs/>
                <w:sz w:val="24"/>
                <w:szCs w:val="24"/>
                <w:lang w:eastAsia="ar-SA"/>
              </w:rPr>
            </w:pPr>
            <w:r w:rsidRPr="00E2297C">
              <w:rPr>
                <w:bCs/>
                <w:iCs/>
                <w:sz w:val="24"/>
                <w:szCs w:val="24"/>
                <w:lang w:eastAsia="ar-SA"/>
              </w:rPr>
              <w:t>Тренер</w:t>
            </w:r>
          </w:p>
        </w:tc>
        <w:tc>
          <w:tcPr>
            <w:tcW w:w="1419" w:type="dxa"/>
            <w:tcBorders>
              <w:top w:val="single" w:sz="4" w:space="0" w:color="000000"/>
              <w:left w:val="single" w:sz="4" w:space="0" w:color="000000"/>
              <w:bottom w:val="single" w:sz="4" w:space="0" w:color="000000"/>
              <w:right w:val="single" w:sz="4" w:space="0" w:color="000000"/>
            </w:tcBorders>
            <w:hideMark/>
          </w:tcPr>
          <w:p w14:paraId="43DD8563" w14:textId="77777777" w:rsidR="00B4013E" w:rsidRPr="00E2297C" w:rsidRDefault="00B4013E" w:rsidP="00E61801">
            <w:pPr>
              <w:rPr>
                <w:bCs/>
                <w:iCs/>
                <w:sz w:val="24"/>
                <w:szCs w:val="24"/>
                <w:lang w:eastAsia="ar-SA"/>
              </w:rPr>
            </w:pPr>
            <w:r w:rsidRPr="00E2297C">
              <w:rPr>
                <w:bCs/>
                <w:iCs/>
                <w:sz w:val="24"/>
                <w:szCs w:val="24"/>
                <w:lang w:eastAsia="ar-SA"/>
              </w:rPr>
              <w:t>1-2 раза в год</w:t>
            </w:r>
          </w:p>
        </w:tc>
      </w:tr>
      <w:tr w:rsidR="00B4013E" w:rsidRPr="00E2297C" w14:paraId="124CFE75"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475C8A" w14:textId="77777777" w:rsidR="00B4013E" w:rsidRPr="00E2297C" w:rsidRDefault="00B4013E" w:rsidP="00E61801">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32B5CCC9" w14:textId="77777777" w:rsidR="00B4013E" w:rsidRPr="00E2297C" w:rsidRDefault="00B4013E" w:rsidP="00E61801">
            <w:pPr>
              <w:rPr>
                <w:bCs/>
                <w:iCs/>
                <w:sz w:val="24"/>
                <w:szCs w:val="24"/>
              </w:rPr>
            </w:pPr>
            <w:r w:rsidRPr="00E2297C">
              <w:rPr>
                <w:bCs/>
                <w:iCs/>
                <w:sz w:val="24"/>
                <w:szCs w:val="24"/>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037E0CC5" w14:textId="77777777" w:rsidR="00B4013E" w:rsidRPr="00E2297C" w:rsidRDefault="00B4013E" w:rsidP="00E61801">
            <w:pPr>
              <w:rPr>
                <w:bCs/>
                <w:iCs/>
                <w:sz w:val="24"/>
                <w:szCs w:val="24"/>
                <w:lang w:eastAsia="ar-SA"/>
              </w:rPr>
            </w:pPr>
            <w:r w:rsidRPr="00E2297C">
              <w:rPr>
                <w:sz w:val="24"/>
                <w:szCs w:val="24"/>
                <w:lang w:eastAsia="ar-SA"/>
              </w:rPr>
              <w:t>Проверка лекарственных</w:t>
            </w:r>
            <w:r w:rsidRPr="00E2297C">
              <w:rPr>
                <w:spacing w:val="-47"/>
                <w:sz w:val="24"/>
                <w:szCs w:val="24"/>
                <w:lang w:eastAsia="ar-SA"/>
              </w:rPr>
              <w:t xml:space="preserve"> </w:t>
            </w:r>
            <w:r w:rsidRPr="00E2297C">
              <w:rPr>
                <w:sz w:val="24"/>
                <w:szCs w:val="24"/>
                <w:lang w:eastAsia="ar-SA"/>
              </w:rPr>
              <w:t>препаратов</w:t>
            </w:r>
            <w:r w:rsidRPr="00E2297C">
              <w:rPr>
                <w:spacing w:val="1"/>
                <w:sz w:val="24"/>
                <w:szCs w:val="24"/>
                <w:lang w:eastAsia="ar-SA"/>
              </w:rPr>
              <w:t xml:space="preserve"> </w:t>
            </w:r>
            <w:r w:rsidRPr="00E2297C">
              <w:rPr>
                <w:sz w:val="24"/>
                <w:szCs w:val="24"/>
                <w:lang w:eastAsia="ar-SA"/>
              </w:rPr>
              <w:t>(знакомство с</w:t>
            </w:r>
            <w:r w:rsidRPr="00E2297C">
              <w:rPr>
                <w:spacing w:val="1"/>
                <w:sz w:val="24"/>
                <w:szCs w:val="24"/>
                <w:lang w:eastAsia="ar-SA"/>
              </w:rPr>
              <w:t xml:space="preserve"> </w:t>
            </w:r>
            <w:r w:rsidRPr="00E2297C">
              <w:rPr>
                <w:spacing w:val="-1"/>
                <w:sz w:val="24"/>
                <w:szCs w:val="24"/>
                <w:lang w:eastAsia="ar-SA"/>
              </w:rPr>
              <w:t xml:space="preserve">международным </w:t>
            </w:r>
            <w:r w:rsidRPr="00E2297C">
              <w:rPr>
                <w:sz w:val="24"/>
                <w:szCs w:val="24"/>
                <w:lang w:eastAsia="ar-SA"/>
              </w:rPr>
              <w:t xml:space="preserve">стандартом </w:t>
            </w:r>
            <w:r w:rsidRPr="00E2297C">
              <w:rPr>
                <w:spacing w:val="-1"/>
                <w:sz w:val="24"/>
                <w:szCs w:val="24"/>
                <w:lang w:eastAsia="ar-SA"/>
              </w:rPr>
              <w:t>«Запрещенный</w:t>
            </w:r>
            <w:r w:rsidRPr="00E2297C">
              <w:rPr>
                <w:spacing w:val="-47"/>
                <w:sz w:val="24"/>
                <w:szCs w:val="24"/>
                <w:lang w:eastAsia="ar-SA"/>
              </w:rPr>
              <w:t xml:space="preserve"> </w:t>
            </w:r>
            <w:r w:rsidRPr="00E2297C">
              <w:rPr>
                <w:sz w:val="24"/>
                <w:szCs w:val="24"/>
                <w:lang w:eastAsia="ar-SA"/>
              </w:rPr>
              <w:t>список»)</w:t>
            </w:r>
          </w:p>
        </w:tc>
        <w:tc>
          <w:tcPr>
            <w:tcW w:w="1672" w:type="dxa"/>
            <w:tcBorders>
              <w:top w:val="single" w:sz="4" w:space="0" w:color="000000"/>
              <w:left w:val="single" w:sz="4" w:space="0" w:color="000000"/>
              <w:bottom w:val="single" w:sz="4" w:space="0" w:color="000000"/>
              <w:right w:val="single" w:sz="4" w:space="0" w:color="000000"/>
            </w:tcBorders>
            <w:hideMark/>
          </w:tcPr>
          <w:p w14:paraId="15BC9B90" w14:textId="77777777" w:rsidR="00B4013E" w:rsidRPr="00E2297C" w:rsidRDefault="00B4013E" w:rsidP="00E61801">
            <w:pPr>
              <w:rPr>
                <w:bCs/>
                <w:iCs/>
                <w:sz w:val="24"/>
                <w:szCs w:val="24"/>
                <w:lang w:eastAsia="ar-SA"/>
              </w:rPr>
            </w:pPr>
            <w:r w:rsidRPr="00E2297C">
              <w:rPr>
                <w:bCs/>
                <w:iCs/>
                <w:sz w:val="24"/>
                <w:szCs w:val="24"/>
                <w:lang w:eastAsia="ar-SA"/>
              </w:rPr>
              <w:t>Тренер</w:t>
            </w:r>
          </w:p>
          <w:p w14:paraId="7FA8AD6A" w14:textId="77777777" w:rsidR="00B4013E" w:rsidRPr="00E2297C" w:rsidRDefault="00B4013E" w:rsidP="00E61801">
            <w:pPr>
              <w:rPr>
                <w:bCs/>
                <w:iCs/>
                <w:sz w:val="24"/>
                <w:szCs w:val="24"/>
                <w:lang w:eastAsia="ar-SA"/>
              </w:rPr>
            </w:pPr>
            <w:r w:rsidRPr="00E2297C">
              <w:rPr>
                <w:bCs/>
                <w:iCs/>
                <w:sz w:val="24"/>
                <w:szCs w:val="24"/>
                <w:lang w:eastAsia="ar-SA"/>
              </w:rPr>
              <w:t>Мед.работник</w:t>
            </w:r>
          </w:p>
        </w:tc>
        <w:tc>
          <w:tcPr>
            <w:tcW w:w="1419" w:type="dxa"/>
            <w:tcBorders>
              <w:top w:val="single" w:sz="4" w:space="0" w:color="000000"/>
              <w:left w:val="single" w:sz="4" w:space="0" w:color="000000"/>
              <w:bottom w:val="single" w:sz="4" w:space="0" w:color="000000"/>
              <w:right w:val="single" w:sz="4" w:space="0" w:color="000000"/>
            </w:tcBorders>
            <w:hideMark/>
          </w:tcPr>
          <w:p w14:paraId="0511AE01" w14:textId="77777777" w:rsidR="00B4013E" w:rsidRPr="00E2297C" w:rsidRDefault="00B4013E" w:rsidP="00E61801">
            <w:pPr>
              <w:rPr>
                <w:bCs/>
                <w:iCs/>
                <w:sz w:val="24"/>
                <w:szCs w:val="24"/>
                <w:lang w:eastAsia="ar-SA"/>
              </w:rPr>
            </w:pPr>
            <w:r w:rsidRPr="00E2297C">
              <w:rPr>
                <w:bCs/>
                <w:iCs/>
                <w:sz w:val="24"/>
                <w:szCs w:val="24"/>
                <w:lang w:eastAsia="ar-SA"/>
              </w:rPr>
              <w:t>1 раз в месяц</w:t>
            </w:r>
          </w:p>
        </w:tc>
      </w:tr>
      <w:tr w:rsidR="00B4013E" w:rsidRPr="00E2297C" w14:paraId="161D2069"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CA9AC8" w14:textId="77777777" w:rsidR="00B4013E" w:rsidRPr="00E2297C" w:rsidRDefault="00B4013E" w:rsidP="00E61801">
            <w:pPr>
              <w:rPr>
                <w:bCs/>
                <w:iCs/>
                <w:sz w:val="24"/>
                <w:szCs w:val="24"/>
                <w:lang w:eastAsia="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14:paraId="2DA0C10D" w14:textId="77777777" w:rsidR="00B4013E" w:rsidRPr="00E2297C" w:rsidRDefault="00B4013E" w:rsidP="00E61801">
            <w:pPr>
              <w:rPr>
                <w:bCs/>
                <w:iCs/>
                <w:sz w:val="24"/>
                <w:szCs w:val="24"/>
                <w:lang w:eastAsia="ar-SA"/>
              </w:rPr>
            </w:pPr>
            <w:r w:rsidRPr="00E2297C">
              <w:rPr>
                <w:bCs/>
                <w:iCs/>
                <w:sz w:val="24"/>
                <w:szCs w:val="24"/>
                <w:lang w:eastAsia="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14:paraId="0B1AD3C3" w14:textId="77777777" w:rsidR="00B4013E" w:rsidRPr="00E2297C" w:rsidRDefault="00B4013E" w:rsidP="00E61801">
            <w:pPr>
              <w:suppressAutoHyphens/>
              <w:rPr>
                <w:sz w:val="24"/>
                <w:szCs w:val="24"/>
                <w:lang w:eastAsia="ar-SA"/>
              </w:rPr>
            </w:pPr>
            <w:r w:rsidRPr="00E2297C">
              <w:rPr>
                <w:sz w:val="24"/>
                <w:szCs w:val="24"/>
                <w:lang w:eastAsia="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14:paraId="1F3A909F" w14:textId="77777777" w:rsidR="00B4013E" w:rsidRPr="00E2297C" w:rsidRDefault="00B4013E" w:rsidP="00E61801">
            <w:pPr>
              <w:rPr>
                <w:bCs/>
                <w:iCs/>
                <w:sz w:val="24"/>
                <w:szCs w:val="24"/>
                <w:lang w:eastAsia="ar-SA"/>
              </w:rPr>
            </w:pPr>
          </w:p>
        </w:tc>
        <w:tc>
          <w:tcPr>
            <w:tcW w:w="1419" w:type="dxa"/>
            <w:tcBorders>
              <w:top w:val="single" w:sz="4" w:space="0" w:color="000000"/>
              <w:left w:val="single" w:sz="4" w:space="0" w:color="000000"/>
              <w:bottom w:val="single" w:sz="4" w:space="0" w:color="000000"/>
              <w:right w:val="single" w:sz="4" w:space="0" w:color="000000"/>
            </w:tcBorders>
            <w:hideMark/>
          </w:tcPr>
          <w:p w14:paraId="24CAE0C1" w14:textId="77777777" w:rsidR="00B4013E" w:rsidRPr="00E2297C" w:rsidRDefault="00B4013E" w:rsidP="00E61801">
            <w:pPr>
              <w:rPr>
                <w:bCs/>
                <w:iCs/>
                <w:sz w:val="24"/>
                <w:szCs w:val="24"/>
                <w:lang w:eastAsia="ar-SA"/>
              </w:rPr>
            </w:pPr>
            <w:r w:rsidRPr="00E2297C">
              <w:rPr>
                <w:bCs/>
                <w:iCs/>
                <w:sz w:val="24"/>
                <w:szCs w:val="24"/>
                <w:lang w:eastAsia="ar-SA"/>
              </w:rPr>
              <w:t>Апрель</w:t>
            </w:r>
          </w:p>
        </w:tc>
      </w:tr>
      <w:tr w:rsidR="00B4013E" w:rsidRPr="00E2297C" w14:paraId="08D92BBE"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711CE1" w14:textId="77777777" w:rsidR="00B4013E" w:rsidRPr="00E2297C" w:rsidRDefault="00B4013E" w:rsidP="00E61801">
            <w:pPr>
              <w:rPr>
                <w:bCs/>
                <w:iCs/>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6DE18A" w14:textId="77777777" w:rsidR="00B4013E" w:rsidRPr="00E2297C" w:rsidRDefault="00B4013E" w:rsidP="00E61801">
            <w:pPr>
              <w:rPr>
                <w:bCs/>
                <w:iCs/>
                <w:sz w:val="24"/>
                <w:szCs w:val="24"/>
                <w:lang w:eastAsia="ar-SA"/>
              </w:rPr>
            </w:pPr>
          </w:p>
        </w:tc>
        <w:tc>
          <w:tcPr>
            <w:tcW w:w="2477" w:type="dxa"/>
            <w:tcBorders>
              <w:top w:val="single" w:sz="4" w:space="0" w:color="000000"/>
              <w:left w:val="single" w:sz="4" w:space="0" w:color="000000"/>
              <w:bottom w:val="single" w:sz="4" w:space="0" w:color="000000"/>
              <w:right w:val="single" w:sz="4" w:space="0" w:color="000000"/>
            </w:tcBorders>
            <w:hideMark/>
          </w:tcPr>
          <w:p w14:paraId="4E726A6F" w14:textId="77777777" w:rsidR="00B4013E" w:rsidRPr="00E2297C" w:rsidRDefault="00B4013E" w:rsidP="00E61801">
            <w:pPr>
              <w:suppressAutoHyphens/>
              <w:rPr>
                <w:sz w:val="24"/>
                <w:szCs w:val="24"/>
                <w:lang w:eastAsia="ar-SA"/>
              </w:rPr>
            </w:pPr>
            <w:r w:rsidRPr="00E2297C">
              <w:rPr>
                <w:sz w:val="24"/>
                <w:szCs w:val="24"/>
                <w:lang w:eastAsia="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14:paraId="166A158B" w14:textId="77777777" w:rsidR="00B4013E" w:rsidRPr="00E2297C" w:rsidRDefault="00B4013E" w:rsidP="00E61801">
            <w:pPr>
              <w:rPr>
                <w:bCs/>
                <w:iCs/>
                <w:sz w:val="24"/>
                <w:szCs w:val="24"/>
                <w:lang w:eastAsia="ar-SA"/>
              </w:rPr>
            </w:pPr>
          </w:p>
        </w:tc>
        <w:tc>
          <w:tcPr>
            <w:tcW w:w="1419" w:type="dxa"/>
            <w:tcBorders>
              <w:top w:val="single" w:sz="4" w:space="0" w:color="000000"/>
              <w:left w:val="single" w:sz="4" w:space="0" w:color="000000"/>
              <w:bottom w:val="single" w:sz="4" w:space="0" w:color="000000"/>
              <w:right w:val="single" w:sz="4" w:space="0" w:color="000000"/>
            </w:tcBorders>
            <w:hideMark/>
          </w:tcPr>
          <w:p w14:paraId="7EC93A94" w14:textId="77777777" w:rsidR="00B4013E" w:rsidRPr="00E2297C" w:rsidRDefault="00B4013E" w:rsidP="00E61801">
            <w:pPr>
              <w:rPr>
                <w:bCs/>
                <w:iCs/>
                <w:sz w:val="24"/>
                <w:szCs w:val="24"/>
                <w:lang w:eastAsia="ar-SA"/>
              </w:rPr>
            </w:pPr>
            <w:r w:rsidRPr="00E2297C">
              <w:rPr>
                <w:bCs/>
                <w:iCs/>
                <w:sz w:val="24"/>
                <w:szCs w:val="24"/>
                <w:lang w:eastAsia="ar-SA"/>
              </w:rPr>
              <w:t>Апрель</w:t>
            </w:r>
          </w:p>
        </w:tc>
      </w:tr>
      <w:tr w:rsidR="00B4013E" w:rsidRPr="00E2297C" w14:paraId="3D384D8C" w14:textId="77777777" w:rsidTr="00B4013E">
        <w:tc>
          <w:tcPr>
            <w:tcW w:w="2234" w:type="dxa"/>
            <w:vMerge w:val="restart"/>
            <w:tcBorders>
              <w:top w:val="single" w:sz="4" w:space="0" w:color="000000"/>
              <w:left w:val="single" w:sz="4" w:space="0" w:color="000000"/>
              <w:bottom w:val="single" w:sz="4" w:space="0" w:color="000000"/>
              <w:right w:val="single" w:sz="4" w:space="0" w:color="000000"/>
            </w:tcBorders>
            <w:vAlign w:val="center"/>
          </w:tcPr>
          <w:p w14:paraId="0E6FC1C3" w14:textId="77777777" w:rsidR="00B4013E" w:rsidRPr="00E2297C" w:rsidRDefault="00B4013E" w:rsidP="00E61801">
            <w:pPr>
              <w:suppressAutoHyphens/>
              <w:adjustRightInd w:val="0"/>
              <w:jc w:val="center"/>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Тренировочный</w:t>
            </w:r>
          </w:p>
          <w:p w14:paraId="70690FFB" w14:textId="77777777" w:rsidR="00B4013E" w:rsidRPr="00E2297C" w:rsidRDefault="00B4013E" w:rsidP="00E61801">
            <w:pPr>
              <w:suppressAutoHyphens/>
              <w:adjustRightInd w:val="0"/>
              <w:jc w:val="center"/>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этап</w:t>
            </w:r>
          </w:p>
          <w:p w14:paraId="09970E97" w14:textId="77777777" w:rsidR="00B4013E" w:rsidRPr="00E2297C" w:rsidRDefault="00B4013E" w:rsidP="00E61801">
            <w:pPr>
              <w:suppressAutoHyphens/>
              <w:adjustRightInd w:val="0"/>
              <w:jc w:val="center"/>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(до 2 лет обучения)</w:t>
            </w:r>
          </w:p>
          <w:p w14:paraId="03177AD2" w14:textId="77777777" w:rsidR="00B4013E" w:rsidRPr="00E2297C" w:rsidRDefault="00B4013E" w:rsidP="00E61801">
            <w:pPr>
              <w:jc w:val="cente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36CF741A" w14:textId="77777777" w:rsidR="00B4013E" w:rsidRPr="00E2297C" w:rsidRDefault="00B4013E" w:rsidP="00E61801">
            <w:pPr>
              <w:suppressAutoHyphens/>
              <w:rPr>
                <w:sz w:val="24"/>
                <w:szCs w:val="24"/>
                <w:lang w:eastAsia="ar-SA"/>
              </w:rPr>
            </w:pPr>
            <w:r w:rsidRPr="00E2297C">
              <w:rPr>
                <w:sz w:val="24"/>
                <w:szCs w:val="24"/>
                <w:lang w:eastAsia="ar-SA"/>
              </w:rPr>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14:paraId="4FA5CA8F" w14:textId="77777777" w:rsidR="00B4013E" w:rsidRPr="00E2297C" w:rsidRDefault="00B4013E" w:rsidP="00E61801">
            <w:pPr>
              <w:suppressAutoHyphens/>
              <w:rPr>
                <w:sz w:val="24"/>
                <w:szCs w:val="24"/>
                <w:lang w:eastAsia="ar-SA"/>
              </w:rPr>
            </w:pPr>
            <w:r w:rsidRPr="00E2297C">
              <w:rPr>
                <w:sz w:val="24"/>
                <w:szCs w:val="24"/>
                <w:lang w:eastAsia="ar-SA"/>
              </w:rPr>
              <w:t>Антидопинговый курс (для спортсменов старше 12 лет)</w:t>
            </w:r>
          </w:p>
        </w:tc>
        <w:tc>
          <w:tcPr>
            <w:tcW w:w="1672" w:type="dxa"/>
            <w:tcBorders>
              <w:top w:val="single" w:sz="4" w:space="0" w:color="000000"/>
              <w:left w:val="single" w:sz="4" w:space="0" w:color="000000"/>
              <w:bottom w:val="single" w:sz="4" w:space="0" w:color="000000"/>
              <w:right w:val="single" w:sz="4" w:space="0" w:color="000000"/>
            </w:tcBorders>
            <w:hideMark/>
          </w:tcPr>
          <w:p w14:paraId="2658BAE0" w14:textId="77777777" w:rsidR="00B4013E" w:rsidRPr="00E2297C" w:rsidRDefault="00B4013E" w:rsidP="00E61801">
            <w:pPr>
              <w:rPr>
                <w:bCs/>
                <w:iCs/>
                <w:sz w:val="24"/>
                <w:szCs w:val="24"/>
                <w:lang w:eastAsia="ar-SA"/>
              </w:rPr>
            </w:pPr>
            <w:r w:rsidRPr="00E2297C">
              <w:rPr>
                <w:bCs/>
                <w:iCs/>
                <w:sz w:val="24"/>
                <w:szCs w:val="24"/>
                <w:lang w:eastAsia="ar-SA"/>
              </w:rPr>
              <w:t>Спортсмен</w:t>
            </w:r>
          </w:p>
        </w:tc>
        <w:tc>
          <w:tcPr>
            <w:tcW w:w="1419" w:type="dxa"/>
            <w:tcBorders>
              <w:top w:val="single" w:sz="4" w:space="0" w:color="000000"/>
              <w:left w:val="single" w:sz="4" w:space="0" w:color="000000"/>
              <w:bottom w:val="single" w:sz="4" w:space="0" w:color="000000"/>
              <w:right w:val="single" w:sz="4" w:space="0" w:color="000000"/>
            </w:tcBorders>
            <w:hideMark/>
          </w:tcPr>
          <w:p w14:paraId="3505DE92" w14:textId="77777777" w:rsidR="00B4013E" w:rsidRPr="00E2297C" w:rsidRDefault="00B4013E" w:rsidP="00E61801">
            <w:pPr>
              <w:rPr>
                <w:bCs/>
                <w:iCs/>
                <w:sz w:val="24"/>
                <w:szCs w:val="24"/>
                <w:lang w:eastAsia="ar-SA"/>
              </w:rPr>
            </w:pPr>
            <w:r w:rsidRPr="00E2297C">
              <w:rPr>
                <w:bCs/>
                <w:iCs/>
                <w:sz w:val="24"/>
                <w:szCs w:val="24"/>
                <w:lang w:eastAsia="ar-SA"/>
              </w:rPr>
              <w:t>1 раз в год</w:t>
            </w:r>
          </w:p>
        </w:tc>
      </w:tr>
      <w:tr w:rsidR="00B4013E" w:rsidRPr="00E2297C" w14:paraId="0B06A65F"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03CAC7" w14:textId="77777777" w:rsidR="00B4013E" w:rsidRPr="00E2297C" w:rsidRDefault="00B4013E" w:rsidP="00E61801">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108702BF" w14:textId="77777777" w:rsidR="00B4013E" w:rsidRPr="00E2297C" w:rsidRDefault="00B4013E" w:rsidP="00E61801">
            <w:pPr>
              <w:suppressAutoHyphens/>
              <w:rPr>
                <w:sz w:val="24"/>
                <w:szCs w:val="24"/>
                <w:lang w:eastAsia="ar-SA"/>
              </w:rPr>
            </w:pPr>
            <w:r w:rsidRPr="00E2297C">
              <w:rPr>
                <w:sz w:val="24"/>
                <w:szCs w:val="24"/>
                <w:lang w:eastAsia="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14:paraId="268113AF" w14:textId="77777777" w:rsidR="00B4013E" w:rsidRPr="00E2297C" w:rsidRDefault="00B4013E" w:rsidP="00E61801">
            <w:pPr>
              <w:suppressAutoHyphens/>
              <w:rPr>
                <w:sz w:val="24"/>
                <w:szCs w:val="24"/>
                <w:lang w:eastAsia="ar-SA"/>
              </w:rPr>
            </w:pPr>
            <w:r w:rsidRPr="00E2297C">
              <w:rPr>
                <w:sz w:val="24"/>
                <w:szCs w:val="24"/>
                <w:lang w:eastAsia="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14:paraId="40DCE030" w14:textId="77777777" w:rsidR="00B4013E" w:rsidRPr="00E2297C" w:rsidRDefault="00B4013E" w:rsidP="00E61801">
            <w:pPr>
              <w:rPr>
                <w:bCs/>
                <w:iCs/>
                <w:sz w:val="24"/>
                <w:szCs w:val="24"/>
                <w:lang w:eastAsia="ar-SA"/>
              </w:rPr>
            </w:pPr>
            <w:r w:rsidRPr="00E2297C">
              <w:rPr>
                <w:bCs/>
                <w:iCs/>
                <w:sz w:val="24"/>
                <w:szCs w:val="24"/>
                <w:lang w:eastAsia="ar-SA"/>
              </w:rPr>
              <w:t>Тренер</w:t>
            </w:r>
          </w:p>
        </w:tc>
        <w:tc>
          <w:tcPr>
            <w:tcW w:w="1419" w:type="dxa"/>
            <w:tcBorders>
              <w:top w:val="single" w:sz="4" w:space="0" w:color="000000"/>
              <w:left w:val="single" w:sz="4" w:space="0" w:color="000000"/>
              <w:bottom w:val="single" w:sz="4" w:space="0" w:color="000000"/>
              <w:right w:val="single" w:sz="4" w:space="0" w:color="000000"/>
            </w:tcBorders>
            <w:hideMark/>
          </w:tcPr>
          <w:p w14:paraId="74917371" w14:textId="77777777" w:rsidR="00B4013E" w:rsidRPr="00E2297C" w:rsidRDefault="00B4013E" w:rsidP="00E61801">
            <w:pPr>
              <w:rPr>
                <w:bCs/>
                <w:iCs/>
                <w:sz w:val="24"/>
                <w:szCs w:val="24"/>
                <w:lang w:eastAsia="ar-SA"/>
              </w:rPr>
            </w:pPr>
            <w:r w:rsidRPr="00E2297C">
              <w:rPr>
                <w:bCs/>
                <w:iCs/>
                <w:sz w:val="24"/>
                <w:szCs w:val="24"/>
                <w:lang w:eastAsia="ar-SA"/>
              </w:rPr>
              <w:t>1-2 раза в год</w:t>
            </w:r>
          </w:p>
        </w:tc>
      </w:tr>
      <w:tr w:rsidR="00B4013E" w:rsidRPr="00E2297C" w14:paraId="6426EC5F"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2948C8" w14:textId="77777777" w:rsidR="00B4013E" w:rsidRPr="00E2297C" w:rsidRDefault="00B4013E" w:rsidP="00E61801">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5FD9D1F5" w14:textId="77777777" w:rsidR="00B4013E" w:rsidRPr="00E2297C" w:rsidRDefault="00B4013E" w:rsidP="00E61801">
            <w:pPr>
              <w:suppressAutoHyphens/>
              <w:rPr>
                <w:sz w:val="24"/>
                <w:szCs w:val="24"/>
                <w:lang w:eastAsia="ar-SA"/>
              </w:rPr>
            </w:pPr>
            <w:r w:rsidRPr="00E2297C">
              <w:rPr>
                <w:sz w:val="24"/>
                <w:szCs w:val="24"/>
                <w:lang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425891C6"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1.Профилактика применения допинга среди спортсменов</w:t>
            </w:r>
          </w:p>
          <w:p w14:paraId="5ADD36BD"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2.Основы управления работоспособностью спортсмена</w:t>
            </w:r>
          </w:p>
          <w:p w14:paraId="7389DA62"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3.Мотивация нарушений антидопинговых правил</w:t>
            </w:r>
          </w:p>
          <w:p w14:paraId="0A8BC6C2"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4.Запрещенные субстанции и методы</w:t>
            </w:r>
          </w:p>
          <w:p w14:paraId="2F54BC58"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5.Допинг и спортивная медицина</w:t>
            </w:r>
          </w:p>
          <w:p w14:paraId="60CA5AD4"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6.Психологические и имиджевые последствия допинга</w:t>
            </w:r>
          </w:p>
          <w:p w14:paraId="4E0B4F35"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7.Процедура допинг - контроля</w:t>
            </w:r>
          </w:p>
          <w:p w14:paraId="22EA7614"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8.Организация антидопинговой работы</w:t>
            </w:r>
          </w:p>
        </w:tc>
        <w:tc>
          <w:tcPr>
            <w:tcW w:w="1672" w:type="dxa"/>
            <w:tcBorders>
              <w:top w:val="single" w:sz="4" w:space="0" w:color="000000"/>
              <w:left w:val="single" w:sz="4" w:space="0" w:color="000000"/>
              <w:bottom w:val="single" w:sz="4" w:space="0" w:color="000000"/>
              <w:right w:val="single" w:sz="4" w:space="0" w:color="000000"/>
            </w:tcBorders>
            <w:hideMark/>
          </w:tcPr>
          <w:p w14:paraId="17C09E3B" w14:textId="77777777" w:rsidR="00B4013E" w:rsidRPr="00E2297C" w:rsidRDefault="00B4013E" w:rsidP="00E61801">
            <w:pPr>
              <w:rPr>
                <w:bCs/>
                <w:iCs/>
                <w:sz w:val="24"/>
                <w:szCs w:val="24"/>
                <w:lang w:eastAsia="ar-SA"/>
              </w:rPr>
            </w:pPr>
            <w:r w:rsidRPr="00E2297C">
              <w:rPr>
                <w:bCs/>
                <w:iCs/>
                <w:sz w:val="24"/>
                <w:szCs w:val="24"/>
                <w:lang w:eastAsia="ar-SA"/>
              </w:rPr>
              <w:t>Тренер</w:t>
            </w:r>
          </w:p>
        </w:tc>
        <w:tc>
          <w:tcPr>
            <w:tcW w:w="1419" w:type="dxa"/>
            <w:tcBorders>
              <w:top w:val="single" w:sz="4" w:space="0" w:color="000000"/>
              <w:left w:val="single" w:sz="4" w:space="0" w:color="000000"/>
              <w:bottom w:val="single" w:sz="4" w:space="0" w:color="000000"/>
              <w:right w:val="single" w:sz="4" w:space="0" w:color="000000"/>
            </w:tcBorders>
            <w:hideMark/>
          </w:tcPr>
          <w:p w14:paraId="5383036A" w14:textId="77777777" w:rsidR="00B4013E" w:rsidRPr="00E2297C" w:rsidRDefault="00B4013E" w:rsidP="00E61801">
            <w:pPr>
              <w:rPr>
                <w:bCs/>
                <w:iCs/>
                <w:sz w:val="24"/>
                <w:szCs w:val="24"/>
                <w:lang w:eastAsia="ar-SA"/>
              </w:rPr>
            </w:pPr>
            <w:r w:rsidRPr="00E2297C">
              <w:rPr>
                <w:bCs/>
                <w:iCs/>
                <w:sz w:val="24"/>
                <w:szCs w:val="24"/>
                <w:lang w:eastAsia="ar-SA"/>
              </w:rPr>
              <w:t>1 раз в год</w:t>
            </w:r>
          </w:p>
        </w:tc>
      </w:tr>
      <w:tr w:rsidR="00B4013E" w:rsidRPr="00E2297C" w14:paraId="2A32834F"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46E3CF" w14:textId="77777777" w:rsidR="00B4013E" w:rsidRPr="00E2297C" w:rsidRDefault="00B4013E" w:rsidP="00E61801">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6E9E5A3B" w14:textId="77777777" w:rsidR="00B4013E" w:rsidRPr="00E2297C" w:rsidRDefault="00B4013E" w:rsidP="00E61801">
            <w:pPr>
              <w:suppressAutoHyphens/>
              <w:rPr>
                <w:sz w:val="24"/>
                <w:szCs w:val="24"/>
                <w:lang w:eastAsia="ar-SA"/>
              </w:rPr>
            </w:pPr>
            <w:r w:rsidRPr="00E2297C">
              <w:rPr>
                <w:sz w:val="24"/>
                <w:szCs w:val="24"/>
                <w:lang w:eastAsia="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14:paraId="4BF88810" w14:textId="77777777" w:rsidR="00B4013E" w:rsidRPr="00E2297C" w:rsidRDefault="00B4013E" w:rsidP="00E61801">
            <w:pPr>
              <w:ind w:left="-1" w:right="90" w:firstLine="1"/>
              <w:jc w:val="both"/>
              <w:rPr>
                <w:bCs/>
                <w:iCs/>
                <w:sz w:val="24"/>
                <w:szCs w:val="24"/>
              </w:rPr>
            </w:pPr>
            <w:r w:rsidRPr="00E2297C">
              <w:rPr>
                <w:sz w:val="24"/>
                <w:szCs w:val="24"/>
              </w:rPr>
              <w:t>«Роль</w:t>
            </w:r>
            <w:r w:rsidRPr="00E2297C">
              <w:rPr>
                <w:spacing w:val="1"/>
                <w:sz w:val="24"/>
                <w:szCs w:val="24"/>
              </w:rPr>
              <w:t xml:space="preserve"> </w:t>
            </w:r>
            <w:r w:rsidRPr="00E2297C">
              <w:rPr>
                <w:spacing w:val="-1"/>
                <w:sz w:val="24"/>
                <w:szCs w:val="24"/>
              </w:rPr>
              <w:t>родителей</w:t>
            </w:r>
            <w:r w:rsidRPr="00E2297C">
              <w:rPr>
                <w:spacing w:val="-8"/>
                <w:sz w:val="24"/>
                <w:szCs w:val="24"/>
              </w:rPr>
              <w:t xml:space="preserve"> </w:t>
            </w:r>
            <w:r w:rsidRPr="00E2297C">
              <w:rPr>
                <w:sz w:val="24"/>
                <w:szCs w:val="24"/>
              </w:rPr>
              <w:t xml:space="preserve">в процессе </w:t>
            </w:r>
            <w:r w:rsidRPr="00E2297C">
              <w:rPr>
                <w:spacing w:val="-1"/>
                <w:sz w:val="24"/>
                <w:szCs w:val="24"/>
              </w:rPr>
              <w:t>формирования</w:t>
            </w:r>
            <w:r w:rsidRPr="00E2297C">
              <w:rPr>
                <w:spacing w:val="-47"/>
                <w:sz w:val="24"/>
                <w:szCs w:val="24"/>
              </w:rPr>
              <w:t xml:space="preserve"> </w:t>
            </w:r>
            <w:r w:rsidRPr="00E2297C">
              <w:rPr>
                <w:sz w:val="24"/>
                <w:szCs w:val="24"/>
              </w:rPr>
              <w:t xml:space="preserve"> </w:t>
            </w:r>
            <w:r w:rsidRPr="00E2297C">
              <w:rPr>
                <w:spacing w:val="-1"/>
                <w:sz w:val="24"/>
                <w:szCs w:val="24"/>
              </w:rPr>
              <w:t>антидопингов</w:t>
            </w:r>
            <w:r w:rsidRPr="00E2297C">
              <w:rPr>
                <w:sz w:val="24"/>
                <w:szCs w:val="24"/>
              </w:rPr>
              <w:t>ой</w:t>
            </w:r>
            <w:r w:rsidRPr="00E2297C">
              <w:rPr>
                <w:spacing w:val="-5"/>
                <w:sz w:val="24"/>
                <w:szCs w:val="24"/>
              </w:rPr>
              <w:t xml:space="preserve"> </w:t>
            </w:r>
            <w:r w:rsidRPr="00E2297C">
              <w:rPr>
                <w:sz w:val="24"/>
                <w:szCs w:val="24"/>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14:paraId="1888A6C1" w14:textId="77777777" w:rsidR="00B4013E" w:rsidRPr="00E2297C" w:rsidRDefault="00B4013E" w:rsidP="00E61801">
            <w:pPr>
              <w:rPr>
                <w:bCs/>
                <w:iCs/>
                <w:sz w:val="24"/>
                <w:szCs w:val="24"/>
                <w:lang w:eastAsia="ar-SA"/>
              </w:rPr>
            </w:pPr>
            <w:r w:rsidRPr="00E2297C">
              <w:rPr>
                <w:bCs/>
                <w:iCs/>
                <w:sz w:val="24"/>
                <w:szCs w:val="24"/>
                <w:lang w:eastAsia="ar-SA"/>
              </w:rPr>
              <w:t>Тренер</w:t>
            </w:r>
          </w:p>
        </w:tc>
        <w:tc>
          <w:tcPr>
            <w:tcW w:w="1419" w:type="dxa"/>
            <w:tcBorders>
              <w:top w:val="single" w:sz="4" w:space="0" w:color="000000"/>
              <w:left w:val="single" w:sz="4" w:space="0" w:color="000000"/>
              <w:bottom w:val="single" w:sz="4" w:space="0" w:color="000000"/>
              <w:right w:val="single" w:sz="4" w:space="0" w:color="000000"/>
            </w:tcBorders>
            <w:hideMark/>
          </w:tcPr>
          <w:p w14:paraId="4D7204E4" w14:textId="77777777" w:rsidR="00B4013E" w:rsidRPr="00E2297C" w:rsidRDefault="00B4013E" w:rsidP="00E61801">
            <w:pPr>
              <w:rPr>
                <w:bCs/>
                <w:iCs/>
                <w:sz w:val="24"/>
                <w:szCs w:val="24"/>
                <w:lang w:eastAsia="ar-SA"/>
              </w:rPr>
            </w:pPr>
            <w:r w:rsidRPr="00E2297C">
              <w:rPr>
                <w:bCs/>
                <w:iCs/>
                <w:sz w:val="24"/>
                <w:szCs w:val="24"/>
                <w:lang w:eastAsia="ar-SA"/>
              </w:rPr>
              <w:t>1-2 раза в год</w:t>
            </w:r>
          </w:p>
        </w:tc>
      </w:tr>
      <w:tr w:rsidR="00B4013E" w:rsidRPr="00E2297C" w14:paraId="4523B1E0"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E4376D" w14:textId="77777777" w:rsidR="00B4013E" w:rsidRPr="00E2297C" w:rsidRDefault="00B4013E" w:rsidP="00E61801">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442F469C" w14:textId="77777777" w:rsidR="00B4013E" w:rsidRPr="00E2297C" w:rsidRDefault="00B4013E" w:rsidP="00E61801">
            <w:pPr>
              <w:rPr>
                <w:bCs/>
                <w:iCs/>
                <w:sz w:val="24"/>
                <w:szCs w:val="24"/>
              </w:rPr>
            </w:pPr>
            <w:r w:rsidRPr="00E2297C">
              <w:rPr>
                <w:bCs/>
                <w:iCs/>
                <w:sz w:val="24"/>
                <w:szCs w:val="24"/>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64B4ABCE" w14:textId="77777777" w:rsidR="00B4013E" w:rsidRPr="00E2297C" w:rsidRDefault="00B4013E" w:rsidP="00E61801">
            <w:pPr>
              <w:rPr>
                <w:bCs/>
                <w:iCs/>
                <w:sz w:val="24"/>
                <w:szCs w:val="24"/>
                <w:lang w:eastAsia="ar-SA"/>
              </w:rPr>
            </w:pPr>
            <w:r w:rsidRPr="00E2297C">
              <w:rPr>
                <w:sz w:val="24"/>
                <w:szCs w:val="24"/>
                <w:lang w:eastAsia="ar-SA"/>
              </w:rPr>
              <w:t>Проверка лекарственных</w:t>
            </w:r>
            <w:r w:rsidRPr="00E2297C">
              <w:rPr>
                <w:spacing w:val="-47"/>
                <w:sz w:val="24"/>
                <w:szCs w:val="24"/>
                <w:lang w:eastAsia="ar-SA"/>
              </w:rPr>
              <w:t xml:space="preserve"> </w:t>
            </w:r>
            <w:r w:rsidRPr="00E2297C">
              <w:rPr>
                <w:sz w:val="24"/>
                <w:szCs w:val="24"/>
                <w:lang w:eastAsia="ar-SA"/>
              </w:rPr>
              <w:lastRenderedPageBreak/>
              <w:t>препаратов</w:t>
            </w:r>
            <w:r w:rsidRPr="00E2297C">
              <w:rPr>
                <w:spacing w:val="1"/>
                <w:sz w:val="24"/>
                <w:szCs w:val="24"/>
                <w:lang w:eastAsia="ar-SA"/>
              </w:rPr>
              <w:t xml:space="preserve"> </w:t>
            </w:r>
            <w:r w:rsidRPr="00E2297C">
              <w:rPr>
                <w:sz w:val="24"/>
                <w:szCs w:val="24"/>
                <w:lang w:eastAsia="ar-SA"/>
              </w:rPr>
              <w:t>(знакомство с</w:t>
            </w:r>
            <w:r w:rsidRPr="00E2297C">
              <w:rPr>
                <w:spacing w:val="1"/>
                <w:sz w:val="24"/>
                <w:szCs w:val="24"/>
                <w:lang w:eastAsia="ar-SA"/>
              </w:rPr>
              <w:t xml:space="preserve"> </w:t>
            </w:r>
            <w:r w:rsidRPr="00E2297C">
              <w:rPr>
                <w:spacing w:val="-1"/>
                <w:sz w:val="24"/>
                <w:szCs w:val="24"/>
                <w:lang w:eastAsia="ar-SA"/>
              </w:rPr>
              <w:t xml:space="preserve">международным </w:t>
            </w:r>
            <w:r w:rsidRPr="00E2297C">
              <w:rPr>
                <w:sz w:val="24"/>
                <w:szCs w:val="24"/>
                <w:lang w:eastAsia="ar-SA"/>
              </w:rPr>
              <w:t xml:space="preserve">стандартом </w:t>
            </w:r>
            <w:r w:rsidRPr="00E2297C">
              <w:rPr>
                <w:spacing w:val="-1"/>
                <w:sz w:val="24"/>
                <w:szCs w:val="24"/>
                <w:lang w:eastAsia="ar-SA"/>
              </w:rPr>
              <w:t>«Запрещенный</w:t>
            </w:r>
            <w:r w:rsidRPr="00E2297C">
              <w:rPr>
                <w:spacing w:val="-47"/>
                <w:sz w:val="24"/>
                <w:szCs w:val="24"/>
                <w:lang w:eastAsia="ar-SA"/>
              </w:rPr>
              <w:t xml:space="preserve"> </w:t>
            </w:r>
            <w:r w:rsidRPr="00E2297C">
              <w:rPr>
                <w:sz w:val="24"/>
                <w:szCs w:val="24"/>
                <w:lang w:eastAsia="ar-SA"/>
              </w:rPr>
              <w:t>список»)</w:t>
            </w:r>
          </w:p>
        </w:tc>
        <w:tc>
          <w:tcPr>
            <w:tcW w:w="1672" w:type="dxa"/>
            <w:tcBorders>
              <w:top w:val="single" w:sz="4" w:space="0" w:color="000000"/>
              <w:left w:val="single" w:sz="4" w:space="0" w:color="000000"/>
              <w:bottom w:val="single" w:sz="4" w:space="0" w:color="000000"/>
              <w:right w:val="single" w:sz="4" w:space="0" w:color="000000"/>
            </w:tcBorders>
            <w:hideMark/>
          </w:tcPr>
          <w:p w14:paraId="022FF593" w14:textId="77777777" w:rsidR="00B4013E" w:rsidRPr="00E2297C" w:rsidRDefault="00B4013E" w:rsidP="00E61801">
            <w:pPr>
              <w:rPr>
                <w:bCs/>
                <w:iCs/>
                <w:sz w:val="24"/>
                <w:szCs w:val="24"/>
                <w:lang w:eastAsia="ar-SA"/>
              </w:rPr>
            </w:pPr>
            <w:r w:rsidRPr="00E2297C">
              <w:rPr>
                <w:bCs/>
                <w:iCs/>
                <w:sz w:val="24"/>
                <w:szCs w:val="24"/>
                <w:lang w:eastAsia="ar-SA"/>
              </w:rPr>
              <w:lastRenderedPageBreak/>
              <w:t>Тренер</w:t>
            </w:r>
          </w:p>
          <w:p w14:paraId="04ECC5EC" w14:textId="77777777" w:rsidR="00B4013E" w:rsidRPr="00E2297C" w:rsidRDefault="00B4013E" w:rsidP="00E61801">
            <w:pPr>
              <w:rPr>
                <w:bCs/>
                <w:iCs/>
                <w:sz w:val="24"/>
                <w:szCs w:val="24"/>
                <w:lang w:eastAsia="ar-SA"/>
              </w:rPr>
            </w:pPr>
            <w:r w:rsidRPr="00E2297C">
              <w:rPr>
                <w:bCs/>
                <w:iCs/>
                <w:sz w:val="24"/>
                <w:szCs w:val="24"/>
                <w:lang w:eastAsia="ar-SA"/>
              </w:rPr>
              <w:t>Мед.работник</w:t>
            </w:r>
          </w:p>
        </w:tc>
        <w:tc>
          <w:tcPr>
            <w:tcW w:w="1419" w:type="dxa"/>
            <w:tcBorders>
              <w:top w:val="single" w:sz="4" w:space="0" w:color="000000"/>
              <w:left w:val="single" w:sz="4" w:space="0" w:color="000000"/>
              <w:bottom w:val="single" w:sz="4" w:space="0" w:color="000000"/>
              <w:right w:val="single" w:sz="4" w:space="0" w:color="000000"/>
            </w:tcBorders>
            <w:hideMark/>
          </w:tcPr>
          <w:p w14:paraId="0A71A716" w14:textId="77777777" w:rsidR="00B4013E" w:rsidRPr="00E2297C" w:rsidRDefault="00B4013E" w:rsidP="00E61801">
            <w:pPr>
              <w:rPr>
                <w:bCs/>
                <w:iCs/>
                <w:sz w:val="24"/>
                <w:szCs w:val="24"/>
                <w:lang w:eastAsia="ar-SA"/>
              </w:rPr>
            </w:pPr>
            <w:r w:rsidRPr="00E2297C">
              <w:rPr>
                <w:bCs/>
                <w:iCs/>
                <w:sz w:val="24"/>
                <w:szCs w:val="24"/>
                <w:lang w:eastAsia="ar-SA"/>
              </w:rPr>
              <w:t>1 раз в месяц</w:t>
            </w:r>
          </w:p>
        </w:tc>
      </w:tr>
      <w:tr w:rsidR="00B4013E" w:rsidRPr="00E2297C" w14:paraId="41A00028"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6BC67B" w14:textId="77777777" w:rsidR="00B4013E" w:rsidRPr="00E2297C" w:rsidRDefault="00B4013E" w:rsidP="00E61801">
            <w:pPr>
              <w:rPr>
                <w:bCs/>
                <w:iCs/>
                <w:sz w:val="24"/>
                <w:szCs w:val="24"/>
                <w:lang w:eastAsia="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14:paraId="12AA230B" w14:textId="77777777" w:rsidR="00B4013E" w:rsidRPr="00E2297C" w:rsidRDefault="00B4013E" w:rsidP="00E61801">
            <w:pPr>
              <w:rPr>
                <w:bCs/>
                <w:iCs/>
                <w:sz w:val="24"/>
                <w:szCs w:val="24"/>
                <w:lang w:eastAsia="ar-SA"/>
              </w:rPr>
            </w:pPr>
            <w:r w:rsidRPr="00E2297C">
              <w:rPr>
                <w:bCs/>
                <w:iCs/>
                <w:sz w:val="24"/>
                <w:szCs w:val="24"/>
                <w:lang w:eastAsia="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14:paraId="240F25FA" w14:textId="77777777" w:rsidR="00B4013E" w:rsidRPr="00E2297C" w:rsidRDefault="00B4013E" w:rsidP="00E61801">
            <w:pPr>
              <w:suppressAutoHyphens/>
              <w:rPr>
                <w:sz w:val="24"/>
                <w:szCs w:val="24"/>
                <w:lang w:eastAsia="ar-SA"/>
              </w:rPr>
            </w:pPr>
            <w:r w:rsidRPr="00E2297C">
              <w:rPr>
                <w:sz w:val="24"/>
                <w:szCs w:val="24"/>
                <w:lang w:eastAsia="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14:paraId="7430BE82" w14:textId="77777777" w:rsidR="00B4013E" w:rsidRPr="00E2297C" w:rsidRDefault="00B4013E" w:rsidP="00E61801">
            <w:pPr>
              <w:rPr>
                <w:bCs/>
                <w:iCs/>
                <w:sz w:val="24"/>
                <w:szCs w:val="24"/>
                <w:lang w:eastAsia="ar-SA"/>
              </w:rPr>
            </w:pPr>
          </w:p>
        </w:tc>
        <w:tc>
          <w:tcPr>
            <w:tcW w:w="1419" w:type="dxa"/>
            <w:tcBorders>
              <w:top w:val="single" w:sz="4" w:space="0" w:color="000000"/>
              <w:left w:val="single" w:sz="4" w:space="0" w:color="000000"/>
              <w:bottom w:val="single" w:sz="4" w:space="0" w:color="000000"/>
              <w:right w:val="single" w:sz="4" w:space="0" w:color="000000"/>
            </w:tcBorders>
            <w:hideMark/>
          </w:tcPr>
          <w:p w14:paraId="0D098780" w14:textId="77777777" w:rsidR="00B4013E" w:rsidRPr="00E2297C" w:rsidRDefault="00B4013E" w:rsidP="00E61801">
            <w:pPr>
              <w:rPr>
                <w:bCs/>
                <w:iCs/>
                <w:sz w:val="24"/>
                <w:szCs w:val="24"/>
                <w:lang w:eastAsia="ar-SA"/>
              </w:rPr>
            </w:pPr>
            <w:r w:rsidRPr="00E2297C">
              <w:rPr>
                <w:bCs/>
                <w:iCs/>
                <w:sz w:val="24"/>
                <w:szCs w:val="24"/>
                <w:lang w:eastAsia="ar-SA"/>
              </w:rPr>
              <w:t>Апрель</w:t>
            </w:r>
          </w:p>
        </w:tc>
      </w:tr>
      <w:tr w:rsidR="00B4013E" w:rsidRPr="00E2297C" w14:paraId="6F9E7433"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32E363" w14:textId="77777777" w:rsidR="00B4013E" w:rsidRPr="00E2297C" w:rsidRDefault="00B4013E" w:rsidP="00E61801">
            <w:pPr>
              <w:rPr>
                <w:bCs/>
                <w:iCs/>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4A132C" w14:textId="77777777" w:rsidR="00B4013E" w:rsidRPr="00E2297C" w:rsidRDefault="00B4013E" w:rsidP="00E61801">
            <w:pPr>
              <w:rPr>
                <w:bCs/>
                <w:iCs/>
                <w:sz w:val="24"/>
                <w:szCs w:val="24"/>
                <w:lang w:eastAsia="ar-SA"/>
              </w:rPr>
            </w:pPr>
          </w:p>
        </w:tc>
        <w:tc>
          <w:tcPr>
            <w:tcW w:w="2477" w:type="dxa"/>
            <w:tcBorders>
              <w:top w:val="single" w:sz="4" w:space="0" w:color="000000"/>
              <w:left w:val="single" w:sz="4" w:space="0" w:color="000000"/>
              <w:bottom w:val="single" w:sz="4" w:space="0" w:color="000000"/>
              <w:right w:val="single" w:sz="4" w:space="0" w:color="000000"/>
            </w:tcBorders>
            <w:hideMark/>
          </w:tcPr>
          <w:p w14:paraId="65CE6064" w14:textId="77777777" w:rsidR="00B4013E" w:rsidRPr="00E2297C" w:rsidRDefault="00B4013E" w:rsidP="00E61801">
            <w:pPr>
              <w:suppressAutoHyphens/>
              <w:rPr>
                <w:sz w:val="24"/>
                <w:szCs w:val="24"/>
                <w:lang w:eastAsia="ar-SA"/>
              </w:rPr>
            </w:pPr>
            <w:r w:rsidRPr="00E2297C">
              <w:rPr>
                <w:sz w:val="24"/>
                <w:szCs w:val="24"/>
                <w:lang w:eastAsia="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14:paraId="3954BB43" w14:textId="77777777" w:rsidR="00B4013E" w:rsidRPr="00E2297C" w:rsidRDefault="00B4013E" w:rsidP="00E61801">
            <w:pPr>
              <w:rPr>
                <w:bCs/>
                <w:iCs/>
                <w:sz w:val="24"/>
                <w:szCs w:val="24"/>
                <w:lang w:eastAsia="ar-SA"/>
              </w:rPr>
            </w:pPr>
          </w:p>
        </w:tc>
        <w:tc>
          <w:tcPr>
            <w:tcW w:w="1419" w:type="dxa"/>
            <w:tcBorders>
              <w:top w:val="single" w:sz="4" w:space="0" w:color="000000"/>
              <w:left w:val="single" w:sz="4" w:space="0" w:color="000000"/>
              <w:bottom w:val="single" w:sz="4" w:space="0" w:color="000000"/>
              <w:right w:val="single" w:sz="4" w:space="0" w:color="000000"/>
            </w:tcBorders>
            <w:hideMark/>
          </w:tcPr>
          <w:p w14:paraId="02A0D881" w14:textId="77777777" w:rsidR="00B4013E" w:rsidRPr="00E2297C" w:rsidRDefault="00B4013E" w:rsidP="00E61801">
            <w:pPr>
              <w:rPr>
                <w:bCs/>
                <w:iCs/>
                <w:sz w:val="24"/>
                <w:szCs w:val="24"/>
                <w:lang w:eastAsia="ar-SA"/>
              </w:rPr>
            </w:pPr>
            <w:r w:rsidRPr="00E2297C">
              <w:rPr>
                <w:bCs/>
                <w:iCs/>
                <w:sz w:val="24"/>
                <w:szCs w:val="24"/>
                <w:lang w:eastAsia="ar-SA"/>
              </w:rPr>
              <w:t>Апрель</w:t>
            </w:r>
          </w:p>
        </w:tc>
      </w:tr>
      <w:tr w:rsidR="00B4013E" w:rsidRPr="00E2297C" w14:paraId="5AF37E09" w14:textId="77777777" w:rsidTr="00B4013E">
        <w:trPr>
          <w:trHeight w:val="138"/>
        </w:trPr>
        <w:tc>
          <w:tcPr>
            <w:tcW w:w="2234" w:type="dxa"/>
            <w:vMerge w:val="restart"/>
            <w:tcBorders>
              <w:top w:val="single" w:sz="4" w:space="0" w:color="000000"/>
              <w:left w:val="single" w:sz="4" w:space="0" w:color="000000"/>
              <w:bottom w:val="single" w:sz="4" w:space="0" w:color="000000"/>
              <w:right w:val="single" w:sz="4" w:space="0" w:color="000000"/>
            </w:tcBorders>
            <w:vAlign w:val="center"/>
          </w:tcPr>
          <w:p w14:paraId="2CDCB03B" w14:textId="77777777" w:rsidR="00B4013E" w:rsidRPr="00E2297C" w:rsidRDefault="00B4013E" w:rsidP="00E61801">
            <w:pPr>
              <w:suppressAutoHyphens/>
              <w:adjustRightInd w:val="0"/>
              <w:jc w:val="center"/>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Тренировочный</w:t>
            </w:r>
          </w:p>
          <w:p w14:paraId="2961A0F9" w14:textId="77777777" w:rsidR="00B4013E" w:rsidRPr="00E2297C" w:rsidRDefault="00B4013E" w:rsidP="00E61801">
            <w:pPr>
              <w:suppressAutoHyphens/>
              <w:adjustRightInd w:val="0"/>
              <w:jc w:val="center"/>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этап</w:t>
            </w:r>
          </w:p>
          <w:p w14:paraId="21694C9F" w14:textId="77777777" w:rsidR="00B4013E" w:rsidRPr="00E2297C" w:rsidRDefault="00B4013E" w:rsidP="00E61801">
            <w:pPr>
              <w:suppressAutoHyphens/>
              <w:adjustRightInd w:val="0"/>
              <w:jc w:val="center"/>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(свыше 2 лет</w:t>
            </w:r>
          </w:p>
          <w:p w14:paraId="5FAD3345" w14:textId="77777777" w:rsidR="00B4013E" w:rsidRPr="00E2297C" w:rsidRDefault="00B4013E" w:rsidP="00E61801">
            <w:pPr>
              <w:suppressAutoHyphens/>
              <w:adjustRightInd w:val="0"/>
              <w:jc w:val="center"/>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обучения)</w:t>
            </w:r>
          </w:p>
          <w:p w14:paraId="1294D129" w14:textId="77777777" w:rsidR="00B4013E" w:rsidRPr="00E2297C" w:rsidRDefault="00B4013E" w:rsidP="00E61801">
            <w:pPr>
              <w:jc w:val="cente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7228C55E" w14:textId="77777777" w:rsidR="00B4013E" w:rsidRPr="00E2297C" w:rsidRDefault="00B4013E" w:rsidP="00E61801">
            <w:pPr>
              <w:suppressAutoHyphens/>
              <w:rPr>
                <w:sz w:val="24"/>
                <w:szCs w:val="24"/>
                <w:lang w:eastAsia="ar-SA"/>
              </w:rPr>
            </w:pPr>
            <w:r w:rsidRPr="00E2297C">
              <w:rPr>
                <w:sz w:val="24"/>
                <w:szCs w:val="24"/>
                <w:lang w:eastAsia="ar-SA"/>
              </w:rPr>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14:paraId="21289F30" w14:textId="77777777" w:rsidR="00B4013E" w:rsidRPr="00E2297C" w:rsidRDefault="00B4013E" w:rsidP="00E61801">
            <w:pPr>
              <w:suppressAutoHyphens/>
              <w:rPr>
                <w:sz w:val="24"/>
                <w:szCs w:val="24"/>
                <w:lang w:eastAsia="ar-SA"/>
              </w:rPr>
            </w:pPr>
            <w:r w:rsidRPr="00E2297C">
              <w:rPr>
                <w:sz w:val="24"/>
                <w:szCs w:val="24"/>
                <w:lang w:eastAsia="ar-SA"/>
              </w:rPr>
              <w:t>Антидопинговый курс (для спортсменов старше 12 лет)</w:t>
            </w:r>
          </w:p>
        </w:tc>
        <w:tc>
          <w:tcPr>
            <w:tcW w:w="1672" w:type="dxa"/>
            <w:tcBorders>
              <w:top w:val="single" w:sz="4" w:space="0" w:color="000000"/>
              <w:left w:val="single" w:sz="4" w:space="0" w:color="000000"/>
              <w:bottom w:val="single" w:sz="4" w:space="0" w:color="000000"/>
              <w:right w:val="single" w:sz="4" w:space="0" w:color="000000"/>
            </w:tcBorders>
            <w:hideMark/>
          </w:tcPr>
          <w:p w14:paraId="2E6FA79D" w14:textId="77777777" w:rsidR="00B4013E" w:rsidRPr="00E2297C" w:rsidRDefault="00B4013E" w:rsidP="00E61801">
            <w:pPr>
              <w:rPr>
                <w:bCs/>
                <w:iCs/>
                <w:sz w:val="24"/>
                <w:szCs w:val="24"/>
                <w:lang w:eastAsia="ar-SA"/>
              </w:rPr>
            </w:pPr>
            <w:r w:rsidRPr="00E2297C">
              <w:rPr>
                <w:bCs/>
                <w:iCs/>
                <w:sz w:val="24"/>
                <w:szCs w:val="24"/>
                <w:lang w:eastAsia="ar-SA"/>
              </w:rPr>
              <w:t>Спортсмен</w:t>
            </w:r>
          </w:p>
        </w:tc>
        <w:tc>
          <w:tcPr>
            <w:tcW w:w="1419" w:type="dxa"/>
            <w:tcBorders>
              <w:top w:val="single" w:sz="4" w:space="0" w:color="000000"/>
              <w:left w:val="single" w:sz="4" w:space="0" w:color="000000"/>
              <w:bottom w:val="single" w:sz="4" w:space="0" w:color="000000"/>
              <w:right w:val="single" w:sz="4" w:space="0" w:color="000000"/>
            </w:tcBorders>
            <w:hideMark/>
          </w:tcPr>
          <w:p w14:paraId="0C7E0E33" w14:textId="77777777" w:rsidR="00B4013E" w:rsidRPr="00E2297C" w:rsidRDefault="00B4013E" w:rsidP="00E61801">
            <w:pPr>
              <w:rPr>
                <w:bCs/>
                <w:iCs/>
                <w:sz w:val="24"/>
                <w:szCs w:val="24"/>
                <w:lang w:eastAsia="ar-SA"/>
              </w:rPr>
            </w:pPr>
            <w:r w:rsidRPr="00E2297C">
              <w:rPr>
                <w:bCs/>
                <w:iCs/>
                <w:sz w:val="24"/>
                <w:szCs w:val="24"/>
                <w:lang w:eastAsia="ar-SA"/>
              </w:rPr>
              <w:t>1 раз в год</w:t>
            </w:r>
          </w:p>
        </w:tc>
      </w:tr>
      <w:tr w:rsidR="00B4013E" w:rsidRPr="00E2297C" w14:paraId="2CD73766"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37125C" w14:textId="77777777" w:rsidR="00B4013E" w:rsidRPr="00E2297C" w:rsidRDefault="00B4013E" w:rsidP="00E61801">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3DC82D43" w14:textId="77777777" w:rsidR="00B4013E" w:rsidRPr="00E2297C" w:rsidRDefault="00B4013E" w:rsidP="00E61801">
            <w:pPr>
              <w:suppressAutoHyphens/>
              <w:rPr>
                <w:sz w:val="24"/>
                <w:szCs w:val="24"/>
                <w:lang w:eastAsia="ar-SA"/>
              </w:rPr>
            </w:pPr>
            <w:r w:rsidRPr="00E2297C">
              <w:rPr>
                <w:sz w:val="24"/>
                <w:szCs w:val="24"/>
                <w:lang w:eastAsia="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14:paraId="437D3503" w14:textId="77777777" w:rsidR="00B4013E" w:rsidRPr="00E2297C" w:rsidRDefault="00B4013E" w:rsidP="00E61801">
            <w:pPr>
              <w:suppressAutoHyphens/>
              <w:rPr>
                <w:sz w:val="24"/>
                <w:szCs w:val="24"/>
                <w:lang w:eastAsia="ar-SA"/>
              </w:rPr>
            </w:pPr>
            <w:r w:rsidRPr="00E2297C">
              <w:rPr>
                <w:sz w:val="24"/>
                <w:szCs w:val="24"/>
                <w:lang w:eastAsia="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14:paraId="35678D7B" w14:textId="77777777" w:rsidR="00B4013E" w:rsidRPr="00E2297C" w:rsidRDefault="00B4013E" w:rsidP="00E61801">
            <w:pPr>
              <w:rPr>
                <w:bCs/>
                <w:iCs/>
                <w:sz w:val="24"/>
                <w:szCs w:val="24"/>
                <w:lang w:eastAsia="ar-SA"/>
              </w:rPr>
            </w:pPr>
            <w:r w:rsidRPr="00E2297C">
              <w:rPr>
                <w:bCs/>
                <w:iCs/>
                <w:sz w:val="24"/>
                <w:szCs w:val="24"/>
                <w:lang w:eastAsia="ar-SA"/>
              </w:rPr>
              <w:t>Тренер</w:t>
            </w:r>
          </w:p>
        </w:tc>
        <w:tc>
          <w:tcPr>
            <w:tcW w:w="1419" w:type="dxa"/>
            <w:tcBorders>
              <w:top w:val="single" w:sz="4" w:space="0" w:color="000000"/>
              <w:left w:val="single" w:sz="4" w:space="0" w:color="000000"/>
              <w:bottom w:val="single" w:sz="4" w:space="0" w:color="000000"/>
              <w:right w:val="single" w:sz="4" w:space="0" w:color="000000"/>
            </w:tcBorders>
            <w:hideMark/>
          </w:tcPr>
          <w:p w14:paraId="60AB75E8" w14:textId="77777777" w:rsidR="00B4013E" w:rsidRPr="00E2297C" w:rsidRDefault="00B4013E" w:rsidP="00E61801">
            <w:pPr>
              <w:rPr>
                <w:bCs/>
                <w:iCs/>
                <w:sz w:val="24"/>
                <w:szCs w:val="24"/>
                <w:lang w:eastAsia="ar-SA"/>
              </w:rPr>
            </w:pPr>
            <w:r w:rsidRPr="00E2297C">
              <w:rPr>
                <w:bCs/>
                <w:iCs/>
                <w:sz w:val="24"/>
                <w:szCs w:val="24"/>
                <w:lang w:eastAsia="ar-SA"/>
              </w:rPr>
              <w:t>1-2 раза в год</w:t>
            </w:r>
          </w:p>
        </w:tc>
      </w:tr>
      <w:tr w:rsidR="00B4013E" w:rsidRPr="00E2297C" w14:paraId="6AAD3E9B"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751008" w14:textId="77777777" w:rsidR="00B4013E" w:rsidRPr="00E2297C" w:rsidRDefault="00B4013E" w:rsidP="00E61801">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40F4E3CA" w14:textId="77777777" w:rsidR="00B4013E" w:rsidRPr="00E2297C" w:rsidRDefault="00B4013E" w:rsidP="00E61801">
            <w:pPr>
              <w:suppressAutoHyphens/>
              <w:rPr>
                <w:sz w:val="24"/>
                <w:szCs w:val="24"/>
                <w:lang w:eastAsia="ar-SA"/>
              </w:rPr>
            </w:pPr>
            <w:r w:rsidRPr="00E2297C">
              <w:rPr>
                <w:sz w:val="24"/>
                <w:szCs w:val="24"/>
                <w:lang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0DD390E8"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1.Нормативно-правовая база антидопинговой работы</w:t>
            </w:r>
          </w:p>
          <w:p w14:paraId="086AC391"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2.Допинг как глобальная проблема современного спорта</w:t>
            </w:r>
          </w:p>
          <w:p w14:paraId="02DD3665"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3.Характеристика допинговых средств и методов</w:t>
            </w:r>
          </w:p>
          <w:p w14:paraId="7B7C7450"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4.Наказания за нарушение антидопинговых правил</w:t>
            </w:r>
          </w:p>
          <w:p w14:paraId="70872709"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5.Недопинговые методы повышения спортивной работоспособности</w:t>
            </w:r>
          </w:p>
          <w:p w14:paraId="0BF16C80"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6.Международные стандарты для списка запрещенных средств и методов</w:t>
            </w:r>
          </w:p>
          <w:p w14:paraId="47DC1117"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7.Всемирный антидопинговый кодекс и его характеристика</w:t>
            </w:r>
          </w:p>
        </w:tc>
        <w:tc>
          <w:tcPr>
            <w:tcW w:w="1672" w:type="dxa"/>
            <w:tcBorders>
              <w:top w:val="single" w:sz="4" w:space="0" w:color="000000"/>
              <w:left w:val="single" w:sz="4" w:space="0" w:color="000000"/>
              <w:bottom w:val="single" w:sz="4" w:space="0" w:color="000000"/>
              <w:right w:val="single" w:sz="4" w:space="0" w:color="000000"/>
            </w:tcBorders>
            <w:hideMark/>
          </w:tcPr>
          <w:p w14:paraId="608867BC" w14:textId="77777777" w:rsidR="00B4013E" w:rsidRPr="00E2297C" w:rsidRDefault="00B4013E" w:rsidP="00E61801">
            <w:pPr>
              <w:rPr>
                <w:bCs/>
                <w:iCs/>
                <w:sz w:val="24"/>
                <w:szCs w:val="24"/>
                <w:lang w:eastAsia="ar-SA"/>
              </w:rPr>
            </w:pPr>
            <w:r w:rsidRPr="00E2297C">
              <w:rPr>
                <w:bCs/>
                <w:iCs/>
                <w:sz w:val="24"/>
                <w:szCs w:val="24"/>
                <w:lang w:eastAsia="ar-SA"/>
              </w:rPr>
              <w:t>Тренер</w:t>
            </w:r>
          </w:p>
        </w:tc>
        <w:tc>
          <w:tcPr>
            <w:tcW w:w="1419" w:type="dxa"/>
            <w:tcBorders>
              <w:top w:val="single" w:sz="4" w:space="0" w:color="000000"/>
              <w:left w:val="single" w:sz="4" w:space="0" w:color="000000"/>
              <w:bottom w:val="single" w:sz="4" w:space="0" w:color="000000"/>
              <w:right w:val="single" w:sz="4" w:space="0" w:color="000000"/>
            </w:tcBorders>
            <w:hideMark/>
          </w:tcPr>
          <w:p w14:paraId="6C0082F7" w14:textId="77777777" w:rsidR="00B4013E" w:rsidRPr="00E2297C" w:rsidRDefault="00B4013E" w:rsidP="00E61801">
            <w:pPr>
              <w:rPr>
                <w:bCs/>
                <w:iCs/>
                <w:sz w:val="24"/>
                <w:szCs w:val="24"/>
                <w:lang w:eastAsia="ar-SA"/>
              </w:rPr>
            </w:pPr>
            <w:r w:rsidRPr="00E2297C">
              <w:rPr>
                <w:bCs/>
                <w:iCs/>
                <w:sz w:val="24"/>
                <w:szCs w:val="24"/>
                <w:lang w:eastAsia="ar-SA"/>
              </w:rPr>
              <w:t>1 раз в год</w:t>
            </w:r>
          </w:p>
        </w:tc>
      </w:tr>
      <w:tr w:rsidR="00B4013E" w:rsidRPr="00E2297C" w14:paraId="4DF605FA"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47AA56" w14:textId="77777777" w:rsidR="00B4013E" w:rsidRPr="00E2297C" w:rsidRDefault="00B4013E" w:rsidP="00E61801">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3F5E598B" w14:textId="77777777" w:rsidR="00B4013E" w:rsidRPr="00E2297C" w:rsidRDefault="00B4013E" w:rsidP="00E61801">
            <w:pPr>
              <w:suppressAutoHyphens/>
              <w:rPr>
                <w:sz w:val="24"/>
                <w:szCs w:val="24"/>
                <w:lang w:eastAsia="ar-SA"/>
              </w:rPr>
            </w:pPr>
            <w:r w:rsidRPr="00E2297C">
              <w:rPr>
                <w:sz w:val="24"/>
                <w:szCs w:val="24"/>
                <w:lang w:eastAsia="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14:paraId="219DFB18" w14:textId="77777777" w:rsidR="00B4013E" w:rsidRPr="00E2297C" w:rsidRDefault="00B4013E" w:rsidP="00E61801">
            <w:pPr>
              <w:ind w:left="-1" w:right="90" w:firstLine="1"/>
              <w:jc w:val="both"/>
              <w:rPr>
                <w:bCs/>
                <w:iCs/>
                <w:sz w:val="24"/>
                <w:szCs w:val="24"/>
              </w:rPr>
            </w:pPr>
            <w:r w:rsidRPr="00E2297C">
              <w:rPr>
                <w:sz w:val="24"/>
                <w:szCs w:val="24"/>
              </w:rPr>
              <w:t>«Роль</w:t>
            </w:r>
            <w:r w:rsidRPr="00E2297C">
              <w:rPr>
                <w:spacing w:val="1"/>
                <w:sz w:val="24"/>
                <w:szCs w:val="24"/>
              </w:rPr>
              <w:t xml:space="preserve"> </w:t>
            </w:r>
            <w:r w:rsidRPr="00E2297C">
              <w:rPr>
                <w:spacing w:val="-1"/>
                <w:sz w:val="24"/>
                <w:szCs w:val="24"/>
              </w:rPr>
              <w:t>родителей</w:t>
            </w:r>
            <w:r w:rsidRPr="00E2297C">
              <w:rPr>
                <w:spacing w:val="-8"/>
                <w:sz w:val="24"/>
                <w:szCs w:val="24"/>
              </w:rPr>
              <w:t xml:space="preserve"> </w:t>
            </w:r>
            <w:r w:rsidRPr="00E2297C">
              <w:rPr>
                <w:sz w:val="24"/>
                <w:szCs w:val="24"/>
              </w:rPr>
              <w:t xml:space="preserve">в процессе </w:t>
            </w:r>
            <w:r w:rsidRPr="00E2297C">
              <w:rPr>
                <w:spacing w:val="-1"/>
                <w:sz w:val="24"/>
                <w:szCs w:val="24"/>
              </w:rPr>
              <w:t>формирования</w:t>
            </w:r>
            <w:r w:rsidRPr="00E2297C">
              <w:rPr>
                <w:spacing w:val="-47"/>
                <w:sz w:val="24"/>
                <w:szCs w:val="24"/>
              </w:rPr>
              <w:t xml:space="preserve"> </w:t>
            </w:r>
            <w:r w:rsidRPr="00E2297C">
              <w:rPr>
                <w:sz w:val="24"/>
                <w:szCs w:val="24"/>
              </w:rPr>
              <w:t xml:space="preserve"> </w:t>
            </w:r>
            <w:r w:rsidRPr="00E2297C">
              <w:rPr>
                <w:spacing w:val="-1"/>
                <w:sz w:val="24"/>
                <w:szCs w:val="24"/>
              </w:rPr>
              <w:t>антидопингов</w:t>
            </w:r>
            <w:r w:rsidRPr="00E2297C">
              <w:rPr>
                <w:sz w:val="24"/>
                <w:szCs w:val="24"/>
              </w:rPr>
              <w:t>ой</w:t>
            </w:r>
            <w:r w:rsidRPr="00E2297C">
              <w:rPr>
                <w:spacing w:val="-5"/>
                <w:sz w:val="24"/>
                <w:szCs w:val="24"/>
              </w:rPr>
              <w:t xml:space="preserve"> </w:t>
            </w:r>
            <w:r w:rsidRPr="00E2297C">
              <w:rPr>
                <w:sz w:val="24"/>
                <w:szCs w:val="24"/>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14:paraId="44B69A24" w14:textId="77777777" w:rsidR="00B4013E" w:rsidRPr="00E2297C" w:rsidRDefault="00B4013E" w:rsidP="00E61801">
            <w:pPr>
              <w:rPr>
                <w:bCs/>
                <w:iCs/>
                <w:sz w:val="24"/>
                <w:szCs w:val="24"/>
                <w:lang w:eastAsia="ar-SA"/>
              </w:rPr>
            </w:pPr>
            <w:r w:rsidRPr="00E2297C">
              <w:rPr>
                <w:bCs/>
                <w:iCs/>
                <w:sz w:val="24"/>
                <w:szCs w:val="24"/>
                <w:lang w:eastAsia="ar-SA"/>
              </w:rPr>
              <w:t>Тренер</w:t>
            </w:r>
          </w:p>
        </w:tc>
        <w:tc>
          <w:tcPr>
            <w:tcW w:w="1419" w:type="dxa"/>
            <w:tcBorders>
              <w:top w:val="single" w:sz="4" w:space="0" w:color="000000"/>
              <w:left w:val="single" w:sz="4" w:space="0" w:color="000000"/>
              <w:bottom w:val="single" w:sz="4" w:space="0" w:color="000000"/>
              <w:right w:val="single" w:sz="4" w:space="0" w:color="000000"/>
            </w:tcBorders>
            <w:hideMark/>
          </w:tcPr>
          <w:p w14:paraId="2C44296D" w14:textId="77777777" w:rsidR="00B4013E" w:rsidRPr="00E2297C" w:rsidRDefault="00B4013E" w:rsidP="00E61801">
            <w:pPr>
              <w:rPr>
                <w:bCs/>
                <w:iCs/>
                <w:sz w:val="24"/>
                <w:szCs w:val="24"/>
                <w:lang w:eastAsia="ar-SA"/>
              </w:rPr>
            </w:pPr>
            <w:r w:rsidRPr="00E2297C">
              <w:rPr>
                <w:bCs/>
                <w:iCs/>
                <w:sz w:val="24"/>
                <w:szCs w:val="24"/>
                <w:lang w:eastAsia="ar-SA"/>
              </w:rPr>
              <w:t>1-2 раза в год</w:t>
            </w:r>
          </w:p>
        </w:tc>
      </w:tr>
      <w:tr w:rsidR="00B4013E" w:rsidRPr="00E2297C" w14:paraId="409D0C70"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501751" w14:textId="77777777" w:rsidR="00B4013E" w:rsidRPr="00E2297C" w:rsidRDefault="00B4013E" w:rsidP="00E61801">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059B73EB" w14:textId="77777777" w:rsidR="00B4013E" w:rsidRPr="00E2297C" w:rsidRDefault="00B4013E" w:rsidP="00E61801">
            <w:pPr>
              <w:rPr>
                <w:bCs/>
                <w:iCs/>
                <w:sz w:val="24"/>
                <w:szCs w:val="24"/>
              </w:rPr>
            </w:pPr>
            <w:r w:rsidRPr="00E2297C">
              <w:rPr>
                <w:bCs/>
                <w:iCs/>
                <w:sz w:val="24"/>
                <w:szCs w:val="24"/>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37BAAAA8" w14:textId="77777777" w:rsidR="00B4013E" w:rsidRPr="00E2297C" w:rsidRDefault="00B4013E" w:rsidP="00E61801">
            <w:pPr>
              <w:rPr>
                <w:bCs/>
                <w:iCs/>
                <w:sz w:val="24"/>
                <w:szCs w:val="24"/>
                <w:lang w:eastAsia="ar-SA"/>
              </w:rPr>
            </w:pPr>
            <w:r w:rsidRPr="00E2297C">
              <w:rPr>
                <w:sz w:val="24"/>
                <w:szCs w:val="24"/>
                <w:lang w:eastAsia="ar-SA"/>
              </w:rPr>
              <w:t>Проверка лекарственных</w:t>
            </w:r>
            <w:r w:rsidRPr="00E2297C">
              <w:rPr>
                <w:spacing w:val="-47"/>
                <w:sz w:val="24"/>
                <w:szCs w:val="24"/>
                <w:lang w:eastAsia="ar-SA"/>
              </w:rPr>
              <w:t xml:space="preserve"> </w:t>
            </w:r>
            <w:r w:rsidRPr="00E2297C">
              <w:rPr>
                <w:sz w:val="24"/>
                <w:szCs w:val="24"/>
                <w:lang w:eastAsia="ar-SA"/>
              </w:rPr>
              <w:t>препаратов</w:t>
            </w:r>
            <w:r w:rsidRPr="00E2297C">
              <w:rPr>
                <w:spacing w:val="1"/>
                <w:sz w:val="24"/>
                <w:szCs w:val="24"/>
                <w:lang w:eastAsia="ar-SA"/>
              </w:rPr>
              <w:t xml:space="preserve"> </w:t>
            </w:r>
            <w:r w:rsidRPr="00E2297C">
              <w:rPr>
                <w:sz w:val="24"/>
                <w:szCs w:val="24"/>
                <w:lang w:eastAsia="ar-SA"/>
              </w:rPr>
              <w:t>(знакомство с</w:t>
            </w:r>
            <w:r w:rsidRPr="00E2297C">
              <w:rPr>
                <w:spacing w:val="1"/>
                <w:sz w:val="24"/>
                <w:szCs w:val="24"/>
                <w:lang w:eastAsia="ar-SA"/>
              </w:rPr>
              <w:t xml:space="preserve"> </w:t>
            </w:r>
            <w:r w:rsidRPr="00E2297C">
              <w:rPr>
                <w:spacing w:val="-1"/>
                <w:sz w:val="24"/>
                <w:szCs w:val="24"/>
                <w:lang w:eastAsia="ar-SA"/>
              </w:rPr>
              <w:t xml:space="preserve">международным </w:t>
            </w:r>
            <w:r w:rsidRPr="00E2297C">
              <w:rPr>
                <w:sz w:val="24"/>
                <w:szCs w:val="24"/>
                <w:lang w:eastAsia="ar-SA"/>
              </w:rPr>
              <w:t xml:space="preserve">стандартом </w:t>
            </w:r>
            <w:r w:rsidRPr="00E2297C">
              <w:rPr>
                <w:spacing w:val="-1"/>
                <w:sz w:val="24"/>
                <w:szCs w:val="24"/>
                <w:lang w:eastAsia="ar-SA"/>
              </w:rPr>
              <w:t>«Запрещенный</w:t>
            </w:r>
            <w:r w:rsidRPr="00E2297C">
              <w:rPr>
                <w:spacing w:val="-47"/>
                <w:sz w:val="24"/>
                <w:szCs w:val="24"/>
                <w:lang w:eastAsia="ar-SA"/>
              </w:rPr>
              <w:t xml:space="preserve"> </w:t>
            </w:r>
            <w:r w:rsidRPr="00E2297C">
              <w:rPr>
                <w:sz w:val="24"/>
                <w:szCs w:val="24"/>
                <w:lang w:eastAsia="ar-SA"/>
              </w:rPr>
              <w:lastRenderedPageBreak/>
              <w:t>список»)</w:t>
            </w:r>
          </w:p>
        </w:tc>
        <w:tc>
          <w:tcPr>
            <w:tcW w:w="1672" w:type="dxa"/>
            <w:tcBorders>
              <w:top w:val="single" w:sz="4" w:space="0" w:color="000000"/>
              <w:left w:val="single" w:sz="4" w:space="0" w:color="000000"/>
              <w:bottom w:val="single" w:sz="4" w:space="0" w:color="000000"/>
              <w:right w:val="single" w:sz="4" w:space="0" w:color="000000"/>
            </w:tcBorders>
            <w:hideMark/>
          </w:tcPr>
          <w:p w14:paraId="0F31AFEC" w14:textId="77777777" w:rsidR="00B4013E" w:rsidRPr="00E2297C" w:rsidRDefault="00B4013E" w:rsidP="00E61801">
            <w:pPr>
              <w:rPr>
                <w:bCs/>
                <w:iCs/>
                <w:sz w:val="24"/>
                <w:szCs w:val="24"/>
                <w:lang w:eastAsia="ar-SA"/>
              </w:rPr>
            </w:pPr>
            <w:r w:rsidRPr="00E2297C">
              <w:rPr>
                <w:bCs/>
                <w:iCs/>
                <w:sz w:val="24"/>
                <w:szCs w:val="24"/>
                <w:lang w:eastAsia="ar-SA"/>
              </w:rPr>
              <w:lastRenderedPageBreak/>
              <w:t>Тренер</w:t>
            </w:r>
          </w:p>
          <w:p w14:paraId="0036AFC1" w14:textId="77777777" w:rsidR="00B4013E" w:rsidRPr="00E2297C" w:rsidRDefault="00B4013E" w:rsidP="00E61801">
            <w:pPr>
              <w:rPr>
                <w:bCs/>
                <w:iCs/>
                <w:sz w:val="24"/>
                <w:szCs w:val="24"/>
                <w:lang w:eastAsia="ar-SA"/>
              </w:rPr>
            </w:pPr>
            <w:r w:rsidRPr="00E2297C">
              <w:rPr>
                <w:bCs/>
                <w:iCs/>
                <w:sz w:val="24"/>
                <w:szCs w:val="24"/>
                <w:lang w:eastAsia="ar-SA"/>
              </w:rPr>
              <w:t>Мед.работник</w:t>
            </w:r>
          </w:p>
        </w:tc>
        <w:tc>
          <w:tcPr>
            <w:tcW w:w="1419" w:type="dxa"/>
            <w:tcBorders>
              <w:top w:val="single" w:sz="4" w:space="0" w:color="000000"/>
              <w:left w:val="single" w:sz="4" w:space="0" w:color="000000"/>
              <w:bottom w:val="single" w:sz="4" w:space="0" w:color="000000"/>
              <w:right w:val="single" w:sz="4" w:space="0" w:color="000000"/>
            </w:tcBorders>
            <w:hideMark/>
          </w:tcPr>
          <w:p w14:paraId="4D01295F" w14:textId="77777777" w:rsidR="00B4013E" w:rsidRPr="00E2297C" w:rsidRDefault="00B4013E" w:rsidP="00E61801">
            <w:pPr>
              <w:rPr>
                <w:bCs/>
                <w:iCs/>
                <w:sz w:val="24"/>
                <w:szCs w:val="24"/>
                <w:lang w:eastAsia="ar-SA"/>
              </w:rPr>
            </w:pPr>
            <w:r w:rsidRPr="00E2297C">
              <w:rPr>
                <w:bCs/>
                <w:iCs/>
                <w:sz w:val="24"/>
                <w:szCs w:val="24"/>
                <w:lang w:eastAsia="ar-SA"/>
              </w:rPr>
              <w:t>1 раз в месяц</w:t>
            </w:r>
          </w:p>
        </w:tc>
      </w:tr>
      <w:tr w:rsidR="00B4013E" w:rsidRPr="00E2297C" w14:paraId="40500570"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F2EE44" w14:textId="77777777" w:rsidR="00B4013E" w:rsidRPr="00E2297C" w:rsidRDefault="00B4013E" w:rsidP="00E61801">
            <w:pPr>
              <w:rPr>
                <w:bCs/>
                <w:iCs/>
                <w:sz w:val="24"/>
                <w:szCs w:val="24"/>
                <w:lang w:eastAsia="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14:paraId="79AB8EC6" w14:textId="77777777" w:rsidR="00B4013E" w:rsidRPr="00E2297C" w:rsidRDefault="00B4013E" w:rsidP="00E61801">
            <w:pPr>
              <w:rPr>
                <w:bCs/>
                <w:iCs/>
                <w:sz w:val="24"/>
                <w:szCs w:val="24"/>
                <w:lang w:eastAsia="ar-SA"/>
              </w:rPr>
            </w:pPr>
            <w:r w:rsidRPr="00E2297C">
              <w:rPr>
                <w:bCs/>
                <w:iCs/>
                <w:sz w:val="24"/>
                <w:szCs w:val="24"/>
                <w:lang w:eastAsia="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14:paraId="45914D99" w14:textId="77777777" w:rsidR="00B4013E" w:rsidRPr="00E2297C" w:rsidRDefault="00B4013E" w:rsidP="00E61801">
            <w:pPr>
              <w:suppressAutoHyphens/>
              <w:rPr>
                <w:sz w:val="24"/>
                <w:szCs w:val="24"/>
                <w:lang w:eastAsia="ar-SA"/>
              </w:rPr>
            </w:pPr>
            <w:r w:rsidRPr="00E2297C">
              <w:rPr>
                <w:sz w:val="24"/>
                <w:szCs w:val="24"/>
                <w:lang w:eastAsia="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14:paraId="725AB03C" w14:textId="77777777" w:rsidR="00B4013E" w:rsidRPr="00E2297C" w:rsidRDefault="00B4013E" w:rsidP="00E61801">
            <w:pPr>
              <w:rPr>
                <w:bCs/>
                <w:iCs/>
                <w:sz w:val="24"/>
                <w:szCs w:val="24"/>
                <w:lang w:eastAsia="ar-SA"/>
              </w:rPr>
            </w:pPr>
          </w:p>
        </w:tc>
        <w:tc>
          <w:tcPr>
            <w:tcW w:w="1419" w:type="dxa"/>
            <w:tcBorders>
              <w:top w:val="single" w:sz="4" w:space="0" w:color="000000"/>
              <w:left w:val="single" w:sz="4" w:space="0" w:color="000000"/>
              <w:bottom w:val="single" w:sz="4" w:space="0" w:color="000000"/>
              <w:right w:val="single" w:sz="4" w:space="0" w:color="000000"/>
            </w:tcBorders>
            <w:hideMark/>
          </w:tcPr>
          <w:p w14:paraId="1C27DCD8" w14:textId="77777777" w:rsidR="00B4013E" w:rsidRPr="00E2297C" w:rsidRDefault="00B4013E" w:rsidP="00E61801">
            <w:pPr>
              <w:rPr>
                <w:bCs/>
                <w:iCs/>
                <w:sz w:val="24"/>
                <w:szCs w:val="24"/>
                <w:lang w:eastAsia="ar-SA"/>
              </w:rPr>
            </w:pPr>
            <w:r w:rsidRPr="00E2297C">
              <w:rPr>
                <w:bCs/>
                <w:iCs/>
                <w:sz w:val="24"/>
                <w:szCs w:val="24"/>
                <w:lang w:eastAsia="ar-SA"/>
              </w:rPr>
              <w:t>Апрель</w:t>
            </w:r>
          </w:p>
        </w:tc>
      </w:tr>
      <w:tr w:rsidR="00B4013E" w:rsidRPr="00E2297C" w14:paraId="4CCC8453"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ED71A7" w14:textId="77777777" w:rsidR="00B4013E" w:rsidRPr="00E2297C" w:rsidRDefault="00B4013E" w:rsidP="00E61801">
            <w:pPr>
              <w:rPr>
                <w:bCs/>
                <w:iCs/>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2DF6F3" w14:textId="77777777" w:rsidR="00B4013E" w:rsidRPr="00E2297C" w:rsidRDefault="00B4013E" w:rsidP="00E61801">
            <w:pPr>
              <w:rPr>
                <w:bCs/>
                <w:iCs/>
                <w:sz w:val="24"/>
                <w:szCs w:val="24"/>
                <w:lang w:eastAsia="ar-SA"/>
              </w:rPr>
            </w:pPr>
          </w:p>
        </w:tc>
        <w:tc>
          <w:tcPr>
            <w:tcW w:w="2477" w:type="dxa"/>
            <w:tcBorders>
              <w:top w:val="single" w:sz="4" w:space="0" w:color="000000"/>
              <w:left w:val="single" w:sz="4" w:space="0" w:color="000000"/>
              <w:bottom w:val="single" w:sz="4" w:space="0" w:color="000000"/>
              <w:right w:val="single" w:sz="4" w:space="0" w:color="000000"/>
            </w:tcBorders>
            <w:hideMark/>
          </w:tcPr>
          <w:p w14:paraId="0667959B" w14:textId="77777777" w:rsidR="00B4013E" w:rsidRPr="00E2297C" w:rsidRDefault="00B4013E" w:rsidP="00E61801">
            <w:pPr>
              <w:suppressAutoHyphens/>
              <w:rPr>
                <w:sz w:val="24"/>
                <w:szCs w:val="24"/>
                <w:lang w:eastAsia="ar-SA"/>
              </w:rPr>
            </w:pPr>
            <w:r w:rsidRPr="00E2297C">
              <w:rPr>
                <w:sz w:val="24"/>
                <w:szCs w:val="24"/>
                <w:lang w:eastAsia="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14:paraId="4EE3202B" w14:textId="77777777" w:rsidR="00B4013E" w:rsidRPr="00E2297C" w:rsidRDefault="00B4013E" w:rsidP="00E61801">
            <w:pPr>
              <w:rPr>
                <w:bCs/>
                <w:iCs/>
                <w:sz w:val="24"/>
                <w:szCs w:val="24"/>
                <w:lang w:eastAsia="ar-SA"/>
              </w:rPr>
            </w:pPr>
          </w:p>
        </w:tc>
        <w:tc>
          <w:tcPr>
            <w:tcW w:w="1419" w:type="dxa"/>
            <w:tcBorders>
              <w:top w:val="single" w:sz="4" w:space="0" w:color="000000"/>
              <w:left w:val="single" w:sz="4" w:space="0" w:color="000000"/>
              <w:bottom w:val="single" w:sz="4" w:space="0" w:color="000000"/>
              <w:right w:val="single" w:sz="4" w:space="0" w:color="000000"/>
            </w:tcBorders>
            <w:hideMark/>
          </w:tcPr>
          <w:p w14:paraId="7A55E8AF" w14:textId="77777777" w:rsidR="00B4013E" w:rsidRPr="00E2297C" w:rsidRDefault="00B4013E" w:rsidP="00E61801">
            <w:pPr>
              <w:rPr>
                <w:bCs/>
                <w:iCs/>
                <w:sz w:val="24"/>
                <w:szCs w:val="24"/>
                <w:lang w:eastAsia="ar-SA"/>
              </w:rPr>
            </w:pPr>
            <w:r w:rsidRPr="00E2297C">
              <w:rPr>
                <w:bCs/>
                <w:iCs/>
                <w:sz w:val="24"/>
                <w:szCs w:val="24"/>
                <w:lang w:eastAsia="ar-SA"/>
              </w:rPr>
              <w:t>Апрель</w:t>
            </w:r>
          </w:p>
        </w:tc>
      </w:tr>
      <w:tr w:rsidR="00B4013E" w:rsidRPr="00E2297C" w14:paraId="1EA1A92B" w14:textId="77777777" w:rsidTr="00B4013E">
        <w:tc>
          <w:tcPr>
            <w:tcW w:w="2234" w:type="dxa"/>
            <w:vMerge w:val="restart"/>
            <w:tcBorders>
              <w:top w:val="single" w:sz="4" w:space="0" w:color="000000"/>
              <w:left w:val="single" w:sz="4" w:space="0" w:color="000000"/>
              <w:bottom w:val="single" w:sz="4" w:space="0" w:color="000000"/>
              <w:right w:val="single" w:sz="4" w:space="0" w:color="000000"/>
            </w:tcBorders>
            <w:vAlign w:val="center"/>
          </w:tcPr>
          <w:p w14:paraId="5CFD3CA4" w14:textId="77777777" w:rsidR="00B4013E" w:rsidRPr="00E2297C" w:rsidRDefault="00B4013E" w:rsidP="00E61801">
            <w:pPr>
              <w:suppressAutoHyphens/>
              <w:adjustRightInd w:val="0"/>
              <w:jc w:val="center"/>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Этап</w:t>
            </w:r>
          </w:p>
          <w:p w14:paraId="7A0C4D45" w14:textId="77777777" w:rsidR="00B4013E" w:rsidRPr="00E2297C" w:rsidRDefault="00B4013E" w:rsidP="00E61801">
            <w:pPr>
              <w:suppressAutoHyphens/>
              <w:adjustRightInd w:val="0"/>
              <w:jc w:val="center"/>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совершенствования</w:t>
            </w:r>
          </w:p>
          <w:p w14:paraId="44FD4D46" w14:textId="77777777" w:rsidR="00B4013E" w:rsidRPr="00E2297C" w:rsidRDefault="00B4013E" w:rsidP="00E61801">
            <w:pPr>
              <w:suppressAutoHyphens/>
              <w:adjustRightInd w:val="0"/>
              <w:jc w:val="center"/>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спортивного</w:t>
            </w:r>
          </w:p>
          <w:p w14:paraId="448A3DFC" w14:textId="77777777" w:rsidR="00B4013E" w:rsidRPr="00E2297C" w:rsidRDefault="00B4013E" w:rsidP="00E61801">
            <w:pPr>
              <w:suppressAutoHyphens/>
              <w:adjustRightInd w:val="0"/>
              <w:jc w:val="center"/>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мастерства</w:t>
            </w:r>
          </w:p>
          <w:p w14:paraId="0678D84C" w14:textId="77777777" w:rsidR="00B4013E" w:rsidRPr="00E2297C" w:rsidRDefault="00B4013E" w:rsidP="00E61801">
            <w:pPr>
              <w:jc w:val="cente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650E96BA" w14:textId="77777777" w:rsidR="00B4013E" w:rsidRPr="00E2297C" w:rsidRDefault="00B4013E" w:rsidP="00E61801">
            <w:pPr>
              <w:suppressAutoHyphens/>
              <w:rPr>
                <w:sz w:val="24"/>
                <w:szCs w:val="24"/>
                <w:lang w:eastAsia="ar-SA"/>
              </w:rPr>
            </w:pPr>
            <w:r w:rsidRPr="00E2297C">
              <w:rPr>
                <w:sz w:val="24"/>
                <w:szCs w:val="24"/>
                <w:lang w:eastAsia="ar-SA"/>
              </w:rPr>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14:paraId="7BB94378" w14:textId="77777777" w:rsidR="00B4013E" w:rsidRPr="00E2297C" w:rsidRDefault="00B4013E" w:rsidP="00E61801">
            <w:pPr>
              <w:suppressAutoHyphens/>
              <w:rPr>
                <w:sz w:val="24"/>
                <w:szCs w:val="24"/>
                <w:lang w:eastAsia="ar-SA"/>
              </w:rPr>
            </w:pPr>
            <w:r w:rsidRPr="00E2297C">
              <w:rPr>
                <w:sz w:val="24"/>
                <w:szCs w:val="24"/>
                <w:lang w:eastAsia="ar-SA"/>
              </w:rPr>
              <w:t>Антидопинговый курс (для спортсменов старше 12 лет)</w:t>
            </w:r>
          </w:p>
        </w:tc>
        <w:tc>
          <w:tcPr>
            <w:tcW w:w="1672" w:type="dxa"/>
            <w:tcBorders>
              <w:top w:val="single" w:sz="4" w:space="0" w:color="000000"/>
              <w:left w:val="single" w:sz="4" w:space="0" w:color="000000"/>
              <w:bottom w:val="single" w:sz="4" w:space="0" w:color="000000"/>
              <w:right w:val="single" w:sz="4" w:space="0" w:color="000000"/>
            </w:tcBorders>
            <w:hideMark/>
          </w:tcPr>
          <w:p w14:paraId="0D5E5400" w14:textId="77777777" w:rsidR="00B4013E" w:rsidRPr="00E2297C" w:rsidRDefault="00B4013E" w:rsidP="00E61801">
            <w:pPr>
              <w:rPr>
                <w:bCs/>
                <w:iCs/>
                <w:sz w:val="24"/>
                <w:szCs w:val="24"/>
                <w:lang w:eastAsia="ar-SA"/>
              </w:rPr>
            </w:pPr>
            <w:r w:rsidRPr="00E2297C">
              <w:rPr>
                <w:bCs/>
                <w:iCs/>
                <w:sz w:val="24"/>
                <w:szCs w:val="24"/>
                <w:lang w:eastAsia="ar-SA"/>
              </w:rPr>
              <w:t>Спортсмен</w:t>
            </w:r>
          </w:p>
        </w:tc>
        <w:tc>
          <w:tcPr>
            <w:tcW w:w="1419" w:type="dxa"/>
            <w:tcBorders>
              <w:top w:val="single" w:sz="4" w:space="0" w:color="000000"/>
              <w:left w:val="single" w:sz="4" w:space="0" w:color="000000"/>
              <w:bottom w:val="single" w:sz="4" w:space="0" w:color="000000"/>
              <w:right w:val="single" w:sz="4" w:space="0" w:color="000000"/>
            </w:tcBorders>
            <w:hideMark/>
          </w:tcPr>
          <w:p w14:paraId="76C92BC9" w14:textId="77777777" w:rsidR="00B4013E" w:rsidRPr="00E2297C" w:rsidRDefault="00B4013E" w:rsidP="00E61801">
            <w:pPr>
              <w:rPr>
                <w:bCs/>
                <w:iCs/>
                <w:sz w:val="24"/>
                <w:szCs w:val="24"/>
                <w:lang w:eastAsia="ar-SA"/>
              </w:rPr>
            </w:pPr>
            <w:r w:rsidRPr="00E2297C">
              <w:rPr>
                <w:bCs/>
                <w:iCs/>
                <w:sz w:val="24"/>
                <w:szCs w:val="24"/>
                <w:lang w:eastAsia="ar-SA"/>
              </w:rPr>
              <w:t>1 раз в год</w:t>
            </w:r>
          </w:p>
        </w:tc>
      </w:tr>
      <w:tr w:rsidR="00B4013E" w:rsidRPr="00E2297C" w14:paraId="4ACF8639"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E3A6DF" w14:textId="77777777" w:rsidR="00B4013E" w:rsidRPr="00E2297C" w:rsidRDefault="00B4013E" w:rsidP="00E61801">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4A858118" w14:textId="77777777" w:rsidR="00B4013E" w:rsidRPr="00E2297C" w:rsidRDefault="00B4013E" w:rsidP="00E61801">
            <w:pPr>
              <w:suppressAutoHyphens/>
              <w:rPr>
                <w:sz w:val="24"/>
                <w:szCs w:val="24"/>
                <w:lang w:eastAsia="ar-SA"/>
              </w:rPr>
            </w:pPr>
            <w:r w:rsidRPr="00E2297C">
              <w:rPr>
                <w:sz w:val="24"/>
                <w:szCs w:val="24"/>
                <w:lang w:eastAsia="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14:paraId="7EB64584" w14:textId="77777777" w:rsidR="00B4013E" w:rsidRPr="00E2297C" w:rsidRDefault="00B4013E" w:rsidP="00E61801">
            <w:pPr>
              <w:suppressAutoHyphens/>
              <w:rPr>
                <w:sz w:val="24"/>
                <w:szCs w:val="24"/>
                <w:lang w:eastAsia="ar-SA"/>
              </w:rPr>
            </w:pPr>
            <w:r w:rsidRPr="00E2297C">
              <w:rPr>
                <w:sz w:val="24"/>
                <w:szCs w:val="24"/>
                <w:lang w:eastAsia="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14:paraId="3195C3F4" w14:textId="77777777" w:rsidR="00B4013E" w:rsidRPr="00E2297C" w:rsidRDefault="00B4013E" w:rsidP="00E61801">
            <w:pPr>
              <w:rPr>
                <w:bCs/>
                <w:iCs/>
                <w:sz w:val="24"/>
                <w:szCs w:val="24"/>
                <w:lang w:eastAsia="ar-SA"/>
              </w:rPr>
            </w:pPr>
            <w:r w:rsidRPr="00E2297C">
              <w:rPr>
                <w:bCs/>
                <w:iCs/>
                <w:sz w:val="24"/>
                <w:szCs w:val="24"/>
                <w:lang w:eastAsia="ar-SA"/>
              </w:rPr>
              <w:t>Тренер</w:t>
            </w:r>
          </w:p>
        </w:tc>
        <w:tc>
          <w:tcPr>
            <w:tcW w:w="1419" w:type="dxa"/>
            <w:tcBorders>
              <w:top w:val="single" w:sz="4" w:space="0" w:color="000000"/>
              <w:left w:val="single" w:sz="4" w:space="0" w:color="000000"/>
              <w:bottom w:val="single" w:sz="4" w:space="0" w:color="000000"/>
              <w:right w:val="single" w:sz="4" w:space="0" w:color="000000"/>
            </w:tcBorders>
            <w:hideMark/>
          </w:tcPr>
          <w:p w14:paraId="598B29CD" w14:textId="77777777" w:rsidR="00B4013E" w:rsidRPr="00E2297C" w:rsidRDefault="00B4013E" w:rsidP="00E61801">
            <w:pPr>
              <w:rPr>
                <w:bCs/>
                <w:iCs/>
                <w:sz w:val="24"/>
                <w:szCs w:val="24"/>
                <w:lang w:eastAsia="ar-SA"/>
              </w:rPr>
            </w:pPr>
            <w:r w:rsidRPr="00E2297C">
              <w:rPr>
                <w:bCs/>
                <w:iCs/>
                <w:sz w:val="24"/>
                <w:szCs w:val="24"/>
                <w:lang w:eastAsia="ar-SA"/>
              </w:rPr>
              <w:t>1-2 раза в год</w:t>
            </w:r>
          </w:p>
        </w:tc>
      </w:tr>
      <w:tr w:rsidR="00B4013E" w:rsidRPr="00E2297C" w14:paraId="47054841"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5D1000" w14:textId="77777777" w:rsidR="00B4013E" w:rsidRPr="00E2297C" w:rsidRDefault="00B4013E" w:rsidP="00E61801">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0B3B9AEF" w14:textId="77777777" w:rsidR="00B4013E" w:rsidRPr="00E2297C" w:rsidRDefault="00B4013E" w:rsidP="00E61801">
            <w:pPr>
              <w:suppressAutoHyphens/>
              <w:rPr>
                <w:sz w:val="24"/>
                <w:szCs w:val="24"/>
                <w:lang w:eastAsia="ar-SA"/>
              </w:rPr>
            </w:pPr>
            <w:r w:rsidRPr="00E2297C">
              <w:rPr>
                <w:sz w:val="24"/>
                <w:szCs w:val="24"/>
                <w:lang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08B36884"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1.Допинг как глобальная проблема современного спорта</w:t>
            </w:r>
          </w:p>
          <w:p w14:paraId="65BD5170"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2.Предотвращение допинга в спорте</w:t>
            </w:r>
          </w:p>
          <w:p w14:paraId="2AEA2C73"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3.Допинг-контроль</w:t>
            </w:r>
          </w:p>
          <w:p w14:paraId="74B80DCB"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4.Медицинские, психологические, социальные аспекты допинга</w:t>
            </w:r>
          </w:p>
          <w:p w14:paraId="53F612AA"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5.Актуальные тенденции в антидопинговой политике</w:t>
            </w:r>
          </w:p>
          <w:p w14:paraId="2236EF95"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6.Основы методики антидопинговой профилактики</w:t>
            </w:r>
          </w:p>
        </w:tc>
        <w:tc>
          <w:tcPr>
            <w:tcW w:w="1672" w:type="dxa"/>
            <w:tcBorders>
              <w:top w:val="single" w:sz="4" w:space="0" w:color="000000"/>
              <w:left w:val="single" w:sz="4" w:space="0" w:color="000000"/>
              <w:bottom w:val="single" w:sz="4" w:space="0" w:color="000000"/>
              <w:right w:val="single" w:sz="4" w:space="0" w:color="000000"/>
            </w:tcBorders>
            <w:hideMark/>
          </w:tcPr>
          <w:p w14:paraId="3091E938" w14:textId="77777777" w:rsidR="00B4013E" w:rsidRPr="00E2297C" w:rsidRDefault="00B4013E" w:rsidP="00E61801">
            <w:pPr>
              <w:rPr>
                <w:bCs/>
                <w:iCs/>
                <w:sz w:val="24"/>
                <w:szCs w:val="24"/>
                <w:lang w:eastAsia="ar-SA"/>
              </w:rPr>
            </w:pPr>
            <w:r w:rsidRPr="00E2297C">
              <w:rPr>
                <w:bCs/>
                <w:iCs/>
                <w:sz w:val="24"/>
                <w:szCs w:val="24"/>
                <w:lang w:eastAsia="ar-SA"/>
              </w:rPr>
              <w:t>Тренер</w:t>
            </w:r>
          </w:p>
        </w:tc>
        <w:tc>
          <w:tcPr>
            <w:tcW w:w="1419" w:type="dxa"/>
            <w:tcBorders>
              <w:top w:val="single" w:sz="4" w:space="0" w:color="000000"/>
              <w:left w:val="single" w:sz="4" w:space="0" w:color="000000"/>
              <w:bottom w:val="single" w:sz="4" w:space="0" w:color="000000"/>
              <w:right w:val="single" w:sz="4" w:space="0" w:color="000000"/>
            </w:tcBorders>
            <w:hideMark/>
          </w:tcPr>
          <w:p w14:paraId="68ACC4C2" w14:textId="77777777" w:rsidR="00B4013E" w:rsidRPr="00E2297C" w:rsidRDefault="00B4013E" w:rsidP="00E61801">
            <w:pPr>
              <w:rPr>
                <w:bCs/>
                <w:iCs/>
                <w:sz w:val="24"/>
                <w:szCs w:val="24"/>
                <w:lang w:eastAsia="ar-SA"/>
              </w:rPr>
            </w:pPr>
            <w:r w:rsidRPr="00E2297C">
              <w:rPr>
                <w:bCs/>
                <w:iCs/>
                <w:sz w:val="24"/>
                <w:szCs w:val="24"/>
                <w:lang w:eastAsia="ar-SA"/>
              </w:rPr>
              <w:t>1 раз в год</w:t>
            </w:r>
          </w:p>
        </w:tc>
      </w:tr>
      <w:tr w:rsidR="00B4013E" w:rsidRPr="00E2297C" w14:paraId="5DDE127B"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B1B02B" w14:textId="77777777" w:rsidR="00B4013E" w:rsidRPr="00E2297C" w:rsidRDefault="00B4013E" w:rsidP="00E61801">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2BC03132" w14:textId="77777777" w:rsidR="00B4013E" w:rsidRPr="00E2297C" w:rsidRDefault="00B4013E" w:rsidP="00E61801">
            <w:pPr>
              <w:suppressAutoHyphens/>
              <w:rPr>
                <w:sz w:val="24"/>
                <w:szCs w:val="24"/>
                <w:lang w:eastAsia="ar-SA"/>
              </w:rPr>
            </w:pPr>
            <w:r w:rsidRPr="00E2297C">
              <w:rPr>
                <w:sz w:val="24"/>
                <w:szCs w:val="24"/>
                <w:lang w:eastAsia="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14:paraId="072C2143" w14:textId="77777777" w:rsidR="00B4013E" w:rsidRPr="00E2297C" w:rsidRDefault="00B4013E" w:rsidP="00E61801">
            <w:pPr>
              <w:ind w:left="-1" w:right="90" w:firstLine="1"/>
              <w:jc w:val="both"/>
              <w:rPr>
                <w:bCs/>
                <w:iCs/>
                <w:sz w:val="24"/>
                <w:szCs w:val="24"/>
              </w:rPr>
            </w:pPr>
            <w:r w:rsidRPr="00E2297C">
              <w:rPr>
                <w:sz w:val="24"/>
                <w:szCs w:val="24"/>
              </w:rPr>
              <w:t>«Роль</w:t>
            </w:r>
            <w:r w:rsidRPr="00E2297C">
              <w:rPr>
                <w:spacing w:val="1"/>
                <w:sz w:val="24"/>
                <w:szCs w:val="24"/>
              </w:rPr>
              <w:t xml:space="preserve"> </w:t>
            </w:r>
            <w:r w:rsidRPr="00E2297C">
              <w:rPr>
                <w:spacing w:val="-1"/>
                <w:sz w:val="24"/>
                <w:szCs w:val="24"/>
              </w:rPr>
              <w:t>родителей</w:t>
            </w:r>
            <w:r w:rsidRPr="00E2297C">
              <w:rPr>
                <w:spacing w:val="-8"/>
                <w:sz w:val="24"/>
                <w:szCs w:val="24"/>
              </w:rPr>
              <w:t xml:space="preserve"> </w:t>
            </w:r>
            <w:r w:rsidRPr="00E2297C">
              <w:rPr>
                <w:sz w:val="24"/>
                <w:szCs w:val="24"/>
              </w:rPr>
              <w:t xml:space="preserve">в процессе </w:t>
            </w:r>
            <w:r w:rsidRPr="00E2297C">
              <w:rPr>
                <w:spacing w:val="-1"/>
                <w:sz w:val="24"/>
                <w:szCs w:val="24"/>
              </w:rPr>
              <w:t>формирования</w:t>
            </w:r>
            <w:r w:rsidRPr="00E2297C">
              <w:rPr>
                <w:spacing w:val="-47"/>
                <w:sz w:val="24"/>
                <w:szCs w:val="24"/>
              </w:rPr>
              <w:t xml:space="preserve"> </w:t>
            </w:r>
            <w:r w:rsidRPr="00E2297C">
              <w:rPr>
                <w:sz w:val="24"/>
                <w:szCs w:val="24"/>
              </w:rPr>
              <w:t xml:space="preserve"> </w:t>
            </w:r>
            <w:r w:rsidRPr="00E2297C">
              <w:rPr>
                <w:spacing w:val="-1"/>
                <w:sz w:val="24"/>
                <w:szCs w:val="24"/>
              </w:rPr>
              <w:t>антидопингов</w:t>
            </w:r>
            <w:r w:rsidRPr="00E2297C">
              <w:rPr>
                <w:sz w:val="24"/>
                <w:szCs w:val="24"/>
              </w:rPr>
              <w:t>ой</w:t>
            </w:r>
            <w:r w:rsidRPr="00E2297C">
              <w:rPr>
                <w:spacing w:val="-5"/>
                <w:sz w:val="24"/>
                <w:szCs w:val="24"/>
              </w:rPr>
              <w:t xml:space="preserve"> </w:t>
            </w:r>
            <w:r w:rsidRPr="00E2297C">
              <w:rPr>
                <w:sz w:val="24"/>
                <w:szCs w:val="24"/>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14:paraId="4304AF80" w14:textId="77777777" w:rsidR="00B4013E" w:rsidRPr="00E2297C" w:rsidRDefault="00B4013E" w:rsidP="00E61801">
            <w:pPr>
              <w:rPr>
                <w:bCs/>
                <w:iCs/>
                <w:sz w:val="24"/>
                <w:szCs w:val="24"/>
                <w:lang w:eastAsia="ar-SA"/>
              </w:rPr>
            </w:pPr>
            <w:r w:rsidRPr="00E2297C">
              <w:rPr>
                <w:bCs/>
                <w:iCs/>
                <w:sz w:val="24"/>
                <w:szCs w:val="24"/>
                <w:lang w:eastAsia="ar-SA"/>
              </w:rPr>
              <w:t>Тренер</w:t>
            </w:r>
          </w:p>
        </w:tc>
        <w:tc>
          <w:tcPr>
            <w:tcW w:w="1419" w:type="dxa"/>
            <w:tcBorders>
              <w:top w:val="single" w:sz="4" w:space="0" w:color="000000"/>
              <w:left w:val="single" w:sz="4" w:space="0" w:color="000000"/>
              <w:bottom w:val="single" w:sz="4" w:space="0" w:color="000000"/>
              <w:right w:val="single" w:sz="4" w:space="0" w:color="000000"/>
            </w:tcBorders>
            <w:hideMark/>
          </w:tcPr>
          <w:p w14:paraId="25CDA921" w14:textId="77777777" w:rsidR="00B4013E" w:rsidRPr="00E2297C" w:rsidRDefault="00B4013E" w:rsidP="00E61801">
            <w:pPr>
              <w:rPr>
                <w:bCs/>
                <w:iCs/>
                <w:sz w:val="24"/>
                <w:szCs w:val="24"/>
                <w:lang w:eastAsia="ar-SA"/>
              </w:rPr>
            </w:pPr>
            <w:r w:rsidRPr="00E2297C">
              <w:rPr>
                <w:bCs/>
                <w:iCs/>
                <w:sz w:val="24"/>
                <w:szCs w:val="24"/>
                <w:lang w:eastAsia="ar-SA"/>
              </w:rPr>
              <w:t>1-2 раза в год</w:t>
            </w:r>
          </w:p>
        </w:tc>
      </w:tr>
      <w:tr w:rsidR="00B4013E" w:rsidRPr="00E2297C" w14:paraId="3C6F08F1"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77DB11" w14:textId="77777777" w:rsidR="00B4013E" w:rsidRPr="00E2297C" w:rsidRDefault="00B4013E" w:rsidP="00E61801">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301BE19C" w14:textId="77777777" w:rsidR="00B4013E" w:rsidRPr="00E2297C" w:rsidRDefault="00B4013E" w:rsidP="00E61801">
            <w:pPr>
              <w:rPr>
                <w:bCs/>
                <w:iCs/>
                <w:sz w:val="24"/>
                <w:szCs w:val="24"/>
              </w:rPr>
            </w:pPr>
            <w:r w:rsidRPr="00E2297C">
              <w:rPr>
                <w:bCs/>
                <w:iCs/>
                <w:sz w:val="24"/>
                <w:szCs w:val="24"/>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38AAED9F" w14:textId="77777777" w:rsidR="00B4013E" w:rsidRPr="00E2297C" w:rsidRDefault="00B4013E" w:rsidP="00E61801">
            <w:pPr>
              <w:rPr>
                <w:bCs/>
                <w:iCs/>
                <w:sz w:val="24"/>
                <w:szCs w:val="24"/>
                <w:lang w:eastAsia="ar-SA"/>
              </w:rPr>
            </w:pPr>
            <w:r w:rsidRPr="00E2297C">
              <w:rPr>
                <w:sz w:val="24"/>
                <w:szCs w:val="24"/>
                <w:lang w:eastAsia="ar-SA"/>
              </w:rPr>
              <w:t>Проверка лекарственных</w:t>
            </w:r>
            <w:r w:rsidRPr="00E2297C">
              <w:rPr>
                <w:spacing w:val="-47"/>
                <w:sz w:val="24"/>
                <w:szCs w:val="24"/>
                <w:lang w:eastAsia="ar-SA"/>
              </w:rPr>
              <w:t xml:space="preserve"> </w:t>
            </w:r>
            <w:r w:rsidRPr="00E2297C">
              <w:rPr>
                <w:sz w:val="24"/>
                <w:szCs w:val="24"/>
                <w:lang w:eastAsia="ar-SA"/>
              </w:rPr>
              <w:t>препаратов</w:t>
            </w:r>
            <w:r w:rsidRPr="00E2297C">
              <w:rPr>
                <w:spacing w:val="1"/>
                <w:sz w:val="24"/>
                <w:szCs w:val="24"/>
                <w:lang w:eastAsia="ar-SA"/>
              </w:rPr>
              <w:t xml:space="preserve"> </w:t>
            </w:r>
            <w:r w:rsidRPr="00E2297C">
              <w:rPr>
                <w:sz w:val="24"/>
                <w:szCs w:val="24"/>
                <w:lang w:eastAsia="ar-SA"/>
              </w:rPr>
              <w:t>(знакомство с</w:t>
            </w:r>
            <w:r w:rsidRPr="00E2297C">
              <w:rPr>
                <w:spacing w:val="1"/>
                <w:sz w:val="24"/>
                <w:szCs w:val="24"/>
                <w:lang w:eastAsia="ar-SA"/>
              </w:rPr>
              <w:t xml:space="preserve"> </w:t>
            </w:r>
            <w:r w:rsidRPr="00E2297C">
              <w:rPr>
                <w:spacing w:val="-1"/>
                <w:sz w:val="24"/>
                <w:szCs w:val="24"/>
                <w:lang w:eastAsia="ar-SA"/>
              </w:rPr>
              <w:t xml:space="preserve">международным </w:t>
            </w:r>
            <w:r w:rsidRPr="00E2297C">
              <w:rPr>
                <w:sz w:val="24"/>
                <w:szCs w:val="24"/>
                <w:lang w:eastAsia="ar-SA"/>
              </w:rPr>
              <w:t xml:space="preserve">стандартом </w:t>
            </w:r>
            <w:r w:rsidRPr="00E2297C">
              <w:rPr>
                <w:spacing w:val="-1"/>
                <w:sz w:val="24"/>
                <w:szCs w:val="24"/>
                <w:lang w:eastAsia="ar-SA"/>
              </w:rPr>
              <w:t>«Запрещенный</w:t>
            </w:r>
            <w:r w:rsidRPr="00E2297C">
              <w:rPr>
                <w:spacing w:val="-47"/>
                <w:sz w:val="24"/>
                <w:szCs w:val="24"/>
                <w:lang w:eastAsia="ar-SA"/>
              </w:rPr>
              <w:t xml:space="preserve"> </w:t>
            </w:r>
            <w:r w:rsidRPr="00E2297C">
              <w:rPr>
                <w:sz w:val="24"/>
                <w:szCs w:val="24"/>
                <w:lang w:eastAsia="ar-SA"/>
              </w:rPr>
              <w:t>список»)</w:t>
            </w:r>
          </w:p>
        </w:tc>
        <w:tc>
          <w:tcPr>
            <w:tcW w:w="1672" w:type="dxa"/>
            <w:tcBorders>
              <w:top w:val="single" w:sz="4" w:space="0" w:color="000000"/>
              <w:left w:val="single" w:sz="4" w:space="0" w:color="000000"/>
              <w:bottom w:val="single" w:sz="4" w:space="0" w:color="000000"/>
              <w:right w:val="single" w:sz="4" w:space="0" w:color="000000"/>
            </w:tcBorders>
            <w:hideMark/>
          </w:tcPr>
          <w:p w14:paraId="106ABF56" w14:textId="77777777" w:rsidR="00B4013E" w:rsidRPr="00E2297C" w:rsidRDefault="00B4013E" w:rsidP="00E61801">
            <w:pPr>
              <w:rPr>
                <w:bCs/>
                <w:iCs/>
                <w:sz w:val="24"/>
                <w:szCs w:val="24"/>
                <w:lang w:eastAsia="ar-SA"/>
              </w:rPr>
            </w:pPr>
            <w:r w:rsidRPr="00E2297C">
              <w:rPr>
                <w:bCs/>
                <w:iCs/>
                <w:sz w:val="24"/>
                <w:szCs w:val="24"/>
                <w:lang w:eastAsia="ar-SA"/>
              </w:rPr>
              <w:t>Тренер</w:t>
            </w:r>
          </w:p>
          <w:p w14:paraId="6A3B0029" w14:textId="77777777" w:rsidR="00B4013E" w:rsidRPr="00E2297C" w:rsidRDefault="00B4013E" w:rsidP="00E61801">
            <w:pPr>
              <w:rPr>
                <w:bCs/>
                <w:iCs/>
                <w:sz w:val="24"/>
                <w:szCs w:val="24"/>
                <w:lang w:eastAsia="ar-SA"/>
              </w:rPr>
            </w:pPr>
            <w:r w:rsidRPr="00E2297C">
              <w:rPr>
                <w:bCs/>
                <w:iCs/>
                <w:sz w:val="24"/>
                <w:szCs w:val="24"/>
                <w:lang w:eastAsia="ar-SA"/>
              </w:rPr>
              <w:t>Мед.работник</w:t>
            </w:r>
          </w:p>
        </w:tc>
        <w:tc>
          <w:tcPr>
            <w:tcW w:w="1419" w:type="dxa"/>
            <w:tcBorders>
              <w:top w:val="single" w:sz="4" w:space="0" w:color="000000"/>
              <w:left w:val="single" w:sz="4" w:space="0" w:color="000000"/>
              <w:bottom w:val="single" w:sz="4" w:space="0" w:color="000000"/>
              <w:right w:val="single" w:sz="4" w:space="0" w:color="000000"/>
            </w:tcBorders>
            <w:hideMark/>
          </w:tcPr>
          <w:p w14:paraId="74820E64" w14:textId="77777777" w:rsidR="00B4013E" w:rsidRPr="00E2297C" w:rsidRDefault="00B4013E" w:rsidP="00E61801">
            <w:pPr>
              <w:rPr>
                <w:bCs/>
                <w:iCs/>
                <w:sz w:val="24"/>
                <w:szCs w:val="24"/>
                <w:lang w:eastAsia="ar-SA"/>
              </w:rPr>
            </w:pPr>
            <w:r w:rsidRPr="00E2297C">
              <w:rPr>
                <w:bCs/>
                <w:iCs/>
                <w:sz w:val="24"/>
                <w:szCs w:val="24"/>
                <w:lang w:eastAsia="ar-SA"/>
              </w:rPr>
              <w:t>1 раз в месяц</w:t>
            </w:r>
          </w:p>
        </w:tc>
      </w:tr>
      <w:tr w:rsidR="00B4013E" w:rsidRPr="00E2297C" w14:paraId="106886AA"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B6CDB6" w14:textId="77777777" w:rsidR="00B4013E" w:rsidRPr="00E2297C" w:rsidRDefault="00B4013E" w:rsidP="00E61801">
            <w:pPr>
              <w:rPr>
                <w:bCs/>
                <w:iCs/>
                <w:sz w:val="24"/>
                <w:szCs w:val="24"/>
                <w:lang w:eastAsia="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14:paraId="21FE6F86" w14:textId="77777777" w:rsidR="00B4013E" w:rsidRPr="00E2297C" w:rsidRDefault="00B4013E" w:rsidP="00E61801">
            <w:pPr>
              <w:rPr>
                <w:bCs/>
                <w:iCs/>
                <w:sz w:val="24"/>
                <w:szCs w:val="24"/>
                <w:lang w:eastAsia="ar-SA"/>
              </w:rPr>
            </w:pPr>
            <w:r w:rsidRPr="00E2297C">
              <w:rPr>
                <w:bCs/>
                <w:iCs/>
                <w:sz w:val="24"/>
                <w:szCs w:val="24"/>
                <w:lang w:eastAsia="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14:paraId="39092832" w14:textId="77777777" w:rsidR="00B4013E" w:rsidRPr="00E2297C" w:rsidRDefault="00B4013E" w:rsidP="00E61801">
            <w:pPr>
              <w:suppressAutoHyphens/>
              <w:rPr>
                <w:sz w:val="24"/>
                <w:szCs w:val="24"/>
                <w:lang w:eastAsia="ar-SA"/>
              </w:rPr>
            </w:pPr>
            <w:r w:rsidRPr="00E2297C">
              <w:rPr>
                <w:sz w:val="24"/>
                <w:szCs w:val="24"/>
                <w:lang w:eastAsia="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14:paraId="2F57C8B4" w14:textId="77777777" w:rsidR="00B4013E" w:rsidRPr="00E2297C" w:rsidRDefault="00B4013E" w:rsidP="00E61801">
            <w:pPr>
              <w:rPr>
                <w:bCs/>
                <w:iCs/>
                <w:sz w:val="24"/>
                <w:szCs w:val="24"/>
                <w:lang w:eastAsia="ar-SA"/>
              </w:rPr>
            </w:pPr>
          </w:p>
        </w:tc>
        <w:tc>
          <w:tcPr>
            <w:tcW w:w="1419" w:type="dxa"/>
            <w:tcBorders>
              <w:top w:val="single" w:sz="4" w:space="0" w:color="000000"/>
              <w:left w:val="single" w:sz="4" w:space="0" w:color="000000"/>
              <w:bottom w:val="single" w:sz="4" w:space="0" w:color="000000"/>
              <w:right w:val="single" w:sz="4" w:space="0" w:color="000000"/>
            </w:tcBorders>
            <w:hideMark/>
          </w:tcPr>
          <w:p w14:paraId="55BB6041" w14:textId="77777777" w:rsidR="00B4013E" w:rsidRPr="00E2297C" w:rsidRDefault="00B4013E" w:rsidP="00E61801">
            <w:pPr>
              <w:rPr>
                <w:bCs/>
                <w:iCs/>
                <w:sz w:val="24"/>
                <w:szCs w:val="24"/>
                <w:lang w:eastAsia="ar-SA"/>
              </w:rPr>
            </w:pPr>
            <w:r w:rsidRPr="00E2297C">
              <w:rPr>
                <w:bCs/>
                <w:iCs/>
                <w:sz w:val="24"/>
                <w:szCs w:val="24"/>
                <w:lang w:eastAsia="ar-SA"/>
              </w:rPr>
              <w:t>Апрель</w:t>
            </w:r>
          </w:p>
        </w:tc>
      </w:tr>
      <w:tr w:rsidR="00B4013E" w:rsidRPr="00E2297C" w14:paraId="3FCD51EE" w14:textId="77777777" w:rsidTr="00B4013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02F490" w14:textId="77777777" w:rsidR="00B4013E" w:rsidRPr="00E2297C" w:rsidRDefault="00B4013E" w:rsidP="00E61801">
            <w:pPr>
              <w:rPr>
                <w:bCs/>
                <w:iCs/>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6CF2C2" w14:textId="77777777" w:rsidR="00B4013E" w:rsidRPr="00E2297C" w:rsidRDefault="00B4013E" w:rsidP="00E61801">
            <w:pPr>
              <w:rPr>
                <w:bCs/>
                <w:iCs/>
                <w:sz w:val="24"/>
                <w:szCs w:val="24"/>
                <w:lang w:eastAsia="ar-SA"/>
              </w:rPr>
            </w:pPr>
          </w:p>
        </w:tc>
        <w:tc>
          <w:tcPr>
            <w:tcW w:w="2477" w:type="dxa"/>
            <w:tcBorders>
              <w:top w:val="single" w:sz="4" w:space="0" w:color="000000"/>
              <w:left w:val="single" w:sz="4" w:space="0" w:color="000000"/>
              <w:bottom w:val="single" w:sz="4" w:space="0" w:color="000000"/>
              <w:right w:val="single" w:sz="4" w:space="0" w:color="000000"/>
            </w:tcBorders>
            <w:hideMark/>
          </w:tcPr>
          <w:p w14:paraId="47A9CA07" w14:textId="77777777" w:rsidR="00B4013E" w:rsidRPr="00E2297C" w:rsidRDefault="00B4013E" w:rsidP="00E61801">
            <w:pPr>
              <w:suppressAutoHyphens/>
              <w:rPr>
                <w:sz w:val="24"/>
                <w:szCs w:val="24"/>
                <w:lang w:eastAsia="ar-SA"/>
              </w:rPr>
            </w:pPr>
            <w:r w:rsidRPr="00E2297C">
              <w:rPr>
                <w:sz w:val="24"/>
                <w:szCs w:val="24"/>
                <w:lang w:eastAsia="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14:paraId="57B8484E" w14:textId="77777777" w:rsidR="00B4013E" w:rsidRPr="00E2297C" w:rsidRDefault="00B4013E" w:rsidP="00E61801">
            <w:pPr>
              <w:rPr>
                <w:bCs/>
                <w:iCs/>
                <w:sz w:val="24"/>
                <w:szCs w:val="24"/>
                <w:lang w:eastAsia="ar-SA"/>
              </w:rPr>
            </w:pPr>
          </w:p>
        </w:tc>
        <w:tc>
          <w:tcPr>
            <w:tcW w:w="1419" w:type="dxa"/>
            <w:tcBorders>
              <w:top w:val="single" w:sz="4" w:space="0" w:color="000000"/>
              <w:left w:val="single" w:sz="4" w:space="0" w:color="000000"/>
              <w:bottom w:val="single" w:sz="4" w:space="0" w:color="000000"/>
              <w:right w:val="single" w:sz="4" w:space="0" w:color="000000"/>
            </w:tcBorders>
            <w:hideMark/>
          </w:tcPr>
          <w:p w14:paraId="53BAC967" w14:textId="77777777" w:rsidR="00B4013E" w:rsidRPr="00E2297C" w:rsidRDefault="00B4013E" w:rsidP="00E61801">
            <w:pPr>
              <w:rPr>
                <w:bCs/>
                <w:iCs/>
                <w:sz w:val="24"/>
                <w:szCs w:val="24"/>
                <w:lang w:eastAsia="ar-SA"/>
              </w:rPr>
            </w:pPr>
            <w:r w:rsidRPr="00E2297C">
              <w:rPr>
                <w:bCs/>
                <w:iCs/>
                <w:sz w:val="24"/>
                <w:szCs w:val="24"/>
                <w:lang w:eastAsia="ar-SA"/>
              </w:rPr>
              <w:t>Апрель</w:t>
            </w:r>
          </w:p>
        </w:tc>
      </w:tr>
      <w:tr w:rsidR="00B4013E" w:rsidRPr="00E2297C" w14:paraId="5CAEFA83" w14:textId="77777777" w:rsidTr="00B4013E">
        <w:tc>
          <w:tcPr>
            <w:tcW w:w="2234" w:type="dxa"/>
            <w:tcBorders>
              <w:top w:val="single" w:sz="4" w:space="0" w:color="000000"/>
              <w:left w:val="single" w:sz="4" w:space="0" w:color="000000"/>
              <w:bottom w:val="single" w:sz="4" w:space="0" w:color="000000"/>
              <w:right w:val="single" w:sz="4" w:space="0" w:color="000000"/>
            </w:tcBorders>
            <w:hideMark/>
          </w:tcPr>
          <w:p w14:paraId="42CCE550" w14:textId="77777777" w:rsidR="00B4013E" w:rsidRPr="00E2297C" w:rsidRDefault="00B4013E" w:rsidP="00E61801">
            <w:pPr>
              <w:suppressAutoHyphens/>
              <w:adjustRightInd w:val="0"/>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Все этапы</w:t>
            </w:r>
          </w:p>
        </w:tc>
        <w:tc>
          <w:tcPr>
            <w:tcW w:w="1979" w:type="dxa"/>
            <w:tcBorders>
              <w:top w:val="single" w:sz="4" w:space="0" w:color="000000"/>
              <w:left w:val="single" w:sz="4" w:space="0" w:color="000000"/>
              <w:bottom w:val="single" w:sz="4" w:space="0" w:color="000000"/>
              <w:right w:val="single" w:sz="4" w:space="0" w:color="000000"/>
            </w:tcBorders>
            <w:hideMark/>
          </w:tcPr>
          <w:p w14:paraId="4985FD56"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3454ACD3"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1.Запрещенный список.</w:t>
            </w:r>
          </w:p>
          <w:p w14:paraId="2F76F9AA"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2.Права и обязанности спортсменов согласно Всемирного антидопингового кодекса</w:t>
            </w:r>
          </w:p>
          <w:p w14:paraId="0254AE87" w14:textId="77777777" w:rsidR="00B4013E" w:rsidRPr="00E2297C" w:rsidRDefault="00B4013E" w:rsidP="00E61801">
            <w:pPr>
              <w:suppressAutoHyphens/>
              <w:adjustRightInd w:val="0"/>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lastRenderedPageBreak/>
              <w:t>3.Риски и последствия использования биологически активных добавок</w:t>
            </w:r>
          </w:p>
          <w:p w14:paraId="05B81443" w14:textId="77777777" w:rsidR="00B4013E" w:rsidRPr="00E2297C" w:rsidRDefault="00B4013E" w:rsidP="00E61801">
            <w:pPr>
              <w:rPr>
                <w:bCs/>
                <w:iCs/>
                <w:sz w:val="24"/>
                <w:szCs w:val="24"/>
                <w:lang w:eastAsia="ar-SA"/>
              </w:rPr>
            </w:pPr>
            <w:r w:rsidRPr="00E2297C">
              <w:rPr>
                <w:rFonts w:ascii="TimesNewRomanPSMT" w:hAnsi="TimesNewRomanPSMT" w:cs="TimesNewRomanPSMT"/>
                <w:sz w:val="24"/>
                <w:szCs w:val="24"/>
                <w:lang w:eastAsia="ar-SA"/>
              </w:rPr>
              <w:t>4.Пропаганда принципов фэйр плэй, отношения к спорту как к площадке для честной конкуренции и воспитания личностных качеств</w:t>
            </w:r>
          </w:p>
        </w:tc>
        <w:tc>
          <w:tcPr>
            <w:tcW w:w="1672" w:type="dxa"/>
            <w:tcBorders>
              <w:top w:val="single" w:sz="4" w:space="0" w:color="000000"/>
              <w:left w:val="single" w:sz="4" w:space="0" w:color="000000"/>
              <w:bottom w:val="single" w:sz="4" w:space="0" w:color="000000"/>
              <w:right w:val="single" w:sz="4" w:space="0" w:color="000000"/>
            </w:tcBorders>
            <w:hideMark/>
          </w:tcPr>
          <w:p w14:paraId="01EE100F" w14:textId="77777777" w:rsidR="00B4013E" w:rsidRPr="00E2297C" w:rsidRDefault="00B4013E" w:rsidP="00E61801">
            <w:pPr>
              <w:rPr>
                <w:bCs/>
                <w:iCs/>
                <w:sz w:val="24"/>
                <w:szCs w:val="24"/>
                <w:lang w:eastAsia="ar-SA"/>
              </w:rPr>
            </w:pPr>
            <w:r w:rsidRPr="00E2297C">
              <w:rPr>
                <w:bCs/>
                <w:iCs/>
                <w:sz w:val="24"/>
                <w:szCs w:val="24"/>
                <w:lang w:eastAsia="ar-SA"/>
              </w:rPr>
              <w:lastRenderedPageBreak/>
              <w:t>Тренер</w:t>
            </w:r>
          </w:p>
        </w:tc>
        <w:tc>
          <w:tcPr>
            <w:tcW w:w="1419" w:type="dxa"/>
            <w:tcBorders>
              <w:top w:val="single" w:sz="4" w:space="0" w:color="000000"/>
              <w:left w:val="single" w:sz="4" w:space="0" w:color="000000"/>
              <w:bottom w:val="single" w:sz="4" w:space="0" w:color="000000"/>
              <w:right w:val="single" w:sz="4" w:space="0" w:color="000000"/>
            </w:tcBorders>
            <w:hideMark/>
          </w:tcPr>
          <w:p w14:paraId="24EABF05" w14:textId="77777777" w:rsidR="00B4013E" w:rsidRPr="00E2297C" w:rsidRDefault="00B4013E" w:rsidP="00E61801">
            <w:pPr>
              <w:rPr>
                <w:bCs/>
                <w:iCs/>
                <w:sz w:val="24"/>
                <w:szCs w:val="24"/>
                <w:lang w:eastAsia="ar-SA"/>
              </w:rPr>
            </w:pPr>
            <w:r w:rsidRPr="00E2297C">
              <w:rPr>
                <w:bCs/>
                <w:iCs/>
                <w:sz w:val="24"/>
                <w:szCs w:val="24"/>
                <w:lang w:eastAsia="ar-SA"/>
              </w:rPr>
              <w:t>1 раз в год</w:t>
            </w:r>
          </w:p>
        </w:tc>
      </w:tr>
    </w:tbl>
    <w:p w14:paraId="0ACE6F1B" w14:textId="77777777" w:rsidR="004C780B" w:rsidRDefault="004C780B">
      <w:pPr>
        <w:pStyle w:val="a3"/>
        <w:spacing w:before="4"/>
        <w:ind w:left="0"/>
        <w:jc w:val="left"/>
        <w:rPr>
          <w:sz w:val="32"/>
        </w:rPr>
      </w:pPr>
    </w:p>
    <w:p w14:paraId="2C890E17" w14:textId="77777777" w:rsidR="004C780B" w:rsidRDefault="00B421E8">
      <w:pPr>
        <w:pStyle w:val="11"/>
        <w:numPr>
          <w:ilvl w:val="1"/>
          <w:numId w:val="12"/>
        </w:numPr>
        <w:tabs>
          <w:tab w:val="left" w:pos="3840"/>
        </w:tabs>
        <w:ind w:hanging="421"/>
        <w:jc w:val="both"/>
      </w:pPr>
      <w:r>
        <w:t>Инструкторская и судейская</w:t>
      </w:r>
      <w:r>
        <w:rPr>
          <w:spacing w:val="-3"/>
        </w:rPr>
        <w:t xml:space="preserve"> </w:t>
      </w:r>
      <w:r>
        <w:t>практика</w:t>
      </w:r>
    </w:p>
    <w:p w14:paraId="20EE5370" w14:textId="77777777" w:rsidR="004C780B" w:rsidRDefault="00B421E8">
      <w:pPr>
        <w:pStyle w:val="a3"/>
        <w:ind w:right="767" w:firstLine="360"/>
      </w:pPr>
      <w:r>
        <w:t>В течение всего периода обучения тренер должен готовить себе помощников, привлекая учащихся к организации занятий и проведению соревнований. Инструкторская и судейская практика приобретается на занятиях и вне занятий. Все занимающиеся должны освоить некоторые навыки учебной работы и навыки судейства соревнований.</w:t>
      </w:r>
    </w:p>
    <w:p w14:paraId="7203A34F" w14:textId="77777777" w:rsidR="004C780B" w:rsidRDefault="00B421E8">
      <w:pPr>
        <w:ind w:left="680" w:right="766" w:firstLine="360"/>
        <w:jc w:val="both"/>
        <w:rPr>
          <w:i/>
          <w:sz w:val="24"/>
        </w:rPr>
      </w:pPr>
      <w:r>
        <w:rPr>
          <w:i/>
          <w:sz w:val="24"/>
        </w:rPr>
        <w:t>По тренировочной работе необходимо последовательно освоить следующие навыки и умения:</w:t>
      </w:r>
    </w:p>
    <w:p w14:paraId="109D13AD" w14:textId="77777777" w:rsidR="004C780B" w:rsidRDefault="00B421E8">
      <w:pPr>
        <w:pStyle w:val="a4"/>
        <w:numPr>
          <w:ilvl w:val="0"/>
          <w:numId w:val="11"/>
        </w:numPr>
        <w:tabs>
          <w:tab w:val="left" w:pos="1281"/>
        </w:tabs>
        <w:spacing w:line="274" w:lineRule="exact"/>
        <w:ind w:hanging="241"/>
        <w:rPr>
          <w:sz w:val="24"/>
        </w:rPr>
      </w:pPr>
      <w:r>
        <w:rPr>
          <w:sz w:val="24"/>
        </w:rPr>
        <w:t>Построить группу и подать основные команды на месте и в</w:t>
      </w:r>
      <w:r>
        <w:rPr>
          <w:spacing w:val="-7"/>
          <w:sz w:val="24"/>
        </w:rPr>
        <w:t xml:space="preserve"> </w:t>
      </w:r>
      <w:r>
        <w:rPr>
          <w:sz w:val="24"/>
        </w:rPr>
        <w:t>движении.</w:t>
      </w:r>
    </w:p>
    <w:p w14:paraId="75087EA1" w14:textId="77777777" w:rsidR="004C780B" w:rsidRDefault="00B421E8">
      <w:pPr>
        <w:pStyle w:val="a4"/>
        <w:numPr>
          <w:ilvl w:val="0"/>
          <w:numId w:val="11"/>
        </w:numPr>
        <w:tabs>
          <w:tab w:val="left" w:pos="1281"/>
        </w:tabs>
        <w:ind w:hanging="241"/>
        <w:rPr>
          <w:sz w:val="24"/>
        </w:rPr>
      </w:pPr>
      <w:r>
        <w:rPr>
          <w:sz w:val="24"/>
        </w:rPr>
        <w:t>Составить конспект и провести разминку в</w:t>
      </w:r>
      <w:r>
        <w:rPr>
          <w:spacing w:val="-5"/>
          <w:sz w:val="24"/>
        </w:rPr>
        <w:t xml:space="preserve"> </w:t>
      </w:r>
      <w:r>
        <w:rPr>
          <w:sz w:val="24"/>
        </w:rPr>
        <w:t>группе.</w:t>
      </w:r>
    </w:p>
    <w:p w14:paraId="61EEDBD3" w14:textId="77777777" w:rsidR="004C780B" w:rsidRDefault="00B421E8">
      <w:pPr>
        <w:pStyle w:val="a4"/>
        <w:numPr>
          <w:ilvl w:val="0"/>
          <w:numId w:val="11"/>
        </w:numPr>
        <w:tabs>
          <w:tab w:val="left" w:pos="1281"/>
        </w:tabs>
        <w:ind w:hanging="241"/>
        <w:rPr>
          <w:sz w:val="24"/>
        </w:rPr>
      </w:pPr>
      <w:r>
        <w:rPr>
          <w:sz w:val="24"/>
        </w:rPr>
        <w:t>Определить и исправить ошибки в выполнении приемов у товарища по</w:t>
      </w:r>
      <w:r>
        <w:rPr>
          <w:spacing w:val="-8"/>
          <w:sz w:val="24"/>
        </w:rPr>
        <w:t xml:space="preserve"> </w:t>
      </w:r>
      <w:r>
        <w:rPr>
          <w:sz w:val="24"/>
        </w:rPr>
        <w:t>команде.</w:t>
      </w:r>
    </w:p>
    <w:p w14:paraId="237418E0" w14:textId="77777777" w:rsidR="004C780B" w:rsidRDefault="00B421E8">
      <w:pPr>
        <w:pStyle w:val="a4"/>
        <w:numPr>
          <w:ilvl w:val="0"/>
          <w:numId w:val="11"/>
        </w:numPr>
        <w:tabs>
          <w:tab w:val="left" w:pos="1281"/>
        </w:tabs>
        <w:ind w:left="1040" w:right="1704" w:firstLine="0"/>
        <w:rPr>
          <w:sz w:val="24"/>
        </w:rPr>
      </w:pPr>
      <w:r>
        <w:rPr>
          <w:sz w:val="24"/>
        </w:rPr>
        <w:t>Провести тренировочное занятие в младших группах под наблюдением тренера. 5.Провести подготовку команды своей группы к</w:t>
      </w:r>
      <w:r>
        <w:rPr>
          <w:spacing w:val="-4"/>
          <w:sz w:val="24"/>
        </w:rPr>
        <w:t xml:space="preserve"> </w:t>
      </w:r>
      <w:r>
        <w:rPr>
          <w:sz w:val="24"/>
        </w:rPr>
        <w:t>соревнованиям.</w:t>
      </w:r>
    </w:p>
    <w:p w14:paraId="37EB2071" w14:textId="77777777" w:rsidR="004C780B" w:rsidRDefault="00B421E8">
      <w:pPr>
        <w:pStyle w:val="a3"/>
        <w:ind w:left="1040"/>
        <w:jc w:val="left"/>
      </w:pPr>
      <w:r>
        <w:t>6. Руководить командой на соревнованиях.</w:t>
      </w:r>
    </w:p>
    <w:p w14:paraId="52486B70" w14:textId="77777777" w:rsidR="004C780B" w:rsidRDefault="00B421E8">
      <w:pPr>
        <w:ind w:left="680" w:right="753" w:firstLine="360"/>
        <w:rPr>
          <w:i/>
          <w:sz w:val="24"/>
        </w:rPr>
      </w:pPr>
      <w:r>
        <w:rPr>
          <w:i/>
          <w:sz w:val="24"/>
        </w:rPr>
        <w:t>Для получения звания судьи по спорту каждый занимающийся должен освоить следующие навыки и умения:</w:t>
      </w:r>
    </w:p>
    <w:p w14:paraId="3F4E801A" w14:textId="77777777" w:rsidR="004C780B" w:rsidRDefault="00B421E8">
      <w:pPr>
        <w:pStyle w:val="a4"/>
        <w:numPr>
          <w:ilvl w:val="0"/>
          <w:numId w:val="10"/>
        </w:numPr>
        <w:tabs>
          <w:tab w:val="left" w:pos="1281"/>
        </w:tabs>
        <w:spacing w:before="1"/>
        <w:ind w:hanging="241"/>
        <w:rPr>
          <w:sz w:val="24"/>
        </w:rPr>
      </w:pPr>
      <w:r>
        <w:rPr>
          <w:sz w:val="24"/>
        </w:rPr>
        <w:t>Составить положение о проведении первенства школы по</w:t>
      </w:r>
      <w:r>
        <w:rPr>
          <w:spacing w:val="-4"/>
          <w:sz w:val="24"/>
        </w:rPr>
        <w:t xml:space="preserve"> </w:t>
      </w:r>
      <w:r>
        <w:rPr>
          <w:sz w:val="24"/>
        </w:rPr>
        <w:t>баскетболу.</w:t>
      </w:r>
    </w:p>
    <w:p w14:paraId="41954C2C" w14:textId="77777777" w:rsidR="004C780B" w:rsidRDefault="00B421E8">
      <w:pPr>
        <w:pStyle w:val="a4"/>
        <w:numPr>
          <w:ilvl w:val="0"/>
          <w:numId w:val="10"/>
        </w:numPr>
        <w:tabs>
          <w:tab w:val="left" w:pos="1281"/>
        </w:tabs>
        <w:ind w:hanging="241"/>
        <w:rPr>
          <w:sz w:val="24"/>
        </w:rPr>
      </w:pPr>
      <w:r>
        <w:rPr>
          <w:sz w:val="24"/>
        </w:rPr>
        <w:t>Вести протокол</w:t>
      </w:r>
      <w:r>
        <w:rPr>
          <w:spacing w:val="-1"/>
          <w:sz w:val="24"/>
        </w:rPr>
        <w:t xml:space="preserve"> </w:t>
      </w:r>
      <w:r>
        <w:rPr>
          <w:sz w:val="24"/>
        </w:rPr>
        <w:t>игры.</w:t>
      </w:r>
    </w:p>
    <w:p w14:paraId="17980EF3" w14:textId="77777777" w:rsidR="004C780B" w:rsidRDefault="00B421E8">
      <w:pPr>
        <w:pStyle w:val="a4"/>
        <w:numPr>
          <w:ilvl w:val="0"/>
          <w:numId w:val="10"/>
        </w:numPr>
        <w:tabs>
          <w:tab w:val="left" w:pos="1281"/>
        </w:tabs>
        <w:ind w:hanging="241"/>
        <w:rPr>
          <w:sz w:val="24"/>
        </w:rPr>
      </w:pPr>
      <w:r>
        <w:rPr>
          <w:sz w:val="24"/>
        </w:rPr>
        <w:t>Участвовать в судействе тренировочных игр совместно с</w:t>
      </w:r>
      <w:r>
        <w:rPr>
          <w:spacing w:val="-6"/>
          <w:sz w:val="24"/>
        </w:rPr>
        <w:t xml:space="preserve"> </w:t>
      </w:r>
      <w:r>
        <w:rPr>
          <w:sz w:val="24"/>
        </w:rPr>
        <w:t>тренером.</w:t>
      </w:r>
    </w:p>
    <w:p w14:paraId="3F824762" w14:textId="77777777" w:rsidR="004C780B" w:rsidRDefault="00B421E8">
      <w:pPr>
        <w:pStyle w:val="a4"/>
        <w:numPr>
          <w:ilvl w:val="0"/>
          <w:numId w:val="10"/>
        </w:numPr>
        <w:tabs>
          <w:tab w:val="left" w:pos="1281"/>
        </w:tabs>
        <w:ind w:hanging="241"/>
        <w:rPr>
          <w:sz w:val="24"/>
        </w:rPr>
      </w:pPr>
      <w:r>
        <w:rPr>
          <w:sz w:val="24"/>
        </w:rPr>
        <w:t>Провести судейство тренировочных игр в поле</w:t>
      </w:r>
      <w:r>
        <w:rPr>
          <w:spacing w:val="-1"/>
          <w:sz w:val="24"/>
        </w:rPr>
        <w:t xml:space="preserve"> </w:t>
      </w:r>
      <w:r>
        <w:rPr>
          <w:sz w:val="24"/>
        </w:rPr>
        <w:t>(самостоятельно).</w:t>
      </w:r>
    </w:p>
    <w:p w14:paraId="03F962E8" w14:textId="77777777" w:rsidR="004C780B" w:rsidRDefault="00B421E8">
      <w:pPr>
        <w:pStyle w:val="a4"/>
        <w:numPr>
          <w:ilvl w:val="0"/>
          <w:numId w:val="10"/>
        </w:numPr>
        <w:tabs>
          <w:tab w:val="left" w:pos="1317"/>
        </w:tabs>
        <w:ind w:left="680" w:right="768" w:firstLine="360"/>
        <w:rPr>
          <w:sz w:val="24"/>
        </w:rPr>
      </w:pPr>
      <w:r>
        <w:rPr>
          <w:sz w:val="24"/>
        </w:rPr>
        <w:t>Участвовать в судействе официальных соревнований в роли судьи в поле и в составе секретариата.</w:t>
      </w:r>
    </w:p>
    <w:p w14:paraId="11540BC4" w14:textId="77777777" w:rsidR="004C780B" w:rsidRDefault="00B421E8">
      <w:pPr>
        <w:pStyle w:val="a4"/>
        <w:numPr>
          <w:ilvl w:val="0"/>
          <w:numId w:val="10"/>
        </w:numPr>
        <w:tabs>
          <w:tab w:val="left" w:pos="1281"/>
        </w:tabs>
        <w:ind w:hanging="241"/>
        <w:rPr>
          <w:sz w:val="24"/>
        </w:rPr>
      </w:pPr>
      <w:r>
        <w:rPr>
          <w:sz w:val="24"/>
        </w:rPr>
        <w:t>Судить игры в качестве судьи в</w:t>
      </w:r>
      <w:r>
        <w:rPr>
          <w:spacing w:val="-5"/>
          <w:sz w:val="24"/>
        </w:rPr>
        <w:t xml:space="preserve"> </w:t>
      </w:r>
      <w:r>
        <w:rPr>
          <w:sz w:val="24"/>
        </w:rPr>
        <w:t>поле.</w:t>
      </w:r>
    </w:p>
    <w:p w14:paraId="60541B7E" w14:textId="77777777" w:rsidR="004C780B" w:rsidRDefault="00B421E8">
      <w:pPr>
        <w:pStyle w:val="a3"/>
      </w:pPr>
      <w:r>
        <w:t>Выпускник спортивной школы должен получить звания «Инструктор-общественник» и</w:t>
      </w:r>
    </w:p>
    <w:p w14:paraId="15AFA0F2" w14:textId="77777777" w:rsidR="004C780B" w:rsidRDefault="00B421E8">
      <w:pPr>
        <w:pStyle w:val="a3"/>
        <w:ind w:right="772"/>
      </w:pPr>
      <w:r>
        <w:t>«Судья по спорту». На этапе углубленной специализации надо организовать специальный семинар по подготовке общественных тренеров и судей. Участники семинара сдают зачет или экзамен по теории и практике, который оформляется протоколом. Присвоение званий производится приказом или распоряжением по спортивной школе.</w:t>
      </w:r>
    </w:p>
    <w:p w14:paraId="0DBE142C" w14:textId="77777777" w:rsidR="004C780B" w:rsidRDefault="004C780B">
      <w:pPr>
        <w:sectPr w:rsidR="004C780B">
          <w:pgSz w:w="11910" w:h="16840"/>
          <w:pgMar w:top="1040" w:right="80" w:bottom="280" w:left="580" w:header="720" w:footer="720" w:gutter="0"/>
          <w:cols w:space="720"/>
        </w:sectPr>
      </w:pPr>
    </w:p>
    <w:p w14:paraId="50188E8F" w14:textId="77777777" w:rsidR="004C780B" w:rsidRDefault="00B421E8">
      <w:pPr>
        <w:pStyle w:val="11"/>
        <w:spacing w:before="73"/>
        <w:ind w:left="3128"/>
      </w:pPr>
      <w:r>
        <w:lastRenderedPageBreak/>
        <w:t>4. Система контроля и зачетные требования.</w:t>
      </w:r>
    </w:p>
    <w:p w14:paraId="5921F517" w14:textId="77777777" w:rsidR="004C780B" w:rsidRDefault="00B421E8">
      <w:pPr>
        <w:pStyle w:val="a3"/>
        <w:spacing w:before="1" w:line="278" w:lineRule="auto"/>
        <w:ind w:firstLine="708"/>
        <w:jc w:val="left"/>
      </w:pPr>
      <w:r>
        <w:t>Критерии – признаки, основания, правило принятия решения по оценке чего-либо на соответствие предъявленным требованиям.</w:t>
      </w:r>
    </w:p>
    <w:p w14:paraId="06C457D7" w14:textId="3C228640" w:rsidR="004C780B" w:rsidRDefault="00B421E8">
      <w:pPr>
        <w:pStyle w:val="a3"/>
        <w:ind w:right="753" w:firstLine="708"/>
        <w:jc w:val="left"/>
      </w:pPr>
      <w:r>
        <w:t>Влияние физических качеств на результативность по баскетболу представлены в таблице 13.</w:t>
      </w:r>
    </w:p>
    <w:p w14:paraId="356A7679" w14:textId="123FD9FE" w:rsidR="004C780B" w:rsidRDefault="00B421E8">
      <w:pPr>
        <w:pStyle w:val="21"/>
        <w:ind w:left="1054" w:right="753" w:firstLine="8226"/>
      </w:pPr>
      <w:r>
        <w:t>Таблица 13 Влияние физических качеств</w:t>
      </w:r>
      <w:r w:rsidR="00A62521">
        <w:t xml:space="preserve"> </w:t>
      </w:r>
      <w:r>
        <w:t>на результативность по баскетболу</w:t>
      </w:r>
    </w:p>
    <w:p w14:paraId="504FCF9B" w14:textId="77777777" w:rsidR="004C780B" w:rsidRDefault="004C780B">
      <w:pPr>
        <w:pStyle w:val="a3"/>
        <w:spacing w:before="8"/>
        <w:ind w:left="0"/>
        <w:jc w:val="left"/>
        <w:rPr>
          <w:b/>
          <w:i/>
          <w:sz w:val="23"/>
        </w:rPr>
      </w:pPr>
    </w:p>
    <w:tbl>
      <w:tblPr>
        <w:tblStyle w:val="TableNormal"/>
        <w:tblW w:w="0" w:type="auto"/>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80"/>
        <w:gridCol w:w="3555"/>
      </w:tblGrid>
      <w:tr w:rsidR="004C780B" w14:paraId="1C7D4103" w14:textId="77777777">
        <w:trPr>
          <w:trHeight w:val="426"/>
        </w:trPr>
        <w:tc>
          <w:tcPr>
            <w:tcW w:w="6380" w:type="dxa"/>
          </w:tcPr>
          <w:p w14:paraId="20DC4A5F" w14:textId="526C1583" w:rsidR="004C780B" w:rsidRDefault="00B421E8">
            <w:pPr>
              <w:pStyle w:val="TableParagraph"/>
              <w:spacing w:before="73"/>
              <w:ind w:left="1243" w:right="1227"/>
              <w:jc w:val="center"/>
              <w:rPr>
                <w:sz w:val="24"/>
              </w:rPr>
            </w:pPr>
            <w:r>
              <w:rPr>
                <w:sz w:val="24"/>
              </w:rPr>
              <w:t>Физические качества</w:t>
            </w:r>
          </w:p>
        </w:tc>
        <w:tc>
          <w:tcPr>
            <w:tcW w:w="3555" w:type="dxa"/>
          </w:tcPr>
          <w:p w14:paraId="3E1DE8EA" w14:textId="77777777" w:rsidR="004C780B" w:rsidRDefault="00B421E8">
            <w:pPr>
              <w:pStyle w:val="TableParagraph"/>
              <w:spacing w:before="73"/>
              <w:ind w:left="872" w:right="855"/>
              <w:jc w:val="center"/>
              <w:rPr>
                <w:sz w:val="24"/>
              </w:rPr>
            </w:pPr>
            <w:r>
              <w:rPr>
                <w:sz w:val="24"/>
              </w:rPr>
              <w:t>Уровень влияния</w:t>
            </w:r>
          </w:p>
        </w:tc>
      </w:tr>
      <w:tr w:rsidR="004C780B" w14:paraId="388AF829" w14:textId="77777777">
        <w:trPr>
          <w:trHeight w:val="404"/>
        </w:trPr>
        <w:tc>
          <w:tcPr>
            <w:tcW w:w="6380" w:type="dxa"/>
          </w:tcPr>
          <w:p w14:paraId="0C33C811" w14:textId="5654A7EA" w:rsidR="004C780B" w:rsidRDefault="00A62521">
            <w:pPr>
              <w:pStyle w:val="TableParagraph"/>
              <w:spacing w:before="54"/>
              <w:ind w:left="1243" w:right="1226"/>
              <w:jc w:val="center"/>
              <w:rPr>
                <w:sz w:val="24"/>
              </w:rPr>
            </w:pPr>
            <w:r>
              <w:rPr>
                <w:sz w:val="24"/>
              </w:rPr>
              <w:t>Быстрота</w:t>
            </w:r>
          </w:p>
        </w:tc>
        <w:tc>
          <w:tcPr>
            <w:tcW w:w="3555" w:type="dxa"/>
          </w:tcPr>
          <w:p w14:paraId="398EDB97" w14:textId="77777777" w:rsidR="004C780B" w:rsidRDefault="00B421E8">
            <w:pPr>
              <w:pStyle w:val="TableParagraph"/>
              <w:spacing w:before="54"/>
              <w:ind w:left="17"/>
              <w:jc w:val="center"/>
              <w:rPr>
                <w:sz w:val="24"/>
              </w:rPr>
            </w:pPr>
            <w:r>
              <w:rPr>
                <w:sz w:val="24"/>
              </w:rPr>
              <w:t>3</w:t>
            </w:r>
          </w:p>
        </w:tc>
      </w:tr>
      <w:tr w:rsidR="004C780B" w14:paraId="626C2CA1" w14:textId="77777777">
        <w:trPr>
          <w:trHeight w:val="407"/>
        </w:trPr>
        <w:tc>
          <w:tcPr>
            <w:tcW w:w="6380" w:type="dxa"/>
          </w:tcPr>
          <w:p w14:paraId="465F2199" w14:textId="1A464D96" w:rsidR="004C780B" w:rsidRDefault="00A62521">
            <w:pPr>
              <w:pStyle w:val="TableParagraph"/>
              <w:spacing w:before="54"/>
              <w:ind w:left="1240" w:right="1227"/>
              <w:jc w:val="center"/>
              <w:rPr>
                <w:sz w:val="24"/>
              </w:rPr>
            </w:pPr>
            <w:r>
              <w:rPr>
                <w:sz w:val="24"/>
              </w:rPr>
              <w:t>С</w:t>
            </w:r>
            <w:r w:rsidR="00B421E8">
              <w:rPr>
                <w:sz w:val="24"/>
              </w:rPr>
              <w:t>ила</w:t>
            </w:r>
          </w:p>
        </w:tc>
        <w:tc>
          <w:tcPr>
            <w:tcW w:w="3555" w:type="dxa"/>
          </w:tcPr>
          <w:p w14:paraId="4A98C937" w14:textId="77777777" w:rsidR="004C780B" w:rsidRDefault="00B421E8">
            <w:pPr>
              <w:pStyle w:val="TableParagraph"/>
              <w:spacing w:before="54"/>
              <w:ind w:left="17"/>
              <w:jc w:val="center"/>
              <w:rPr>
                <w:sz w:val="24"/>
              </w:rPr>
            </w:pPr>
            <w:r>
              <w:rPr>
                <w:sz w:val="24"/>
              </w:rPr>
              <w:t>2</w:t>
            </w:r>
          </w:p>
        </w:tc>
      </w:tr>
      <w:tr w:rsidR="004C780B" w14:paraId="5147433C" w14:textId="77777777">
        <w:trPr>
          <w:trHeight w:val="407"/>
        </w:trPr>
        <w:tc>
          <w:tcPr>
            <w:tcW w:w="6380" w:type="dxa"/>
          </w:tcPr>
          <w:p w14:paraId="2401D714" w14:textId="77777777" w:rsidR="004C780B" w:rsidRDefault="00B421E8">
            <w:pPr>
              <w:pStyle w:val="TableParagraph"/>
              <w:spacing w:before="54"/>
              <w:ind w:left="1243" w:right="1225"/>
              <w:jc w:val="center"/>
              <w:rPr>
                <w:sz w:val="24"/>
              </w:rPr>
            </w:pPr>
            <w:r>
              <w:rPr>
                <w:sz w:val="24"/>
              </w:rPr>
              <w:t>Выносливость</w:t>
            </w:r>
          </w:p>
        </w:tc>
        <w:tc>
          <w:tcPr>
            <w:tcW w:w="3555" w:type="dxa"/>
          </w:tcPr>
          <w:p w14:paraId="75A4E08C" w14:textId="77777777" w:rsidR="004C780B" w:rsidRDefault="00B421E8">
            <w:pPr>
              <w:pStyle w:val="TableParagraph"/>
              <w:spacing w:before="54"/>
              <w:ind w:left="17"/>
              <w:jc w:val="center"/>
              <w:rPr>
                <w:sz w:val="24"/>
              </w:rPr>
            </w:pPr>
            <w:r>
              <w:rPr>
                <w:sz w:val="24"/>
              </w:rPr>
              <w:t>2</w:t>
            </w:r>
          </w:p>
        </w:tc>
      </w:tr>
      <w:tr w:rsidR="004C780B" w14:paraId="4F614C53" w14:textId="77777777">
        <w:trPr>
          <w:trHeight w:val="404"/>
        </w:trPr>
        <w:tc>
          <w:tcPr>
            <w:tcW w:w="6380" w:type="dxa"/>
          </w:tcPr>
          <w:p w14:paraId="35EB2FB0" w14:textId="48BE0069" w:rsidR="004C780B" w:rsidRDefault="00A62521">
            <w:pPr>
              <w:pStyle w:val="TableParagraph"/>
              <w:spacing w:before="54"/>
              <w:ind w:left="1243" w:right="1226"/>
              <w:jc w:val="center"/>
              <w:rPr>
                <w:sz w:val="24"/>
              </w:rPr>
            </w:pPr>
            <w:r>
              <w:rPr>
                <w:sz w:val="24"/>
              </w:rPr>
              <w:t>Координация</w:t>
            </w:r>
          </w:p>
        </w:tc>
        <w:tc>
          <w:tcPr>
            <w:tcW w:w="3555" w:type="dxa"/>
          </w:tcPr>
          <w:p w14:paraId="1A913314" w14:textId="50387F7E" w:rsidR="004C780B" w:rsidRDefault="00A62521">
            <w:pPr>
              <w:pStyle w:val="TableParagraph"/>
              <w:spacing w:before="54"/>
              <w:ind w:left="17"/>
              <w:jc w:val="center"/>
              <w:rPr>
                <w:sz w:val="24"/>
              </w:rPr>
            </w:pPr>
            <w:r>
              <w:rPr>
                <w:sz w:val="24"/>
              </w:rPr>
              <w:t>3</w:t>
            </w:r>
          </w:p>
        </w:tc>
      </w:tr>
      <w:tr w:rsidR="004C780B" w14:paraId="09B77E9A" w14:textId="77777777">
        <w:trPr>
          <w:trHeight w:val="407"/>
        </w:trPr>
        <w:tc>
          <w:tcPr>
            <w:tcW w:w="6380" w:type="dxa"/>
          </w:tcPr>
          <w:p w14:paraId="62B9DF9F" w14:textId="498F4C0A" w:rsidR="004C780B" w:rsidRDefault="00A62521">
            <w:pPr>
              <w:pStyle w:val="TableParagraph"/>
              <w:spacing w:before="54"/>
              <w:ind w:left="1243" w:right="1226"/>
              <w:jc w:val="center"/>
              <w:rPr>
                <w:sz w:val="24"/>
              </w:rPr>
            </w:pPr>
            <w:r>
              <w:rPr>
                <w:sz w:val="24"/>
              </w:rPr>
              <w:t>Гибкость</w:t>
            </w:r>
          </w:p>
        </w:tc>
        <w:tc>
          <w:tcPr>
            <w:tcW w:w="3555" w:type="dxa"/>
          </w:tcPr>
          <w:p w14:paraId="0FC4BDF1" w14:textId="1E9D3DEF" w:rsidR="004C780B" w:rsidRDefault="00A62521">
            <w:pPr>
              <w:pStyle w:val="TableParagraph"/>
              <w:spacing w:before="54"/>
              <w:ind w:left="17"/>
              <w:jc w:val="center"/>
              <w:rPr>
                <w:sz w:val="24"/>
              </w:rPr>
            </w:pPr>
            <w:r>
              <w:rPr>
                <w:sz w:val="24"/>
              </w:rPr>
              <w:t>1</w:t>
            </w:r>
          </w:p>
        </w:tc>
      </w:tr>
    </w:tbl>
    <w:p w14:paraId="61EB10EB" w14:textId="77777777" w:rsidR="004C780B" w:rsidRDefault="00B421E8">
      <w:pPr>
        <w:pStyle w:val="a3"/>
        <w:ind w:left="1220"/>
        <w:jc w:val="left"/>
      </w:pPr>
      <w:r>
        <w:t>Условные обозначения:</w:t>
      </w:r>
    </w:p>
    <w:p w14:paraId="11F502C8" w14:textId="77777777" w:rsidR="004C780B" w:rsidRDefault="00B421E8">
      <w:pPr>
        <w:pStyle w:val="a3"/>
        <w:ind w:left="1220" w:right="7353"/>
        <w:jc w:val="left"/>
      </w:pPr>
      <w:r>
        <w:t>3 - значительное влияние; 2 - среднее влияние;</w:t>
      </w:r>
    </w:p>
    <w:p w14:paraId="7F786C59" w14:textId="77777777" w:rsidR="004C780B" w:rsidRDefault="00B421E8">
      <w:pPr>
        <w:pStyle w:val="a3"/>
        <w:ind w:left="1220"/>
        <w:jc w:val="left"/>
      </w:pPr>
      <w:r>
        <w:t>1 - незначительное</w:t>
      </w:r>
      <w:r>
        <w:rPr>
          <w:spacing w:val="-10"/>
        </w:rPr>
        <w:t xml:space="preserve"> </w:t>
      </w:r>
      <w:r>
        <w:t>влияние.</w:t>
      </w:r>
    </w:p>
    <w:p w14:paraId="49E18D4A" w14:textId="77777777" w:rsidR="004C780B" w:rsidRDefault="00B421E8">
      <w:pPr>
        <w:ind w:left="1388"/>
        <w:jc w:val="both"/>
        <w:rPr>
          <w:i/>
          <w:sz w:val="24"/>
        </w:rPr>
      </w:pPr>
      <w:r>
        <w:rPr>
          <w:i/>
          <w:sz w:val="24"/>
        </w:rPr>
        <w:t>Скоростные</w:t>
      </w:r>
      <w:r>
        <w:rPr>
          <w:i/>
          <w:spacing w:val="-7"/>
          <w:sz w:val="24"/>
        </w:rPr>
        <w:t xml:space="preserve"> </w:t>
      </w:r>
      <w:r>
        <w:rPr>
          <w:i/>
          <w:sz w:val="24"/>
        </w:rPr>
        <w:t>способности.</w:t>
      </w:r>
    </w:p>
    <w:p w14:paraId="6CF62C91" w14:textId="77777777" w:rsidR="004C780B" w:rsidRDefault="00B421E8">
      <w:pPr>
        <w:pStyle w:val="a3"/>
        <w:ind w:right="770" w:firstLine="708"/>
      </w:pPr>
      <w:r>
        <w:t>Под скоростными способностями спортсмена понимается комплекс функциональных свойств, обеспечивающих выполнение двигательных действий в минимальное время.</w:t>
      </w:r>
    </w:p>
    <w:p w14:paraId="3B18AAF7" w14:textId="77777777" w:rsidR="004C780B" w:rsidRDefault="00B421E8">
      <w:pPr>
        <w:pStyle w:val="a3"/>
        <w:ind w:left="1388"/>
      </w:pPr>
      <w:r>
        <w:t>Различают элементарные и комплексные формы проявления скоростных способностей.</w:t>
      </w:r>
    </w:p>
    <w:p w14:paraId="3C639BF9" w14:textId="77777777" w:rsidR="004C780B" w:rsidRDefault="00B421E8">
      <w:pPr>
        <w:pStyle w:val="a3"/>
        <w:ind w:right="765" w:firstLine="708"/>
      </w:pPr>
      <w:r>
        <w:t>Элементарные формы проявления быстроты создают предпосылки для успешной скоростной подготовки, а развитие же комплексных скоростных способностей составляет ее основное содержание.</w:t>
      </w:r>
    </w:p>
    <w:p w14:paraId="54637BEB" w14:textId="77777777" w:rsidR="004C780B" w:rsidRDefault="00B421E8">
      <w:pPr>
        <w:ind w:left="1388"/>
        <w:jc w:val="both"/>
        <w:rPr>
          <w:i/>
          <w:sz w:val="24"/>
        </w:rPr>
      </w:pPr>
      <w:r>
        <w:rPr>
          <w:i/>
          <w:sz w:val="24"/>
        </w:rPr>
        <w:t>Мышечная сила.</w:t>
      </w:r>
    </w:p>
    <w:p w14:paraId="0795C5C2" w14:textId="77777777" w:rsidR="004C780B" w:rsidRDefault="00B421E8">
      <w:pPr>
        <w:pStyle w:val="a3"/>
        <w:ind w:right="773" w:firstLine="708"/>
      </w:pPr>
      <w:r>
        <w:t>Мышечная сила – это максимальное усилие, развиваемое мышцей; мышечная выносливость – способность мышцы поддерживать развитие усилий в течение определенного периода времени.</w:t>
      </w:r>
    </w:p>
    <w:p w14:paraId="17D05FB9" w14:textId="77777777" w:rsidR="004C780B" w:rsidRDefault="00B421E8">
      <w:pPr>
        <w:pStyle w:val="a3"/>
        <w:ind w:right="772" w:firstLine="708"/>
      </w:pPr>
      <w:r>
        <w:t>Сила и выносливость взаимосвязаны, увеличение одной, как правило, приводит к определенному увеличению другой.</w:t>
      </w:r>
    </w:p>
    <w:p w14:paraId="2FF4F12F" w14:textId="77777777" w:rsidR="004C780B" w:rsidRDefault="00B421E8">
      <w:pPr>
        <w:spacing w:before="1"/>
        <w:ind w:left="1388"/>
        <w:jc w:val="both"/>
        <w:rPr>
          <w:i/>
          <w:sz w:val="24"/>
        </w:rPr>
      </w:pPr>
      <w:r>
        <w:rPr>
          <w:i/>
          <w:sz w:val="24"/>
        </w:rPr>
        <w:t>Вестибулярная устойчивость.</w:t>
      </w:r>
    </w:p>
    <w:p w14:paraId="62D55BA8" w14:textId="77777777" w:rsidR="004C780B" w:rsidRDefault="00B421E8">
      <w:pPr>
        <w:pStyle w:val="a3"/>
        <w:spacing w:line="276" w:lineRule="auto"/>
        <w:ind w:right="769" w:firstLine="708"/>
      </w:pPr>
      <w:r>
        <w:t xml:space="preserve">Вестибулярная устойчивость </w:t>
      </w:r>
      <w:r>
        <w:rPr>
          <w:i/>
        </w:rPr>
        <w:t xml:space="preserve">- </w:t>
      </w:r>
      <w:r>
        <w:t>это способность сохранять активную деятельность при раздражении вестибулярного аппарата. Вестибулярный аппарат обеспечивает восприятие и анализ информации о перемещении и положении тела в пространстве.</w:t>
      </w:r>
    </w:p>
    <w:p w14:paraId="2E2A3617" w14:textId="77777777" w:rsidR="004C780B" w:rsidRDefault="00B421E8">
      <w:pPr>
        <w:pStyle w:val="a3"/>
        <w:spacing w:before="1" w:line="276" w:lineRule="auto"/>
        <w:ind w:right="773" w:firstLine="708"/>
      </w:pPr>
      <w:r>
        <w:t>Наряду с двигательным и зрительным анализаторами он обеспечивает ориентировку в пространстве, влияет на уровень двигательной координации и качество равновесия.</w:t>
      </w:r>
    </w:p>
    <w:p w14:paraId="2469E613" w14:textId="77777777" w:rsidR="004C780B" w:rsidRDefault="00B421E8">
      <w:pPr>
        <w:pStyle w:val="a3"/>
        <w:spacing w:before="1" w:line="276" w:lineRule="auto"/>
        <w:ind w:right="771" w:firstLine="708"/>
      </w:pPr>
      <w:r>
        <w:t>Высокую вестибулярную устойчивость обеспечивают специальные упражнения на равновесие и упражнения, избирательно направленные на совершенствование функций вестибулярного аппарата. Одни из них позволяют укрепить вестибулярный аппарат, другие помогают противодействовать нарушениям равновесия в процессе и после вращательных движений.</w:t>
      </w:r>
    </w:p>
    <w:p w14:paraId="0DAC38F4" w14:textId="77777777" w:rsidR="004C780B" w:rsidRDefault="00B421E8">
      <w:pPr>
        <w:ind w:left="1388"/>
        <w:rPr>
          <w:i/>
          <w:sz w:val="24"/>
        </w:rPr>
      </w:pPr>
      <w:r>
        <w:rPr>
          <w:i/>
          <w:sz w:val="24"/>
        </w:rPr>
        <w:t>Выносливость.</w:t>
      </w:r>
    </w:p>
    <w:p w14:paraId="23119826" w14:textId="77777777" w:rsidR="004C780B" w:rsidRDefault="00B421E8">
      <w:pPr>
        <w:pStyle w:val="a3"/>
        <w:spacing w:line="276" w:lineRule="auto"/>
        <w:ind w:right="753" w:firstLine="708"/>
        <w:jc w:val="left"/>
      </w:pPr>
      <w:r>
        <w:rPr>
          <w:b/>
        </w:rPr>
        <w:t xml:space="preserve">Выносливость </w:t>
      </w:r>
      <w:r>
        <w:t>- это способность организма выполнять работу заданной мощности в течение относительно длительного времени без снижения ее эффективности.</w:t>
      </w:r>
    </w:p>
    <w:p w14:paraId="7506A36C" w14:textId="77777777" w:rsidR="004C780B" w:rsidRDefault="00B421E8">
      <w:pPr>
        <w:pStyle w:val="a3"/>
        <w:tabs>
          <w:tab w:val="left" w:pos="2678"/>
          <w:tab w:val="left" w:pos="4067"/>
          <w:tab w:val="left" w:pos="5776"/>
          <w:tab w:val="left" w:pos="6150"/>
          <w:tab w:val="left" w:pos="7431"/>
          <w:tab w:val="left" w:pos="8892"/>
          <w:tab w:val="left" w:pos="9880"/>
          <w:tab w:val="left" w:pos="10264"/>
        </w:tabs>
        <w:spacing w:line="276" w:lineRule="auto"/>
        <w:ind w:right="767" w:firstLine="708"/>
        <w:jc w:val="left"/>
      </w:pPr>
      <w:r>
        <w:t>Основные</w:t>
      </w:r>
      <w:r>
        <w:tab/>
        <w:t>показатели</w:t>
      </w:r>
      <w:r>
        <w:tab/>
        <w:t>выносливости</w:t>
      </w:r>
      <w:r>
        <w:tab/>
        <w:t>–</w:t>
      </w:r>
      <w:r>
        <w:tab/>
        <w:t>мощность</w:t>
      </w:r>
      <w:r>
        <w:tab/>
        <w:t>физической</w:t>
      </w:r>
      <w:r>
        <w:tab/>
        <w:t>работы</w:t>
      </w:r>
      <w:r>
        <w:tab/>
        <w:t>и</w:t>
      </w:r>
      <w:r>
        <w:tab/>
      </w:r>
      <w:r>
        <w:rPr>
          <w:spacing w:val="-10"/>
        </w:rPr>
        <w:t xml:space="preserve">ее </w:t>
      </w:r>
      <w:r>
        <w:t>продолжительность.</w:t>
      </w:r>
    </w:p>
    <w:p w14:paraId="1AB85A3A" w14:textId="77777777" w:rsidR="004C780B" w:rsidRDefault="004C780B">
      <w:pPr>
        <w:spacing w:line="276" w:lineRule="auto"/>
        <w:sectPr w:rsidR="004C780B">
          <w:pgSz w:w="11910" w:h="16840"/>
          <w:pgMar w:top="1040" w:right="80" w:bottom="0" w:left="580" w:header="720" w:footer="720" w:gutter="0"/>
          <w:cols w:space="720"/>
        </w:sectPr>
      </w:pPr>
    </w:p>
    <w:p w14:paraId="2D6A1D71" w14:textId="77777777" w:rsidR="004C780B" w:rsidRDefault="00B421E8">
      <w:pPr>
        <w:pStyle w:val="a3"/>
        <w:spacing w:before="73" w:line="278" w:lineRule="auto"/>
        <w:ind w:right="753" w:firstLine="708"/>
        <w:jc w:val="left"/>
      </w:pPr>
      <w:r>
        <w:lastRenderedPageBreak/>
        <w:t>Основные упражнения для воспитания выносливости – упражнения циклического характера – ходьба, бег, плавание, и ациклического характера – игры.</w:t>
      </w:r>
    </w:p>
    <w:p w14:paraId="5AF83EA2" w14:textId="77777777" w:rsidR="004C780B" w:rsidRDefault="00B421E8">
      <w:pPr>
        <w:pStyle w:val="a3"/>
        <w:spacing w:line="272" w:lineRule="exact"/>
        <w:ind w:left="1388"/>
        <w:jc w:val="left"/>
      </w:pPr>
      <w:r>
        <w:t>Наибольший прирост выносливости происходит примерно в 8-10 и 15-17 лет.</w:t>
      </w:r>
    </w:p>
    <w:p w14:paraId="0087AABE" w14:textId="77777777" w:rsidR="004C780B" w:rsidRDefault="00B421E8">
      <w:pPr>
        <w:spacing w:before="41"/>
        <w:ind w:left="1388"/>
        <w:rPr>
          <w:i/>
          <w:sz w:val="24"/>
        </w:rPr>
      </w:pPr>
      <w:r>
        <w:rPr>
          <w:i/>
          <w:sz w:val="24"/>
        </w:rPr>
        <w:t>Гибкость.</w:t>
      </w:r>
    </w:p>
    <w:p w14:paraId="6FADDEFD" w14:textId="77777777" w:rsidR="004C780B" w:rsidRDefault="00B421E8">
      <w:pPr>
        <w:pStyle w:val="a3"/>
        <w:tabs>
          <w:tab w:val="left" w:pos="2621"/>
          <w:tab w:val="left" w:pos="2912"/>
          <w:tab w:val="left" w:pos="3451"/>
          <w:tab w:val="left" w:pos="4933"/>
          <w:tab w:val="left" w:pos="6238"/>
          <w:tab w:val="left" w:pos="7454"/>
          <w:tab w:val="left" w:pos="7771"/>
          <w:tab w:val="left" w:pos="9329"/>
        </w:tabs>
        <w:spacing w:line="276" w:lineRule="auto"/>
        <w:ind w:right="773" w:firstLine="708"/>
        <w:jc w:val="left"/>
      </w:pPr>
      <w:r>
        <w:rPr>
          <w:b/>
        </w:rPr>
        <w:t>Гибкость</w:t>
      </w:r>
      <w:r>
        <w:rPr>
          <w:b/>
        </w:rPr>
        <w:tab/>
        <w:t>-</w:t>
      </w:r>
      <w:r>
        <w:rPr>
          <w:b/>
        </w:rPr>
        <w:tab/>
      </w:r>
      <w:r>
        <w:t>это</w:t>
      </w:r>
      <w:r>
        <w:tab/>
        <w:t>способность</w:t>
      </w:r>
      <w:r>
        <w:tab/>
        <w:t>выполнять</w:t>
      </w:r>
      <w:r>
        <w:tab/>
        <w:t>движения</w:t>
      </w:r>
      <w:r>
        <w:tab/>
        <w:t>с</w:t>
      </w:r>
      <w:r>
        <w:tab/>
        <w:t>максимально</w:t>
      </w:r>
      <w:r>
        <w:tab/>
      </w:r>
      <w:r>
        <w:rPr>
          <w:spacing w:val="-3"/>
        </w:rPr>
        <w:t xml:space="preserve">возможной </w:t>
      </w:r>
      <w:r>
        <w:t>амплитудой. Гибкость зависит от следующих</w:t>
      </w:r>
      <w:r>
        <w:rPr>
          <w:spacing w:val="-1"/>
        </w:rPr>
        <w:t xml:space="preserve"> </w:t>
      </w:r>
      <w:r>
        <w:t>факторов:</w:t>
      </w:r>
    </w:p>
    <w:p w14:paraId="7C5070F1" w14:textId="77777777" w:rsidR="004C780B" w:rsidRDefault="00B421E8">
      <w:pPr>
        <w:pStyle w:val="a4"/>
        <w:numPr>
          <w:ilvl w:val="0"/>
          <w:numId w:val="1"/>
        </w:numPr>
        <w:tabs>
          <w:tab w:val="left" w:pos="1533"/>
        </w:tabs>
        <w:spacing w:before="1"/>
        <w:ind w:left="1532" w:hanging="145"/>
        <w:rPr>
          <w:sz w:val="24"/>
        </w:rPr>
      </w:pPr>
      <w:r>
        <w:rPr>
          <w:sz w:val="24"/>
        </w:rPr>
        <w:t>анатомических особенностей</w:t>
      </w:r>
      <w:r>
        <w:rPr>
          <w:spacing w:val="-1"/>
          <w:sz w:val="24"/>
        </w:rPr>
        <w:t xml:space="preserve"> </w:t>
      </w:r>
      <w:r>
        <w:rPr>
          <w:sz w:val="24"/>
        </w:rPr>
        <w:t>суставов;</w:t>
      </w:r>
    </w:p>
    <w:p w14:paraId="3509BB9F" w14:textId="77777777" w:rsidR="004C780B" w:rsidRDefault="00B421E8">
      <w:pPr>
        <w:pStyle w:val="a4"/>
        <w:numPr>
          <w:ilvl w:val="0"/>
          <w:numId w:val="1"/>
        </w:numPr>
        <w:tabs>
          <w:tab w:val="left" w:pos="1533"/>
        </w:tabs>
        <w:spacing w:before="41"/>
        <w:ind w:left="1532" w:hanging="145"/>
        <w:rPr>
          <w:sz w:val="24"/>
        </w:rPr>
      </w:pPr>
      <w:r>
        <w:rPr>
          <w:sz w:val="24"/>
        </w:rPr>
        <w:t>эластичности связочного аппарата, мышечных сухожилий и</w:t>
      </w:r>
      <w:r>
        <w:rPr>
          <w:spacing w:val="-4"/>
          <w:sz w:val="24"/>
        </w:rPr>
        <w:t xml:space="preserve"> </w:t>
      </w:r>
      <w:r>
        <w:rPr>
          <w:sz w:val="24"/>
        </w:rPr>
        <w:t>мышц;</w:t>
      </w:r>
    </w:p>
    <w:p w14:paraId="516F9628" w14:textId="77777777" w:rsidR="004C780B" w:rsidRDefault="00B421E8">
      <w:pPr>
        <w:pStyle w:val="a4"/>
        <w:numPr>
          <w:ilvl w:val="0"/>
          <w:numId w:val="1"/>
        </w:numPr>
        <w:tabs>
          <w:tab w:val="left" w:pos="1538"/>
        </w:tabs>
        <w:spacing w:before="41" w:line="276" w:lineRule="auto"/>
        <w:ind w:right="765" w:firstLine="708"/>
        <w:rPr>
          <w:sz w:val="24"/>
        </w:rPr>
      </w:pPr>
      <w:r>
        <w:rPr>
          <w:sz w:val="24"/>
        </w:rPr>
        <w:t>способности сочетать расслабление и сокращение (напряжение) мышц-антагонистов в суставах.</w:t>
      </w:r>
    </w:p>
    <w:p w14:paraId="40E05CBD" w14:textId="77777777" w:rsidR="004C780B" w:rsidRDefault="00B421E8">
      <w:pPr>
        <w:pStyle w:val="a3"/>
        <w:spacing w:before="1"/>
        <w:ind w:left="1388"/>
      </w:pPr>
      <w:r>
        <w:t>Наибольший прирост гибкости происходит примерно в 6-8 лет.</w:t>
      </w:r>
    </w:p>
    <w:p w14:paraId="7A52A130" w14:textId="77777777" w:rsidR="004C780B" w:rsidRDefault="00B421E8">
      <w:pPr>
        <w:pStyle w:val="a3"/>
        <w:spacing w:before="42" w:line="276" w:lineRule="auto"/>
        <w:ind w:right="768" w:firstLine="708"/>
      </w:pPr>
      <w:r>
        <w:t>Таким образом, развитие гибкости связано с повышением эластичности мышц, мышечных суставов и связок, с совершенствованием координации работы мышц-антагонистов и, при многолетних занятиях, с изменением формы сочленяющихся костных поверхностей.</w:t>
      </w:r>
    </w:p>
    <w:p w14:paraId="4EFEA92B" w14:textId="77777777" w:rsidR="004C780B" w:rsidRDefault="00B421E8">
      <w:pPr>
        <w:ind w:left="1388"/>
        <w:jc w:val="both"/>
        <w:rPr>
          <w:i/>
          <w:sz w:val="24"/>
        </w:rPr>
      </w:pPr>
      <w:r>
        <w:rPr>
          <w:i/>
          <w:sz w:val="24"/>
        </w:rPr>
        <w:t>Координационные способности.</w:t>
      </w:r>
    </w:p>
    <w:p w14:paraId="1AACC4D8" w14:textId="77777777" w:rsidR="004C780B" w:rsidRDefault="00B421E8">
      <w:pPr>
        <w:pStyle w:val="a3"/>
        <w:spacing w:line="276" w:lineRule="auto"/>
        <w:ind w:right="771" w:firstLine="708"/>
      </w:pPr>
      <w:r>
        <w:rPr>
          <w:b/>
        </w:rPr>
        <w:t xml:space="preserve">Ловкость </w:t>
      </w:r>
      <w:r>
        <w:t>— сложное комплексное двигательное качество, уровень развития которого определяется многими факторами. Наибольшее значение имеют высокоразвитое мышечное чувство и так называемая пластичность корковых нервных процессов. От степени проявления последних зависит срочность образования координационных связей и быстроты перехода от одних установок и реакций к другим. Основу ловкости составляют координационные способности.</w:t>
      </w:r>
    </w:p>
    <w:p w14:paraId="71084D5C" w14:textId="77777777" w:rsidR="004C780B" w:rsidRDefault="00B421E8">
      <w:pPr>
        <w:pStyle w:val="a3"/>
        <w:spacing w:line="276" w:lineRule="auto"/>
        <w:ind w:right="769" w:firstLine="708"/>
      </w:pPr>
      <w:r>
        <w:t xml:space="preserve">Под </w:t>
      </w:r>
      <w:r>
        <w:rPr>
          <w:b/>
        </w:rPr>
        <w:t xml:space="preserve">двигательно-координационными способностями </w:t>
      </w:r>
      <w:r>
        <w:t>понимаются способности быстро, точно, целесообразно, экономно и находчиво, т.е. наиболее совершенно, решать двигательные задачи (особенно сложные и возникающие неожиданно).</w:t>
      </w:r>
    </w:p>
    <w:p w14:paraId="668CB9C8" w14:textId="77777777" w:rsidR="004C780B" w:rsidRDefault="00B421E8">
      <w:pPr>
        <w:ind w:left="1388"/>
        <w:rPr>
          <w:i/>
          <w:sz w:val="24"/>
        </w:rPr>
      </w:pPr>
      <w:r>
        <w:rPr>
          <w:i/>
          <w:sz w:val="24"/>
        </w:rPr>
        <w:t>Телосложение.</w:t>
      </w:r>
    </w:p>
    <w:p w14:paraId="3FC01522" w14:textId="77777777" w:rsidR="004C780B" w:rsidRDefault="00B421E8">
      <w:pPr>
        <w:pStyle w:val="a3"/>
        <w:spacing w:line="276" w:lineRule="auto"/>
        <w:ind w:right="773" w:firstLine="708"/>
      </w:pPr>
      <w:r>
        <w:t>Измерение уровня телосложения проводится в соответствии с антропометрическими требованиями. Информативными для баскетбола являются показатели длины и массы тела, длины рук, частных объемов мышечной, костной и жировой массы.</w:t>
      </w:r>
    </w:p>
    <w:p w14:paraId="46F78D45" w14:textId="77777777" w:rsidR="004C780B" w:rsidRDefault="00B421E8">
      <w:pPr>
        <w:pStyle w:val="a3"/>
        <w:spacing w:line="276" w:lineRule="auto"/>
        <w:ind w:right="766" w:firstLine="708"/>
      </w:pPr>
      <w:r>
        <w:t>Характеристика антропометрических показателей юных спортсменов, ростовые данные, желательные показатели типа строения тела и соматотипа. Двигательные способности, лежащие в основе развития необходимых специальных физических качеств, их основные</w:t>
      </w:r>
      <w:r>
        <w:rPr>
          <w:spacing w:val="-3"/>
        </w:rPr>
        <w:t xml:space="preserve"> </w:t>
      </w:r>
      <w:r>
        <w:t>показатели.</w:t>
      </w:r>
    </w:p>
    <w:p w14:paraId="21F37AB1" w14:textId="77777777" w:rsidR="004C780B" w:rsidRDefault="004C780B">
      <w:pPr>
        <w:pStyle w:val="a3"/>
        <w:spacing w:before="11"/>
        <w:ind w:left="0"/>
        <w:jc w:val="left"/>
        <w:rPr>
          <w:sz w:val="23"/>
        </w:rPr>
      </w:pPr>
    </w:p>
    <w:p w14:paraId="14B69DFD" w14:textId="77777777" w:rsidR="004C780B" w:rsidRDefault="00B421E8">
      <w:pPr>
        <w:pStyle w:val="11"/>
        <w:numPr>
          <w:ilvl w:val="1"/>
          <w:numId w:val="12"/>
        </w:numPr>
        <w:tabs>
          <w:tab w:val="left" w:pos="1202"/>
        </w:tabs>
        <w:ind w:left="1414" w:right="872" w:hanging="634"/>
        <w:jc w:val="left"/>
      </w:pPr>
      <w:r>
        <w:t>Комплексы контрольных упражнений для оценки общей, специальной физической, технико-тактической подготовки лиц, проходящих спортивную</w:t>
      </w:r>
      <w:r>
        <w:rPr>
          <w:spacing w:val="-9"/>
        </w:rPr>
        <w:t xml:space="preserve"> </w:t>
      </w:r>
      <w:r>
        <w:t>подготовку,</w:t>
      </w:r>
    </w:p>
    <w:p w14:paraId="3CD7A38A" w14:textId="77777777" w:rsidR="004C780B" w:rsidRDefault="00B421E8">
      <w:pPr>
        <w:ind w:left="3947" w:right="907" w:hanging="3119"/>
        <w:rPr>
          <w:b/>
          <w:sz w:val="24"/>
        </w:rPr>
      </w:pPr>
      <w:r>
        <w:rPr>
          <w:b/>
          <w:sz w:val="24"/>
        </w:rPr>
        <w:t>методические указания по организации тестирования, методам и организации медико- биологического обследования</w:t>
      </w:r>
    </w:p>
    <w:p w14:paraId="37A9BA8D" w14:textId="77777777" w:rsidR="004C780B" w:rsidRDefault="004C780B">
      <w:pPr>
        <w:pStyle w:val="a3"/>
        <w:spacing w:before="7"/>
        <w:ind w:left="0"/>
        <w:jc w:val="left"/>
        <w:rPr>
          <w:b/>
          <w:sz w:val="33"/>
        </w:rPr>
      </w:pPr>
    </w:p>
    <w:p w14:paraId="05668FC3" w14:textId="77777777" w:rsidR="004C780B" w:rsidRDefault="00B421E8">
      <w:pPr>
        <w:pStyle w:val="a3"/>
        <w:spacing w:line="242" w:lineRule="auto"/>
        <w:ind w:right="773" w:firstLine="708"/>
      </w:pPr>
      <w:r>
        <w:rPr>
          <w:i/>
        </w:rPr>
        <w:t>БЕГ 30 и 20 МЕТРОВ</w:t>
      </w:r>
      <w:r>
        <w:t>. Испытуемый выполняет прямолинейный рывок с высокого старта. Время пробегания фиксируется секундомером (с точностью до 0,1 секунды).</w:t>
      </w:r>
    </w:p>
    <w:p w14:paraId="4AA5EBD4" w14:textId="77777777" w:rsidR="004C780B" w:rsidRDefault="00B421E8">
      <w:pPr>
        <w:pStyle w:val="a3"/>
        <w:spacing w:before="107"/>
        <w:ind w:right="764" w:firstLine="708"/>
      </w:pPr>
      <w:r>
        <w:rPr>
          <w:i/>
        </w:rPr>
        <w:t xml:space="preserve">МЕТАНИЕ НАБИВНОГО МЯЧА. </w:t>
      </w:r>
      <w:r>
        <w:t>И.п.- сидя на полу, ноги врозь, мяч над головой. Не отклоняя туловища, метают мяч обеими руками из-за головы. Дальность броска определяют мерной лентой (в сантиметрах). Испытуемый выполняет три попытки, фиксируется лучший результат. Масса набивного мяча-1кг.</w:t>
      </w:r>
    </w:p>
    <w:p w14:paraId="5A550280" w14:textId="77777777" w:rsidR="004C780B" w:rsidRDefault="00B421E8">
      <w:pPr>
        <w:pStyle w:val="a3"/>
        <w:spacing w:before="111"/>
        <w:ind w:right="766" w:firstLine="708"/>
      </w:pPr>
      <w:r>
        <w:rPr>
          <w:i/>
        </w:rPr>
        <w:t>ПРЫЖОК В ДЛИНУ С МЕСТА</w:t>
      </w:r>
      <w:r>
        <w:t>. Данный тест проводят на нескользкой поверхности. Для удобства определения результата на месте прыжков прикрепляют мерную ленту. Испытуемый становится носками к линии, от которой измеряют длину прыжка, ступни параллельно. Прыжок проводят толчком обеих ног со взмахом рук. Приземляются на обе ноги. Отсчет (в сантиметрах) ведут по отметке, расположенной ближе к стартовой линии. Засчитывают</w:t>
      </w:r>
      <w:r>
        <w:rPr>
          <w:spacing w:val="50"/>
        </w:rPr>
        <w:t xml:space="preserve"> </w:t>
      </w:r>
      <w:r>
        <w:t>лучший</w:t>
      </w:r>
      <w:r>
        <w:rPr>
          <w:spacing w:val="52"/>
        </w:rPr>
        <w:t xml:space="preserve"> </w:t>
      </w:r>
      <w:r>
        <w:t>результат</w:t>
      </w:r>
      <w:r>
        <w:rPr>
          <w:spacing w:val="50"/>
        </w:rPr>
        <w:t xml:space="preserve"> </w:t>
      </w:r>
      <w:r>
        <w:t>из</w:t>
      </w:r>
      <w:r>
        <w:rPr>
          <w:spacing w:val="51"/>
        </w:rPr>
        <w:t xml:space="preserve"> </w:t>
      </w:r>
      <w:r>
        <w:t>трех</w:t>
      </w:r>
      <w:r>
        <w:rPr>
          <w:spacing w:val="49"/>
        </w:rPr>
        <w:t xml:space="preserve"> </w:t>
      </w:r>
      <w:r>
        <w:t>попыток.</w:t>
      </w:r>
      <w:r>
        <w:rPr>
          <w:spacing w:val="50"/>
        </w:rPr>
        <w:t xml:space="preserve"> </w:t>
      </w:r>
      <w:r>
        <w:t>Если</w:t>
      </w:r>
      <w:r>
        <w:rPr>
          <w:spacing w:val="50"/>
        </w:rPr>
        <w:t xml:space="preserve"> </w:t>
      </w:r>
      <w:r>
        <w:t>испытуемый</w:t>
      </w:r>
      <w:r>
        <w:rPr>
          <w:spacing w:val="51"/>
        </w:rPr>
        <w:t xml:space="preserve"> </w:t>
      </w:r>
      <w:r>
        <w:t>коснулся</w:t>
      </w:r>
      <w:r>
        <w:rPr>
          <w:spacing w:val="49"/>
        </w:rPr>
        <w:t xml:space="preserve"> </w:t>
      </w:r>
      <w:r>
        <w:t>поверхности</w:t>
      </w:r>
    </w:p>
    <w:p w14:paraId="0A4DC437" w14:textId="77777777" w:rsidR="004C780B" w:rsidRDefault="004C780B">
      <w:pPr>
        <w:sectPr w:rsidR="004C780B">
          <w:pgSz w:w="11910" w:h="16840"/>
          <w:pgMar w:top="1040" w:right="80" w:bottom="0" w:left="580" w:header="720" w:footer="720" w:gutter="0"/>
          <w:cols w:space="720"/>
        </w:sectPr>
      </w:pPr>
    </w:p>
    <w:p w14:paraId="646D320B" w14:textId="77777777" w:rsidR="004C780B" w:rsidRDefault="00B421E8">
      <w:pPr>
        <w:pStyle w:val="a3"/>
        <w:spacing w:before="73"/>
        <w:ind w:right="766"/>
      </w:pPr>
      <w:r>
        <w:lastRenderedPageBreak/>
        <w:t>какой-нибудь частью тела, кроме ступней, попытку не защитывают. Отрывать ступни от пола до прыжка не разрешается. Для большей точности измерений пяточный край подошвы натирают мелом.</w:t>
      </w:r>
    </w:p>
    <w:p w14:paraId="4C25B573" w14:textId="77777777" w:rsidR="004C780B" w:rsidRDefault="00B421E8">
      <w:pPr>
        <w:pStyle w:val="a3"/>
        <w:spacing w:before="114"/>
        <w:ind w:right="766" w:firstLine="566"/>
      </w:pPr>
      <w:r>
        <w:rPr>
          <w:i/>
        </w:rPr>
        <w:t>ПРЫЖОК ВВЕРХ С МЕСТА</w:t>
      </w:r>
      <w:r>
        <w:t>. К щиту прикрепляется планка с сантиметровой шкалой. На площадке под щитом чертится мелом квадрат 50x50 см. (от проекции щита в глубину площадки). Предварительно у размеченной в сантиметрах шкалы измеряется рост испытуемого стоя с вытянутой вверх рукой (Р. см.). Затем испытуемый выполняет прыжок вверх с места, стараясь как можно выше сделать отметку на планке намеленными пальцами руки. При выполнении прыжка и приземлении, испытуемый должен находится в пределах начерченного квадрата. Фиксируется высота, сделанной испытуемым отметки над уровнем площадки (В см.). Высота подскока оценивается разностью: В см. - Р. см. Учитывается  лучший результат по трем</w:t>
      </w:r>
      <w:r>
        <w:rPr>
          <w:spacing w:val="-2"/>
        </w:rPr>
        <w:t xml:space="preserve"> </w:t>
      </w:r>
      <w:r>
        <w:t>попыткам.</w:t>
      </w:r>
    </w:p>
    <w:p w14:paraId="5DAED45E" w14:textId="77777777" w:rsidR="004C780B" w:rsidRDefault="00B421E8">
      <w:pPr>
        <w:pStyle w:val="a3"/>
        <w:spacing w:before="111"/>
        <w:ind w:right="764" w:firstLine="566"/>
      </w:pPr>
      <w:r>
        <w:rPr>
          <w:i/>
        </w:rPr>
        <w:t>40-СЕКУНДНЫЙ ЧЕЛНОЧНЫЙ БЕГ</w:t>
      </w:r>
      <w:r>
        <w:t>. Испытуемый последовательно, без пауз бегает от одной лицевой линии баскетбольной площадки до другой, стремясь преодолеть максимальную дистанцию за 40 секунд. Остановки-повороты для изменения направления бега должны выполняться так, чтобы одна нога игрока в момент остановки находилась полностью за лицевой линией. Выполняются две попытки с интервалами в 2,5 минуты Фиксируется суммарная дистанция, пройденная испытуемым за две попытки.</w:t>
      </w:r>
    </w:p>
    <w:p w14:paraId="171600F4" w14:textId="77777777" w:rsidR="004C780B" w:rsidRDefault="00B421E8">
      <w:pPr>
        <w:pStyle w:val="a3"/>
        <w:spacing w:before="110"/>
        <w:ind w:right="774" w:firstLine="566"/>
      </w:pPr>
      <w:r>
        <w:t>Юные баскетболисты двенадцатилетнего возраста выполняют этот норматив, пробегая 40 секундный отрезок только один</w:t>
      </w:r>
      <w:r>
        <w:rPr>
          <w:spacing w:val="-1"/>
        </w:rPr>
        <w:t xml:space="preserve"> </w:t>
      </w:r>
      <w:r>
        <w:t>раз.</w:t>
      </w:r>
    </w:p>
    <w:p w14:paraId="422F4C35" w14:textId="77777777" w:rsidR="004C780B" w:rsidRDefault="00B421E8">
      <w:pPr>
        <w:pStyle w:val="a3"/>
        <w:spacing w:before="111"/>
        <w:ind w:right="771" w:firstLine="566"/>
      </w:pPr>
      <w:r>
        <w:rPr>
          <w:i/>
        </w:rPr>
        <w:t>ПОДТЯГИВАНИЯ</w:t>
      </w:r>
      <w:r>
        <w:t>. Данный тест проводится только для юношей. Подтягивания выполняются из виса на прямых руках, на высокой перекладине, хват произвольный. Учитывается количество подтягиваний, выполненных с прямым туловищем.</w:t>
      </w:r>
    </w:p>
    <w:p w14:paraId="2B8B769B" w14:textId="77777777" w:rsidR="004C780B" w:rsidRDefault="004C780B">
      <w:pPr>
        <w:pStyle w:val="a3"/>
        <w:ind w:left="0"/>
        <w:jc w:val="left"/>
      </w:pPr>
    </w:p>
    <w:p w14:paraId="2051DA9F" w14:textId="77777777" w:rsidR="004C780B" w:rsidRDefault="00B421E8">
      <w:pPr>
        <w:pStyle w:val="11"/>
        <w:numPr>
          <w:ilvl w:val="1"/>
          <w:numId w:val="12"/>
        </w:numPr>
        <w:tabs>
          <w:tab w:val="left" w:pos="1890"/>
        </w:tabs>
        <w:ind w:left="1890"/>
        <w:jc w:val="left"/>
      </w:pPr>
      <w:r>
        <w:t>Виды контроля общей и специальной физической, спортивно-технической</w:t>
      </w:r>
      <w:r>
        <w:rPr>
          <w:spacing w:val="-7"/>
        </w:rPr>
        <w:t xml:space="preserve"> </w:t>
      </w:r>
      <w:r>
        <w:t>и</w:t>
      </w:r>
    </w:p>
    <w:p w14:paraId="7F3CD615" w14:textId="77777777" w:rsidR="004C780B" w:rsidRDefault="00B421E8">
      <w:pPr>
        <w:ind w:left="4204"/>
        <w:rPr>
          <w:b/>
          <w:sz w:val="24"/>
        </w:rPr>
      </w:pPr>
      <w:r>
        <w:rPr>
          <w:b/>
          <w:sz w:val="24"/>
        </w:rPr>
        <w:t>тактической подготовки.</w:t>
      </w:r>
    </w:p>
    <w:p w14:paraId="5BEDD90A" w14:textId="77777777" w:rsidR="004C780B" w:rsidRDefault="004C780B">
      <w:pPr>
        <w:pStyle w:val="a3"/>
        <w:ind w:left="0"/>
        <w:jc w:val="left"/>
        <w:rPr>
          <w:b/>
        </w:rPr>
      </w:pPr>
    </w:p>
    <w:p w14:paraId="4EAC46BF" w14:textId="77777777" w:rsidR="004C780B" w:rsidRDefault="00B421E8">
      <w:pPr>
        <w:pStyle w:val="a3"/>
        <w:ind w:right="771" w:firstLine="566"/>
      </w:pPr>
      <w:r>
        <w:t>Целью контроля является оптимизация процесса подготовки и соревновательной деятельности спортсменов на основе объективной оценки различных сторон их подготовленности и функциональных возможностей важнейших систем организма.</w:t>
      </w:r>
    </w:p>
    <w:p w14:paraId="4222FFBA" w14:textId="77777777" w:rsidR="004C780B" w:rsidRDefault="00B421E8">
      <w:pPr>
        <w:pStyle w:val="a3"/>
        <w:ind w:right="768" w:firstLine="566"/>
      </w:pPr>
      <w:r>
        <w:t>Предметом контроля в спорте является содержание тренировочного процесса, соревновательной деятельности, состояние различных сторон подготовленности спортсменов, их работоспособность, возможности функциональных</w:t>
      </w:r>
      <w:r>
        <w:rPr>
          <w:spacing w:val="-4"/>
        </w:rPr>
        <w:t xml:space="preserve"> </w:t>
      </w:r>
      <w:r>
        <w:t>систем.</w:t>
      </w:r>
    </w:p>
    <w:p w14:paraId="53B96374" w14:textId="77777777" w:rsidR="004C780B" w:rsidRDefault="00B421E8">
      <w:pPr>
        <w:pStyle w:val="a3"/>
        <w:ind w:left="1246"/>
      </w:pPr>
      <w:r>
        <w:t>В практике спорта принято выделять три вида</w:t>
      </w:r>
      <w:r>
        <w:rPr>
          <w:spacing w:val="-21"/>
        </w:rPr>
        <w:t xml:space="preserve"> </w:t>
      </w:r>
      <w:r>
        <w:t>контроля:</w:t>
      </w:r>
    </w:p>
    <w:p w14:paraId="0A292DAA" w14:textId="77777777" w:rsidR="004C780B" w:rsidRDefault="00B421E8">
      <w:pPr>
        <w:pStyle w:val="a4"/>
        <w:numPr>
          <w:ilvl w:val="0"/>
          <w:numId w:val="9"/>
        </w:numPr>
        <w:tabs>
          <w:tab w:val="left" w:pos="1813"/>
          <w:tab w:val="left" w:pos="1814"/>
        </w:tabs>
        <w:ind w:hanging="568"/>
        <w:rPr>
          <w:sz w:val="24"/>
        </w:rPr>
      </w:pPr>
      <w:r>
        <w:rPr>
          <w:sz w:val="24"/>
        </w:rPr>
        <w:t>Этапный</w:t>
      </w:r>
      <w:r>
        <w:rPr>
          <w:spacing w:val="-6"/>
          <w:sz w:val="24"/>
        </w:rPr>
        <w:t xml:space="preserve"> </w:t>
      </w:r>
      <w:r>
        <w:rPr>
          <w:sz w:val="24"/>
        </w:rPr>
        <w:t>контроль.</w:t>
      </w:r>
    </w:p>
    <w:p w14:paraId="68C98209" w14:textId="77777777" w:rsidR="004C780B" w:rsidRDefault="00B421E8">
      <w:pPr>
        <w:pStyle w:val="a4"/>
        <w:numPr>
          <w:ilvl w:val="0"/>
          <w:numId w:val="9"/>
        </w:numPr>
        <w:tabs>
          <w:tab w:val="left" w:pos="1813"/>
          <w:tab w:val="left" w:pos="1814"/>
        </w:tabs>
        <w:spacing w:before="42"/>
        <w:ind w:hanging="568"/>
        <w:rPr>
          <w:sz w:val="24"/>
        </w:rPr>
      </w:pPr>
      <w:r>
        <w:rPr>
          <w:sz w:val="24"/>
        </w:rPr>
        <w:t>Текущий</w:t>
      </w:r>
      <w:r>
        <w:rPr>
          <w:spacing w:val="-7"/>
          <w:sz w:val="24"/>
        </w:rPr>
        <w:t xml:space="preserve"> </w:t>
      </w:r>
      <w:r>
        <w:rPr>
          <w:sz w:val="24"/>
        </w:rPr>
        <w:t>контроль.</w:t>
      </w:r>
    </w:p>
    <w:p w14:paraId="158E84B7" w14:textId="77777777" w:rsidR="004C780B" w:rsidRDefault="00B421E8">
      <w:pPr>
        <w:pStyle w:val="a4"/>
        <w:numPr>
          <w:ilvl w:val="0"/>
          <w:numId w:val="9"/>
        </w:numPr>
        <w:tabs>
          <w:tab w:val="left" w:pos="1813"/>
          <w:tab w:val="left" w:pos="1814"/>
        </w:tabs>
        <w:spacing w:before="43"/>
        <w:ind w:hanging="568"/>
        <w:rPr>
          <w:sz w:val="24"/>
        </w:rPr>
      </w:pPr>
      <w:r>
        <w:rPr>
          <w:sz w:val="24"/>
        </w:rPr>
        <w:t>Оперативный</w:t>
      </w:r>
      <w:r>
        <w:rPr>
          <w:spacing w:val="-1"/>
          <w:sz w:val="24"/>
        </w:rPr>
        <w:t xml:space="preserve"> </w:t>
      </w:r>
      <w:r>
        <w:rPr>
          <w:sz w:val="24"/>
        </w:rPr>
        <w:t>контроль.</w:t>
      </w:r>
    </w:p>
    <w:p w14:paraId="1786141C" w14:textId="77777777" w:rsidR="004C780B" w:rsidRDefault="00B421E8">
      <w:pPr>
        <w:pStyle w:val="a3"/>
        <w:spacing w:before="41"/>
        <w:ind w:right="767" w:firstLine="566"/>
        <w:jc w:val="right"/>
      </w:pPr>
      <w:r>
        <w:rPr>
          <w:i/>
        </w:rPr>
        <w:t xml:space="preserve">Этапный контроль </w:t>
      </w:r>
      <w:r>
        <w:t>позволяет оценить этапное состояние спортсмена, которое является следствием долговременного тренировочного эффекта. Такие состояния спортсмена являются результатом длительной подготовки - в течение ряда лет, года, макроцикла, периода или этапа. Этапный контроль направлен на систематизации знаний, умений и навыков, закреплять и упорядочивать их. Периодическая проверка проводится в виде</w:t>
      </w:r>
      <w:r>
        <w:rPr>
          <w:spacing w:val="52"/>
        </w:rPr>
        <w:t xml:space="preserve"> </w:t>
      </w:r>
      <w:r>
        <w:t>контрольно-переводных нормативов (1 раз в год), проверки технической подготовленности (по мере необходимости) и</w:t>
      </w:r>
    </w:p>
    <w:p w14:paraId="0DBE2F6C" w14:textId="77777777" w:rsidR="004C780B" w:rsidRDefault="00B421E8">
      <w:pPr>
        <w:pStyle w:val="a3"/>
      </w:pPr>
      <w:r>
        <w:t>соревнований (согласно единого календарного плана).</w:t>
      </w:r>
    </w:p>
    <w:p w14:paraId="542DED04" w14:textId="77777777" w:rsidR="004C780B" w:rsidRDefault="00B421E8">
      <w:pPr>
        <w:pStyle w:val="a3"/>
        <w:ind w:right="771" w:firstLine="566"/>
      </w:pPr>
      <w:r>
        <w:rPr>
          <w:i/>
        </w:rPr>
        <w:t xml:space="preserve">Текущий контроль </w:t>
      </w:r>
      <w:r>
        <w:t>направлен на оценку текущих состояний, т.е. тех состояний, которые являются следствием нагрузок серий занятий, тренировочных или соревновательных микроциклов.</w:t>
      </w:r>
    </w:p>
    <w:p w14:paraId="00EAA7CC" w14:textId="77777777" w:rsidR="004C780B" w:rsidRDefault="00B421E8">
      <w:pPr>
        <w:pStyle w:val="a3"/>
        <w:spacing w:before="1"/>
        <w:ind w:right="766" w:firstLine="566"/>
      </w:pPr>
      <w:r>
        <w:t>Текущая проверка осуществляется тренерами физкультурно-спортивной организации в процессе беседы и наблюдением за действиями баскетболиста. Эффективность усвоения материала в процессе разучивания приемов и упражнений во многом определяются своевременным исправлением ошибок.</w:t>
      </w:r>
    </w:p>
    <w:p w14:paraId="4533DB75" w14:textId="77777777" w:rsidR="004C780B" w:rsidRDefault="00B421E8">
      <w:pPr>
        <w:pStyle w:val="a3"/>
        <w:ind w:right="767" w:firstLine="566"/>
      </w:pPr>
      <w:r>
        <w:rPr>
          <w:i/>
        </w:rPr>
        <w:t xml:space="preserve">Оперативный контроль </w:t>
      </w:r>
      <w:r>
        <w:t>предназначен для регистрации нагрузки тренировочного упражнения, серии упражнений и занятия в целом. Важно определить величину и</w:t>
      </w:r>
    </w:p>
    <w:p w14:paraId="7176E0A2" w14:textId="77777777" w:rsidR="004C780B" w:rsidRDefault="004C780B">
      <w:pPr>
        <w:sectPr w:rsidR="004C780B">
          <w:pgSz w:w="11910" w:h="16840"/>
          <w:pgMar w:top="1040" w:right="80" w:bottom="280" w:left="580" w:header="720" w:footer="720" w:gutter="0"/>
          <w:cols w:space="720"/>
        </w:sectPr>
      </w:pPr>
    </w:p>
    <w:p w14:paraId="789496F1" w14:textId="77777777" w:rsidR="004C780B" w:rsidRDefault="00B421E8">
      <w:pPr>
        <w:pStyle w:val="a3"/>
        <w:spacing w:before="73"/>
        <w:ind w:right="765"/>
      </w:pPr>
      <w:r>
        <w:lastRenderedPageBreak/>
        <w:t>направленность биохимических сдвигов в организме спортсмена, установив тем самым соотношение между параметрами физической и физиологической нагрузки тренировочного упражнения.</w:t>
      </w:r>
    </w:p>
    <w:p w14:paraId="776F918F" w14:textId="77777777" w:rsidR="004C780B" w:rsidRDefault="00B421E8">
      <w:pPr>
        <w:pStyle w:val="a3"/>
        <w:spacing w:before="1"/>
        <w:ind w:right="765" w:firstLine="566"/>
      </w:pPr>
      <w:r>
        <w:t>Контроль знаний, умений и навыков – необходимые условия для выявления недостатков тренировочного процесса, закрепления и совершенствования знаний, умений и навыков. Оперативный контроль предусматривает оценку оперативных состояний - срочных реакций организма спортсменов на нагрузки в ходе отдельных тренировочных занятий и соревнований. Оперативный контроль в процессе подготовки спортсменов предполагает оценку реакций организма занимающегося на физическую нагрузку в процессе занятия и после него, а также мобильные операции, принятие решений в процессе занятия, коррекцию заданий, основываясь на информации от занимающегося.</w:t>
      </w:r>
    </w:p>
    <w:p w14:paraId="0E301E74" w14:textId="77777777" w:rsidR="004C780B" w:rsidRDefault="00B421E8">
      <w:pPr>
        <w:pStyle w:val="a3"/>
        <w:ind w:right="759" w:firstLine="566"/>
      </w:pPr>
      <w:r>
        <w:rPr>
          <w:spacing w:val="-10"/>
        </w:rPr>
        <w:t xml:space="preserve">Оценка </w:t>
      </w:r>
      <w:r>
        <w:rPr>
          <w:spacing w:val="-11"/>
        </w:rPr>
        <w:t xml:space="preserve">физической </w:t>
      </w:r>
      <w:r>
        <w:rPr>
          <w:spacing w:val="-12"/>
        </w:rPr>
        <w:t xml:space="preserve">подготовленности складывается </w:t>
      </w:r>
      <w:r>
        <w:rPr>
          <w:spacing w:val="-4"/>
        </w:rPr>
        <w:t xml:space="preserve">из </w:t>
      </w:r>
      <w:r>
        <w:rPr>
          <w:spacing w:val="-7"/>
        </w:rPr>
        <w:t xml:space="preserve">отдельных </w:t>
      </w:r>
      <w:r>
        <w:rPr>
          <w:spacing w:val="-8"/>
        </w:rPr>
        <w:t xml:space="preserve">оценок </w:t>
      </w:r>
      <w:r>
        <w:rPr>
          <w:spacing w:val="-7"/>
        </w:rPr>
        <w:t xml:space="preserve">уровня основных физических </w:t>
      </w:r>
      <w:r>
        <w:rPr>
          <w:spacing w:val="-8"/>
        </w:rPr>
        <w:t xml:space="preserve">качеств: </w:t>
      </w:r>
      <w:r>
        <w:rPr>
          <w:spacing w:val="-6"/>
        </w:rPr>
        <w:t xml:space="preserve">силы, быстроты, выносливости </w:t>
      </w:r>
      <w:r>
        <w:t xml:space="preserve">и </w:t>
      </w:r>
      <w:r>
        <w:rPr>
          <w:spacing w:val="-6"/>
        </w:rPr>
        <w:t xml:space="preserve">гибкости. При </w:t>
      </w:r>
      <w:r>
        <w:rPr>
          <w:spacing w:val="-5"/>
        </w:rPr>
        <w:t xml:space="preserve">этом </w:t>
      </w:r>
      <w:r>
        <w:rPr>
          <w:spacing w:val="-6"/>
        </w:rPr>
        <w:t xml:space="preserve">основное внимание </w:t>
      </w:r>
      <w:r>
        <w:rPr>
          <w:spacing w:val="-7"/>
        </w:rPr>
        <w:t xml:space="preserve">уделяется </w:t>
      </w:r>
      <w:r>
        <w:rPr>
          <w:spacing w:val="-6"/>
        </w:rPr>
        <w:t xml:space="preserve">ведущим </w:t>
      </w:r>
      <w:r>
        <w:rPr>
          <w:spacing w:val="-4"/>
        </w:rPr>
        <w:t xml:space="preserve">для </w:t>
      </w:r>
      <w:r>
        <w:rPr>
          <w:spacing w:val="-6"/>
        </w:rPr>
        <w:t xml:space="preserve">данной спортивной дисциплины </w:t>
      </w:r>
      <w:r>
        <w:rPr>
          <w:spacing w:val="-7"/>
        </w:rPr>
        <w:t xml:space="preserve">физическим </w:t>
      </w:r>
      <w:r>
        <w:rPr>
          <w:spacing w:val="-8"/>
        </w:rPr>
        <w:t xml:space="preserve">качествам </w:t>
      </w:r>
      <w:r>
        <w:rPr>
          <w:spacing w:val="-6"/>
        </w:rPr>
        <w:t xml:space="preserve">или </w:t>
      </w:r>
      <w:r>
        <w:rPr>
          <w:spacing w:val="-8"/>
        </w:rPr>
        <w:t xml:space="preserve">отдельным способностям, составляющим </w:t>
      </w:r>
      <w:r>
        <w:t>эти обобщенные понятия.</w:t>
      </w:r>
    </w:p>
    <w:p w14:paraId="670CF339" w14:textId="77777777" w:rsidR="004C780B" w:rsidRDefault="00B421E8">
      <w:pPr>
        <w:pStyle w:val="a3"/>
        <w:spacing w:before="1"/>
        <w:ind w:right="760" w:firstLine="566"/>
      </w:pPr>
      <w:r>
        <w:t>Оценка технической подготовленности - количественная и качественная оценка объема, разносторонности и эффективности техники.</w:t>
      </w:r>
    </w:p>
    <w:p w14:paraId="76DBBC8D" w14:textId="77777777" w:rsidR="004C780B" w:rsidRDefault="00B421E8">
      <w:pPr>
        <w:pStyle w:val="a3"/>
        <w:ind w:right="760" w:firstLine="566"/>
      </w:pPr>
      <w:r>
        <w:rPr>
          <w:spacing w:val="-9"/>
        </w:rPr>
        <w:t xml:space="preserve">Оценка </w:t>
      </w:r>
      <w:r>
        <w:rPr>
          <w:spacing w:val="-10"/>
        </w:rPr>
        <w:t xml:space="preserve">тактической подготовленности </w:t>
      </w:r>
      <w:r>
        <w:t xml:space="preserve">- </w:t>
      </w:r>
      <w:r>
        <w:rPr>
          <w:spacing w:val="-6"/>
        </w:rPr>
        <w:t xml:space="preserve">оценке целесообразности </w:t>
      </w:r>
      <w:r>
        <w:rPr>
          <w:spacing w:val="-5"/>
        </w:rPr>
        <w:t xml:space="preserve">действий </w:t>
      </w:r>
      <w:r>
        <w:rPr>
          <w:spacing w:val="-6"/>
        </w:rPr>
        <w:t xml:space="preserve">спортсмена, </w:t>
      </w:r>
      <w:r>
        <w:rPr>
          <w:spacing w:val="-5"/>
        </w:rPr>
        <w:t xml:space="preserve">направленных </w:t>
      </w:r>
      <w:r>
        <w:t xml:space="preserve">на </w:t>
      </w:r>
      <w:r>
        <w:rPr>
          <w:spacing w:val="-5"/>
        </w:rPr>
        <w:t xml:space="preserve">достижение </w:t>
      </w:r>
      <w:r>
        <w:rPr>
          <w:spacing w:val="-6"/>
        </w:rPr>
        <w:t xml:space="preserve">успеха </w:t>
      </w:r>
      <w:r>
        <w:t xml:space="preserve">в </w:t>
      </w:r>
      <w:r>
        <w:rPr>
          <w:spacing w:val="-7"/>
        </w:rPr>
        <w:t xml:space="preserve">соревнованиях: тактических мышлений, </w:t>
      </w:r>
      <w:r>
        <w:rPr>
          <w:spacing w:val="-6"/>
        </w:rPr>
        <w:t xml:space="preserve">действий (объем </w:t>
      </w:r>
      <w:r>
        <w:rPr>
          <w:spacing w:val="-7"/>
        </w:rPr>
        <w:t xml:space="preserve">тактических приемов, </w:t>
      </w:r>
      <w:r>
        <w:rPr>
          <w:spacing w:val="-4"/>
        </w:rPr>
        <w:t xml:space="preserve">их </w:t>
      </w:r>
      <w:r>
        <w:rPr>
          <w:spacing w:val="-8"/>
        </w:rPr>
        <w:t xml:space="preserve">разносторонность </w:t>
      </w:r>
      <w:r>
        <w:t xml:space="preserve">и </w:t>
      </w:r>
      <w:r>
        <w:rPr>
          <w:spacing w:val="-7"/>
        </w:rPr>
        <w:t xml:space="preserve">эффективность </w:t>
      </w:r>
      <w:r>
        <w:rPr>
          <w:spacing w:val="-5"/>
        </w:rPr>
        <w:t>использования).</w:t>
      </w:r>
    </w:p>
    <w:p w14:paraId="66DD6E2C" w14:textId="77777777" w:rsidR="004C780B" w:rsidRDefault="00B421E8">
      <w:pPr>
        <w:pStyle w:val="a3"/>
        <w:ind w:right="752" w:firstLine="566"/>
      </w:pPr>
      <w:r>
        <w:rPr>
          <w:spacing w:val="-13"/>
        </w:rPr>
        <w:t xml:space="preserve">Оценка </w:t>
      </w:r>
      <w:r>
        <w:rPr>
          <w:spacing w:val="-14"/>
        </w:rPr>
        <w:t xml:space="preserve">состояния </w:t>
      </w:r>
      <w:r>
        <w:rPr>
          <w:spacing w:val="-15"/>
        </w:rPr>
        <w:t xml:space="preserve">подготовленности </w:t>
      </w:r>
      <w:r>
        <w:rPr>
          <w:spacing w:val="-14"/>
        </w:rPr>
        <w:t xml:space="preserve">спортсмена проводится </w:t>
      </w:r>
      <w:r>
        <w:t xml:space="preserve">в </w:t>
      </w:r>
      <w:r>
        <w:rPr>
          <w:spacing w:val="-12"/>
        </w:rPr>
        <w:t xml:space="preserve">ходе </w:t>
      </w:r>
      <w:r>
        <w:rPr>
          <w:spacing w:val="-15"/>
        </w:rPr>
        <w:t xml:space="preserve">аттестационных измерительных </w:t>
      </w:r>
      <w:r>
        <w:rPr>
          <w:spacing w:val="-13"/>
        </w:rPr>
        <w:t xml:space="preserve">срезов </w:t>
      </w:r>
      <w:r>
        <w:rPr>
          <w:spacing w:val="-10"/>
        </w:rPr>
        <w:t xml:space="preserve">(тестирования) </w:t>
      </w:r>
      <w:r>
        <w:rPr>
          <w:spacing w:val="-6"/>
        </w:rPr>
        <w:t xml:space="preserve">или </w:t>
      </w:r>
      <w:r>
        <w:t xml:space="preserve">в </w:t>
      </w:r>
      <w:r>
        <w:rPr>
          <w:spacing w:val="-9"/>
        </w:rPr>
        <w:t xml:space="preserve">процессе соревнований </w:t>
      </w:r>
      <w:r>
        <w:t xml:space="preserve">и </w:t>
      </w:r>
      <w:r>
        <w:rPr>
          <w:spacing w:val="-9"/>
        </w:rPr>
        <w:t xml:space="preserve">включает </w:t>
      </w:r>
      <w:r>
        <w:rPr>
          <w:spacing w:val="-8"/>
        </w:rPr>
        <w:t xml:space="preserve">оценку: </w:t>
      </w:r>
      <w:r>
        <w:rPr>
          <w:spacing w:val="-5"/>
        </w:rPr>
        <w:t xml:space="preserve">физической, </w:t>
      </w:r>
      <w:r>
        <w:rPr>
          <w:spacing w:val="-6"/>
        </w:rPr>
        <w:t xml:space="preserve">технической, </w:t>
      </w:r>
      <w:r>
        <w:rPr>
          <w:spacing w:val="-5"/>
        </w:rPr>
        <w:t xml:space="preserve">тактической </w:t>
      </w:r>
      <w:r>
        <w:rPr>
          <w:spacing w:val="-6"/>
        </w:rPr>
        <w:t xml:space="preserve">подготовленности; </w:t>
      </w:r>
      <w:r>
        <w:t>психического состояния и поведения на соревнованиях.</w:t>
      </w:r>
    </w:p>
    <w:p w14:paraId="57D87F0D" w14:textId="77777777" w:rsidR="004C780B" w:rsidRDefault="00B421E8">
      <w:pPr>
        <w:pStyle w:val="a3"/>
        <w:ind w:right="762" w:firstLine="566"/>
      </w:pPr>
      <w:r>
        <w:t>Оценка состояния здоровья и основных функциональных систем проводится медико- биологическими методами специалистами в области физиологии, биохимии и спортивной медицины.</w:t>
      </w:r>
    </w:p>
    <w:p w14:paraId="278EF33C" w14:textId="77777777" w:rsidR="004C780B" w:rsidRDefault="00B421E8">
      <w:pPr>
        <w:pStyle w:val="a3"/>
        <w:ind w:right="771" w:firstLine="566"/>
      </w:pPr>
      <w:r>
        <w:t>Правила проведения аттестационных измерительных срезов (тестирования) и интерпретации полученных результатов направлены на:</w:t>
      </w:r>
    </w:p>
    <w:p w14:paraId="321612A6" w14:textId="77777777" w:rsidR="004C780B" w:rsidRDefault="00B421E8">
      <w:pPr>
        <w:pStyle w:val="a4"/>
        <w:numPr>
          <w:ilvl w:val="0"/>
          <w:numId w:val="8"/>
        </w:numPr>
        <w:tabs>
          <w:tab w:val="left" w:pos="1387"/>
        </w:tabs>
        <w:ind w:left="1386" w:hanging="141"/>
        <w:jc w:val="both"/>
        <w:rPr>
          <w:sz w:val="24"/>
        </w:rPr>
      </w:pPr>
      <w:r>
        <w:rPr>
          <w:sz w:val="24"/>
        </w:rPr>
        <w:t>информирование испытуемого о целях проведения</w:t>
      </w:r>
      <w:r>
        <w:rPr>
          <w:spacing w:val="-4"/>
          <w:sz w:val="24"/>
        </w:rPr>
        <w:t xml:space="preserve"> </w:t>
      </w:r>
      <w:r>
        <w:rPr>
          <w:sz w:val="24"/>
        </w:rPr>
        <w:t>тестирования;</w:t>
      </w:r>
    </w:p>
    <w:p w14:paraId="13D63995" w14:textId="77777777" w:rsidR="004C780B" w:rsidRDefault="00B421E8">
      <w:pPr>
        <w:pStyle w:val="a4"/>
        <w:numPr>
          <w:ilvl w:val="0"/>
          <w:numId w:val="8"/>
        </w:numPr>
        <w:tabs>
          <w:tab w:val="left" w:pos="1494"/>
        </w:tabs>
        <w:ind w:right="773" w:firstLine="566"/>
        <w:jc w:val="both"/>
        <w:rPr>
          <w:sz w:val="24"/>
        </w:rPr>
      </w:pPr>
      <w:r>
        <w:rPr>
          <w:sz w:val="24"/>
        </w:rPr>
        <w:t>ознакомление испытуемого с инструкцией по выполнению тестовых заданий и достижение уверенности исследователя в том, что инструкция воспринята</w:t>
      </w:r>
      <w:r>
        <w:rPr>
          <w:spacing w:val="-10"/>
          <w:sz w:val="24"/>
        </w:rPr>
        <w:t xml:space="preserve"> </w:t>
      </w:r>
      <w:r>
        <w:rPr>
          <w:sz w:val="24"/>
        </w:rPr>
        <w:t>правильно;</w:t>
      </w:r>
    </w:p>
    <w:p w14:paraId="1C6BC35A" w14:textId="77777777" w:rsidR="004C780B" w:rsidRDefault="00B421E8">
      <w:pPr>
        <w:pStyle w:val="a4"/>
        <w:numPr>
          <w:ilvl w:val="0"/>
          <w:numId w:val="8"/>
        </w:numPr>
        <w:tabs>
          <w:tab w:val="left" w:pos="1571"/>
        </w:tabs>
        <w:ind w:right="774" w:firstLine="566"/>
        <w:jc w:val="both"/>
        <w:rPr>
          <w:sz w:val="24"/>
        </w:rPr>
      </w:pPr>
      <w:r>
        <w:rPr>
          <w:sz w:val="24"/>
        </w:rPr>
        <w:t>обеспечение ситуации спокойного и самостоятельного выполнения заданий испытуемыми;</w:t>
      </w:r>
    </w:p>
    <w:p w14:paraId="6D320C57" w14:textId="77777777" w:rsidR="004C780B" w:rsidRDefault="00B421E8">
      <w:pPr>
        <w:pStyle w:val="a4"/>
        <w:numPr>
          <w:ilvl w:val="0"/>
          <w:numId w:val="8"/>
        </w:numPr>
        <w:tabs>
          <w:tab w:val="left" w:pos="1387"/>
        </w:tabs>
        <w:ind w:left="1386" w:hanging="141"/>
        <w:jc w:val="both"/>
        <w:rPr>
          <w:sz w:val="24"/>
        </w:rPr>
      </w:pPr>
      <w:r>
        <w:rPr>
          <w:sz w:val="24"/>
        </w:rPr>
        <w:t>сохранение нейтрального отношения к испытуемым, уход от подсказок и</w:t>
      </w:r>
      <w:r>
        <w:rPr>
          <w:spacing w:val="-10"/>
          <w:sz w:val="24"/>
        </w:rPr>
        <w:t xml:space="preserve"> </w:t>
      </w:r>
      <w:r>
        <w:rPr>
          <w:sz w:val="24"/>
        </w:rPr>
        <w:t>помощи;</w:t>
      </w:r>
    </w:p>
    <w:p w14:paraId="34104BBC" w14:textId="77777777" w:rsidR="004C780B" w:rsidRDefault="00B421E8">
      <w:pPr>
        <w:pStyle w:val="a4"/>
        <w:numPr>
          <w:ilvl w:val="0"/>
          <w:numId w:val="8"/>
        </w:numPr>
        <w:tabs>
          <w:tab w:val="left" w:pos="1403"/>
        </w:tabs>
        <w:ind w:right="768" w:firstLine="566"/>
        <w:jc w:val="both"/>
        <w:rPr>
          <w:sz w:val="24"/>
        </w:rPr>
      </w:pPr>
      <w:r>
        <w:rPr>
          <w:sz w:val="24"/>
        </w:rPr>
        <w:t>соблюдение исследователем методических указаний по обработке полученных данных и интерпретации результатов, которыми сопровождается каждые аттестационные измерительные материалы (тест) или соответствующее</w:t>
      </w:r>
      <w:r>
        <w:rPr>
          <w:spacing w:val="-5"/>
          <w:sz w:val="24"/>
        </w:rPr>
        <w:t xml:space="preserve"> </w:t>
      </w:r>
      <w:r>
        <w:rPr>
          <w:sz w:val="24"/>
        </w:rPr>
        <w:t>задание;</w:t>
      </w:r>
    </w:p>
    <w:p w14:paraId="703634F3" w14:textId="77777777" w:rsidR="004C780B" w:rsidRDefault="00B421E8">
      <w:pPr>
        <w:pStyle w:val="a4"/>
        <w:numPr>
          <w:ilvl w:val="0"/>
          <w:numId w:val="8"/>
        </w:numPr>
        <w:tabs>
          <w:tab w:val="left" w:pos="1387"/>
        </w:tabs>
        <w:spacing w:before="1"/>
        <w:ind w:left="1386" w:hanging="141"/>
        <w:jc w:val="both"/>
        <w:rPr>
          <w:sz w:val="24"/>
        </w:rPr>
      </w:pPr>
      <w:r>
        <w:rPr>
          <w:sz w:val="24"/>
        </w:rPr>
        <w:t>обеспечение ее конфиденциальности аттестационных измерительных</w:t>
      </w:r>
      <w:r>
        <w:rPr>
          <w:spacing w:val="-4"/>
          <w:sz w:val="24"/>
        </w:rPr>
        <w:t xml:space="preserve"> </w:t>
      </w:r>
      <w:r>
        <w:rPr>
          <w:sz w:val="24"/>
        </w:rPr>
        <w:t>результатов;</w:t>
      </w:r>
    </w:p>
    <w:p w14:paraId="6A9A3D52" w14:textId="77777777" w:rsidR="004C780B" w:rsidRDefault="00B421E8">
      <w:pPr>
        <w:pStyle w:val="a4"/>
        <w:numPr>
          <w:ilvl w:val="0"/>
          <w:numId w:val="8"/>
        </w:numPr>
        <w:tabs>
          <w:tab w:val="left" w:pos="1461"/>
        </w:tabs>
        <w:ind w:right="772" w:firstLine="566"/>
        <w:jc w:val="both"/>
        <w:rPr>
          <w:sz w:val="24"/>
        </w:rPr>
      </w:pPr>
      <w:r>
        <w:rPr>
          <w:sz w:val="24"/>
        </w:rPr>
        <w:t>ознакомление испытуемого с результатами аттестационных измерительных срезов, сообщение ему или ответственному лицу соответствующей</w:t>
      </w:r>
      <w:r>
        <w:rPr>
          <w:spacing w:val="-3"/>
          <w:sz w:val="24"/>
        </w:rPr>
        <w:t xml:space="preserve"> </w:t>
      </w:r>
      <w:r>
        <w:rPr>
          <w:sz w:val="24"/>
        </w:rPr>
        <w:t>информации;</w:t>
      </w:r>
    </w:p>
    <w:p w14:paraId="3A2F541F" w14:textId="77777777" w:rsidR="004C780B" w:rsidRDefault="00B421E8">
      <w:pPr>
        <w:pStyle w:val="a4"/>
        <w:numPr>
          <w:ilvl w:val="0"/>
          <w:numId w:val="8"/>
        </w:numPr>
        <w:tabs>
          <w:tab w:val="left" w:pos="1387"/>
        </w:tabs>
        <w:ind w:left="1386" w:hanging="141"/>
        <w:jc w:val="both"/>
        <w:rPr>
          <w:sz w:val="24"/>
        </w:rPr>
      </w:pPr>
      <w:r>
        <w:rPr>
          <w:sz w:val="24"/>
        </w:rPr>
        <w:t>решения сопутствующей серии этических и нравственных</w:t>
      </w:r>
      <w:r>
        <w:rPr>
          <w:spacing w:val="-4"/>
          <w:sz w:val="24"/>
        </w:rPr>
        <w:t xml:space="preserve"> </w:t>
      </w:r>
      <w:r>
        <w:rPr>
          <w:sz w:val="24"/>
        </w:rPr>
        <w:t>задач;</w:t>
      </w:r>
    </w:p>
    <w:p w14:paraId="44BB013A" w14:textId="77777777" w:rsidR="004C780B" w:rsidRDefault="00B421E8">
      <w:pPr>
        <w:pStyle w:val="a4"/>
        <w:numPr>
          <w:ilvl w:val="0"/>
          <w:numId w:val="8"/>
        </w:numPr>
        <w:tabs>
          <w:tab w:val="left" w:pos="1511"/>
        </w:tabs>
        <w:ind w:right="769" w:firstLine="566"/>
        <w:jc w:val="both"/>
        <w:rPr>
          <w:sz w:val="24"/>
        </w:rPr>
      </w:pPr>
      <w:r>
        <w:rPr>
          <w:sz w:val="24"/>
        </w:rPr>
        <w:t>накопление исследователем сведений, получаемых другими исследовательскими методами и методиками, их соотнесение друг с другом и определение согласованности между ними;</w:t>
      </w:r>
    </w:p>
    <w:p w14:paraId="552AF159" w14:textId="77777777" w:rsidR="004C780B" w:rsidRDefault="00B421E8">
      <w:pPr>
        <w:pStyle w:val="a4"/>
        <w:numPr>
          <w:ilvl w:val="0"/>
          <w:numId w:val="8"/>
        </w:numPr>
        <w:tabs>
          <w:tab w:val="left" w:pos="1511"/>
        </w:tabs>
        <w:ind w:right="770" w:firstLine="566"/>
        <w:jc w:val="both"/>
        <w:rPr>
          <w:sz w:val="24"/>
        </w:rPr>
      </w:pPr>
      <w:r>
        <w:rPr>
          <w:sz w:val="24"/>
        </w:rPr>
        <w:t>обогащение исследователем опыта работы с аттестационными измерительными материалами и знаниями об особенностях его</w:t>
      </w:r>
      <w:r>
        <w:rPr>
          <w:spacing w:val="-1"/>
          <w:sz w:val="24"/>
        </w:rPr>
        <w:t xml:space="preserve"> </w:t>
      </w:r>
      <w:r>
        <w:rPr>
          <w:sz w:val="24"/>
        </w:rPr>
        <w:t>применения.</w:t>
      </w:r>
    </w:p>
    <w:p w14:paraId="6B79D705" w14:textId="77777777" w:rsidR="004C780B" w:rsidRDefault="004C780B">
      <w:pPr>
        <w:jc w:val="both"/>
        <w:rPr>
          <w:sz w:val="24"/>
        </w:rPr>
        <w:sectPr w:rsidR="004C780B">
          <w:pgSz w:w="11910" w:h="16840"/>
          <w:pgMar w:top="1040" w:right="80" w:bottom="280" w:left="580" w:header="720" w:footer="720" w:gutter="0"/>
          <w:cols w:space="720"/>
        </w:sectPr>
      </w:pPr>
    </w:p>
    <w:p w14:paraId="3C3AC60A" w14:textId="77777777" w:rsidR="004C780B" w:rsidRDefault="00B421E8">
      <w:pPr>
        <w:pStyle w:val="11"/>
        <w:numPr>
          <w:ilvl w:val="1"/>
          <w:numId w:val="12"/>
        </w:numPr>
        <w:tabs>
          <w:tab w:val="left" w:pos="2334"/>
        </w:tabs>
        <w:spacing w:before="73"/>
        <w:ind w:left="1054" w:right="1146" w:firstLine="859"/>
        <w:jc w:val="left"/>
      </w:pPr>
      <w:r>
        <w:lastRenderedPageBreak/>
        <w:t>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w:t>
      </w:r>
      <w:r>
        <w:rPr>
          <w:spacing w:val="-23"/>
        </w:rPr>
        <w:t xml:space="preserve"> </w:t>
      </w:r>
      <w:r>
        <w:t>подготовки.</w:t>
      </w:r>
    </w:p>
    <w:p w14:paraId="35CC44C6" w14:textId="77777777" w:rsidR="004C780B" w:rsidRDefault="004C780B">
      <w:pPr>
        <w:pStyle w:val="a3"/>
        <w:spacing w:before="1"/>
        <w:ind w:left="0"/>
        <w:jc w:val="left"/>
        <w:rPr>
          <w:b/>
        </w:rPr>
      </w:pPr>
    </w:p>
    <w:p w14:paraId="78774348" w14:textId="77777777" w:rsidR="004C780B" w:rsidRDefault="00B421E8">
      <w:pPr>
        <w:pStyle w:val="a3"/>
        <w:ind w:left="1246"/>
        <w:jc w:val="left"/>
      </w:pPr>
      <w:r>
        <w:t>Результатом реализации Программы является:</w:t>
      </w:r>
    </w:p>
    <w:p w14:paraId="125D1BD1" w14:textId="77777777" w:rsidR="004C780B" w:rsidRDefault="00B421E8">
      <w:pPr>
        <w:spacing w:before="43"/>
        <w:ind w:left="1246"/>
        <w:rPr>
          <w:sz w:val="24"/>
        </w:rPr>
      </w:pPr>
      <w:r>
        <w:rPr>
          <w:i/>
          <w:sz w:val="24"/>
        </w:rPr>
        <w:t>На этапе начальной подготовки</w:t>
      </w:r>
      <w:r>
        <w:rPr>
          <w:sz w:val="24"/>
        </w:rPr>
        <w:t>:</w:t>
      </w:r>
    </w:p>
    <w:p w14:paraId="1900E1BE" w14:textId="77777777" w:rsidR="004C780B" w:rsidRDefault="00B421E8">
      <w:pPr>
        <w:pStyle w:val="a4"/>
        <w:numPr>
          <w:ilvl w:val="0"/>
          <w:numId w:val="8"/>
        </w:numPr>
        <w:tabs>
          <w:tab w:val="left" w:pos="1387"/>
        </w:tabs>
        <w:spacing w:before="41"/>
        <w:ind w:left="1386" w:hanging="141"/>
        <w:rPr>
          <w:sz w:val="24"/>
        </w:rPr>
      </w:pPr>
      <w:r>
        <w:rPr>
          <w:sz w:val="24"/>
        </w:rPr>
        <w:t>формирование устойчивого интереса к занятиям</w:t>
      </w:r>
      <w:r>
        <w:rPr>
          <w:spacing w:val="-5"/>
          <w:sz w:val="24"/>
        </w:rPr>
        <w:t xml:space="preserve"> </w:t>
      </w:r>
      <w:r>
        <w:rPr>
          <w:sz w:val="24"/>
        </w:rPr>
        <w:t>спортом;</w:t>
      </w:r>
    </w:p>
    <w:p w14:paraId="51E0EE12" w14:textId="77777777" w:rsidR="004C780B" w:rsidRDefault="00B421E8">
      <w:pPr>
        <w:pStyle w:val="a4"/>
        <w:numPr>
          <w:ilvl w:val="0"/>
          <w:numId w:val="8"/>
        </w:numPr>
        <w:tabs>
          <w:tab w:val="left" w:pos="1387"/>
        </w:tabs>
        <w:spacing w:before="41"/>
        <w:ind w:left="1386" w:hanging="141"/>
        <w:rPr>
          <w:sz w:val="24"/>
        </w:rPr>
      </w:pPr>
      <w:r>
        <w:rPr>
          <w:sz w:val="24"/>
        </w:rPr>
        <w:t>формирование широкого круга двигательных умений и</w:t>
      </w:r>
      <w:r>
        <w:rPr>
          <w:spacing w:val="-9"/>
          <w:sz w:val="24"/>
        </w:rPr>
        <w:t xml:space="preserve"> </w:t>
      </w:r>
      <w:r>
        <w:rPr>
          <w:sz w:val="24"/>
        </w:rPr>
        <w:t>навыков;</w:t>
      </w:r>
    </w:p>
    <w:p w14:paraId="3D19FD49" w14:textId="77777777" w:rsidR="004C780B" w:rsidRDefault="00B421E8">
      <w:pPr>
        <w:pStyle w:val="a4"/>
        <w:numPr>
          <w:ilvl w:val="0"/>
          <w:numId w:val="8"/>
        </w:numPr>
        <w:tabs>
          <w:tab w:val="left" w:pos="1387"/>
        </w:tabs>
        <w:spacing w:before="40"/>
        <w:ind w:left="1386" w:hanging="141"/>
        <w:rPr>
          <w:sz w:val="24"/>
        </w:rPr>
      </w:pPr>
      <w:r>
        <w:rPr>
          <w:sz w:val="24"/>
        </w:rPr>
        <w:t>освоение основ техники по виду спорта</w:t>
      </w:r>
      <w:r>
        <w:rPr>
          <w:spacing w:val="-3"/>
          <w:sz w:val="24"/>
        </w:rPr>
        <w:t xml:space="preserve"> </w:t>
      </w:r>
      <w:r>
        <w:rPr>
          <w:sz w:val="24"/>
        </w:rPr>
        <w:t>баскетбол;</w:t>
      </w:r>
    </w:p>
    <w:p w14:paraId="29169DB5" w14:textId="77777777" w:rsidR="004C780B" w:rsidRDefault="00B421E8">
      <w:pPr>
        <w:pStyle w:val="a4"/>
        <w:numPr>
          <w:ilvl w:val="0"/>
          <w:numId w:val="8"/>
        </w:numPr>
        <w:tabs>
          <w:tab w:val="left" w:pos="1387"/>
        </w:tabs>
        <w:spacing w:before="44"/>
        <w:ind w:left="1386" w:hanging="141"/>
        <w:rPr>
          <w:sz w:val="24"/>
        </w:rPr>
      </w:pPr>
      <w:r>
        <w:rPr>
          <w:sz w:val="24"/>
        </w:rPr>
        <w:t>всестороннее гармоничное развитие физических</w:t>
      </w:r>
      <w:r>
        <w:rPr>
          <w:spacing w:val="-4"/>
          <w:sz w:val="24"/>
        </w:rPr>
        <w:t xml:space="preserve"> </w:t>
      </w:r>
      <w:r>
        <w:rPr>
          <w:sz w:val="24"/>
        </w:rPr>
        <w:t>качеств;</w:t>
      </w:r>
    </w:p>
    <w:p w14:paraId="63ACE778" w14:textId="77777777" w:rsidR="004C780B" w:rsidRDefault="00B421E8">
      <w:pPr>
        <w:pStyle w:val="a4"/>
        <w:numPr>
          <w:ilvl w:val="0"/>
          <w:numId w:val="8"/>
        </w:numPr>
        <w:tabs>
          <w:tab w:val="left" w:pos="1387"/>
        </w:tabs>
        <w:spacing w:before="40"/>
        <w:ind w:left="1386" w:hanging="141"/>
        <w:rPr>
          <w:sz w:val="24"/>
        </w:rPr>
      </w:pPr>
      <w:r>
        <w:rPr>
          <w:sz w:val="24"/>
        </w:rPr>
        <w:t>укрепление здоровья</w:t>
      </w:r>
      <w:r>
        <w:rPr>
          <w:spacing w:val="-5"/>
          <w:sz w:val="24"/>
        </w:rPr>
        <w:t xml:space="preserve"> </w:t>
      </w:r>
      <w:r>
        <w:rPr>
          <w:sz w:val="24"/>
        </w:rPr>
        <w:t>спортсменов;</w:t>
      </w:r>
    </w:p>
    <w:p w14:paraId="7B38C1B4" w14:textId="77777777" w:rsidR="004C780B" w:rsidRDefault="00B421E8">
      <w:pPr>
        <w:pStyle w:val="a4"/>
        <w:numPr>
          <w:ilvl w:val="0"/>
          <w:numId w:val="8"/>
        </w:numPr>
        <w:tabs>
          <w:tab w:val="left" w:pos="1454"/>
        </w:tabs>
        <w:spacing w:before="41" w:line="276" w:lineRule="auto"/>
        <w:ind w:right="771" w:firstLine="566"/>
        <w:rPr>
          <w:sz w:val="24"/>
        </w:rPr>
      </w:pPr>
      <w:r>
        <w:rPr>
          <w:sz w:val="24"/>
        </w:rPr>
        <w:t>отбор перспективных юных спортсменов для дальнейших занятий по виду спорта баскетбол.</w:t>
      </w:r>
    </w:p>
    <w:p w14:paraId="4B6C11CC" w14:textId="77777777" w:rsidR="004C780B" w:rsidRDefault="004C780B">
      <w:pPr>
        <w:pStyle w:val="a3"/>
        <w:spacing w:before="8"/>
        <w:ind w:left="0"/>
        <w:jc w:val="left"/>
        <w:rPr>
          <w:sz w:val="27"/>
        </w:rPr>
      </w:pPr>
    </w:p>
    <w:p w14:paraId="0BF39F3F" w14:textId="77777777" w:rsidR="004C780B" w:rsidRDefault="00B421E8">
      <w:pPr>
        <w:ind w:left="1246"/>
        <w:rPr>
          <w:i/>
          <w:sz w:val="24"/>
        </w:rPr>
      </w:pPr>
      <w:r>
        <w:rPr>
          <w:i/>
          <w:sz w:val="24"/>
        </w:rPr>
        <w:t>На тренировочном этапе (этапе спортивной специализации):</w:t>
      </w:r>
    </w:p>
    <w:p w14:paraId="1C30E917" w14:textId="77777777" w:rsidR="004C780B" w:rsidRDefault="00B421E8">
      <w:pPr>
        <w:pStyle w:val="a4"/>
        <w:numPr>
          <w:ilvl w:val="0"/>
          <w:numId w:val="8"/>
        </w:numPr>
        <w:tabs>
          <w:tab w:val="left" w:pos="1509"/>
        </w:tabs>
        <w:spacing w:before="41" w:line="276" w:lineRule="auto"/>
        <w:ind w:right="769" w:firstLine="566"/>
        <w:rPr>
          <w:sz w:val="24"/>
        </w:rPr>
      </w:pPr>
      <w:r>
        <w:rPr>
          <w:sz w:val="24"/>
        </w:rPr>
        <w:t>общая и специальная физическая, техническая, тактическая и психологическая подготовка;</w:t>
      </w:r>
    </w:p>
    <w:p w14:paraId="1B6AC97C" w14:textId="77777777" w:rsidR="004C780B" w:rsidRDefault="00B421E8">
      <w:pPr>
        <w:pStyle w:val="a4"/>
        <w:numPr>
          <w:ilvl w:val="0"/>
          <w:numId w:val="8"/>
        </w:numPr>
        <w:tabs>
          <w:tab w:val="left" w:pos="1504"/>
        </w:tabs>
        <w:spacing w:before="2" w:line="276" w:lineRule="auto"/>
        <w:ind w:right="771" w:firstLine="566"/>
        <w:rPr>
          <w:sz w:val="24"/>
        </w:rPr>
      </w:pPr>
      <w:r>
        <w:rPr>
          <w:sz w:val="24"/>
        </w:rPr>
        <w:t>приобретение опыта и стабильность выступления на официальных спортивных соревнованиях по виду спорта</w:t>
      </w:r>
      <w:r>
        <w:rPr>
          <w:spacing w:val="-4"/>
          <w:sz w:val="24"/>
        </w:rPr>
        <w:t xml:space="preserve"> </w:t>
      </w:r>
      <w:r>
        <w:rPr>
          <w:sz w:val="24"/>
        </w:rPr>
        <w:t>баскетбол;</w:t>
      </w:r>
    </w:p>
    <w:p w14:paraId="6AC06160" w14:textId="77777777" w:rsidR="004C780B" w:rsidRDefault="00B421E8">
      <w:pPr>
        <w:pStyle w:val="a4"/>
        <w:numPr>
          <w:ilvl w:val="0"/>
          <w:numId w:val="8"/>
        </w:numPr>
        <w:tabs>
          <w:tab w:val="left" w:pos="1387"/>
        </w:tabs>
        <w:spacing w:line="275" w:lineRule="exact"/>
        <w:ind w:left="1386" w:hanging="141"/>
        <w:rPr>
          <w:sz w:val="24"/>
        </w:rPr>
      </w:pPr>
      <w:r>
        <w:rPr>
          <w:sz w:val="24"/>
        </w:rPr>
        <w:t>формирование спортивной</w:t>
      </w:r>
      <w:r>
        <w:rPr>
          <w:spacing w:val="-2"/>
          <w:sz w:val="24"/>
        </w:rPr>
        <w:t xml:space="preserve"> </w:t>
      </w:r>
      <w:r>
        <w:rPr>
          <w:sz w:val="24"/>
        </w:rPr>
        <w:t>мотивации;</w:t>
      </w:r>
    </w:p>
    <w:p w14:paraId="71649D14" w14:textId="77777777" w:rsidR="004C780B" w:rsidRDefault="00B421E8">
      <w:pPr>
        <w:pStyle w:val="a4"/>
        <w:numPr>
          <w:ilvl w:val="0"/>
          <w:numId w:val="8"/>
        </w:numPr>
        <w:tabs>
          <w:tab w:val="left" w:pos="1387"/>
        </w:tabs>
        <w:spacing w:before="40"/>
        <w:ind w:left="1386" w:hanging="141"/>
        <w:rPr>
          <w:sz w:val="24"/>
        </w:rPr>
      </w:pPr>
      <w:r>
        <w:rPr>
          <w:sz w:val="24"/>
        </w:rPr>
        <w:t>укрепление здоровья</w:t>
      </w:r>
      <w:r>
        <w:rPr>
          <w:spacing w:val="-5"/>
          <w:sz w:val="24"/>
        </w:rPr>
        <w:t xml:space="preserve"> </w:t>
      </w:r>
      <w:r>
        <w:rPr>
          <w:sz w:val="24"/>
        </w:rPr>
        <w:t>спортсменов.</w:t>
      </w:r>
    </w:p>
    <w:p w14:paraId="3BEAF61C" w14:textId="77777777" w:rsidR="004C780B" w:rsidRDefault="004C780B">
      <w:pPr>
        <w:pStyle w:val="a3"/>
        <w:spacing w:before="4"/>
        <w:ind w:left="0"/>
        <w:jc w:val="left"/>
        <w:rPr>
          <w:sz w:val="31"/>
        </w:rPr>
      </w:pPr>
    </w:p>
    <w:p w14:paraId="3FF0751A" w14:textId="77777777" w:rsidR="004C780B" w:rsidRDefault="00B421E8">
      <w:pPr>
        <w:ind w:left="1246"/>
        <w:rPr>
          <w:i/>
          <w:sz w:val="24"/>
        </w:rPr>
      </w:pPr>
      <w:r>
        <w:rPr>
          <w:i/>
          <w:sz w:val="24"/>
        </w:rPr>
        <w:t>На этапе совершенствования спортивного мастерства:</w:t>
      </w:r>
    </w:p>
    <w:p w14:paraId="06C933A0" w14:textId="77777777" w:rsidR="004C780B" w:rsidRDefault="00B421E8">
      <w:pPr>
        <w:pStyle w:val="a4"/>
        <w:numPr>
          <w:ilvl w:val="0"/>
          <w:numId w:val="8"/>
        </w:numPr>
        <w:tabs>
          <w:tab w:val="left" w:pos="1387"/>
        </w:tabs>
        <w:spacing w:before="41"/>
        <w:ind w:left="1386" w:hanging="141"/>
        <w:rPr>
          <w:sz w:val="24"/>
        </w:rPr>
      </w:pPr>
      <w:r>
        <w:rPr>
          <w:sz w:val="24"/>
        </w:rPr>
        <w:t>повышение функциональных возможностей организма</w:t>
      </w:r>
      <w:r>
        <w:rPr>
          <w:spacing w:val="-4"/>
          <w:sz w:val="24"/>
        </w:rPr>
        <w:t xml:space="preserve"> </w:t>
      </w:r>
      <w:r>
        <w:rPr>
          <w:sz w:val="24"/>
        </w:rPr>
        <w:t>спортсменов;</w:t>
      </w:r>
    </w:p>
    <w:p w14:paraId="6FCE380B" w14:textId="77777777" w:rsidR="004C780B" w:rsidRDefault="00B421E8">
      <w:pPr>
        <w:pStyle w:val="a4"/>
        <w:numPr>
          <w:ilvl w:val="0"/>
          <w:numId w:val="8"/>
        </w:numPr>
        <w:tabs>
          <w:tab w:val="left" w:pos="1553"/>
          <w:tab w:val="left" w:pos="1554"/>
          <w:tab w:val="left" w:pos="3796"/>
          <w:tab w:val="left" w:pos="4700"/>
          <w:tab w:val="left" w:pos="5057"/>
          <w:tab w:val="left" w:pos="6628"/>
          <w:tab w:val="left" w:pos="8062"/>
          <w:tab w:val="left" w:pos="9123"/>
        </w:tabs>
        <w:spacing w:before="41" w:line="276" w:lineRule="auto"/>
        <w:ind w:right="773" w:firstLine="566"/>
        <w:rPr>
          <w:sz w:val="24"/>
        </w:rPr>
      </w:pPr>
      <w:r>
        <w:rPr>
          <w:sz w:val="24"/>
        </w:rPr>
        <w:t>совершенствование</w:t>
      </w:r>
      <w:r>
        <w:rPr>
          <w:sz w:val="24"/>
        </w:rPr>
        <w:tab/>
        <w:t>общих</w:t>
      </w:r>
      <w:r>
        <w:rPr>
          <w:sz w:val="24"/>
        </w:rPr>
        <w:tab/>
        <w:t>и</w:t>
      </w:r>
      <w:r>
        <w:rPr>
          <w:sz w:val="24"/>
        </w:rPr>
        <w:tab/>
        <w:t>специальных</w:t>
      </w:r>
      <w:r>
        <w:rPr>
          <w:sz w:val="24"/>
        </w:rPr>
        <w:tab/>
        <w:t>физических</w:t>
      </w:r>
      <w:r>
        <w:rPr>
          <w:sz w:val="24"/>
        </w:rPr>
        <w:tab/>
        <w:t>качеств,</w:t>
      </w:r>
      <w:r>
        <w:rPr>
          <w:sz w:val="24"/>
        </w:rPr>
        <w:tab/>
      </w:r>
      <w:r>
        <w:rPr>
          <w:spacing w:val="-3"/>
          <w:sz w:val="24"/>
        </w:rPr>
        <w:t xml:space="preserve">технической, </w:t>
      </w:r>
      <w:r>
        <w:rPr>
          <w:sz w:val="24"/>
        </w:rPr>
        <w:t>тактической и психологической</w:t>
      </w:r>
      <w:r>
        <w:rPr>
          <w:spacing w:val="-3"/>
          <w:sz w:val="24"/>
        </w:rPr>
        <w:t xml:space="preserve"> </w:t>
      </w:r>
      <w:r>
        <w:rPr>
          <w:sz w:val="24"/>
        </w:rPr>
        <w:t>подготовки;</w:t>
      </w:r>
    </w:p>
    <w:p w14:paraId="554903AB" w14:textId="77777777" w:rsidR="004C780B" w:rsidRDefault="00B421E8">
      <w:pPr>
        <w:pStyle w:val="a4"/>
        <w:numPr>
          <w:ilvl w:val="0"/>
          <w:numId w:val="8"/>
        </w:numPr>
        <w:tabs>
          <w:tab w:val="left" w:pos="1478"/>
        </w:tabs>
        <w:spacing w:before="1" w:line="276" w:lineRule="auto"/>
        <w:ind w:right="764" w:firstLine="566"/>
        <w:rPr>
          <w:sz w:val="24"/>
        </w:rPr>
      </w:pPr>
      <w:r>
        <w:rPr>
          <w:sz w:val="24"/>
        </w:rPr>
        <w:t>стабильность демонстрации высоких спортивных результатов на региональных и всероссийских официальных спортивных</w:t>
      </w:r>
      <w:r>
        <w:rPr>
          <w:spacing w:val="-1"/>
          <w:sz w:val="24"/>
        </w:rPr>
        <w:t xml:space="preserve"> </w:t>
      </w:r>
      <w:r>
        <w:rPr>
          <w:sz w:val="24"/>
        </w:rPr>
        <w:t>соревнованиях;</w:t>
      </w:r>
    </w:p>
    <w:p w14:paraId="6D1E92C2" w14:textId="77777777" w:rsidR="004C780B" w:rsidRDefault="00B421E8">
      <w:pPr>
        <w:pStyle w:val="a4"/>
        <w:numPr>
          <w:ilvl w:val="0"/>
          <w:numId w:val="8"/>
        </w:numPr>
        <w:tabs>
          <w:tab w:val="left" w:pos="1387"/>
        </w:tabs>
        <w:spacing w:line="275" w:lineRule="exact"/>
        <w:ind w:left="1386" w:hanging="141"/>
        <w:rPr>
          <w:sz w:val="24"/>
        </w:rPr>
      </w:pPr>
      <w:r>
        <w:rPr>
          <w:sz w:val="24"/>
        </w:rPr>
        <w:t>поддержание высокого уровня спортивной</w:t>
      </w:r>
      <w:r>
        <w:rPr>
          <w:spacing w:val="-2"/>
          <w:sz w:val="24"/>
        </w:rPr>
        <w:t xml:space="preserve"> </w:t>
      </w:r>
      <w:r>
        <w:rPr>
          <w:sz w:val="24"/>
        </w:rPr>
        <w:t>мотивации;</w:t>
      </w:r>
    </w:p>
    <w:p w14:paraId="48F0FBEF" w14:textId="77777777" w:rsidR="004C780B" w:rsidRDefault="00B421E8">
      <w:pPr>
        <w:pStyle w:val="a4"/>
        <w:numPr>
          <w:ilvl w:val="0"/>
          <w:numId w:val="8"/>
        </w:numPr>
        <w:tabs>
          <w:tab w:val="left" w:pos="1387"/>
        </w:tabs>
        <w:spacing w:before="41"/>
        <w:ind w:left="1386" w:hanging="141"/>
        <w:rPr>
          <w:sz w:val="24"/>
        </w:rPr>
      </w:pPr>
      <w:r>
        <w:rPr>
          <w:sz w:val="24"/>
        </w:rPr>
        <w:t>сохранение здоровья</w:t>
      </w:r>
      <w:r>
        <w:rPr>
          <w:spacing w:val="-2"/>
          <w:sz w:val="24"/>
        </w:rPr>
        <w:t xml:space="preserve"> </w:t>
      </w:r>
      <w:r>
        <w:rPr>
          <w:sz w:val="24"/>
        </w:rPr>
        <w:t>спортсменов.</w:t>
      </w:r>
    </w:p>
    <w:p w14:paraId="5FFDE98C" w14:textId="77777777" w:rsidR="004C780B" w:rsidRDefault="004C780B">
      <w:pPr>
        <w:pStyle w:val="a3"/>
        <w:spacing w:before="3"/>
        <w:ind w:left="0"/>
        <w:jc w:val="left"/>
        <w:rPr>
          <w:sz w:val="31"/>
        </w:rPr>
      </w:pPr>
    </w:p>
    <w:p w14:paraId="2AF58504" w14:textId="77777777" w:rsidR="004C780B" w:rsidRDefault="00B421E8">
      <w:pPr>
        <w:spacing w:before="1"/>
        <w:ind w:left="1246"/>
        <w:rPr>
          <w:i/>
          <w:sz w:val="24"/>
        </w:rPr>
      </w:pPr>
      <w:r>
        <w:rPr>
          <w:i/>
          <w:sz w:val="24"/>
        </w:rPr>
        <w:t>На этапе высшего спортивного мастерства:</w:t>
      </w:r>
    </w:p>
    <w:p w14:paraId="27FCA62C" w14:textId="77777777" w:rsidR="004C780B" w:rsidRDefault="00B421E8">
      <w:pPr>
        <w:pStyle w:val="a4"/>
        <w:numPr>
          <w:ilvl w:val="0"/>
          <w:numId w:val="8"/>
        </w:numPr>
        <w:tabs>
          <w:tab w:val="left" w:pos="1387"/>
        </w:tabs>
        <w:spacing w:before="41"/>
        <w:ind w:left="1386" w:hanging="141"/>
        <w:rPr>
          <w:sz w:val="24"/>
        </w:rPr>
      </w:pPr>
      <w:r>
        <w:rPr>
          <w:sz w:val="24"/>
        </w:rPr>
        <w:t>достижение результатов уровня спортивных сборных команд Российской</w:t>
      </w:r>
      <w:r>
        <w:rPr>
          <w:spacing w:val="-8"/>
          <w:sz w:val="24"/>
        </w:rPr>
        <w:t xml:space="preserve"> </w:t>
      </w:r>
      <w:r>
        <w:rPr>
          <w:sz w:val="24"/>
        </w:rPr>
        <w:t>Федерации;</w:t>
      </w:r>
    </w:p>
    <w:p w14:paraId="227FB6E9" w14:textId="77777777" w:rsidR="004C780B" w:rsidRDefault="00B421E8">
      <w:pPr>
        <w:pStyle w:val="a4"/>
        <w:numPr>
          <w:ilvl w:val="0"/>
          <w:numId w:val="8"/>
        </w:numPr>
        <w:tabs>
          <w:tab w:val="left" w:pos="1551"/>
          <w:tab w:val="left" w:pos="1552"/>
          <w:tab w:val="left" w:pos="2954"/>
          <w:tab w:val="left" w:pos="4568"/>
          <w:tab w:val="left" w:pos="6242"/>
          <w:tab w:val="left" w:pos="7334"/>
          <w:tab w:val="left" w:pos="8790"/>
          <w:tab w:val="left" w:pos="10236"/>
        </w:tabs>
        <w:spacing w:before="41" w:line="278" w:lineRule="auto"/>
        <w:ind w:right="774" w:firstLine="566"/>
        <w:rPr>
          <w:sz w:val="24"/>
        </w:rPr>
      </w:pPr>
      <w:r>
        <w:rPr>
          <w:sz w:val="24"/>
        </w:rPr>
        <w:t>повышение</w:t>
      </w:r>
      <w:r>
        <w:rPr>
          <w:sz w:val="24"/>
        </w:rPr>
        <w:tab/>
        <w:t>стабильности</w:t>
      </w:r>
      <w:r>
        <w:rPr>
          <w:sz w:val="24"/>
        </w:rPr>
        <w:tab/>
        <w:t>демонстрации</w:t>
      </w:r>
      <w:r>
        <w:rPr>
          <w:sz w:val="24"/>
        </w:rPr>
        <w:tab/>
        <w:t>высоких</w:t>
      </w:r>
      <w:r>
        <w:rPr>
          <w:sz w:val="24"/>
        </w:rPr>
        <w:tab/>
        <w:t>спортивных</w:t>
      </w:r>
      <w:r>
        <w:rPr>
          <w:sz w:val="24"/>
        </w:rPr>
        <w:tab/>
        <w:t>результатов</w:t>
      </w:r>
      <w:r>
        <w:rPr>
          <w:sz w:val="24"/>
        </w:rPr>
        <w:tab/>
      </w:r>
      <w:r>
        <w:rPr>
          <w:spacing w:val="-9"/>
          <w:sz w:val="24"/>
        </w:rPr>
        <w:t xml:space="preserve">во </w:t>
      </w:r>
      <w:r>
        <w:rPr>
          <w:sz w:val="24"/>
        </w:rPr>
        <w:t>всероссийских и международных официальных спортивных</w:t>
      </w:r>
      <w:r>
        <w:rPr>
          <w:spacing w:val="-3"/>
          <w:sz w:val="24"/>
        </w:rPr>
        <w:t xml:space="preserve"> </w:t>
      </w:r>
      <w:r>
        <w:rPr>
          <w:sz w:val="24"/>
        </w:rPr>
        <w:t>соревнованиях.</w:t>
      </w:r>
    </w:p>
    <w:p w14:paraId="1898C2B7" w14:textId="77777777" w:rsidR="004C780B" w:rsidRDefault="004C780B">
      <w:pPr>
        <w:pStyle w:val="a3"/>
        <w:spacing w:before="2"/>
        <w:ind w:left="0"/>
        <w:jc w:val="left"/>
        <w:rPr>
          <w:sz w:val="27"/>
        </w:rPr>
      </w:pPr>
    </w:p>
    <w:p w14:paraId="3772B78E" w14:textId="77777777" w:rsidR="004C780B" w:rsidRDefault="00B421E8">
      <w:pPr>
        <w:pStyle w:val="a3"/>
        <w:ind w:right="773" w:firstLine="566"/>
      </w:pPr>
      <w:r>
        <w:t>Для отбора спортсменов к этапу спортивной подготовки, используется система спортивного отбора, представляющая собой целевой поиск и определение перспективности спортсмена и его готовности к достижению высоких спортивных</w:t>
      </w:r>
      <w:r>
        <w:rPr>
          <w:spacing w:val="-7"/>
        </w:rPr>
        <w:t xml:space="preserve"> </w:t>
      </w:r>
      <w:r>
        <w:t>результатов.</w:t>
      </w:r>
    </w:p>
    <w:p w14:paraId="46F88A98" w14:textId="77777777" w:rsidR="004C780B" w:rsidRDefault="00B421E8">
      <w:pPr>
        <w:pStyle w:val="a3"/>
        <w:ind w:left="1246"/>
      </w:pPr>
      <w:r>
        <w:t>Для контроля общей и специальной физической подготовки</w:t>
      </w:r>
      <w:r>
        <w:rPr>
          <w:spacing w:val="-33"/>
        </w:rPr>
        <w:t xml:space="preserve"> </w:t>
      </w:r>
      <w:r>
        <w:t>используют:</w:t>
      </w:r>
    </w:p>
    <w:p w14:paraId="47E9B20D" w14:textId="77777777" w:rsidR="004C780B" w:rsidRDefault="00B421E8">
      <w:pPr>
        <w:pStyle w:val="a4"/>
        <w:numPr>
          <w:ilvl w:val="0"/>
          <w:numId w:val="8"/>
        </w:numPr>
        <w:tabs>
          <w:tab w:val="left" w:pos="1399"/>
        </w:tabs>
        <w:spacing w:before="41" w:line="278" w:lineRule="auto"/>
        <w:ind w:right="769" w:firstLine="566"/>
        <w:jc w:val="both"/>
        <w:rPr>
          <w:sz w:val="24"/>
        </w:rPr>
      </w:pPr>
      <w:r>
        <w:rPr>
          <w:sz w:val="24"/>
        </w:rPr>
        <w:t>комплекс тестов, направленных на выявление скоростных, скоростно-силовых качеств, выносливости;</w:t>
      </w:r>
    </w:p>
    <w:p w14:paraId="6B60657A" w14:textId="77777777" w:rsidR="004C780B" w:rsidRDefault="00B421E8">
      <w:pPr>
        <w:pStyle w:val="a4"/>
        <w:numPr>
          <w:ilvl w:val="0"/>
          <w:numId w:val="8"/>
        </w:numPr>
        <w:tabs>
          <w:tab w:val="left" w:pos="1387"/>
        </w:tabs>
        <w:spacing w:line="272" w:lineRule="exact"/>
        <w:ind w:left="1386" w:hanging="141"/>
        <w:jc w:val="both"/>
        <w:rPr>
          <w:sz w:val="24"/>
        </w:rPr>
      </w:pPr>
      <w:r>
        <w:rPr>
          <w:sz w:val="24"/>
        </w:rPr>
        <w:t>нормативы по техническому</w:t>
      </w:r>
      <w:r>
        <w:rPr>
          <w:spacing w:val="-2"/>
          <w:sz w:val="24"/>
        </w:rPr>
        <w:t xml:space="preserve"> </w:t>
      </w:r>
      <w:r>
        <w:rPr>
          <w:sz w:val="24"/>
        </w:rPr>
        <w:t>мастерству.</w:t>
      </w:r>
    </w:p>
    <w:p w14:paraId="6C21E178" w14:textId="77777777" w:rsidR="004C780B" w:rsidRDefault="00B421E8">
      <w:pPr>
        <w:pStyle w:val="a3"/>
        <w:spacing w:before="41" w:line="276" w:lineRule="auto"/>
        <w:ind w:right="771" w:firstLine="566"/>
      </w:pPr>
      <w:r>
        <w:t>Система нормативов последовательно охватывает весь период спортивной подготовки в организации. Состав нормативов изменяется в зависимости от этапа спортивной подготовки.</w:t>
      </w:r>
    </w:p>
    <w:p w14:paraId="6AD3A503" w14:textId="77777777" w:rsidR="004C780B" w:rsidRDefault="00B421E8">
      <w:pPr>
        <w:pStyle w:val="a3"/>
        <w:spacing w:before="1" w:line="276" w:lineRule="auto"/>
        <w:ind w:right="767" w:firstLine="566"/>
      </w:pPr>
      <w:r>
        <w:t>В целом нормативы по общей физической и специальной физической подготовки для зачисления (перевода) на этапы подготовки по годам спортивной подготовки представлены в таблицах 13-14</w:t>
      </w:r>
    </w:p>
    <w:p w14:paraId="546E5DFF" w14:textId="77777777" w:rsidR="004C780B" w:rsidRDefault="004C780B">
      <w:pPr>
        <w:spacing w:line="276" w:lineRule="auto"/>
        <w:sectPr w:rsidR="004C780B">
          <w:pgSz w:w="11910" w:h="16840"/>
          <w:pgMar w:top="1040" w:right="80" w:bottom="280" w:left="580" w:header="720" w:footer="720" w:gutter="0"/>
          <w:cols w:space="720"/>
        </w:sectPr>
      </w:pPr>
    </w:p>
    <w:p w14:paraId="2918EDDC" w14:textId="77777777" w:rsidR="004C780B" w:rsidRDefault="00B421E8">
      <w:pPr>
        <w:pStyle w:val="21"/>
        <w:spacing w:before="73"/>
        <w:ind w:left="8600" w:right="87"/>
        <w:jc w:val="center"/>
      </w:pPr>
      <w:r>
        <w:lastRenderedPageBreak/>
        <w:t>Таблица 13</w:t>
      </w:r>
    </w:p>
    <w:p w14:paraId="3C69CBD1" w14:textId="77777777" w:rsidR="004C780B" w:rsidRDefault="00B421E8">
      <w:pPr>
        <w:spacing w:before="41"/>
        <w:ind w:left="537" w:right="87"/>
        <w:jc w:val="center"/>
        <w:rPr>
          <w:b/>
          <w:i/>
          <w:sz w:val="24"/>
        </w:rPr>
      </w:pPr>
      <w:r>
        <w:rPr>
          <w:b/>
          <w:i/>
          <w:sz w:val="24"/>
        </w:rPr>
        <w:t>Нормативы</w:t>
      </w:r>
    </w:p>
    <w:p w14:paraId="41BCE1EC" w14:textId="77777777" w:rsidR="004C780B" w:rsidRDefault="00B421E8">
      <w:pPr>
        <w:ind w:left="4009" w:right="793" w:hanging="2756"/>
        <w:rPr>
          <w:b/>
          <w:i/>
          <w:sz w:val="24"/>
        </w:rPr>
      </w:pPr>
      <w:r>
        <w:rPr>
          <w:b/>
          <w:i/>
          <w:sz w:val="24"/>
        </w:rPr>
        <w:t>общей физической и специальной физической подготовки для зачисления в группы на этапе начальной подготовки</w:t>
      </w:r>
    </w:p>
    <w:tbl>
      <w:tblPr>
        <w:tblStyle w:val="TableNormal"/>
        <w:tblW w:w="0" w:type="auto"/>
        <w:tblInd w:w="5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37"/>
        <w:gridCol w:w="3339"/>
        <w:gridCol w:w="3339"/>
      </w:tblGrid>
      <w:tr w:rsidR="004C780B" w14:paraId="60A5F980" w14:textId="77777777">
        <w:trPr>
          <w:trHeight w:val="275"/>
        </w:trPr>
        <w:tc>
          <w:tcPr>
            <w:tcW w:w="3337" w:type="dxa"/>
            <w:vMerge w:val="restart"/>
          </w:tcPr>
          <w:p w14:paraId="06340224" w14:textId="77777777" w:rsidR="004C780B" w:rsidRDefault="00B421E8">
            <w:pPr>
              <w:pStyle w:val="TableParagraph"/>
              <w:spacing w:before="2" w:line="276" w:lineRule="exact"/>
              <w:ind w:left="1219" w:right="371" w:hanging="814"/>
              <w:rPr>
                <w:sz w:val="24"/>
              </w:rPr>
            </w:pPr>
            <w:r>
              <w:rPr>
                <w:sz w:val="24"/>
              </w:rPr>
              <w:t>Развиваемое физическое качество</w:t>
            </w:r>
          </w:p>
        </w:tc>
        <w:tc>
          <w:tcPr>
            <w:tcW w:w="6678" w:type="dxa"/>
            <w:gridSpan w:val="2"/>
          </w:tcPr>
          <w:p w14:paraId="1442C5AB" w14:textId="77777777" w:rsidR="004C780B" w:rsidRDefault="00B421E8">
            <w:pPr>
              <w:pStyle w:val="TableParagraph"/>
              <w:spacing w:line="255" w:lineRule="exact"/>
              <w:ind w:left="1593"/>
              <w:rPr>
                <w:sz w:val="24"/>
              </w:rPr>
            </w:pPr>
            <w:r>
              <w:rPr>
                <w:sz w:val="24"/>
              </w:rPr>
              <w:t>Контрольные упражнения (тесты)</w:t>
            </w:r>
          </w:p>
        </w:tc>
      </w:tr>
      <w:tr w:rsidR="004C780B" w14:paraId="37A836A2" w14:textId="77777777">
        <w:trPr>
          <w:trHeight w:val="275"/>
        </w:trPr>
        <w:tc>
          <w:tcPr>
            <w:tcW w:w="3337" w:type="dxa"/>
            <w:vMerge/>
            <w:tcBorders>
              <w:top w:val="nil"/>
            </w:tcBorders>
          </w:tcPr>
          <w:p w14:paraId="5A618F2C" w14:textId="77777777" w:rsidR="004C780B" w:rsidRDefault="004C780B">
            <w:pPr>
              <w:rPr>
                <w:sz w:val="2"/>
                <w:szCs w:val="2"/>
              </w:rPr>
            </w:pPr>
          </w:p>
        </w:tc>
        <w:tc>
          <w:tcPr>
            <w:tcW w:w="3339" w:type="dxa"/>
          </w:tcPr>
          <w:p w14:paraId="6BBE657F" w14:textId="77777777" w:rsidR="004C780B" w:rsidRDefault="00B421E8">
            <w:pPr>
              <w:pStyle w:val="TableParagraph"/>
              <w:spacing w:line="255" w:lineRule="exact"/>
              <w:ind w:left="1178" w:right="1168"/>
              <w:jc w:val="center"/>
              <w:rPr>
                <w:sz w:val="24"/>
              </w:rPr>
            </w:pPr>
            <w:r>
              <w:rPr>
                <w:sz w:val="24"/>
              </w:rPr>
              <w:t>Юноши</w:t>
            </w:r>
          </w:p>
        </w:tc>
        <w:tc>
          <w:tcPr>
            <w:tcW w:w="3339" w:type="dxa"/>
          </w:tcPr>
          <w:p w14:paraId="0248A32A" w14:textId="77777777" w:rsidR="004C780B" w:rsidRDefault="00B421E8">
            <w:pPr>
              <w:pStyle w:val="TableParagraph"/>
              <w:spacing w:line="255" w:lineRule="exact"/>
              <w:ind w:left="1178" w:right="1171"/>
              <w:jc w:val="center"/>
              <w:rPr>
                <w:sz w:val="24"/>
              </w:rPr>
            </w:pPr>
            <w:r>
              <w:rPr>
                <w:sz w:val="24"/>
              </w:rPr>
              <w:t>Девушки</w:t>
            </w:r>
          </w:p>
        </w:tc>
      </w:tr>
      <w:tr w:rsidR="004C780B" w14:paraId="06A3152F" w14:textId="77777777">
        <w:trPr>
          <w:trHeight w:val="277"/>
        </w:trPr>
        <w:tc>
          <w:tcPr>
            <w:tcW w:w="3337" w:type="dxa"/>
            <w:vMerge w:val="restart"/>
          </w:tcPr>
          <w:p w14:paraId="4B44BD6B" w14:textId="77777777" w:rsidR="004C780B" w:rsidRDefault="004C780B">
            <w:pPr>
              <w:pStyle w:val="TableParagraph"/>
              <w:spacing w:before="8"/>
              <w:rPr>
                <w:b/>
                <w:i/>
                <w:sz w:val="24"/>
              </w:rPr>
            </w:pPr>
          </w:p>
          <w:p w14:paraId="2723972D" w14:textId="77777777" w:rsidR="004C780B" w:rsidRDefault="00B421E8">
            <w:pPr>
              <w:pStyle w:val="TableParagraph"/>
              <w:ind w:left="168"/>
              <w:rPr>
                <w:sz w:val="24"/>
              </w:rPr>
            </w:pPr>
            <w:r>
              <w:rPr>
                <w:sz w:val="24"/>
              </w:rPr>
              <w:t>Быстрота</w:t>
            </w:r>
          </w:p>
        </w:tc>
        <w:tc>
          <w:tcPr>
            <w:tcW w:w="3339" w:type="dxa"/>
          </w:tcPr>
          <w:p w14:paraId="1B6B6301" w14:textId="45610A30" w:rsidR="004C780B" w:rsidRDefault="00B421E8">
            <w:pPr>
              <w:pStyle w:val="TableParagraph"/>
              <w:spacing w:before="1" w:line="257" w:lineRule="exact"/>
              <w:ind w:left="167"/>
              <w:rPr>
                <w:sz w:val="24"/>
              </w:rPr>
            </w:pPr>
            <w:r>
              <w:rPr>
                <w:sz w:val="24"/>
              </w:rPr>
              <w:t xml:space="preserve">Бег на </w:t>
            </w:r>
            <w:r w:rsidR="00A62521">
              <w:rPr>
                <w:sz w:val="24"/>
              </w:rPr>
              <w:t>3</w:t>
            </w:r>
            <w:r>
              <w:rPr>
                <w:sz w:val="24"/>
              </w:rPr>
              <w:t xml:space="preserve">0 м (не более </w:t>
            </w:r>
            <w:r w:rsidR="00A62521">
              <w:rPr>
                <w:sz w:val="24"/>
              </w:rPr>
              <w:t>6</w:t>
            </w:r>
            <w:r>
              <w:rPr>
                <w:sz w:val="24"/>
              </w:rPr>
              <w:t>,</w:t>
            </w:r>
            <w:r w:rsidR="00A62521">
              <w:rPr>
                <w:sz w:val="24"/>
              </w:rPr>
              <w:t>9</w:t>
            </w:r>
            <w:r>
              <w:rPr>
                <w:sz w:val="24"/>
              </w:rPr>
              <w:t xml:space="preserve"> с)</w:t>
            </w:r>
          </w:p>
        </w:tc>
        <w:tc>
          <w:tcPr>
            <w:tcW w:w="3339" w:type="dxa"/>
          </w:tcPr>
          <w:p w14:paraId="01C1E60C" w14:textId="07444A67" w:rsidR="004C780B" w:rsidRDefault="00B421E8">
            <w:pPr>
              <w:pStyle w:val="TableParagraph"/>
              <w:spacing w:before="1" w:line="257" w:lineRule="exact"/>
              <w:ind w:left="165"/>
              <w:rPr>
                <w:sz w:val="24"/>
              </w:rPr>
            </w:pPr>
            <w:r>
              <w:rPr>
                <w:sz w:val="24"/>
              </w:rPr>
              <w:t xml:space="preserve">Бег на </w:t>
            </w:r>
            <w:r w:rsidR="00A62521">
              <w:rPr>
                <w:sz w:val="24"/>
              </w:rPr>
              <w:t>3</w:t>
            </w:r>
            <w:r>
              <w:rPr>
                <w:sz w:val="24"/>
              </w:rPr>
              <w:t xml:space="preserve">0 м (не более </w:t>
            </w:r>
            <w:r w:rsidR="00A62521">
              <w:rPr>
                <w:sz w:val="24"/>
              </w:rPr>
              <w:t>7</w:t>
            </w:r>
            <w:r>
              <w:rPr>
                <w:sz w:val="24"/>
              </w:rPr>
              <w:t>,</w:t>
            </w:r>
            <w:r w:rsidR="00A62521">
              <w:rPr>
                <w:sz w:val="24"/>
              </w:rPr>
              <w:t>1</w:t>
            </w:r>
            <w:r>
              <w:rPr>
                <w:sz w:val="24"/>
              </w:rPr>
              <w:t xml:space="preserve"> с)</w:t>
            </w:r>
          </w:p>
        </w:tc>
      </w:tr>
      <w:tr w:rsidR="004C780B" w14:paraId="15FD41D2" w14:textId="77777777">
        <w:trPr>
          <w:trHeight w:val="551"/>
        </w:trPr>
        <w:tc>
          <w:tcPr>
            <w:tcW w:w="3337" w:type="dxa"/>
            <w:vMerge/>
            <w:tcBorders>
              <w:top w:val="nil"/>
            </w:tcBorders>
          </w:tcPr>
          <w:p w14:paraId="39704FBE" w14:textId="77777777" w:rsidR="004C780B" w:rsidRDefault="004C780B">
            <w:pPr>
              <w:rPr>
                <w:sz w:val="2"/>
                <w:szCs w:val="2"/>
              </w:rPr>
            </w:pPr>
          </w:p>
        </w:tc>
        <w:tc>
          <w:tcPr>
            <w:tcW w:w="3339" w:type="dxa"/>
          </w:tcPr>
          <w:p w14:paraId="24B0082E" w14:textId="4D97D839" w:rsidR="004C780B" w:rsidRDefault="00A62521">
            <w:pPr>
              <w:pStyle w:val="TableParagraph"/>
              <w:spacing w:before="2" w:line="276" w:lineRule="exact"/>
              <w:ind w:left="107" w:right="212" w:firstLine="60"/>
              <w:rPr>
                <w:sz w:val="24"/>
              </w:rPr>
            </w:pPr>
            <w:r>
              <w:rPr>
                <w:sz w:val="24"/>
              </w:rPr>
              <w:t>Челночный бег 3х10 м (не более 10,3 с)</w:t>
            </w:r>
          </w:p>
        </w:tc>
        <w:tc>
          <w:tcPr>
            <w:tcW w:w="3339" w:type="dxa"/>
          </w:tcPr>
          <w:p w14:paraId="103680F0" w14:textId="1914D314" w:rsidR="004C780B" w:rsidRDefault="00A62521">
            <w:pPr>
              <w:pStyle w:val="TableParagraph"/>
              <w:spacing w:before="2" w:line="276" w:lineRule="exact"/>
              <w:ind w:left="105" w:right="212"/>
              <w:rPr>
                <w:sz w:val="24"/>
              </w:rPr>
            </w:pPr>
            <w:r>
              <w:rPr>
                <w:sz w:val="24"/>
              </w:rPr>
              <w:t>Челночный бег 3х10 м (не более 10,6 с)</w:t>
            </w:r>
          </w:p>
        </w:tc>
      </w:tr>
      <w:tr w:rsidR="004C780B" w14:paraId="317D68DE" w14:textId="77777777">
        <w:trPr>
          <w:trHeight w:val="548"/>
        </w:trPr>
        <w:tc>
          <w:tcPr>
            <w:tcW w:w="3337" w:type="dxa"/>
            <w:vMerge w:val="restart"/>
          </w:tcPr>
          <w:p w14:paraId="2FD2C578" w14:textId="77777777" w:rsidR="004C780B" w:rsidRDefault="004C780B">
            <w:pPr>
              <w:pStyle w:val="TableParagraph"/>
              <w:rPr>
                <w:b/>
                <w:i/>
                <w:sz w:val="26"/>
              </w:rPr>
            </w:pPr>
          </w:p>
          <w:p w14:paraId="43EE5E91" w14:textId="77777777" w:rsidR="004C780B" w:rsidRDefault="004C780B">
            <w:pPr>
              <w:pStyle w:val="TableParagraph"/>
              <w:spacing w:before="4"/>
              <w:rPr>
                <w:b/>
                <w:i/>
              </w:rPr>
            </w:pPr>
          </w:p>
          <w:p w14:paraId="2AAEAF94" w14:textId="77777777" w:rsidR="004C780B" w:rsidRDefault="00B421E8">
            <w:pPr>
              <w:pStyle w:val="TableParagraph"/>
              <w:ind w:left="168"/>
              <w:rPr>
                <w:sz w:val="24"/>
              </w:rPr>
            </w:pPr>
            <w:r>
              <w:rPr>
                <w:sz w:val="24"/>
              </w:rPr>
              <w:t>Скоростно-силовые качества</w:t>
            </w:r>
          </w:p>
        </w:tc>
        <w:tc>
          <w:tcPr>
            <w:tcW w:w="3339" w:type="dxa"/>
          </w:tcPr>
          <w:p w14:paraId="0A927E83" w14:textId="77777777" w:rsidR="004C780B" w:rsidRDefault="00B421E8">
            <w:pPr>
              <w:pStyle w:val="TableParagraph"/>
              <w:spacing w:line="272" w:lineRule="exact"/>
              <w:ind w:left="167"/>
              <w:rPr>
                <w:sz w:val="24"/>
              </w:rPr>
            </w:pPr>
            <w:r>
              <w:rPr>
                <w:sz w:val="24"/>
              </w:rPr>
              <w:t>Прыжок в длину с места (не</w:t>
            </w:r>
          </w:p>
          <w:p w14:paraId="310C0E7B" w14:textId="4418CC4C" w:rsidR="004C780B" w:rsidRDefault="00B421E8">
            <w:pPr>
              <w:pStyle w:val="TableParagraph"/>
              <w:spacing w:line="257" w:lineRule="exact"/>
              <w:ind w:left="107"/>
              <w:rPr>
                <w:sz w:val="24"/>
              </w:rPr>
            </w:pPr>
            <w:r>
              <w:rPr>
                <w:sz w:val="24"/>
              </w:rPr>
              <w:t>менее 1</w:t>
            </w:r>
            <w:r w:rsidR="00A62521">
              <w:rPr>
                <w:sz w:val="24"/>
              </w:rPr>
              <w:t>1</w:t>
            </w:r>
            <w:r>
              <w:rPr>
                <w:sz w:val="24"/>
              </w:rPr>
              <w:t>0 см)</w:t>
            </w:r>
          </w:p>
        </w:tc>
        <w:tc>
          <w:tcPr>
            <w:tcW w:w="3339" w:type="dxa"/>
          </w:tcPr>
          <w:p w14:paraId="36944293" w14:textId="77777777" w:rsidR="004C780B" w:rsidRDefault="00B421E8">
            <w:pPr>
              <w:pStyle w:val="TableParagraph"/>
              <w:spacing w:line="272" w:lineRule="exact"/>
              <w:ind w:left="165"/>
              <w:rPr>
                <w:sz w:val="24"/>
              </w:rPr>
            </w:pPr>
            <w:r>
              <w:rPr>
                <w:sz w:val="24"/>
              </w:rPr>
              <w:t>Прыжок в длину с места (не</w:t>
            </w:r>
          </w:p>
          <w:p w14:paraId="70CADC96" w14:textId="05566ABB" w:rsidR="004C780B" w:rsidRDefault="00B421E8">
            <w:pPr>
              <w:pStyle w:val="TableParagraph"/>
              <w:spacing w:line="257" w:lineRule="exact"/>
              <w:ind w:left="105"/>
              <w:rPr>
                <w:sz w:val="24"/>
              </w:rPr>
            </w:pPr>
            <w:r>
              <w:rPr>
                <w:sz w:val="24"/>
              </w:rPr>
              <w:t>менее 1</w:t>
            </w:r>
            <w:r w:rsidR="00A62521">
              <w:rPr>
                <w:sz w:val="24"/>
              </w:rPr>
              <w:t>0</w:t>
            </w:r>
            <w:r>
              <w:rPr>
                <w:sz w:val="24"/>
              </w:rPr>
              <w:t>5 см)</w:t>
            </w:r>
          </w:p>
        </w:tc>
      </w:tr>
      <w:tr w:rsidR="004C780B" w14:paraId="1B7F29B9" w14:textId="77777777">
        <w:trPr>
          <w:trHeight w:val="830"/>
        </w:trPr>
        <w:tc>
          <w:tcPr>
            <w:tcW w:w="3337" w:type="dxa"/>
            <w:vMerge/>
            <w:tcBorders>
              <w:top w:val="nil"/>
            </w:tcBorders>
          </w:tcPr>
          <w:p w14:paraId="332CE896" w14:textId="77777777" w:rsidR="004C780B" w:rsidRDefault="004C780B">
            <w:pPr>
              <w:rPr>
                <w:sz w:val="2"/>
                <w:szCs w:val="2"/>
              </w:rPr>
            </w:pPr>
          </w:p>
        </w:tc>
        <w:tc>
          <w:tcPr>
            <w:tcW w:w="3339" w:type="dxa"/>
          </w:tcPr>
          <w:p w14:paraId="5CE39776" w14:textId="4A16CBCF" w:rsidR="004C780B" w:rsidRDefault="00B421E8">
            <w:pPr>
              <w:pStyle w:val="TableParagraph"/>
              <w:spacing w:before="2" w:line="276" w:lineRule="exact"/>
              <w:ind w:left="107" w:right="200" w:firstLine="60"/>
              <w:rPr>
                <w:sz w:val="24"/>
              </w:rPr>
            </w:pPr>
            <w:r>
              <w:rPr>
                <w:sz w:val="24"/>
              </w:rPr>
              <w:t>Прыжок вверх с места со взмахом руками (не менее 2</w:t>
            </w:r>
            <w:r w:rsidR="00AA1A36">
              <w:rPr>
                <w:sz w:val="24"/>
              </w:rPr>
              <w:t>0</w:t>
            </w:r>
            <w:r>
              <w:rPr>
                <w:sz w:val="24"/>
              </w:rPr>
              <w:t xml:space="preserve"> см)</w:t>
            </w:r>
          </w:p>
        </w:tc>
        <w:tc>
          <w:tcPr>
            <w:tcW w:w="3339" w:type="dxa"/>
          </w:tcPr>
          <w:p w14:paraId="223662F6" w14:textId="774E423C" w:rsidR="004C780B" w:rsidRDefault="00B421E8">
            <w:pPr>
              <w:pStyle w:val="TableParagraph"/>
              <w:spacing w:before="2" w:line="276" w:lineRule="exact"/>
              <w:ind w:left="105" w:right="202"/>
              <w:rPr>
                <w:sz w:val="24"/>
              </w:rPr>
            </w:pPr>
            <w:r>
              <w:rPr>
                <w:sz w:val="24"/>
              </w:rPr>
              <w:t xml:space="preserve">Прыжок вверх с места со взмахом руками (не менее </w:t>
            </w:r>
            <w:r w:rsidR="00AA1A36">
              <w:rPr>
                <w:sz w:val="24"/>
              </w:rPr>
              <w:t>16</w:t>
            </w:r>
            <w:r>
              <w:rPr>
                <w:sz w:val="24"/>
              </w:rPr>
              <w:t xml:space="preserve"> см)</w:t>
            </w:r>
          </w:p>
        </w:tc>
      </w:tr>
    </w:tbl>
    <w:p w14:paraId="78705414" w14:textId="77777777" w:rsidR="004C780B" w:rsidRDefault="004C780B">
      <w:pPr>
        <w:pStyle w:val="a3"/>
        <w:spacing w:before="1"/>
        <w:ind w:left="0"/>
        <w:jc w:val="left"/>
        <w:rPr>
          <w:b/>
          <w:i/>
          <w:sz w:val="16"/>
        </w:rPr>
      </w:pPr>
    </w:p>
    <w:p w14:paraId="0856741D" w14:textId="77777777" w:rsidR="004C780B" w:rsidRDefault="00B421E8">
      <w:pPr>
        <w:spacing w:before="90"/>
        <w:ind w:left="8600" w:right="87"/>
        <w:jc w:val="center"/>
        <w:rPr>
          <w:b/>
          <w:i/>
          <w:sz w:val="24"/>
        </w:rPr>
      </w:pPr>
      <w:r>
        <w:rPr>
          <w:b/>
          <w:i/>
          <w:sz w:val="24"/>
        </w:rPr>
        <w:t>Таблица 14</w:t>
      </w:r>
    </w:p>
    <w:p w14:paraId="77B11EED" w14:textId="77777777" w:rsidR="004C780B" w:rsidRDefault="00B421E8">
      <w:pPr>
        <w:ind w:left="359" w:right="87"/>
        <w:jc w:val="center"/>
        <w:rPr>
          <w:b/>
          <w:i/>
          <w:sz w:val="24"/>
        </w:rPr>
      </w:pPr>
      <w:r>
        <w:rPr>
          <w:b/>
          <w:i/>
          <w:sz w:val="24"/>
        </w:rPr>
        <w:t>Нормативы</w:t>
      </w:r>
    </w:p>
    <w:p w14:paraId="60FC523F" w14:textId="77777777" w:rsidR="004C780B" w:rsidRDefault="00B421E8">
      <w:pPr>
        <w:ind w:left="2437" w:right="881" w:hanging="1272"/>
        <w:rPr>
          <w:b/>
          <w:i/>
          <w:sz w:val="24"/>
        </w:rPr>
      </w:pPr>
      <w:r>
        <w:rPr>
          <w:b/>
          <w:i/>
          <w:sz w:val="24"/>
        </w:rPr>
        <w:t>общей физической и специальной физической подготовки для зачисления в группы на тренировочном этапе (этапе спортивной специализации)</w:t>
      </w: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7"/>
        <w:gridCol w:w="3339"/>
        <w:gridCol w:w="3339"/>
      </w:tblGrid>
      <w:tr w:rsidR="004C780B" w14:paraId="617AB9CC" w14:textId="77777777">
        <w:trPr>
          <w:trHeight w:val="275"/>
        </w:trPr>
        <w:tc>
          <w:tcPr>
            <w:tcW w:w="3337" w:type="dxa"/>
            <w:vMerge w:val="restart"/>
          </w:tcPr>
          <w:p w14:paraId="4AEC274F" w14:textId="77777777" w:rsidR="004C780B" w:rsidRDefault="00B421E8">
            <w:pPr>
              <w:pStyle w:val="TableParagraph"/>
              <w:spacing w:before="3" w:line="270" w:lineRule="atLeast"/>
              <w:ind w:left="108" w:right="673"/>
              <w:rPr>
                <w:sz w:val="24"/>
              </w:rPr>
            </w:pPr>
            <w:r>
              <w:rPr>
                <w:sz w:val="24"/>
              </w:rPr>
              <w:t>Развиваемое физическое качество</w:t>
            </w:r>
          </w:p>
        </w:tc>
        <w:tc>
          <w:tcPr>
            <w:tcW w:w="6678" w:type="dxa"/>
            <w:gridSpan w:val="2"/>
          </w:tcPr>
          <w:p w14:paraId="60ACD52B" w14:textId="77777777" w:rsidR="004C780B" w:rsidRDefault="00B421E8">
            <w:pPr>
              <w:pStyle w:val="TableParagraph"/>
              <w:spacing w:line="256" w:lineRule="exact"/>
              <w:ind w:left="1593"/>
              <w:rPr>
                <w:sz w:val="24"/>
              </w:rPr>
            </w:pPr>
            <w:r>
              <w:rPr>
                <w:sz w:val="24"/>
              </w:rPr>
              <w:t>Контрольные упражнения (тесты)</w:t>
            </w:r>
          </w:p>
        </w:tc>
      </w:tr>
      <w:tr w:rsidR="004C780B" w14:paraId="067454B8" w14:textId="77777777">
        <w:trPr>
          <w:trHeight w:val="275"/>
        </w:trPr>
        <w:tc>
          <w:tcPr>
            <w:tcW w:w="3337" w:type="dxa"/>
            <w:vMerge/>
            <w:tcBorders>
              <w:top w:val="nil"/>
            </w:tcBorders>
          </w:tcPr>
          <w:p w14:paraId="3C36A585" w14:textId="77777777" w:rsidR="004C780B" w:rsidRDefault="004C780B">
            <w:pPr>
              <w:rPr>
                <w:sz w:val="2"/>
                <w:szCs w:val="2"/>
              </w:rPr>
            </w:pPr>
          </w:p>
        </w:tc>
        <w:tc>
          <w:tcPr>
            <w:tcW w:w="3339" w:type="dxa"/>
          </w:tcPr>
          <w:p w14:paraId="1778B410" w14:textId="77777777" w:rsidR="004C780B" w:rsidRDefault="00B421E8">
            <w:pPr>
              <w:pStyle w:val="TableParagraph"/>
              <w:spacing w:line="256" w:lineRule="exact"/>
              <w:ind w:left="1179" w:right="1174"/>
              <w:jc w:val="center"/>
              <w:rPr>
                <w:sz w:val="24"/>
              </w:rPr>
            </w:pPr>
            <w:r>
              <w:rPr>
                <w:sz w:val="24"/>
              </w:rPr>
              <w:t>Юноши</w:t>
            </w:r>
          </w:p>
        </w:tc>
        <w:tc>
          <w:tcPr>
            <w:tcW w:w="3339" w:type="dxa"/>
          </w:tcPr>
          <w:p w14:paraId="0CA08E00" w14:textId="77777777" w:rsidR="004C780B" w:rsidRDefault="00B421E8">
            <w:pPr>
              <w:pStyle w:val="TableParagraph"/>
              <w:spacing w:line="256" w:lineRule="exact"/>
              <w:ind w:left="1179" w:right="1176"/>
              <w:jc w:val="center"/>
              <w:rPr>
                <w:sz w:val="24"/>
              </w:rPr>
            </w:pPr>
            <w:r>
              <w:rPr>
                <w:sz w:val="24"/>
              </w:rPr>
              <w:t>Девушки</w:t>
            </w:r>
          </w:p>
        </w:tc>
      </w:tr>
      <w:tr w:rsidR="00AA1A36" w14:paraId="13D0C6EB" w14:textId="77777777">
        <w:trPr>
          <w:trHeight w:val="275"/>
        </w:trPr>
        <w:tc>
          <w:tcPr>
            <w:tcW w:w="3337" w:type="dxa"/>
            <w:vMerge w:val="restart"/>
          </w:tcPr>
          <w:p w14:paraId="37E2CB98" w14:textId="77777777" w:rsidR="00AA1A36" w:rsidRDefault="00AA1A36">
            <w:pPr>
              <w:pStyle w:val="TableParagraph"/>
              <w:spacing w:before="3"/>
              <w:rPr>
                <w:b/>
                <w:i/>
                <w:sz w:val="24"/>
              </w:rPr>
            </w:pPr>
          </w:p>
          <w:p w14:paraId="12A95B44" w14:textId="77777777" w:rsidR="00AA1A36" w:rsidRDefault="00AA1A36">
            <w:pPr>
              <w:pStyle w:val="TableParagraph"/>
              <w:ind w:left="108"/>
              <w:rPr>
                <w:sz w:val="24"/>
              </w:rPr>
            </w:pPr>
            <w:r>
              <w:rPr>
                <w:sz w:val="24"/>
              </w:rPr>
              <w:t>Быстрота</w:t>
            </w:r>
          </w:p>
        </w:tc>
        <w:tc>
          <w:tcPr>
            <w:tcW w:w="3339" w:type="dxa"/>
          </w:tcPr>
          <w:p w14:paraId="061EF967" w14:textId="6D0EB197" w:rsidR="00AA1A36" w:rsidRDefault="00AA1A36">
            <w:pPr>
              <w:pStyle w:val="TableParagraph"/>
              <w:spacing w:line="256" w:lineRule="exact"/>
              <w:ind w:left="167"/>
              <w:rPr>
                <w:sz w:val="24"/>
              </w:rPr>
            </w:pPr>
            <w:r>
              <w:rPr>
                <w:sz w:val="24"/>
              </w:rPr>
              <w:t>Бег на 30 м (не более 6,0 с)</w:t>
            </w:r>
          </w:p>
        </w:tc>
        <w:tc>
          <w:tcPr>
            <w:tcW w:w="3339" w:type="dxa"/>
          </w:tcPr>
          <w:p w14:paraId="6D5292A5" w14:textId="41AFA3C1" w:rsidR="00AA1A36" w:rsidRDefault="00AA1A36">
            <w:pPr>
              <w:pStyle w:val="TableParagraph"/>
              <w:spacing w:line="256" w:lineRule="exact"/>
              <w:ind w:left="165"/>
              <w:rPr>
                <w:sz w:val="24"/>
              </w:rPr>
            </w:pPr>
            <w:r>
              <w:rPr>
                <w:sz w:val="24"/>
              </w:rPr>
              <w:t>Бег на 30 м (не более 6,2 с)</w:t>
            </w:r>
          </w:p>
        </w:tc>
      </w:tr>
      <w:tr w:rsidR="00AA1A36" w14:paraId="510E748F" w14:textId="77777777" w:rsidTr="00684050">
        <w:trPr>
          <w:trHeight w:val="552"/>
        </w:trPr>
        <w:tc>
          <w:tcPr>
            <w:tcW w:w="3337" w:type="dxa"/>
            <w:vMerge/>
          </w:tcPr>
          <w:p w14:paraId="4B6BEC54" w14:textId="77777777" w:rsidR="00AA1A36" w:rsidRDefault="00AA1A36">
            <w:pPr>
              <w:rPr>
                <w:sz w:val="2"/>
                <w:szCs w:val="2"/>
              </w:rPr>
            </w:pPr>
          </w:p>
        </w:tc>
        <w:tc>
          <w:tcPr>
            <w:tcW w:w="3339" w:type="dxa"/>
          </w:tcPr>
          <w:p w14:paraId="06562CE2" w14:textId="77777777" w:rsidR="00AA1A36" w:rsidRDefault="00AA1A36">
            <w:pPr>
              <w:pStyle w:val="TableParagraph"/>
              <w:spacing w:before="2" w:line="276" w:lineRule="exact"/>
              <w:ind w:left="107" w:right="217" w:firstLine="60"/>
              <w:rPr>
                <w:sz w:val="24"/>
              </w:rPr>
            </w:pPr>
            <w:r>
              <w:rPr>
                <w:sz w:val="24"/>
              </w:rPr>
              <w:t>Скоростное ведение мяча 20 м (не более 10,0 с)</w:t>
            </w:r>
          </w:p>
        </w:tc>
        <w:tc>
          <w:tcPr>
            <w:tcW w:w="3339" w:type="dxa"/>
          </w:tcPr>
          <w:p w14:paraId="33048FD4" w14:textId="77777777" w:rsidR="00AA1A36" w:rsidRDefault="00AA1A36">
            <w:pPr>
              <w:pStyle w:val="TableParagraph"/>
              <w:spacing w:before="2" w:line="276" w:lineRule="exact"/>
              <w:ind w:left="105" w:right="279"/>
              <w:rPr>
                <w:sz w:val="24"/>
              </w:rPr>
            </w:pPr>
            <w:r>
              <w:rPr>
                <w:sz w:val="24"/>
              </w:rPr>
              <w:t>Скоростное ведение мяча 20 м (не более 10,7 с)</w:t>
            </w:r>
          </w:p>
        </w:tc>
      </w:tr>
      <w:tr w:rsidR="00AA1A36" w14:paraId="30109EB5" w14:textId="77777777" w:rsidTr="00684050">
        <w:trPr>
          <w:trHeight w:val="552"/>
        </w:trPr>
        <w:tc>
          <w:tcPr>
            <w:tcW w:w="3337" w:type="dxa"/>
            <w:vMerge/>
          </w:tcPr>
          <w:p w14:paraId="295CA315" w14:textId="77777777" w:rsidR="00AA1A36" w:rsidRDefault="00AA1A36">
            <w:pPr>
              <w:rPr>
                <w:sz w:val="2"/>
                <w:szCs w:val="2"/>
              </w:rPr>
            </w:pPr>
          </w:p>
        </w:tc>
        <w:tc>
          <w:tcPr>
            <w:tcW w:w="3339" w:type="dxa"/>
          </w:tcPr>
          <w:p w14:paraId="61E91CB1" w14:textId="5C169E60" w:rsidR="00AA1A36" w:rsidRDefault="00AA1A36">
            <w:pPr>
              <w:pStyle w:val="TableParagraph"/>
              <w:spacing w:before="2" w:line="276" w:lineRule="exact"/>
              <w:ind w:left="107" w:right="217" w:firstLine="60"/>
              <w:rPr>
                <w:sz w:val="24"/>
              </w:rPr>
            </w:pPr>
            <w:r>
              <w:rPr>
                <w:sz w:val="24"/>
              </w:rPr>
              <w:t>Челночный бег 3х10 м (не более 9,3 с)</w:t>
            </w:r>
          </w:p>
        </w:tc>
        <w:tc>
          <w:tcPr>
            <w:tcW w:w="3339" w:type="dxa"/>
          </w:tcPr>
          <w:p w14:paraId="46FE97C1" w14:textId="61FF80CE" w:rsidR="00AA1A36" w:rsidRDefault="00AA1A36">
            <w:pPr>
              <w:pStyle w:val="TableParagraph"/>
              <w:spacing w:before="2" w:line="276" w:lineRule="exact"/>
              <w:ind w:left="105" w:right="279"/>
              <w:rPr>
                <w:sz w:val="24"/>
              </w:rPr>
            </w:pPr>
            <w:r>
              <w:rPr>
                <w:sz w:val="24"/>
              </w:rPr>
              <w:t>Челночный бег 3х10 м (не более 9,5 с)</w:t>
            </w:r>
          </w:p>
        </w:tc>
      </w:tr>
      <w:tr w:rsidR="004C780B" w14:paraId="3AD6BA3D" w14:textId="77777777">
        <w:trPr>
          <w:trHeight w:val="549"/>
        </w:trPr>
        <w:tc>
          <w:tcPr>
            <w:tcW w:w="3337" w:type="dxa"/>
            <w:vMerge w:val="restart"/>
          </w:tcPr>
          <w:p w14:paraId="329A62CC" w14:textId="77777777" w:rsidR="004C780B" w:rsidRDefault="004C780B">
            <w:pPr>
              <w:pStyle w:val="TableParagraph"/>
              <w:rPr>
                <w:b/>
                <w:i/>
                <w:sz w:val="26"/>
              </w:rPr>
            </w:pPr>
          </w:p>
          <w:p w14:paraId="67CD0592" w14:textId="77777777" w:rsidR="004C780B" w:rsidRDefault="004C780B">
            <w:pPr>
              <w:pStyle w:val="TableParagraph"/>
              <w:spacing w:before="1"/>
              <w:rPr>
                <w:b/>
                <w:i/>
              </w:rPr>
            </w:pPr>
          </w:p>
          <w:p w14:paraId="3F5BAD99" w14:textId="77777777" w:rsidR="004C780B" w:rsidRDefault="00B421E8">
            <w:pPr>
              <w:pStyle w:val="TableParagraph"/>
              <w:ind w:left="108"/>
              <w:rPr>
                <w:sz w:val="24"/>
              </w:rPr>
            </w:pPr>
            <w:r>
              <w:rPr>
                <w:sz w:val="24"/>
              </w:rPr>
              <w:t>Скоростно-силовые качества</w:t>
            </w:r>
          </w:p>
        </w:tc>
        <w:tc>
          <w:tcPr>
            <w:tcW w:w="3339" w:type="dxa"/>
          </w:tcPr>
          <w:p w14:paraId="3B1F8E37" w14:textId="08282872" w:rsidR="004C780B" w:rsidRDefault="00B421E8">
            <w:pPr>
              <w:pStyle w:val="TableParagraph"/>
              <w:spacing w:line="276" w:lineRule="exact"/>
              <w:ind w:left="107" w:right="255" w:firstLine="60"/>
              <w:rPr>
                <w:sz w:val="24"/>
              </w:rPr>
            </w:pPr>
            <w:r>
              <w:rPr>
                <w:sz w:val="24"/>
              </w:rPr>
              <w:t>Прыжок в длину с места (не менее 1</w:t>
            </w:r>
            <w:r w:rsidR="00AA1A36">
              <w:rPr>
                <w:sz w:val="24"/>
              </w:rPr>
              <w:t>3</w:t>
            </w:r>
            <w:r>
              <w:rPr>
                <w:sz w:val="24"/>
              </w:rPr>
              <w:t>0 см)</w:t>
            </w:r>
          </w:p>
        </w:tc>
        <w:tc>
          <w:tcPr>
            <w:tcW w:w="3339" w:type="dxa"/>
          </w:tcPr>
          <w:p w14:paraId="449FA055" w14:textId="0D15DCAA" w:rsidR="004C780B" w:rsidRDefault="00B421E8">
            <w:pPr>
              <w:pStyle w:val="TableParagraph"/>
              <w:spacing w:line="276" w:lineRule="exact"/>
              <w:ind w:left="105" w:right="257" w:firstLine="60"/>
              <w:rPr>
                <w:sz w:val="24"/>
              </w:rPr>
            </w:pPr>
            <w:r>
              <w:rPr>
                <w:sz w:val="24"/>
              </w:rPr>
              <w:t xml:space="preserve">Прыжок в длину с места (не менее </w:t>
            </w:r>
            <w:r w:rsidR="00AA1A36">
              <w:rPr>
                <w:sz w:val="24"/>
              </w:rPr>
              <w:t>120</w:t>
            </w:r>
            <w:r>
              <w:rPr>
                <w:sz w:val="24"/>
              </w:rPr>
              <w:t xml:space="preserve"> см)</w:t>
            </w:r>
          </w:p>
        </w:tc>
      </w:tr>
      <w:tr w:rsidR="004C780B" w14:paraId="37AB0D43" w14:textId="77777777">
        <w:trPr>
          <w:trHeight w:val="825"/>
        </w:trPr>
        <w:tc>
          <w:tcPr>
            <w:tcW w:w="3337" w:type="dxa"/>
            <w:vMerge/>
            <w:tcBorders>
              <w:top w:val="nil"/>
            </w:tcBorders>
          </w:tcPr>
          <w:p w14:paraId="5AB39C70" w14:textId="77777777" w:rsidR="004C780B" w:rsidRDefault="004C780B">
            <w:pPr>
              <w:rPr>
                <w:sz w:val="2"/>
                <w:szCs w:val="2"/>
              </w:rPr>
            </w:pPr>
          </w:p>
        </w:tc>
        <w:tc>
          <w:tcPr>
            <w:tcW w:w="3339" w:type="dxa"/>
          </w:tcPr>
          <w:p w14:paraId="37854C34" w14:textId="77777777" w:rsidR="004C780B" w:rsidRDefault="00B421E8">
            <w:pPr>
              <w:pStyle w:val="TableParagraph"/>
              <w:spacing w:line="276" w:lineRule="exact"/>
              <w:ind w:left="107" w:right="205"/>
              <w:rPr>
                <w:sz w:val="24"/>
              </w:rPr>
            </w:pPr>
            <w:r>
              <w:rPr>
                <w:sz w:val="24"/>
              </w:rPr>
              <w:t>Прыжок вверх с места со взмахом руками (не менее 35 см)</w:t>
            </w:r>
          </w:p>
        </w:tc>
        <w:tc>
          <w:tcPr>
            <w:tcW w:w="3339" w:type="dxa"/>
          </w:tcPr>
          <w:p w14:paraId="0FC946BA" w14:textId="77777777" w:rsidR="004C780B" w:rsidRDefault="00B421E8">
            <w:pPr>
              <w:pStyle w:val="TableParagraph"/>
              <w:spacing w:line="276" w:lineRule="exact"/>
              <w:ind w:left="105" w:right="207"/>
              <w:rPr>
                <w:sz w:val="24"/>
              </w:rPr>
            </w:pPr>
            <w:r>
              <w:rPr>
                <w:sz w:val="24"/>
              </w:rPr>
              <w:t>Прыжок вверх с места со взмахом руками (не менее 30 см)</w:t>
            </w:r>
          </w:p>
        </w:tc>
      </w:tr>
      <w:tr w:rsidR="0059488A" w14:paraId="56B556DD" w14:textId="77777777" w:rsidTr="0059488A">
        <w:trPr>
          <w:trHeight w:val="353"/>
        </w:trPr>
        <w:tc>
          <w:tcPr>
            <w:tcW w:w="3337" w:type="dxa"/>
          </w:tcPr>
          <w:p w14:paraId="05A7A77A" w14:textId="2624AF1F" w:rsidR="0059488A" w:rsidRDefault="0059488A" w:rsidP="0059488A">
            <w:pPr>
              <w:pStyle w:val="TableParagraph"/>
              <w:rPr>
                <w:sz w:val="24"/>
              </w:rPr>
            </w:pPr>
            <w:r>
              <w:rPr>
                <w:b/>
                <w:i/>
                <w:sz w:val="36"/>
              </w:rPr>
              <w:t xml:space="preserve"> </w:t>
            </w:r>
            <w:r>
              <w:rPr>
                <w:sz w:val="24"/>
              </w:rPr>
              <w:t>Выносливость</w:t>
            </w:r>
          </w:p>
        </w:tc>
        <w:tc>
          <w:tcPr>
            <w:tcW w:w="3339" w:type="dxa"/>
          </w:tcPr>
          <w:p w14:paraId="0BD0B1E4" w14:textId="77777777" w:rsidR="0059488A" w:rsidRDefault="0059488A">
            <w:pPr>
              <w:pStyle w:val="TableParagraph"/>
              <w:spacing w:before="2" w:line="276" w:lineRule="exact"/>
              <w:ind w:left="107" w:right="312" w:firstLine="60"/>
              <w:rPr>
                <w:sz w:val="24"/>
              </w:rPr>
            </w:pPr>
            <w:r>
              <w:rPr>
                <w:sz w:val="24"/>
              </w:rPr>
              <w:t>Челночный бег 40 с на 28 м (не менее 183 м)</w:t>
            </w:r>
          </w:p>
        </w:tc>
        <w:tc>
          <w:tcPr>
            <w:tcW w:w="3339" w:type="dxa"/>
          </w:tcPr>
          <w:p w14:paraId="60451EA4" w14:textId="77777777" w:rsidR="0059488A" w:rsidRDefault="0059488A">
            <w:pPr>
              <w:pStyle w:val="TableParagraph"/>
              <w:spacing w:before="2" w:line="276" w:lineRule="exact"/>
              <w:ind w:left="105" w:right="314" w:firstLine="60"/>
              <w:rPr>
                <w:sz w:val="24"/>
              </w:rPr>
            </w:pPr>
            <w:r>
              <w:rPr>
                <w:sz w:val="24"/>
              </w:rPr>
              <w:t>Челночный бег 40 с на 28 м (не менее 168 м)</w:t>
            </w:r>
          </w:p>
        </w:tc>
      </w:tr>
      <w:tr w:rsidR="004C780B" w14:paraId="111C9151" w14:textId="77777777">
        <w:trPr>
          <w:trHeight w:val="552"/>
        </w:trPr>
        <w:tc>
          <w:tcPr>
            <w:tcW w:w="3337" w:type="dxa"/>
          </w:tcPr>
          <w:p w14:paraId="4777BD0D" w14:textId="77777777" w:rsidR="004C780B" w:rsidRDefault="00B421E8">
            <w:pPr>
              <w:pStyle w:val="TableParagraph"/>
              <w:spacing w:before="135"/>
              <w:ind w:left="108"/>
              <w:rPr>
                <w:sz w:val="24"/>
              </w:rPr>
            </w:pPr>
            <w:r>
              <w:rPr>
                <w:sz w:val="24"/>
              </w:rPr>
              <w:t>Техническое мастерство</w:t>
            </w:r>
          </w:p>
        </w:tc>
        <w:tc>
          <w:tcPr>
            <w:tcW w:w="3339" w:type="dxa"/>
          </w:tcPr>
          <w:p w14:paraId="579C7C27" w14:textId="77777777" w:rsidR="004C780B" w:rsidRDefault="00B421E8">
            <w:pPr>
              <w:pStyle w:val="TableParagraph"/>
              <w:spacing w:before="2" w:line="276" w:lineRule="exact"/>
              <w:ind w:left="107" w:right="433" w:firstLine="60"/>
              <w:rPr>
                <w:sz w:val="24"/>
              </w:rPr>
            </w:pPr>
            <w:r>
              <w:rPr>
                <w:sz w:val="24"/>
              </w:rPr>
              <w:t>Обязательная техническая программа</w:t>
            </w:r>
          </w:p>
        </w:tc>
        <w:tc>
          <w:tcPr>
            <w:tcW w:w="3339" w:type="dxa"/>
          </w:tcPr>
          <w:p w14:paraId="2953DB9B" w14:textId="77777777" w:rsidR="004C780B" w:rsidRDefault="00B421E8">
            <w:pPr>
              <w:pStyle w:val="TableParagraph"/>
              <w:spacing w:before="2" w:line="276" w:lineRule="exact"/>
              <w:ind w:left="105" w:right="435" w:firstLine="60"/>
              <w:rPr>
                <w:sz w:val="24"/>
              </w:rPr>
            </w:pPr>
            <w:r>
              <w:rPr>
                <w:sz w:val="24"/>
              </w:rPr>
              <w:t>Обязательная техническая программа</w:t>
            </w:r>
          </w:p>
        </w:tc>
      </w:tr>
    </w:tbl>
    <w:p w14:paraId="0FFF9942" w14:textId="77777777" w:rsidR="004C780B" w:rsidRDefault="004C780B">
      <w:pPr>
        <w:spacing w:line="276" w:lineRule="exact"/>
        <w:rPr>
          <w:sz w:val="24"/>
        </w:rPr>
        <w:sectPr w:rsidR="004C780B">
          <w:pgSz w:w="11910" w:h="16840"/>
          <w:pgMar w:top="1360" w:right="80" w:bottom="280" w:left="580" w:header="720" w:footer="720" w:gutter="0"/>
          <w:cols w:space="720"/>
        </w:sectPr>
      </w:pPr>
    </w:p>
    <w:p w14:paraId="5BA741BB" w14:textId="77777777" w:rsidR="004C780B" w:rsidRDefault="00B421E8">
      <w:pPr>
        <w:spacing w:before="73"/>
        <w:ind w:left="2742"/>
        <w:rPr>
          <w:b/>
          <w:sz w:val="24"/>
        </w:rPr>
      </w:pPr>
      <w:r>
        <w:rPr>
          <w:b/>
          <w:sz w:val="24"/>
        </w:rPr>
        <w:lastRenderedPageBreak/>
        <w:t>4.4 Указания к выполнению контрольных упражнений</w:t>
      </w:r>
    </w:p>
    <w:p w14:paraId="3A918B16" w14:textId="77777777" w:rsidR="004C780B" w:rsidRDefault="00B421E8">
      <w:pPr>
        <w:spacing w:before="1"/>
        <w:ind w:left="1040"/>
        <w:rPr>
          <w:b/>
          <w:i/>
          <w:sz w:val="24"/>
        </w:rPr>
      </w:pPr>
      <w:r>
        <w:rPr>
          <w:b/>
          <w:i/>
          <w:sz w:val="24"/>
        </w:rPr>
        <w:t>Описание тестов</w:t>
      </w:r>
    </w:p>
    <w:p w14:paraId="7C9190E6" w14:textId="77777777" w:rsidR="004C780B" w:rsidRDefault="00B421E8">
      <w:pPr>
        <w:ind w:left="1040"/>
        <w:rPr>
          <w:b/>
          <w:sz w:val="24"/>
        </w:rPr>
      </w:pPr>
      <w:r>
        <w:rPr>
          <w:b/>
          <w:sz w:val="24"/>
        </w:rPr>
        <w:t>Техническая подготовка</w:t>
      </w:r>
    </w:p>
    <w:p w14:paraId="7770B373" w14:textId="77777777" w:rsidR="004C780B" w:rsidRDefault="00B421E8">
      <w:pPr>
        <w:pStyle w:val="a4"/>
        <w:numPr>
          <w:ilvl w:val="0"/>
          <w:numId w:val="7"/>
        </w:numPr>
        <w:tabs>
          <w:tab w:val="left" w:pos="1281"/>
        </w:tabs>
        <w:ind w:hanging="241"/>
        <w:rPr>
          <w:i/>
          <w:sz w:val="24"/>
        </w:rPr>
      </w:pPr>
      <w:r>
        <w:rPr>
          <w:i/>
          <w:sz w:val="24"/>
        </w:rPr>
        <w:t>Передвижение</w:t>
      </w:r>
    </w:p>
    <w:p w14:paraId="39A13232" w14:textId="77777777" w:rsidR="004C780B" w:rsidRDefault="00B421E8">
      <w:pPr>
        <w:pStyle w:val="a3"/>
        <w:ind w:right="770" w:firstLine="360"/>
      </w:pPr>
      <w:r>
        <w:t>Игрок находится за лицевой линией. По сигналу арбитра испытуемый перемещается спиной в защитной стойке, после каждого ориентира изменяет направление. От центральной линии выполняет рывок лицом вперед к лицевой линии на исходную позицию. Фиксируется общее время (с). Для всех групп одинаковое задание.</w:t>
      </w:r>
    </w:p>
    <w:p w14:paraId="780F85E5" w14:textId="77777777" w:rsidR="004C780B" w:rsidRDefault="00B421E8">
      <w:pPr>
        <w:spacing w:after="14"/>
        <w:ind w:left="1040"/>
        <w:jc w:val="both"/>
        <w:rPr>
          <w:i/>
          <w:sz w:val="24"/>
        </w:rPr>
      </w:pPr>
      <w:r>
        <w:rPr>
          <w:i/>
          <w:sz w:val="24"/>
        </w:rPr>
        <w:t>Инвентарь: 3 стойки</w:t>
      </w:r>
    </w:p>
    <w:p w14:paraId="0690AB50" w14:textId="77777777" w:rsidR="004C780B" w:rsidRDefault="009F25DD">
      <w:pPr>
        <w:pStyle w:val="a3"/>
        <w:ind w:left="1051"/>
        <w:jc w:val="left"/>
        <w:rPr>
          <w:sz w:val="20"/>
        </w:rPr>
      </w:pPr>
      <w:r>
        <w:rPr>
          <w:sz w:val="20"/>
        </w:rPr>
      </w:r>
      <w:r>
        <w:rPr>
          <w:sz w:val="20"/>
        </w:rPr>
        <w:pict w14:anchorId="79ECE516">
          <v:group id="_x0000_s1102" style="width:298.6pt;height:163.6pt;mso-position-horizontal-relative:char;mso-position-vertical-relative:line" coordsize="5972,3272">
            <v:rect id="_x0000_s1123" style="position:absolute;left:7;top:7;width:5957;height:3257" filled="f"/>
            <v:rect id="_x0000_s1122" style="position:absolute;left:196;top:377;width:4501;height:2520" filled="f"/>
            <v:shape id="_x0000_s1121" style="position:absolute;left:2177;top:1277;width:720;height:720" coordorigin="2177,1277" coordsize="720,720" path="m2537,1277r-72,7l2397,1305r-61,34l2283,1383r-44,53l2205,1497r-21,68l2177,1637r7,73l2205,1777r34,61l2283,1892r53,44l2397,1969r68,21l2537,1997r73,-7l2677,1969r61,-33l2792,1892r44,-54l2869,1777r21,-67l2897,1637r-7,-72l2869,1497r-33,-61l2792,1383r-54,-44l2677,1305r-67,-21l2537,1277xe" filled="f">
              <v:path arrowok="t"/>
            </v:shape>
            <v:shape id="_x0000_s1120" style="position:absolute;left:3437;top:1277;width:720;height:720" coordorigin="3437,1277" coordsize="720,720" path="m3797,1277r-72,7l3657,1305r-61,34l3543,1383r-44,53l3465,1497r-21,68l3437,1637r7,73l3465,1777r34,61l3543,1892r53,44l3657,1969r68,21l3797,1997r73,-7l3937,1969r61,-33l4052,1892r44,-54l4129,1777r21,-67l4157,1637r-7,-72l4129,1497r-33,-61l4052,1383r-54,-44l3937,1305r-67,-21l3797,1277xe" filled="f">
              <v:path arrowok="t"/>
            </v:shape>
            <v:shape id="_x0000_s1119" style="position:absolute;left:917;top:1277;width:720;height:720" coordorigin="917,1277" coordsize="720,720" path="m1277,1277r-72,7l1137,1305r-61,34l1023,1383r-44,53l945,1497r-21,68l917,1637r7,73l945,1777r34,61l1023,1892r53,44l1137,1969r68,21l1277,1997r73,-7l1417,1969r61,-33l1532,1892r44,-54l1609,1777r21,-67l1637,1637r-7,-72l1609,1497r-33,-61l1532,1383r-54,-44l1417,1305r-67,-21l1277,1277xe" filled="f">
              <v:path arrowok="t"/>
            </v:shape>
            <v:line id="_x0000_s1118" style="position:absolute" from="2537,377" to="2538,2717"/>
            <v:line id="_x0000_s1117" style="position:absolute" from="3797,1277" to="4697,1097"/>
            <v:line id="_x0000_s1116" style="position:absolute" from="3797,1997" to="4697,2177"/>
            <v:line id="_x0000_s1115" style="position:absolute" from="1277,1277" to="196,1097"/>
            <v:line id="_x0000_s1114" style="position:absolute" from="1277,1997" to="196,2177"/>
            <v:shape id="_x0000_s1113" type="#_x0000_t75" style="position:absolute;left:4510;top:189;width:194;height:195">
              <v:imagedata r:id="rId17" o:title=""/>
            </v:shape>
            <v:shape id="_x0000_s1112" type="#_x0000_t75" style="position:absolute;left:2349;top:1629;width:195;height:195">
              <v:imagedata r:id="rId18" o:title=""/>
            </v:shape>
            <v:shape id="_x0000_s1111" type="#_x0000_t75" style="position:absolute;left:3069;top:369;width:195;height:195">
              <v:imagedata r:id="rId18" o:title=""/>
            </v:shape>
            <v:shape id="_x0000_s1110" type="#_x0000_t75" style="position:absolute;left:3609;top:1629;width:195;height:195">
              <v:imagedata r:id="rId18" o:title=""/>
            </v:shape>
            <v:shape id="_x0000_s1109" style="position:absolute;left:3797;top:371;width:909;height:1446" coordorigin="3797,372" coordsize="909,1446" o:spt="100" adj="0,,0" path="m3810,1683r-13,134l3912,1747r-15,-9l3859,1738r-17,-11l3852,1710r-42,-27xm3852,1710r-10,17l3859,1738r10,-17l3852,1710xm3869,1721r-10,17l3897,1738r-28,-17xm4689,372l3852,1710r17,11l4706,382r-17,-10xe" fillcolor="black" stroked="f">
              <v:stroke joinstyle="round"/>
              <v:formulas/>
              <v:path arrowok="t" o:connecttype="segments"/>
            </v:shape>
            <v:shape id="_x0000_s1108" style="position:absolute;left:3232;top:557;width:395;height:1263" coordorigin="3232,557" coordsize="395,1263" o:spt="100" adj="0,,0" path="m3300,670r-20,5l3608,1820r19,-6l3300,670xm3257,557r-25,132l3280,675r-5,-19l3294,650r49,l3257,557xm3294,650r-19,6l3280,675r20,-5l3294,650xm3343,650r-49,l3300,670r48,-14l3343,650xe" fillcolor="black" stroked="f">
              <v:stroke joinstyle="round"/>
              <v:formulas/>
              <v:path arrowok="t" o:connecttype="segments"/>
            </v:shape>
            <v:shape id="_x0000_s1107" style="position:absolute;left:2537;top:552;width:549;height:1085" coordorigin="2537,553" coordsize="549,1085" o:spt="100" adj="0,,0" path="m2537,1503r,134l2645,1557r-10,-5l2591,1552r-18,-9l2582,1525r-45,-22xm2582,1525r-9,18l2591,1552r9,-18l2582,1525xm2600,1534r-9,18l2635,1552r-35,-18xm3068,553r-486,972l2600,1534,3086,562r-18,-9xe" fillcolor="black" stroked="f">
              <v:stroke joinstyle="round"/>
              <v:formulas/>
              <v:path arrowok="t" o:connecttype="segments"/>
            </v:shape>
            <v:shape id="_x0000_s1106" style="position:absolute;left:2537;top:1757;width:2160;height:120" coordorigin="2537,1757" coordsize="2160,120" o:spt="100" adj="0,,0" path="m4577,1757r,120l4677,1827r-80,l4597,1807r80,l4577,1757xm4577,1807r-2040,l2537,1827r2040,l4577,1807xm4677,1807r-80,l4597,1827r80,l4697,1817r-20,-10xe" fillcolor="black" stroked="f">
              <v:stroke joinstyle="round"/>
              <v:formulas/>
              <v:path arrowok="t" o:connecttype="segments"/>
            </v:shape>
            <v:shape id="_x0000_s1105" type="#_x0000_t75" style="position:absolute;left:4869;top:1629;width:855;height:262">
              <v:imagedata r:id="rId19" o:title=""/>
            </v:shape>
            <v:shape id="_x0000_s1104" type="#_x0000_t75" style="position:absolute;left:4869;top:189;width:660;height:195">
              <v:imagedata r:id="rId20" o:title=""/>
            </v:shape>
            <v:line id="_x0000_s1103" style="position:absolute" from="2537,2717" to="2537,2897"/>
            <w10:anchorlock/>
          </v:group>
        </w:pict>
      </w:r>
    </w:p>
    <w:p w14:paraId="7708DF1F" w14:textId="77777777" w:rsidR="004C780B" w:rsidRDefault="00B421E8">
      <w:pPr>
        <w:pStyle w:val="21"/>
        <w:numPr>
          <w:ilvl w:val="0"/>
          <w:numId w:val="7"/>
        </w:numPr>
        <w:tabs>
          <w:tab w:val="left" w:pos="1281"/>
        </w:tabs>
        <w:ind w:hanging="241"/>
        <w:jc w:val="both"/>
      </w:pPr>
      <w:r>
        <w:t>Скоростное</w:t>
      </w:r>
      <w:r>
        <w:rPr>
          <w:spacing w:val="-2"/>
        </w:rPr>
        <w:t xml:space="preserve"> </w:t>
      </w:r>
      <w:r>
        <w:t>ведение</w:t>
      </w:r>
    </w:p>
    <w:p w14:paraId="2A6497E8" w14:textId="77777777" w:rsidR="004C780B" w:rsidRDefault="00B421E8">
      <w:pPr>
        <w:pStyle w:val="a3"/>
        <w:ind w:right="767" w:firstLine="360"/>
      </w:pPr>
      <w:r>
        <w:t>Игрок находится за лицевой линией. По сигналу арбитра дриблер начинает ведение левой рукой в направлении первых ворот (две рядом стоящие стойки), выполняет перевод мяча на правую руку, проходит внутри ворот и т. д. Каждый раз, проходя ворота, игрок должен выполнить перевод мяча и менять ведущую руку. Преодолев последние, пятые ворота, игрок выполняет ведение правой рукой и бросок в движении на 2-х шагах (правой рукой). После броска игрок снимает мяч с кольца и начинает движение в обратном направлении, только ведет правой рукой, а в конце, преодолев последние ворота, выполняет ведение левой рукой и бросок в движении на 2-х шагах левой</w:t>
      </w:r>
      <w:r>
        <w:rPr>
          <w:spacing w:val="-5"/>
        </w:rPr>
        <w:t xml:space="preserve"> </w:t>
      </w:r>
      <w:r>
        <w:t>рукой.</w:t>
      </w:r>
    </w:p>
    <w:p w14:paraId="70246BA1" w14:textId="77777777" w:rsidR="004C780B" w:rsidRDefault="00B421E8">
      <w:pPr>
        <w:ind w:left="1040"/>
        <w:jc w:val="both"/>
        <w:rPr>
          <w:i/>
          <w:sz w:val="24"/>
        </w:rPr>
      </w:pPr>
      <w:r>
        <w:rPr>
          <w:i/>
          <w:sz w:val="24"/>
        </w:rPr>
        <w:t>Инвентарь: 10 стоек, 1 баскетбольный мяч</w:t>
      </w:r>
    </w:p>
    <w:p w14:paraId="40420336" w14:textId="77777777" w:rsidR="004C780B" w:rsidRDefault="00B421E8">
      <w:pPr>
        <w:pStyle w:val="a3"/>
        <w:ind w:left="1040"/>
      </w:pPr>
      <w:r>
        <w:t>Общеметодические указания (ОМУ):</w:t>
      </w:r>
    </w:p>
    <w:p w14:paraId="3F82150B" w14:textId="77777777" w:rsidR="004C780B" w:rsidRDefault="00B421E8">
      <w:pPr>
        <w:pStyle w:val="a4"/>
        <w:numPr>
          <w:ilvl w:val="0"/>
          <w:numId w:val="6"/>
        </w:numPr>
        <w:tabs>
          <w:tab w:val="left" w:pos="1300"/>
        </w:tabs>
        <w:jc w:val="both"/>
        <w:rPr>
          <w:i/>
          <w:sz w:val="24"/>
        </w:rPr>
      </w:pPr>
      <w:r>
        <w:rPr>
          <w:i/>
          <w:sz w:val="24"/>
        </w:rPr>
        <w:t>для</w:t>
      </w:r>
      <w:r>
        <w:rPr>
          <w:i/>
          <w:spacing w:val="1"/>
          <w:sz w:val="24"/>
        </w:rPr>
        <w:t xml:space="preserve"> </w:t>
      </w:r>
      <w:r>
        <w:rPr>
          <w:i/>
          <w:sz w:val="24"/>
        </w:rPr>
        <w:t>ГНП</w:t>
      </w:r>
    </w:p>
    <w:p w14:paraId="7C6E2C72" w14:textId="77777777" w:rsidR="004C780B" w:rsidRDefault="00B421E8">
      <w:pPr>
        <w:pStyle w:val="a4"/>
        <w:numPr>
          <w:ilvl w:val="1"/>
          <w:numId w:val="27"/>
        </w:numPr>
        <w:tabs>
          <w:tab w:val="left" w:pos="1180"/>
        </w:tabs>
        <w:jc w:val="both"/>
        <w:rPr>
          <w:sz w:val="24"/>
        </w:rPr>
      </w:pPr>
      <w:r>
        <w:rPr>
          <w:sz w:val="24"/>
        </w:rPr>
        <w:t>перевод выполняется с руки на</w:t>
      </w:r>
      <w:r>
        <w:rPr>
          <w:spacing w:val="-3"/>
          <w:sz w:val="24"/>
        </w:rPr>
        <w:t xml:space="preserve"> </w:t>
      </w:r>
      <w:r>
        <w:rPr>
          <w:sz w:val="24"/>
        </w:rPr>
        <w:t>руку</w:t>
      </w:r>
    </w:p>
    <w:p w14:paraId="29AC0F5F" w14:textId="77777777" w:rsidR="004C780B" w:rsidRDefault="00B421E8">
      <w:pPr>
        <w:pStyle w:val="a4"/>
        <w:numPr>
          <w:ilvl w:val="1"/>
          <w:numId w:val="27"/>
        </w:numPr>
        <w:tabs>
          <w:tab w:val="left" w:pos="1180"/>
        </w:tabs>
        <w:rPr>
          <w:sz w:val="24"/>
        </w:rPr>
      </w:pPr>
      <w:r>
        <w:rPr>
          <w:sz w:val="24"/>
        </w:rPr>
        <w:t>задание выполняется 2 дистанции (4</w:t>
      </w:r>
      <w:r>
        <w:rPr>
          <w:spacing w:val="-2"/>
          <w:sz w:val="24"/>
        </w:rPr>
        <w:t xml:space="preserve"> </w:t>
      </w:r>
      <w:r>
        <w:rPr>
          <w:sz w:val="24"/>
        </w:rPr>
        <w:t>броска)</w:t>
      </w:r>
    </w:p>
    <w:p w14:paraId="48D67006" w14:textId="77777777" w:rsidR="004C780B" w:rsidRDefault="00B421E8">
      <w:pPr>
        <w:pStyle w:val="a4"/>
        <w:numPr>
          <w:ilvl w:val="0"/>
          <w:numId w:val="6"/>
        </w:numPr>
        <w:tabs>
          <w:tab w:val="left" w:pos="1300"/>
        </w:tabs>
        <w:jc w:val="both"/>
        <w:rPr>
          <w:i/>
          <w:sz w:val="24"/>
        </w:rPr>
      </w:pPr>
      <w:r>
        <w:rPr>
          <w:i/>
          <w:sz w:val="24"/>
        </w:rPr>
        <w:t>для</w:t>
      </w:r>
      <w:r>
        <w:rPr>
          <w:i/>
          <w:spacing w:val="1"/>
          <w:sz w:val="24"/>
        </w:rPr>
        <w:t xml:space="preserve"> </w:t>
      </w:r>
      <w:r>
        <w:rPr>
          <w:i/>
          <w:sz w:val="24"/>
        </w:rPr>
        <w:t>УТГ</w:t>
      </w:r>
    </w:p>
    <w:p w14:paraId="65947F14" w14:textId="77777777" w:rsidR="004C780B" w:rsidRDefault="00B421E8">
      <w:pPr>
        <w:pStyle w:val="a4"/>
        <w:numPr>
          <w:ilvl w:val="1"/>
          <w:numId w:val="27"/>
        </w:numPr>
        <w:tabs>
          <w:tab w:val="left" w:pos="1180"/>
        </w:tabs>
        <w:rPr>
          <w:sz w:val="24"/>
        </w:rPr>
      </w:pPr>
      <w:r>
        <w:rPr>
          <w:sz w:val="24"/>
        </w:rPr>
        <w:t>перевод выполняется с руки на руку под</w:t>
      </w:r>
      <w:r>
        <w:rPr>
          <w:spacing w:val="-3"/>
          <w:sz w:val="24"/>
        </w:rPr>
        <w:t xml:space="preserve"> </w:t>
      </w:r>
      <w:r>
        <w:rPr>
          <w:sz w:val="24"/>
        </w:rPr>
        <w:t>ногой</w:t>
      </w:r>
    </w:p>
    <w:p w14:paraId="0CDC077F" w14:textId="77777777" w:rsidR="004C780B" w:rsidRDefault="00B421E8">
      <w:pPr>
        <w:pStyle w:val="a4"/>
        <w:numPr>
          <w:ilvl w:val="1"/>
          <w:numId w:val="27"/>
        </w:numPr>
        <w:tabs>
          <w:tab w:val="left" w:pos="1180"/>
        </w:tabs>
        <w:spacing w:before="1" w:after="19"/>
        <w:rPr>
          <w:sz w:val="24"/>
        </w:rPr>
      </w:pPr>
      <w:r>
        <w:rPr>
          <w:sz w:val="24"/>
        </w:rPr>
        <w:t>задание выполняется 3 дистанции (6</w:t>
      </w:r>
      <w:r>
        <w:rPr>
          <w:spacing w:val="-2"/>
          <w:sz w:val="24"/>
        </w:rPr>
        <w:t xml:space="preserve"> </w:t>
      </w:r>
      <w:r>
        <w:rPr>
          <w:sz w:val="24"/>
        </w:rPr>
        <w:t>бросков)</w:t>
      </w:r>
    </w:p>
    <w:p w14:paraId="701855D2" w14:textId="77777777" w:rsidR="004C780B" w:rsidRDefault="009F25DD">
      <w:pPr>
        <w:pStyle w:val="a3"/>
        <w:ind w:left="1052"/>
        <w:jc w:val="left"/>
        <w:rPr>
          <w:sz w:val="20"/>
        </w:rPr>
      </w:pPr>
      <w:r>
        <w:rPr>
          <w:sz w:val="20"/>
        </w:rPr>
      </w:r>
      <w:r>
        <w:rPr>
          <w:sz w:val="20"/>
        </w:rPr>
        <w:pict w14:anchorId="56B4B4C5">
          <v:group id="_x0000_s1067" style="width:369.15pt;height:144.45pt;mso-position-horizontal-relative:char;mso-position-vertical-relative:line" coordsize="7383,2889">
            <v:rect id="_x0000_s1101" style="position:absolute;left:1;top:7;width:7380;height:2880" filled="f" strokeweight=".14pt"/>
            <v:rect id="_x0000_s1100" style="position:absolute;left:362;top:187;width:5399;height:2520" filled="f"/>
            <v:line id="_x0000_s1099" style="position:absolute" from="3061,188" to="3061,2708"/>
            <v:shape id="_x0000_s1098" style="position:absolute;left:2701;top:1087;width:720;height:720" coordorigin="2701,1088" coordsize="720,720" path="m3061,1088r-72,7l2921,1116r-61,33l2807,1193r-44,53l2730,1307r-21,68l2701,1448r8,72l2730,1588r33,61l2807,1702r53,44l2921,1779r68,21l3061,1808r73,-8l3202,1779r61,-33l3316,1702r44,-53l3393,1588r21,-68l3421,1448r-7,-73l3393,1307r-33,-61l3316,1193r-53,-44l3202,1116r-68,-21l3061,1088xe" stroked="f">
              <v:path arrowok="t"/>
            </v:shape>
            <v:shape id="_x0000_s1097" style="position:absolute;left:2701;top:1087;width:720;height:720" coordorigin="2701,1088" coordsize="720,720" path="m3061,1088r-72,7l2921,1116r-61,33l2807,1193r-44,53l2730,1307r-21,68l2701,1448r8,72l2730,1588r33,61l2807,1702r53,44l2921,1779r68,21l3061,1808r73,-8l3202,1779r61,-33l3316,1702r44,-53l3393,1588r21,-68l3421,1448r-7,-73l3393,1307r-33,-61l3316,1193r-53,-44l3202,1116r-68,-21l3061,1088xe" filled="f">
              <v:path arrowok="t"/>
            </v:shape>
            <v:line id="_x0000_s1096" style="position:absolute" from="3061,908" to="3061,1986"/>
            <v:shape id="_x0000_s1095" style="position:absolute;left:1262;top:1087;width:720;height:720" coordorigin="1262,1088" coordsize="720,720" path="m1622,1088r-72,7l1482,1116r-61,33l1368,1193r-44,53l1291,1307r-21,68l1262,1448r8,72l1291,1588r33,61l1368,1702r53,44l1482,1779r68,21l1622,1808r73,-8l1763,1779r61,-33l1877,1702r44,-53l1954,1588r21,-68l1982,1448r-7,-73l1954,1307r-33,-61l1877,1193r-53,-44l1763,1116r-68,-21l1622,1088xe" filled="f">
              <v:path arrowok="t"/>
            </v:shape>
            <v:shape id="_x0000_s1094" style="position:absolute;left:4321;top:1087;width:719;height:720" coordorigin="4321,1088" coordsize="719,720" path="m4681,1088r-73,7l4541,1116r-61,33l4427,1193r-44,53l4350,1307r-21,68l4321,1448r8,72l4350,1588r33,61l4427,1702r53,44l4541,1779r67,21l4681,1808r72,-8l4821,1779r61,-33l4935,1702r44,-53l5012,1588r21,-68l5040,1448r-7,-73l5012,1307r-33,-61l4935,1193r-53,-44l4821,1116r-68,-21l4681,1088xe" filled="f">
              <v:path arrowok="t"/>
            </v:shape>
            <v:line id="_x0000_s1093" style="position:absolute" from="4681,1088" to="4681,1808"/>
            <v:line id="_x0000_s1092" style="position:absolute" from="1621,1088" to="1621,1808"/>
            <v:line id="_x0000_s1091" style="position:absolute" from="4681,1087" to="5761,908"/>
            <v:line id="_x0000_s1090" style="position:absolute" from="4681,1808" to="5761,1987"/>
            <v:line id="_x0000_s1089" style="position:absolute" from="1621,1087" to="362,908"/>
            <v:line id="_x0000_s1088" style="position:absolute" from="1621,1808" to="362,1987"/>
            <v:shape id="_x0000_s1087" type="#_x0000_t75" style="position:absolute;left:4493;top:901;width:250;height:230">
              <v:imagedata r:id="rId21" o:title=""/>
            </v:shape>
            <v:shape id="_x0000_s1086" type="#_x0000_t75" style="position:absolute;left:4493;top:1260;width:250;height:231">
              <v:imagedata r:id="rId22" o:title=""/>
            </v:shape>
            <v:shape id="_x0000_s1085" type="#_x0000_t75" style="position:absolute;left:2873;top:1080;width:249;height:231">
              <v:imagedata r:id="rId23" o:title=""/>
            </v:shape>
            <v:shape id="_x0000_s1084" type="#_x0000_t75" style="position:absolute;left:3953;top:180;width:249;height:230">
              <v:imagedata r:id="rId24" o:title=""/>
            </v:shape>
            <v:shape id="_x0000_s1083" type="#_x0000_t75" style="position:absolute;left:3953;top:540;width:250;height:231">
              <v:imagedata r:id="rId22" o:title=""/>
            </v:shape>
            <v:shape id="_x0000_s1082" type="#_x0000_t75" style="position:absolute;left:1434;top:901;width:249;height:232">
              <v:imagedata r:id="rId25" o:title=""/>
            </v:shape>
            <v:shape id="_x0000_s1081" type="#_x0000_t75" style="position:absolute;left:2154;top:540;width:247;height:231">
              <v:imagedata r:id="rId26" o:title=""/>
            </v:shape>
            <v:shape id="_x0000_s1080" type="#_x0000_t75" style="position:absolute;left:3054;top:720;width:248;height:230">
              <v:imagedata r:id="rId27" o:title=""/>
            </v:shape>
            <v:shape id="_x0000_s1079" type="#_x0000_t75" style="position:absolute;left:2154;top:180;width:249;height:230">
              <v:imagedata r:id="rId24" o:title=""/>
            </v:shape>
            <v:shape id="_x0000_s1078" style="position:absolute;left:5761;top:7;width:236;height:216" coordorigin="5761,8" coordsize="236,216" path="m5879,8l5761,224r236,l5879,8xe" filled="f">
              <v:path arrowok="t"/>
            </v:shape>
            <v:shape id="_x0000_s1077" type="#_x0000_t75" style="position:absolute;left:1434;top:1260;width:249;height:233">
              <v:imagedata r:id="rId28" o:title=""/>
            </v:shape>
            <v:shape id="_x0000_s1076" style="position:absolute;left:1262;top:187;width:4499;height:1116" coordorigin="1262,188" coordsize="4499,1116" path="m5761,188r-64,67l5632,322r-64,67l5505,455r-63,65l5380,583r-60,62l5261,705r-58,58l5148,819r-54,53l5042,922r-49,46l4946,1012r-84,76l4782,1159r-63,59l4670,1262r-42,29l4589,1303r-41,-8l4469,1232r-33,-53l4404,1112r-33,-78l4338,950r-33,-85l4273,781r-33,-78l4207,636r-32,-53l4094,524r-45,4l4006,552r-45,39l3911,637r-59,47l3782,728r-53,29l3670,794r-63,43l3539,883r-70,47l3397,975r-71,40l3255,1049r-68,25l3122,1088r-60,l2953,1034r-51,-48l2852,927r-48,-65l2757,795r-46,-66l2664,667r-46,-53l2571,573,2452,534r-73,4l2304,554r-74,27l2158,615r-66,38l2032,691r-50,37l1936,779r-27,62l1892,908r-16,66l1849,1036r-47,52l1739,1124r-80,33l1568,1187r-93,25l1388,1234r-74,19l1262,1268e" filled="f" strokeweight="1.5pt">
              <v:path arrowok="t"/>
            </v:shape>
            <v:shape id="_x0000_s1075" type="#_x0000_t75" style="position:absolute;left:901;top:1208;width:360;height:120">
              <v:imagedata r:id="rId29" o:title=""/>
            </v:shape>
            <v:shape id="_x0000_s1074" style="position:absolute;left:362;top:187;width:4680;height:1080" coordorigin="362,188" coordsize="4680,1080" path="m362,188r62,70l486,328r61,69l608,465r61,67l729,598r59,63l846,722r57,58l959,836r55,52l1067,936r52,45l1168,1021r94,67l1350,1134r81,29l1507,1177r70,1l1642,1167r59,-20l1802,1088r54,-95l1869,928r8,-73l1885,780r11,-72l1913,642r28,-55l2042,522r74,-18l2202,494r93,-3l2390,493r92,8l2568,513r75,16l2702,548r51,34l2798,686r10,61l2820,807r62,101l2934,944r62,38l3066,1020r75,34l3217,1081r75,16l3361,1101r61,-13l3511,1006r38,-65l3585,867r35,-77l3656,714r38,-69l3735,588r47,-40l3845,518r72,-21l3995,484r80,-4l4152,484r69,13l4280,518r62,68l4345,638r-9,63l4320,770r-17,73l4289,914r-5,67l4322,1088r110,61l4508,1174r85,20l4682,1211r90,15l4857,1238r76,11l4996,1258r46,10e" filled="f" strokeweight="1pt">
              <v:stroke dashstyle="1 1"/>
              <v:path arrowok="t"/>
            </v:shape>
            <v:shape id="_x0000_s1073" type="#_x0000_t75" style="position:absolute;left:5042;top:1207;width:179;height:120">
              <v:imagedata r:id="rId30" o:title=""/>
            </v:shape>
            <v:shape id="_x0000_s1072" style="position:absolute;left:5401;top:1207;width:539;height:120" coordorigin="5401,1208" coordsize="539,120" o:spt="100" adj="0,,0" path="m5820,1208r,120l5910,1283r-70,l5840,1253r70,l5820,1208xm5820,1253r-419,l5401,1283r419,l5820,1253xm5910,1253r-70,l5840,1283r70,l5940,1268r-30,-15xe" fillcolor="black" stroked="f">
              <v:stroke joinstyle="round"/>
              <v:formulas/>
              <v:path arrowok="t" o:connecttype="segments"/>
            </v:shape>
            <v:shape id="_x0000_s1071" type="#_x0000_t75" style="position:absolute;left:6113;top:1260;width:960;height:358">
              <v:imagedata r:id="rId31" o:title=""/>
            </v:shape>
            <v:shape id="_x0000_s1070" type="#_x0000_t75" style="position:absolute;left:5753;width:251;height:229">
              <v:imagedata r:id="rId32" o:title=""/>
            </v:shape>
            <v:shape id="_x0000_s1069" style="position:absolute;left:181;top:547;width:540;height:720" coordorigin="181,548" coordsize="540,720" path="m721,1268r-80,-19l562,1226r-74,-32l420,1149r-59,-61l325,1025,292,944,262,853,237,760,214,673,196,599,181,548e" filled="f">
              <v:path arrowok="t"/>
            </v:shape>
            <v:shape id="_x0000_s1068" type="#_x0000_t75" style="position:absolute;left:173;top:187;width:188;height:360">
              <v:imagedata r:id="rId33" o:title=""/>
            </v:shape>
            <w10:anchorlock/>
          </v:group>
        </w:pict>
      </w:r>
    </w:p>
    <w:p w14:paraId="70A14C74" w14:textId="77777777" w:rsidR="004C780B" w:rsidRDefault="00B421E8">
      <w:pPr>
        <w:pStyle w:val="21"/>
        <w:numPr>
          <w:ilvl w:val="0"/>
          <w:numId w:val="7"/>
        </w:numPr>
        <w:tabs>
          <w:tab w:val="left" w:pos="1281"/>
        </w:tabs>
        <w:ind w:hanging="241"/>
        <w:jc w:val="both"/>
      </w:pPr>
      <w:r>
        <w:t>Передачи</w:t>
      </w:r>
      <w:r>
        <w:rPr>
          <w:spacing w:val="-1"/>
        </w:rPr>
        <w:t xml:space="preserve"> </w:t>
      </w:r>
      <w:r>
        <w:t>мяча</w:t>
      </w:r>
    </w:p>
    <w:p w14:paraId="76FEDF05" w14:textId="77777777" w:rsidR="004C780B" w:rsidRDefault="00B421E8">
      <w:pPr>
        <w:pStyle w:val="a3"/>
        <w:ind w:right="773" w:firstLine="360"/>
      </w:pPr>
      <w:r>
        <w:t>Игрок стоит лицом к центральному кольцу. Выполняет передачу в щит, снимает мяч в высшей точке и передает его помощнику № 1 левой рукой и начинает движение к противоположному кольцу, получает обратно мяч и передает его помощнику № 2 левой рукой и т. д.</w:t>
      </w:r>
    </w:p>
    <w:p w14:paraId="2ABEBDC6" w14:textId="77777777" w:rsidR="004C780B" w:rsidRDefault="00B421E8">
      <w:pPr>
        <w:pStyle w:val="a3"/>
        <w:ind w:right="776" w:firstLine="360"/>
      </w:pPr>
      <w:r>
        <w:t>После передачи от помощника № 3 игрок должен выполнить атаку в кольцо. Снимает свой мяч и повторяет тот же путь к противоположному кольцу, отдавая передачи правой рукой.</w:t>
      </w:r>
    </w:p>
    <w:p w14:paraId="7283319D" w14:textId="77777777" w:rsidR="004C780B" w:rsidRDefault="004C780B">
      <w:pPr>
        <w:sectPr w:rsidR="004C780B">
          <w:pgSz w:w="11910" w:h="16840"/>
          <w:pgMar w:top="1040" w:right="80" w:bottom="280" w:left="580" w:header="720" w:footer="720" w:gutter="0"/>
          <w:cols w:space="720"/>
        </w:sectPr>
      </w:pPr>
    </w:p>
    <w:p w14:paraId="2E134853" w14:textId="77777777" w:rsidR="004C780B" w:rsidRDefault="00B421E8">
      <w:pPr>
        <w:pStyle w:val="a3"/>
        <w:spacing w:before="73"/>
        <w:ind w:left="1040"/>
        <w:jc w:val="left"/>
      </w:pPr>
      <w:r>
        <w:lastRenderedPageBreak/>
        <w:t>ОМУ:</w:t>
      </w:r>
    </w:p>
    <w:p w14:paraId="34CA6E65" w14:textId="77777777" w:rsidR="004C780B" w:rsidRDefault="00B421E8">
      <w:pPr>
        <w:pStyle w:val="a4"/>
        <w:numPr>
          <w:ilvl w:val="0"/>
          <w:numId w:val="5"/>
        </w:numPr>
        <w:tabs>
          <w:tab w:val="left" w:pos="1300"/>
        </w:tabs>
        <w:spacing w:before="1"/>
        <w:rPr>
          <w:i/>
          <w:sz w:val="24"/>
        </w:rPr>
      </w:pPr>
      <w:r>
        <w:rPr>
          <w:i/>
          <w:sz w:val="24"/>
        </w:rPr>
        <w:t>для</w:t>
      </w:r>
      <w:r>
        <w:rPr>
          <w:i/>
          <w:spacing w:val="1"/>
          <w:sz w:val="24"/>
        </w:rPr>
        <w:t xml:space="preserve"> </w:t>
      </w:r>
      <w:r>
        <w:rPr>
          <w:i/>
          <w:sz w:val="24"/>
        </w:rPr>
        <w:t>ГНП</w:t>
      </w:r>
    </w:p>
    <w:p w14:paraId="54F9F527" w14:textId="77777777" w:rsidR="004C780B" w:rsidRDefault="00B421E8">
      <w:pPr>
        <w:pStyle w:val="a3"/>
        <w:ind w:left="1040"/>
        <w:jc w:val="left"/>
      </w:pPr>
      <w:r>
        <w:rPr>
          <w:b/>
          <w:i/>
        </w:rPr>
        <w:t xml:space="preserve">- </w:t>
      </w:r>
      <w:r>
        <w:t>передачи выполняются одной рукой от плеча</w:t>
      </w:r>
    </w:p>
    <w:p w14:paraId="143EB88E" w14:textId="77777777" w:rsidR="004C780B" w:rsidRDefault="00B421E8">
      <w:pPr>
        <w:pStyle w:val="a4"/>
        <w:numPr>
          <w:ilvl w:val="0"/>
          <w:numId w:val="4"/>
        </w:numPr>
        <w:tabs>
          <w:tab w:val="left" w:pos="1180"/>
        </w:tabs>
        <w:rPr>
          <w:sz w:val="24"/>
        </w:rPr>
      </w:pPr>
      <w:r>
        <w:rPr>
          <w:sz w:val="24"/>
        </w:rPr>
        <w:t>задание выполняется 2 дистанции (4</w:t>
      </w:r>
      <w:r>
        <w:rPr>
          <w:spacing w:val="-2"/>
          <w:sz w:val="24"/>
        </w:rPr>
        <w:t xml:space="preserve"> </w:t>
      </w:r>
      <w:r>
        <w:rPr>
          <w:sz w:val="24"/>
        </w:rPr>
        <w:t>броска)</w:t>
      </w:r>
    </w:p>
    <w:p w14:paraId="453ADBD4" w14:textId="77777777" w:rsidR="004C780B" w:rsidRDefault="00B421E8">
      <w:pPr>
        <w:pStyle w:val="a4"/>
        <w:numPr>
          <w:ilvl w:val="0"/>
          <w:numId w:val="5"/>
        </w:numPr>
        <w:tabs>
          <w:tab w:val="left" w:pos="1300"/>
        </w:tabs>
        <w:rPr>
          <w:i/>
          <w:sz w:val="24"/>
        </w:rPr>
      </w:pPr>
      <w:r>
        <w:rPr>
          <w:i/>
          <w:sz w:val="24"/>
        </w:rPr>
        <w:t>для</w:t>
      </w:r>
      <w:r>
        <w:rPr>
          <w:i/>
          <w:spacing w:val="1"/>
          <w:sz w:val="24"/>
        </w:rPr>
        <w:t xml:space="preserve"> </w:t>
      </w:r>
      <w:r>
        <w:rPr>
          <w:i/>
          <w:sz w:val="24"/>
        </w:rPr>
        <w:t>УТГ</w:t>
      </w:r>
    </w:p>
    <w:p w14:paraId="7E102F5A" w14:textId="77777777" w:rsidR="004C780B" w:rsidRDefault="00B421E8">
      <w:pPr>
        <w:pStyle w:val="a4"/>
        <w:numPr>
          <w:ilvl w:val="0"/>
          <w:numId w:val="4"/>
        </w:numPr>
        <w:tabs>
          <w:tab w:val="left" w:pos="1180"/>
        </w:tabs>
        <w:rPr>
          <w:sz w:val="24"/>
        </w:rPr>
      </w:pPr>
      <w:r>
        <w:rPr>
          <w:sz w:val="24"/>
        </w:rPr>
        <w:t>передачи выполняются об</w:t>
      </w:r>
      <w:r>
        <w:rPr>
          <w:spacing w:val="-1"/>
          <w:sz w:val="24"/>
        </w:rPr>
        <w:t xml:space="preserve"> </w:t>
      </w:r>
      <w:r>
        <w:rPr>
          <w:sz w:val="24"/>
        </w:rPr>
        <w:t>пол</w:t>
      </w:r>
    </w:p>
    <w:p w14:paraId="4DF579A5" w14:textId="77777777" w:rsidR="004C780B" w:rsidRDefault="00B421E8">
      <w:pPr>
        <w:pStyle w:val="a4"/>
        <w:numPr>
          <w:ilvl w:val="0"/>
          <w:numId w:val="4"/>
        </w:numPr>
        <w:tabs>
          <w:tab w:val="left" w:pos="1180"/>
        </w:tabs>
        <w:rPr>
          <w:sz w:val="24"/>
        </w:rPr>
      </w:pPr>
      <w:r>
        <w:rPr>
          <w:sz w:val="24"/>
        </w:rPr>
        <w:t>задание выполняется 3 дистанции (6</w:t>
      </w:r>
      <w:r>
        <w:rPr>
          <w:spacing w:val="-2"/>
          <w:sz w:val="24"/>
        </w:rPr>
        <w:t xml:space="preserve"> </w:t>
      </w:r>
      <w:r>
        <w:rPr>
          <w:sz w:val="24"/>
        </w:rPr>
        <w:t>бросков)</w:t>
      </w:r>
    </w:p>
    <w:p w14:paraId="5D4882C9" w14:textId="77777777" w:rsidR="004C780B" w:rsidRDefault="00B421E8">
      <w:pPr>
        <w:ind w:left="1040"/>
        <w:rPr>
          <w:i/>
          <w:sz w:val="24"/>
        </w:rPr>
      </w:pPr>
      <w:r>
        <w:rPr>
          <w:i/>
          <w:sz w:val="24"/>
        </w:rPr>
        <w:t>Инвентарь: 1 баскетбольный мяч</w:t>
      </w:r>
    </w:p>
    <w:p w14:paraId="41CE3CAD" w14:textId="77777777" w:rsidR="004C780B" w:rsidRDefault="009F25DD">
      <w:pPr>
        <w:pStyle w:val="a3"/>
        <w:spacing w:before="8"/>
        <w:ind w:left="0"/>
        <w:jc w:val="left"/>
        <w:rPr>
          <w:i/>
          <w:sz w:val="11"/>
        </w:rPr>
      </w:pPr>
      <w:r>
        <w:pict w14:anchorId="6D87DF80">
          <v:group id="_x0000_s1059" style="position:absolute;margin-left:89.55pt;margin-top:8.7pt;width:288.75pt;height:144.7pt;z-index:-251648000;mso-wrap-distance-left:0;mso-wrap-distance-right:0;mso-position-horizontal-relative:page" coordorigin="1791,174" coordsize="5775,2894">
            <v:shape id="_x0000_s1066" type="#_x0000_t75" style="position:absolute;left:1791;top:174;width:5775;height:2894">
              <v:imagedata r:id="rId34" o:title=""/>
            </v:shape>
            <v:shape id="_x0000_s1065" style="position:absolute;left:3240;top:1383;width:3238;height:120" coordorigin="3240,1384" coordsize="3238,120" o:spt="100" adj="0,,0" path="m3360,1384r-120,60l3360,1504r,-45l3340,1459r,-30l3360,1429r,-45xm3360,1429r-20,l3340,1459r20,l3360,1429xm3360,1459r-20,l3360,1459r,xm6478,1427r-3118,2l3360,1459r3118,-2l6478,1427xe" fillcolor="black" stroked="f">
              <v:stroke joinstyle="round"/>
              <v:formulas/>
              <v:path arrowok="t" o:connecttype="segments"/>
            </v:shape>
            <v:shape id="_x0000_s1064" style="position:absolute;left:3240;top:1561;width:3239;height:120" coordorigin="3240,1562" coordsize="3239,120" o:spt="100" adj="0,,0" path="m6359,1562r,120l6449,1637r-70,l6379,1607r70,l6359,1562xm6359,1607r-3119,l3240,1637r3119,l6359,1607xm6449,1607r-70,l6379,1637r70,l6479,1622r-30,-15xe" fillcolor="black" stroked="f">
              <v:stroke joinstyle="round"/>
              <v:formulas/>
              <v:path arrowok="t" o:connecttype="segments"/>
            </v:shape>
            <v:shape id="_x0000_s1063" type="#_x0000_t75" style="position:absolute;left:6111;top:534;width:151;height:330">
              <v:imagedata r:id="rId35" o:title=""/>
            </v:shape>
            <v:shape id="_x0000_s1062" type="#_x0000_t75" style="position:absolute;left:4671;top:534;width:150;height:330">
              <v:imagedata r:id="rId36" o:title=""/>
            </v:shape>
            <v:shape id="_x0000_s1061" type="#_x0000_t75" style="position:absolute;left:3591;top:534;width:152;height:330">
              <v:imagedata r:id="rId37" o:title=""/>
            </v:shape>
            <v:shape id="_x0000_s1060" type="#_x0000_t75" style="position:absolute;left:2691;top:1321;width:195;height:194">
              <v:imagedata r:id="rId38" o:title=""/>
            </v:shape>
            <w10:wrap type="topAndBottom" anchorx="page"/>
          </v:group>
        </w:pict>
      </w:r>
    </w:p>
    <w:p w14:paraId="1FFA82A8" w14:textId="77777777" w:rsidR="004C780B" w:rsidRDefault="00B421E8">
      <w:pPr>
        <w:pStyle w:val="21"/>
        <w:numPr>
          <w:ilvl w:val="0"/>
          <w:numId w:val="7"/>
        </w:numPr>
        <w:tabs>
          <w:tab w:val="left" w:pos="1281"/>
        </w:tabs>
        <w:spacing w:before="143"/>
        <w:ind w:hanging="241"/>
      </w:pPr>
      <w:r>
        <w:t>Броски с</w:t>
      </w:r>
      <w:r>
        <w:rPr>
          <w:spacing w:val="-1"/>
        </w:rPr>
        <w:t xml:space="preserve"> </w:t>
      </w:r>
      <w:r>
        <w:t>дистанции</w:t>
      </w:r>
    </w:p>
    <w:p w14:paraId="68731748" w14:textId="77777777" w:rsidR="004C780B" w:rsidRDefault="00B421E8">
      <w:pPr>
        <w:ind w:left="1040"/>
        <w:rPr>
          <w:i/>
          <w:sz w:val="24"/>
        </w:rPr>
      </w:pPr>
      <w:r>
        <w:rPr>
          <w:i/>
          <w:sz w:val="24"/>
        </w:rPr>
        <w:t>Для ГНП</w:t>
      </w:r>
    </w:p>
    <w:p w14:paraId="22512476" w14:textId="77777777" w:rsidR="004C780B" w:rsidRDefault="00B421E8">
      <w:pPr>
        <w:pStyle w:val="a3"/>
        <w:ind w:left="1040" w:right="2660"/>
        <w:jc w:val="left"/>
      </w:pPr>
      <w:r>
        <w:t>Игрок выполняет 10 бросков с 5 указанных точек 2 раза - туда и обратно. Фиксируется количество попаданий.</w:t>
      </w:r>
    </w:p>
    <w:p w14:paraId="1DF08DA6" w14:textId="77777777" w:rsidR="004C780B" w:rsidRDefault="00B421E8">
      <w:pPr>
        <w:ind w:left="1040"/>
        <w:rPr>
          <w:i/>
          <w:sz w:val="24"/>
        </w:rPr>
      </w:pPr>
      <w:r>
        <w:rPr>
          <w:i/>
          <w:sz w:val="24"/>
        </w:rPr>
        <w:t>Для УТГ</w:t>
      </w:r>
    </w:p>
    <w:p w14:paraId="3076D76C" w14:textId="77777777" w:rsidR="004C780B" w:rsidRDefault="00B421E8">
      <w:pPr>
        <w:pStyle w:val="a3"/>
        <w:spacing w:before="1"/>
        <w:ind w:right="764" w:firstLine="360"/>
      </w:pPr>
      <w:r>
        <w:t>Игрок выполняет по 2 броска с 5 точек. С каждой точки: первый - в трехочковой зоне, второй - в двухочковой. На выполнение задания дается 2 мин.</w:t>
      </w:r>
    </w:p>
    <w:p w14:paraId="5A3313F6" w14:textId="77777777" w:rsidR="004C780B" w:rsidRDefault="00B421E8">
      <w:pPr>
        <w:pStyle w:val="a3"/>
        <w:ind w:left="1040"/>
        <w:jc w:val="left"/>
      </w:pPr>
      <w:r>
        <w:t>Фиксируется количество бросков и очков.</w:t>
      </w:r>
    </w:p>
    <w:p w14:paraId="7491BA60" w14:textId="77777777" w:rsidR="004C780B" w:rsidRDefault="009F25DD">
      <w:pPr>
        <w:pStyle w:val="a3"/>
        <w:spacing w:before="7"/>
        <w:ind w:left="0"/>
        <w:jc w:val="left"/>
        <w:rPr>
          <w:sz w:val="11"/>
        </w:rPr>
      </w:pPr>
      <w:r>
        <w:pict w14:anchorId="10962DF6">
          <v:group id="_x0000_s1026" style="position:absolute;margin-left:89.55pt;margin-top:8.65pt;width:288.8pt;height:162.75pt;z-index:-251646976;mso-wrap-distance-left:0;mso-wrap-distance-right:0;mso-position-horizontal-relative:page" coordorigin="1791,173" coordsize="5776,3255">
            <v:rect id="_x0000_s1058" style="position:absolute;left:1799;top:180;width:5761;height:3240" filled="f"/>
            <v:line id="_x0000_s1057" style="position:absolute" from="4679,360" to="4679,3242"/>
            <v:shape id="_x0000_s1056" style="position:absolute;left:4320;top:1439;width:719;height:722" coordorigin="4320,1440" coordsize="719,722" path="m4679,1440r-72,7l4540,1468r-62,33l4425,1545r-44,54l4348,1660r-21,68l4320,1801r7,72l4348,1941r33,62l4425,2056r53,44l4540,2133r67,21l4679,2162r73,-8l4819,2133r61,-33l4934,2056r44,-53l5011,1941r21,-68l5039,1801r-7,-73l5011,1660r-33,-61l4934,1545r-54,-44l4819,1468r-67,-21l4679,1440xe" stroked="f">
              <v:path arrowok="t"/>
            </v:shape>
            <v:shape id="_x0000_s1055" style="position:absolute;left:4320;top:1439;width:719;height:722" coordorigin="4320,1440" coordsize="719,722" path="m4679,1440r-72,7l4540,1468r-62,33l4425,1545r-44,54l4348,1660r-21,68l4320,1801r7,72l4348,1941r33,62l4425,2056r53,44l4540,2133r67,21l4679,2162r73,-8l4819,2133r61,-33l4934,2056r44,-53l5011,1941r21,-68l5039,1801r-7,-73l5011,1660r-33,-61l4934,1545r-54,-44l4819,1468r-67,-21l4679,1440xe" filled="f">
              <v:path arrowok="t"/>
            </v:shape>
            <v:shape id="_x0000_s1054" style="position:absolute;left:6119;top:1439;width:721;height:720" coordorigin="6119,1440" coordsize="721,720" path="m6479,1440r-72,7l6339,1468r-61,33l6225,1545r-44,53l6147,1660r-21,67l6119,1800r7,72l6147,1940r34,61l6225,2054r53,44l6339,2131r68,21l6479,2160r73,-8l6620,2131r61,-33l6734,2054r44,-53l6812,1940r21,-68l6840,1800r-7,-73l6812,1660r-34,-62l6734,1545r-53,-44l6620,1468r-68,-21l6479,1440xe" filled="f">
              <v:path arrowok="t"/>
            </v:shape>
            <v:shape id="_x0000_s1053" style="position:absolute;left:2519;top:1439;width:721;height:720" coordorigin="2519,1440" coordsize="721,720" path="m2880,1440r-73,7l2739,1468r-61,33l2625,1545r-44,53l2547,1660r-21,67l2519,1800r7,72l2547,1940r34,61l2625,2054r53,44l2739,2131r68,21l2880,2160r72,-8l3020,2131r61,-33l3134,2054r44,-53l3212,1940r21,-68l3240,1800r-7,-73l3212,1660r-34,-62l3134,1545r-53,-44l3020,1468r-68,-21l2880,1440xe" filled="f">
              <v:path arrowok="t"/>
            </v:shape>
            <v:line id="_x0000_s1052" style="position:absolute" from="6480,1440" to="7560,1261"/>
            <v:line id="_x0000_s1051" style="position:absolute" from="6480,2162" to="7560,2341"/>
            <v:line id="_x0000_s1050" style="position:absolute" from="6480,1440" to="6480,2162"/>
            <v:line id="_x0000_s1049" style="position:absolute" from="2879,1440" to="2879,2162"/>
            <v:line id="_x0000_s1048" style="position:absolute" from="2879,1440" to="1799,1261"/>
            <v:line id="_x0000_s1047" style="position:absolute" from="2879,2162" to="1799,2341"/>
            <v:line id="_x0000_s1046" style="position:absolute" from="4679,1440" to="4679,2162"/>
            <v:shape id="_x0000_s1045" style="position:absolute;left:5939;top:540;width:1621;height:2520" coordorigin="5939,541" coordsize="1621,2520" path="m7560,541r-86,1l7389,547r-84,8l7223,566r-81,14l7063,597r-77,20l6910,639r-73,25l6765,692r-69,30l6629,755r-65,35l6502,827r-59,39l6386,907r-54,44l6281,996r-48,47l6188,1092r-41,50l6109,1195r-35,53l6044,1303r-27,57l5993,1417r-19,59l5959,1536r-11,61l5941,1659r-2,62l5939,1880r2,63l5948,2005r11,61l5974,2125r19,59l6017,2242r27,56l6074,2353r35,54l6147,2459r41,50l6233,2558r48,47l6332,2651r54,43l6443,2735r59,40l6564,2812r65,35l6696,2879r69,30l6837,2937r73,25l6986,2984r77,20l7142,3021r81,14l7305,3046r84,8l7474,3059r86,2e" filled="f">
              <v:path arrowok="t"/>
            </v:shape>
            <v:shape id="_x0000_s1044" style="position:absolute;left:1799;top:540;width:1620;height:2520" coordorigin="1799,541" coordsize="1620,2520" path="m1799,541r89,1l1975,547r87,9l2146,567r84,15l2311,600r80,20l2468,643r75,27l2617,698r70,32l2756,764r65,36l2884,838r60,41l3002,922r54,45l3106,1014r48,48l3198,1113r40,52l3275,1219r33,55l3336,1331r25,58l3382,1448r16,60l3409,1570r8,62l3419,1696r,210l3417,1969r-8,63l3398,2093r-16,60l3361,2213r-25,58l3308,2327r-33,56l3238,2437r-40,52l3154,2539r-48,49l3056,2635r-54,45l2944,2722r-60,41l2821,2802r-65,36l2687,2872r-70,31l2543,2932r-75,26l2391,2981r-80,21l2230,3019r-84,15l2062,3046r-87,8l1888,3059r-89,2e" filled="f">
              <v:path arrowok="t"/>
            </v:shape>
            <v:line id="_x0000_s1043" style="position:absolute" from="4679,3061" to="4679,3421"/>
            <v:line id="_x0000_s1042" style="position:absolute" from="4679,541" to="4679,181"/>
            <v:shape id="_x0000_s1041" type="#_x0000_t75" style="position:absolute;left:7191;top:354;width:195;height:195">
              <v:imagedata r:id="rId39" o:title=""/>
            </v:shape>
            <v:shape id="_x0000_s1040" type="#_x0000_t75" style="position:absolute;left:7191;top:713;width:196;height:194">
              <v:imagedata r:id="rId40" o:title=""/>
            </v:shape>
            <v:shape id="_x0000_s1039" style="position:absolute;left:6299;top:720;width:181;height:181" coordorigin="6299,721" coordsize="181,181" path="m6389,721r-13,77l6299,811r77,13l6389,902r14,-78l6480,811r-77,-13l6389,721xe" fillcolor="red" stroked="f">
              <v:path arrowok="t"/>
            </v:shape>
            <v:shape id="_x0000_s1038" style="position:absolute;left:6299;top:720;width:181;height:181" coordorigin="6299,721" coordsize="181,181" path="m6480,811r-77,-13l6389,721r-13,77l6299,811r77,13l6389,902r14,-78l6480,811xe" filled="f">
              <v:path arrowok="t"/>
            </v:shape>
            <v:shape id="_x0000_s1037" type="#_x0000_t75" style="position:absolute;left:6111;top:1613;width:196;height:194">
              <v:imagedata r:id="rId41" o:title=""/>
            </v:shape>
            <v:shape id="_x0000_s1036" style="position:absolute;left:6480;top:901;width:178;height:181" coordorigin="6480,902" coordsize="178,181" path="m6569,902r-13,77l6480,992r76,13l6569,1083r13,-78l6658,992r-76,-13l6569,902xe" fillcolor="red" stroked="f">
              <v:path arrowok="t"/>
            </v:shape>
            <v:shape id="_x0000_s1035" style="position:absolute;left:6480;top:901;width:178;height:181" coordorigin="6480,902" coordsize="178,181" path="m6658,992r-76,-13l6569,902r-13,77l6480,992r76,13l6569,1083r13,-78l6658,992xe" filled="f">
              <v:path arrowok="t"/>
            </v:shape>
            <v:shape id="_x0000_s1034" type="#_x0000_t75" style="position:absolute;left:5751;top:1613;width:195;height:196">
              <v:imagedata r:id="rId42" o:title=""/>
            </v:shape>
            <v:shape id="_x0000_s1033" style="position:absolute;left:6299;top:2340;width:179;height:178" coordorigin="6299,2341" coordsize="179,178" path="m6388,2341r-13,75l6299,2430r76,13l6388,2519r14,-76l6478,2430r-76,-14l6388,2341xe" fillcolor="red" stroked="f">
              <v:path arrowok="t"/>
            </v:shape>
            <v:shape id="_x0000_s1032" style="position:absolute;left:6299;top:2340;width:179;height:178" coordorigin="6299,2341" coordsize="179,178" path="m6478,2430r-76,-14l6388,2341r-13,75l6299,2430r76,13l6388,2519r14,-76l6478,2430xe" filled="f">
              <v:path arrowok="t"/>
            </v:shape>
            <v:shape id="_x0000_s1031" type="#_x0000_t75" style="position:absolute;left:7191;top:3053;width:196;height:193">
              <v:imagedata r:id="rId43" o:title=""/>
            </v:shape>
            <v:shape id="_x0000_s1030" type="#_x0000_t75" style="position:absolute;left:7191;top:2694;width:196;height:193">
              <v:imagedata r:id="rId43" o:title=""/>
            </v:shape>
            <v:shape id="_x0000_s1029" style="position:absolute;left:6119;top:2520;width:180;height:181" coordorigin="6119,2521" coordsize="180,181" path="m6209,2521r-13,77l6119,2611r77,13l6209,2702r13,-78l6299,2611r-77,-13l6209,2521xe" fillcolor="red" stroked="f">
              <v:path arrowok="t"/>
            </v:shape>
            <v:shape id="_x0000_s1028" style="position:absolute;left:6119;top:2520;width:180;height:181" coordorigin="6119,2521" coordsize="180,181" path="m6299,2611r-77,-13l6209,2521r-13,77l6119,2611r77,13l6209,2702r13,-78l6299,2611xe" filled="f">
              <v:path arrowok="t"/>
            </v:shape>
            <v:shape id="_x0000_s1027" style="position:absolute;left:5524;top:398;width:1496;height:2806" coordorigin="5524,399" coordsize="1496,2806" o:spt="100" adj="0,,0" path="m6903,3085r-3,49l6921,3136r-2,20l6899,3156r-2,49l7008,3156r-89,l6899,3154r112,l7020,3150r-117,-65xm6900,3134r-1,20l6919,3156r2,-20l6900,3134xm6899,449r-20,2l6844,455r-35,5l6740,473r-68,17l6603,510r-67,23l6470,559r-65,30l6341,621r-62,35l6218,693r-60,40l6101,775r-56,45l5992,867r-52,48l5891,966r-47,52l5800,1072r-41,55l5721,1184r-36,58l5653,1301r-29,61l5598,1423r-11,31l5576,1485r-10,31l5558,1547r-8,32l5543,1610r-6,32l5533,1674r-4,32l5526,1737r-1,32l5524,1802r1,32l5526,1865r3,32l5533,1929r4,32l5543,1993r7,31l5558,2056r8,31l5576,2118r11,31l5598,2180r26,61l5653,2301r32,60l5721,2419r38,57l5800,2531r44,54l5891,2637r49,51l5991,2736r54,47l6101,2828r57,42l6218,2910r61,37l6341,2982r64,32l6470,3044r66,26l6604,3093r68,20l6740,3130r70,13l6844,3148r35,5l6899,3154r1,-20l6882,3133r-34,-4l6813,3123r-68,-13l6677,3094r-67,-20l6544,3051r-66,-25l6414,2997r-63,-32l6289,2930r-60,-37l6170,2854r-57,-42l6058,2768r-53,-46l5955,2674r-49,-50l5860,2572r-44,-53l5776,2464r-38,-56l5703,2351r-32,-58l5642,2233r-25,-60l5606,2143r-11,-31l5586,2082r-9,-31l5570,2020r-7,-31l5557,1958r-4,-31l5549,1896r-3,-32l5545,1833r-1,-32l5545,1770r1,-31l5549,1708r3,-31l5557,1645r6,-31l5569,1584r8,-31l5585,1522r10,-31l5605,1461r12,-30l5642,1370r28,-59l5702,1253r35,-58l5775,1139r41,-54l5859,1031r46,-51l5954,930r51,-48l6058,836r55,-44l6170,750r58,-40l6288,673r62,-34l6413,607r65,-29l6543,552r66,-23l6676,509r68,-16l6812,480r35,-5l6881,470r19,-1l6899,449xm7007,448r-89,l6920,468r-20,1l6902,519r117,-66l7007,448xm6918,448r-19,1l6900,469r20,-1l6918,448xm6896,399r3,50l6918,448r89,l6896,399xe" fillcolor="black" stroked="f">
              <v:stroke joinstyle="round"/>
              <v:formulas/>
              <v:path arrowok="t" o:connecttype="segments"/>
            </v:shape>
            <w10:wrap type="topAndBottom" anchorx="page"/>
          </v:group>
        </w:pict>
      </w:r>
    </w:p>
    <w:p w14:paraId="15A7F84D" w14:textId="77777777" w:rsidR="004C780B" w:rsidRDefault="00B421E8">
      <w:pPr>
        <w:pStyle w:val="11"/>
        <w:spacing w:before="143"/>
        <w:ind w:left="1040"/>
        <w:jc w:val="both"/>
      </w:pPr>
      <w:r>
        <w:t>Физическая подготовка</w:t>
      </w:r>
    </w:p>
    <w:p w14:paraId="67ED6C86" w14:textId="77777777" w:rsidR="004C780B" w:rsidRDefault="00B421E8">
      <w:pPr>
        <w:pStyle w:val="21"/>
        <w:numPr>
          <w:ilvl w:val="0"/>
          <w:numId w:val="3"/>
        </w:numPr>
        <w:tabs>
          <w:tab w:val="left" w:pos="1281"/>
        </w:tabs>
        <w:ind w:hanging="241"/>
        <w:jc w:val="both"/>
      </w:pPr>
      <w:r>
        <w:t>Прыжок в длину с</w:t>
      </w:r>
      <w:r>
        <w:rPr>
          <w:spacing w:val="-3"/>
        </w:rPr>
        <w:t xml:space="preserve"> </w:t>
      </w:r>
      <w:r>
        <w:t>места</w:t>
      </w:r>
    </w:p>
    <w:p w14:paraId="1A69469F" w14:textId="77777777" w:rsidR="004C780B" w:rsidRDefault="00B421E8">
      <w:pPr>
        <w:pStyle w:val="a3"/>
        <w:ind w:right="772" w:firstLine="360"/>
      </w:pPr>
      <w:r>
        <w:t>Из исходного положения стоя, стопы врозь, носки стоп на одной линии со стартовой чертой выполняется прыжок вперед с места на максимально возможное</w:t>
      </w:r>
      <w:r>
        <w:rPr>
          <w:spacing w:val="-6"/>
        </w:rPr>
        <w:t xml:space="preserve"> </w:t>
      </w:r>
      <w:r>
        <w:t>расстояние.</w:t>
      </w:r>
    </w:p>
    <w:p w14:paraId="53C6F17D" w14:textId="77777777" w:rsidR="004C780B" w:rsidRDefault="00B421E8">
      <w:pPr>
        <w:pStyle w:val="21"/>
        <w:numPr>
          <w:ilvl w:val="0"/>
          <w:numId w:val="3"/>
        </w:numPr>
        <w:tabs>
          <w:tab w:val="left" w:pos="1281"/>
        </w:tabs>
        <w:ind w:hanging="241"/>
        <w:jc w:val="both"/>
      </w:pPr>
      <w:r>
        <w:t>Прыжок вверх с места со взмахом</w:t>
      </w:r>
      <w:r>
        <w:rPr>
          <w:spacing w:val="-2"/>
        </w:rPr>
        <w:t xml:space="preserve"> </w:t>
      </w:r>
      <w:r>
        <w:t>руками</w:t>
      </w:r>
    </w:p>
    <w:p w14:paraId="122B3D4D" w14:textId="77777777" w:rsidR="004C780B" w:rsidRDefault="00B421E8">
      <w:pPr>
        <w:pStyle w:val="a3"/>
        <w:ind w:right="767" w:firstLine="360"/>
      </w:pPr>
      <w:r>
        <w:t xml:space="preserve">Используется для определения скоростно-силовых качеств. Игрок располагается под щитом и отталкиваясь двумя ногами прыгает вверх, стремясь достать рукой как можно более высокую точку на ленте с сантиметровыми делениями, укрепленную на баскетбольном щите. В зачет идет лучший результат из трех попыток. Показатель прыгучести рассчитывается по разнице между высотой доставания в прыжке и высотой доставания рукой, стоя на полу </w:t>
      </w:r>
      <w:r>
        <w:rPr>
          <w:spacing w:val="4"/>
        </w:rPr>
        <w:t xml:space="preserve">на </w:t>
      </w:r>
      <w:r>
        <w:t>носочках.</w:t>
      </w:r>
    </w:p>
    <w:p w14:paraId="1FDB743D" w14:textId="77777777" w:rsidR="004C780B" w:rsidRDefault="00B421E8">
      <w:pPr>
        <w:pStyle w:val="21"/>
        <w:numPr>
          <w:ilvl w:val="0"/>
          <w:numId w:val="3"/>
        </w:numPr>
        <w:tabs>
          <w:tab w:val="left" w:pos="1281"/>
        </w:tabs>
        <w:ind w:hanging="241"/>
      </w:pPr>
      <w:r>
        <w:t>Бег 20</w:t>
      </w:r>
      <w:r>
        <w:rPr>
          <w:spacing w:val="-2"/>
        </w:rPr>
        <w:t xml:space="preserve"> </w:t>
      </w:r>
      <w:r>
        <w:t>м</w:t>
      </w:r>
    </w:p>
    <w:p w14:paraId="410703A7" w14:textId="77777777" w:rsidR="004C780B" w:rsidRDefault="00B421E8">
      <w:pPr>
        <w:pStyle w:val="a4"/>
        <w:numPr>
          <w:ilvl w:val="0"/>
          <w:numId w:val="3"/>
        </w:numPr>
        <w:tabs>
          <w:tab w:val="left" w:pos="1281"/>
        </w:tabs>
        <w:ind w:hanging="241"/>
        <w:rPr>
          <w:b/>
          <w:i/>
          <w:sz w:val="24"/>
        </w:rPr>
      </w:pPr>
      <w:r>
        <w:rPr>
          <w:b/>
          <w:i/>
          <w:sz w:val="24"/>
        </w:rPr>
        <w:t>Скоростное ведение мяча 20</w:t>
      </w:r>
      <w:r>
        <w:rPr>
          <w:b/>
          <w:i/>
          <w:spacing w:val="-9"/>
          <w:sz w:val="24"/>
        </w:rPr>
        <w:t xml:space="preserve"> </w:t>
      </w:r>
      <w:r>
        <w:rPr>
          <w:b/>
          <w:i/>
          <w:sz w:val="24"/>
        </w:rPr>
        <w:t>м</w:t>
      </w:r>
    </w:p>
    <w:p w14:paraId="4524000C" w14:textId="77777777" w:rsidR="004C780B" w:rsidRDefault="00B421E8">
      <w:pPr>
        <w:pStyle w:val="a4"/>
        <w:numPr>
          <w:ilvl w:val="0"/>
          <w:numId w:val="3"/>
        </w:numPr>
        <w:tabs>
          <w:tab w:val="left" w:pos="1281"/>
        </w:tabs>
        <w:ind w:hanging="241"/>
        <w:rPr>
          <w:b/>
          <w:i/>
          <w:sz w:val="24"/>
        </w:rPr>
      </w:pPr>
      <w:r>
        <w:rPr>
          <w:b/>
          <w:i/>
          <w:sz w:val="24"/>
        </w:rPr>
        <w:t>Челночный бег 40</w:t>
      </w:r>
      <w:r>
        <w:rPr>
          <w:b/>
          <w:i/>
          <w:spacing w:val="-2"/>
          <w:sz w:val="24"/>
        </w:rPr>
        <w:t xml:space="preserve"> </w:t>
      </w:r>
      <w:r>
        <w:rPr>
          <w:b/>
          <w:i/>
          <w:sz w:val="24"/>
        </w:rPr>
        <w:t>с</w:t>
      </w:r>
    </w:p>
    <w:p w14:paraId="1122B929" w14:textId="77777777" w:rsidR="004C780B" w:rsidRDefault="00B421E8">
      <w:pPr>
        <w:pStyle w:val="a4"/>
        <w:numPr>
          <w:ilvl w:val="0"/>
          <w:numId w:val="3"/>
        </w:numPr>
        <w:tabs>
          <w:tab w:val="left" w:pos="1281"/>
        </w:tabs>
        <w:ind w:hanging="241"/>
        <w:rPr>
          <w:b/>
          <w:i/>
          <w:sz w:val="24"/>
        </w:rPr>
      </w:pPr>
      <w:r>
        <w:rPr>
          <w:b/>
          <w:i/>
          <w:sz w:val="24"/>
        </w:rPr>
        <w:t>Бег 600</w:t>
      </w:r>
      <w:r>
        <w:rPr>
          <w:b/>
          <w:i/>
          <w:spacing w:val="-2"/>
          <w:sz w:val="24"/>
        </w:rPr>
        <w:t xml:space="preserve"> </w:t>
      </w:r>
      <w:r>
        <w:rPr>
          <w:b/>
          <w:i/>
          <w:sz w:val="24"/>
        </w:rPr>
        <w:t>м</w:t>
      </w:r>
    </w:p>
    <w:p w14:paraId="7C26037A" w14:textId="77777777" w:rsidR="004C780B" w:rsidRDefault="004C780B">
      <w:pPr>
        <w:rPr>
          <w:sz w:val="24"/>
        </w:rPr>
        <w:sectPr w:rsidR="004C780B">
          <w:pgSz w:w="11910" w:h="16840"/>
          <w:pgMar w:top="1040" w:right="80" w:bottom="0" w:left="580" w:header="720" w:footer="720" w:gutter="0"/>
          <w:cols w:space="720"/>
        </w:sectPr>
      </w:pPr>
    </w:p>
    <w:p w14:paraId="59605841" w14:textId="77777777" w:rsidR="004C780B" w:rsidRDefault="00B421E8">
      <w:pPr>
        <w:spacing w:before="70"/>
        <w:ind w:right="90"/>
        <w:jc w:val="center"/>
        <w:rPr>
          <w:b/>
          <w:sz w:val="24"/>
        </w:rPr>
      </w:pPr>
      <w:r>
        <w:rPr>
          <w:b/>
          <w:sz w:val="24"/>
        </w:rPr>
        <w:lastRenderedPageBreak/>
        <w:t>Нормативные требования по технической подготовке</w:t>
      </w:r>
    </w:p>
    <w:tbl>
      <w:tblPr>
        <w:tblStyle w:val="TableNormal"/>
        <w:tblW w:w="0" w:type="auto"/>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2"/>
        <w:gridCol w:w="919"/>
        <w:gridCol w:w="900"/>
        <w:gridCol w:w="903"/>
        <w:gridCol w:w="900"/>
        <w:gridCol w:w="902"/>
        <w:gridCol w:w="902"/>
        <w:gridCol w:w="902"/>
        <w:gridCol w:w="902"/>
        <w:gridCol w:w="903"/>
        <w:gridCol w:w="902"/>
        <w:gridCol w:w="902"/>
      </w:tblGrid>
      <w:tr w:rsidR="004C780B" w14:paraId="3EC7EEE5" w14:textId="77777777">
        <w:trPr>
          <w:trHeight w:val="829"/>
        </w:trPr>
        <w:tc>
          <w:tcPr>
            <w:tcW w:w="1651" w:type="dxa"/>
            <w:gridSpan w:val="2"/>
            <w:vMerge w:val="restart"/>
          </w:tcPr>
          <w:p w14:paraId="6026960B" w14:textId="77777777" w:rsidR="004C780B" w:rsidRDefault="004C780B">
            <w:pPr>
              <w:pStyle w:val="TableParagraph"/>
              <w:spacing w:before="6"/>
              <w:rPr>
                <w:b/>
                <w:sz w:val="35"/>
              </w:rPr>
            </w:pPr>
          </w:p>
          <w:p w14:paraId="43571B6F" w14:textId="77777777" w:rsidR="004C780B" w:rsidRDefault="00B421E8">
            <w:pPr>
              <w:pStyle w:val="TableParagraph"/>
              <w:ind w:left="424"/>
              <w:rPr>
                <w:sz w:val="24"/>
              </w:rPr>
            </w:pPr>
            <w:r>
              <w:rPr>
                <w:sz w:val="24"/>
              </w:rPr>
              <w:t>Группы</w:t>
            </w:r>
          </w:p>
        </w:tc>
        <w:tc>
          <w:tcPr>
            <w:tcW w:w="1803" w:type="dxa"/>
            <w:gridSpan w:val="2"/>
          </w:tcPr>
          <w:p w14:paraId="7FC43954" w14:textId="77777777" w:rsidR="004C780B" w:rsidRDefault="00B421E8">
            <w:pPr>
              <w:pStyle w:val="TableParagraph"/>
              <w:spacing w:before="1" w:line="270" w:lineRule="atLeast"/>
              <w:ind w:left="144" w:right="132"/>
              <w:jc w:val="center"/>
              <w:rPr>
                <w:sz w:val="24"/>
              </w:rPr>
            </w:pPr>
            <w:r>
              <w:rPr>
                <w:sz w:val="24"/>
              </w:rPr>
              <w:t>Передвижения в защитной стойке (с)</w:t>
            </w:r>
          </w:p>
        </w:tc>
        <w:tc>
          <w:tcPr>
            <w:tcW w:w="1802" w:type="dxa"/>
            <w:gridSpan w:val="2"/>
          </w:tcPr>
          <w:p w14:paraId="25D83AB6" w14:textId="77777777" w:rsidR="004C780B" w:rsidRDefault="00B421E8">
            <w:pPr>
              <w:pStyle w:val="TableParagraph"/>
              <w:spacing w:before="1" w:line="270" w:lineRule="atLeast"/>
              <w:ind w:left="319" w:right="282" w:hanging="22"/>
              <w:jc w:val="both"/>
              <w:rPr>
                <w:sz w:val="24"/>
              </w:rPr>
            </w:pPr>
            <w:r>
              <w:rPr>
                <w:sz w:val="24"/>
              </w:rPr>
              <w:t>Скоростное ведение (с, попадания)</w:t>
            </w:r>
          </w:p>
        </w:tc>
        <w:tc>
          <w:tcPr>
            <w:tcW w:w="1804" w:type="dxa"/>
            <w:gridSpan w:val="2"/>
          </w:tcPr>
          <w:p w14:paraId="735120DF" w14:textId="77777777" w:rsidR="004C780B" w:rsidRDefault="00B421E8">
            <w:pPr>
              <w:pStyle w:val="TableParagraph"/>
              <w:spacing w:before="138"/>
              <w:ind w:left="168" w:right="111" w:hanging="22"/>
              <w:rPr>
                <w:sz w:val="24"/>
              </w:rPr>
            </w:pPr>
            <w:r>
              <w:rPr>
                <w:sz w:val="24"/>
              </w:rPr>
              <w:t>Передача мяча (с, попадания)</w:t>
            </w:r>
          </w:p>
        </w:tc>
        <w:tc>
          <w:tcPr>
            <w:tcW w:w="1805" w:type="dxa"/>
            <w:gridSpan w:val="2"/>
          </w:tcPr>
          <w:p w14:paraId="0A66F32A" w14:textId="77777777" w:rsidR="004C780B" w:rsidRDefault="00B421E8">
            <w:pPr>
              <w:pStyle w:val="TableParagraph"/>
              <w:spacing w:before="138"/>
              <w:ind w:left="335" w:right="49" w:hanging="255"/>
              <w:rPr>
                <w:sz w:val="24"/>
              </w:rPr>
            </w:pPr>
            <w:r>
              <w:rPr>
                <w:sz w:val="24"/>
              </w:rPr>
              <w:t>Дистанционные броски (%)</w:t>
            </w:r>
          </w:p>
        </w:tc>
        <w:tc>
          <w:tcPr>
            <w:tcW w:w="1804" w:type="dxa"/>
            <w:gridSpan w:val="2"/>
          </w:tcPr>
          <w:p w14:paraId="2A8B5851" w14:textId="77777777" w:rsidR="004C780B" w:rsidRDefault="00B421E8">
            <w:pPr>
              <w:pStyle w:val="TableParagraph"/>
              <w:spacing w:before="138"/>
              <w:ind w:left="338" w:right="297" w:firstLine="4"/>
              <w:rPr>
                <w:sz w:val="24"/>
              </w:rPr>
            </w:pPr>
            <w:r>
              <w:rPr>
                <w:sz w:val="24"/>
              </w:rPr>
              <w:t>Штрафные броски (%)</w:t>
            </w:r>
          </w:p>
        </w:tc>
      </w:tr>
      <w:tr w:rsidR="004C780B" w14:paraId="17A521C8" w14:textId="77777777">
        <w:trPr>
          <w:trHeight w:val="251"/>
        </w:trPr>
        <w:tc>
          <w:tcPr>
            <w:tcW w:w="1651" w:type="dxa"/>
            <w:gridSpan w:val="2"/>
            <w:vMerge/>
            <w:tcBorders>
              <w:top w:val="nil"/>
            </w:tcBorders>
          </w:tcPr>
          <w:p w14:paraId="1724AE5F" w14:textId="77777777" w:rsidR="004C780B" w:rsidRDefault="004C780B">
            <w:pPr>
              <w:rPr>
                <w:sz w:val="2"/>
                <w:szCs w:val="2"/>
              </w:rPr>
            </w:pPr>
          </w:p>
        </w:tc>
        <w:tc>
          <w:tcPr>
            <w:tcW w:w="900" w:type="dxa"/>
          </w:tcPr>
          <w:p w14:paraId="75422A8E" w14:textId="77777777" w:rsidR="004C780B" w:rsidRDefault="00B421E8">
            <w:pPr>
              <w:pStyle w:val="TableParagraph"/>
              <w:spacing w:line="207" w:lineRule="exact"/>
              <w:ind w:left="18" w:right="89"/>
              <w:jc w:val="center"/>
              <w:rPr>
                <w:sz w:val="18"/>
              </w:rPr>
            </w:pPr>
            <w:r>
              <w:rPr>
                <w:sz w:val="18"/>
              </w:rPr>
              <w:t>мальчики</w:t>
            </w:r>
          </w:p>
        </w:tc>
        <w:tc>
          <w:tcPr>
            <w:tcW w:w="903" w:type="dxa"/>
          </w:tcPr>
          <w:p w14:paraId="066784B2" w14:textId="77777777" w:rsidR="004C780B" w:rsidRDefault="00B421E8">
            <w:pPr>
              <w:pStyle w:val="TableParagraph"/>
              <w:spacing w:line="207" w:lineRule="exact"/>
              <w:ind w:right="227"/>
              <w:jc w:val="right"/>
              <w:rPr>
                <w:sz w:val="18"/>
              </w:rPr>
            </w:pPr>
            <w:r>
              <w:rPr>
                <w:sz w:val="18"/>
              </w:rPr>
              <w:t>девочки</w:t>
            </w:r>
          </w:p>
        </w:tc>
        <w:tc>
          <w:tcPr>
            <w:tcW w:w="900" w:type="dxa"/>
          </w:tcPr>
          <w:p w14:paraId="4C5A64EC" w14:textId="77777777" w:rsidR="004C780B" w:rsidRDefault="00B421E8">
            <w:pPr>
              <w:pStyle w:val="TableParagraph"/>
              <w:spacing w:line="207" w:lineRule="exact"/>
              <w:ind w:left="18" w:right="89"/>
              <w:jc w:val="center"/>
              <w:rPr>
                <w:sz w:val="18"/>
              </w:rPr>
            </w:pPr>
            <w:r>
              <w:rPr>
                <w:sz w:val="18"/>
              </w:rPr>
              <w:t>мальчики</w:t>
            </w:r>
          </w:p>
        </w:tc>
        <w:tc>
          <w:tcPr>
            <w:tcW w:w="902" w:type="dxa"/>
          </w:tcPr>
          <w:p w14:paraId="42DE9DC8" w14:textId="77777777" w:rsidR="004C780B" w:rsidRDefault="00B421E8">
            <w:pPr>
              <w:pStyle w:val="TableParagraph"/>
              <w:spacing w:line="207" w:lineRule="exact"/>
              <w:ind w:right="226"/>
              <w:jc w:val="right"/>
              <w:rPr>
                <w:sz w:val="18"/>
              </w:rPr>
            </w:pPr>
            <w:r>
              <w:rPr>
                <w:sz w:val="18"/>
              </w:rPr>
              <w:t>девочки</w:t>
            </w:r>
          </w:p>
        </w:tc>
        <w:tc>
          <w:tcPr>
            <w:tcW w:w="902" w:type="dxa"/>
          </w:tcPr>
          <w:p w14:paraId="7157D8A5" w14:textId="77777777" w:rsidR="004C780B" w:rsidRDefault="00B421E8">
            <w:pPr>
              <w:pStyle w:val="TableParagraph"/>
              <w:spacing w:line="207" w:lineRule="exact"/>
              <w:ind w:left="20" w:right="87"/>
              <w:jc w:val="center"/>
              <w:rPr>
                <w:sz w:val="18"/>
              </w:rPr>
            </w:pPr>
            <w:r>
              <w:rPr>
                <w:sz w:val="18"/>
              </w:rPr>
              <w:t>мальчики</w:t>
            </w:r>
          </w:p>
        </w:tc>
        <w:tc>
          <w:tcPr>
            <w:tcW w:w="902" w:type="dxa"/>
          </w:tcPr>
          <w:p w14:paraId="521F2DB9" w14:textId="77777777" w:rsidR="004C780B" w:rsidRDefault="00B421E8">
            <w:pPr>
              <w:pStyle w:val="TableParagraph"/>
              <w:spacing w:line="207" w:lineRule="exact"/>
              <w:ind w:right="225"/>
              <w:jc w:val="right"/>
              <w:rPr>
                <w:sz w:val="18"/>
              </w:rPr>
            </w:pPr>
            <w:r>
              <w:rPr>
                <w:sz w:val="18"/>
              </w:rPr>
              <w:t>девочки</w:t>
            </w:r>
          </w:p>
        </w:tc>
        <w:tc>
          <w:tcPr>
            <w:tcW w:w="902" w:type="dxa"/>
          </w:tcPr>
          <w:p w14:paraId="1129EEBF" w14:textId="77777777" w:rsidR="004C780B" w:rsidRDefault="00B421E8">
            <w:pPr>
              <w:pStyle w:val="TableParagraph"/>
              <w:spacing w:line="207" w:lineRule="exact"/>
              <w:ind w:left="18" w:right="88"/>
              <w:jc w:val="center"/>
              <w:rPr>
                <w:sz w:val="18"/>
              </w:rPr>
            </w:pPr>
            <w:r>
              <w:rPr>
                <w:sz w:val="18"/>
              </w:rPr>
              <w:t>мальчики</w:t>
            </w:r>
          </w:p>
        </w:tc>
        <w:tc>
          <w:tcPr>
            <w:tcW w:w="903" w:type="dxa"/>
          </w:tcPr>
          <w:p w14:paraId="10B8D561" w14:textId="77777777" w:rsidR="004C780B" w:rsidRDefault="00B421E8">
            <w:pPr>
              <w:pStyle w:val="TableParagraph"/>
              <w:spacing w:line="207" w:lineRule="exact"/>
              <w:ind w:left="40"/>
              <w:rPr>
                <w:sz w:val="18"/>
              </w:rPr>
            </w:pPr>
            <w:r>
              <w:rPr>
                <w:sz w:val="18"/>
              </w:rPr>
              <w:t>девочки</w:t>
            </w:r>
          </w:p>
        </w:tc>
        <w:tc>
          <w:tcPr>
            <w:tcW w:w="902" w:type="dxa"/>
          </w:tcPr>
          <w:p w14:paraId="1DDEA25D" w14:textId="77777777" w:rsidR="004C780B" w:rsidRDefault="00B421E8">
            <w:pPr>
              <w:pStyle w:val="TableParagraph"/>
              <w:spacing w:line="207" w:lineRule="exact"/>
              <w:ind w:left="19" w:right="88"/>
              <w:jc w:val="center"/>
              <w:rPr>
                <w:sz w:val="18"/>
              </w:rPr>
            </w:pPr>
            <w:r>
              <w:rPr>
                <w:sz w:val="18"/>
              </w:rPr>
              <w:t>мальчики</w:t>
            </w:r>
          </w:p>
        </w:tc>
        <w:tc>
          <w:tcPr>
            <w:tcW w:w="902" w:type="dxa"/>
          </w:tcPr>
          <w:p w14:paraId="01077F23" w14:textId="77777777" w:rsidR="004C780B" w:rsidRDefault="00B421E8">
            <w:pPr>
              <w:pStyle w:val="TableParagraph"/>
              <w:spacing w:line="207" w:lineRule="exact"/>
              <w:ind w:left="41"/>
              <w:rPr>
                <w:sz w:val="18"/>
              </w:rPr>
            </w:pPr>
            <w:r>
              <w:rPr>
                <w:sz w:val="18"/>
              </w:rPr>
              <w:t>девочки</w:t>
            </w:r>
          </w:p>
        </w:tc>
      </w:tr>
      <w:tr w:rsidR="004C780B" w14:paraId="141C2F15" w14:textId="77777777">
        <w:trPr>
          <w:trHeight w:val="299"/>
        </w:trPr>
        <w:tc>
          <w:tcPr>
            <w:tcW w:w="732" w:type="dxa"/>
            <w:vMerge w:val="restart"/>
          </w:tcPr>
          <w:p w14:paraId="350DB4BF" w14:textId="77777777" w:rsidR="004C780B" w:rsidRDefault="004C780B">
            <w:pPr>
              <w:pStyle w:val="TableParagraph"/>
              <w:spacing w:before="4"/>
              <w:rPr>
                <w:b/>
                <w:sz w:val="26"/>
              </w:rPr>
            </w:pPr>
          </w:p>
          <w:p w14:paraId="69DBE67A" w14:textId="77777777" w:rsidR="004C780B" w:rsidRDefault="00B421E8">
            <w:pPr>
              <w:pStyle w:val="TableParagraph"/>
              <w:ind w:left="191"/>
              <w:rPr>
                <w:sz w:val="24"/>
              </w:rPr>
            </w:pPr>
            <w:r>
              <w:rPr>
                <w:sz w:val="24"/>
              </w:rPr>
              <w:t>НП</w:t>
            </w:r>
          </w:p>
        </w:tc>
        <w:tc>
          <w:tcPr>
            <w:tcW w:w="919" w:type="dxa"/>
          </w:tcPr>
          <w:p w14:paraId="3425CBC5" w14:textId="77777777" w:rsidR="004C780B" w:rsidRDefault="00B421E8">
            <w:pPr>
              <w:pStyle w:val="TableParagraph"/>
              <w:ind w:left="40"/>
              <w:rPr>
                <w:sz w:val="20"/>
              </w:rPr>
            </w:pPr>
            <w:r>
              <w:rPr>
                <w:sz w:val="20"/>
              </w:rPr>
              <w:t>1-й год</w:t>
            </w:r>
          </w:p>
        </w:tc>
        <w:tc>
          <w:tcPr>
            <w:tcW w:w="900" w:type="dxa"/>
          </w:tcPr>
          <w:p w14:paraId="290726E0" w14:textId="77777777" w:rsidR="004C780B" w:rsidRDefault="00B421E8">
            <w:pPr>
              <w:pStyle w:val="TableParagraph"/>
              <w:spacing w:line="275" w:lineRule="exact"/>
              <w:ind w:left="18" w:right="8"/>
              <w:jc w:val="center"/>
              <w:rPr>
                <w:sz w:val="24"/>
              </w:rPr>
            </w:pPr>
            <w:r>
              <w:rPr>
                <w:sz w:val="24"/>
              </w:rPr>
              <w:t>10,1</w:t>
            </w:r>
          </w:p>
        </w:tc>
        <w:tc>
          <w:tcPr>
            <w:tcW w:w="903" w:type="dxa"/>
          </w:tcPr>
          <w:p w14:paraId="126B1ED8" w14:textId="77777777" w:rsidR="004C780B" w:rsidRDefault="00B421E8">
            <w:pPr>
              <w:pStyle w:val="TableParagraph"/>
              <w:spacing w:line="275" w:lineRule="exact"/>
              <w:ind w:right="225"/>
              <w:jc w:val="right"/>
              <w:rPr>
                <w:sz w:val="24"/>
              </w:rPr>
            </w:pPr>
            <w:r>
              <w:rPr>
                <w:sz w:val="24"/>
              </w:rPr>
              <w:t>10,3</w:t>
            </w:r>
          </w:p>
        </w:tc>
        <w:tc>
          <w:tcPr>
            <w:tcW w:w="900" w:type="dxa"/>
          </w:tcPr>
          <w:p w14:paraId="328AF22D" w14:textId="77777777" w:rsidR="004C780B" w:rsidRDefault="00B421E8">
            <w:pPr>
              <w:pStyle w:val="TableParagraph"/>
              <w:spacing w:line="275" w:lineRule="exact"/>
              <w:ind w:left="18" w:right="5"/>
              <w:jc w:val="center"/>
              <w:rPr>
                <w:sz w:val="24"/>
              </w:rPr>
            </w:pPr>
            <w:r>
              <w:rPr>
                <w:sz w:val="24"/>
              </w:rPr>
              <w:t>15</w:t>
            </w:r>
          </w:p>
        </w:tc>
        <w:tc>
          <w:tcPr>
            <w:tcW w:w="902" w:type="dxa"/>
          </w:tcPr>
          <w:p w14:paraId="17797A8C" w14:textId="77777777" w:rsidR="004C780B" w:rsidRDefault="00B421E8">
            <w:pPr>
              <w:pStyle w:val="TableParagraph"/>
              <w:spacing w:line="275" w:lineRule="exact"/>
              <w:ind w:right="224"/>
              <w:jc w:val="right"/>
              <w:rPr>
                <w:sz w:val="24"/>
              </w:rPr>
            </w:pPr>
            <w:r>
              <w:rPr>
                <w:sz w:val="24"/>
              </w:rPr>
              <w:t>15,3</w:t>
            </w:r>
          </w:p>
        </w:tc>
        <w:tc>
          <w:tcPr>
            <w:tcW w:w="902" w:type="dxa"/>
          </w:tcPr>
          <w:p w14:paraId="2A5F0A4D" w14:textId="77777777" w:rsidR="004C780B" w:rsidRDefault="00B421E8">
            <w:pPr>
              <w:pStyle w:val="TableParagraph"/>
              <w:spacing w:line="275" w:lineRule="exact"/>
              <w:ind w:left="20" w:right="6"/>
              <w:jc w:val="center"/>
              <w:rPr>
                <w:sz w:val="24"/>
              </w:rPr>
            </w:pPr>
            <w:r>
              <w:rPr>
                <w:sz w:val="24"/>
              </w:rPr>
              <w:t>14,2</w:t>
            </w:r>
          </w:p>
        </w:tc>
        <w:tc>
          <w:tcPr>
            <w:tcW w:w="902" w:type="dxa"/>
          </w:tcPr>
          <w:p w14:paraId="1B1B03B7" w14:textId="77777777" w:rsidR="004C780B" w:rsidRDefault="00B421E8">
            <w:pPr>
              <w:pStyle w:val="TableParagraph"/>
              <w:spacing w:line="275" w:lineRule="exact"/>
              <w:ind w:right="223"/>
              <w:jc w:val="right"/>
              <w:rPr>
                <w:sz w:val="24"/>
              </w:rPr>
            </w:pPr>
            <w:r>
              <w:rPr>
                <w:sz w:val="24"/>
              </w:rPr>
              <w:t>14,5</w:t>
            </w:r>
          </w:p>
        </w:tc>
        <w:tc>
          <w:tcPr>
            <w:tcW w:w="902" w:type="dxa"/>
          </w:tcPr>
          <w:p w14:paraId="766A51DA" w14:textId="77777777" w:rsidR="004C780B" w:rsidRDefault="00B421E8">
            <w:pPr>
              <w:pStyle w:val="TableParagraph"/>
              <w:spacing w:line="275" w:lineRule="exact"/>
              <w:ind w:left="20" w:right="6"/>
              <w:jc w:val="center"/>
              <w:rPr>
                <w:sz w:val="24"/>
              </w:rPr>
            </w:pPr>
            <w:r>
              <w:rPr>
                <w:sz w:val="24"/>
              </w:rPr>
              <w:t>28</w:t>
            </w:r>
          </w:p>
        </w:tc>
        <w:tc>
          <w:tcPr>
            <w:tcW w:w="903" w:type="dxa"/>
          </w:tcPr>
          <w:p w14:paraId="67D3183F" w14:textId="77777777" w:rsidR="004C780B" w:rsidRDefault="00B421E8">
            <w:pPr>
              <w:pStyle w:val="TableParagraph"/>
              <w:spacing w:line="275" w:lineRule="exact"/>
              <w:ind w:left="309" w:right="294"/>
              <w:jc w:val="center"/>
              <w:rPr>
                <w:sz w:val="24"/>
              </w:rPr>
            </w:pPr>
            <w:r>
              <w:rPr>
                <w:sz w:val="24"/>
              </w:rPr>
              <w:t>28</w:t>
            </w:r>
          </w:p>
        </w:tc>
        <w:tc>
          <w:tcPr>
            <w:tcW w:w="902" w:type="dxa"/>
          </w:tcPr>
          <w:p w14:paraId="28561310" w14:textId="77777777" w:rsidR="004C780B" w:rsidRDefault="00B421E8">
            <w:pPr>
              <w:pStyle w:val="TableParagraph"/>
              <w:spacing w:line="275" w:lineRule="exact"/>
              <w:ind w:left="13"/>
              <w:jc w:val="center"/>
              <w:rPr>
                <w:sz w:val="24"/>
              </w:rPr>
            </w:pPr>
            <w:r>
              <w:rPr>
                <w:w w:val="99"/>
                <w:sz w:val="24"/>
              </w:rPr>
              <w:t>-</w:t>
            </w:r>
          </w:p>
        </w:tc>
        <w:tc>
          <w:tcPr>
            <w:tcW w:w="902" w:type="dxa"/>
          </w:tcPr>
          <w:p w14:paraId="09260F0E" w14:textId="77777777" w:rsidR="004C780B" w:rsidRDefault="00B421E8">
            <w:pPr>
              <w:pStyle w:val="TableParagraph"/>
              <w:spacing w:line="275" w:lineRule="exact"/>
              <w:ind w:left="19"/>
              <w:jc w:val="center"/>
              <w:rPr>
                <w:sz w:val="24"/>
              </w:rPr>
            </w:pPr>
            <w:r>
              <w:rPr>
                <w:w w:val="99"/>
                <w:sz w:val="24"/>
              </w:rPr>
              <w:t>-</w:t>
            </w:r>
          </w:p>
        </w:tc>
      </w:tr>
      <w:tr w:rsidR="004C780B" w14:paraId="323E7EEC" w14:textId="77777777">
        <w:trPr>
          <w:trHeight w:val="299"/>
        </w:trPr>
        <w:tc>
          <w:tcPr>
            <w:tcW w:w="732" w:type="dxa"/>
            <w:vMerge/>
            <w:tcBorders>
              <w:top w:val="nil"/>
            </w:tcBorders>
          </w:tcPr>
          <w:p w14:paraId="1846E570" w14:textId="77777777" w:rsidR="004C780B" w:rsidRDefault="004C780B">
            <w:pPr>
              <w:rPr>
                <w:sz w:val="2"/>
                <w:szCs w:val="2"/>
              </w:rPr>
            </w:pPr>
          </w:p>
        </w:tc>
        <w:tc>
          <w:tcPr>
            <w:tcW w:w="919" w:type="dxa"/>
          </w:tcPr>
          <w:p w14:paraId="72DCC4FD" w14:textId="77777777" w:rsidR="004C780B" w:rsidRDefault="00B421E8">
            <w:pPr>
              <w:pStyle w:val="TableParagraph"/>
              <w:ind w:left="40"/>
              <w:rPr>
                <w:sz w:val="20"/>
              </w:rPr>
            </w:pPr>
            <w:r>
              <w:rPr>
                <w:sz w:val="20"/>
              </w:rPr>
              <w:t>2-й год</w:t>
            </w:r>
          </w:p>
        </w:tc>
        <w:tc>
          <w:tcPr>
            <w:tcW w:w="900" w:type="dxa"/>
          </w:tcPr>
          <w:p w14:paraId="1A7E0CCF" w14:textId="77777777" w:rsidR="004C780B" w:rsidRDefault="00B421E8">
            <w:pPr>
              <w:pStyle w:val="TableParagraph"/>
              <w:spacing w:line="275" w:lineRule="exact"/>
              <w:ind w:left="18" w:right="5"/>
              <w:jc w:val="center"/>
              <w:rPr>
                <w:sz w:val="24"/>
              </w:rPr>
            </w:pPr>
            <w:r>
              <w:rPr>
                <w:sz w:val="24"/>
              </w:rPr>
              <w:t>10</w:t>
            </w:r>
          </w:p>
        </w:tc>
        <w:tc>
          <w:tcPr>
            <w:tcW w:w="903" w:type="dxa"/>
          </w:tcPr>
          <w:p w14:paraId="70BE0E14" w14:textId="77777777" w:rsidR="004C780B" w:rsidRDefault="00B421E8">
            <w:pPr>
              <w:pStyle w:val="TableParagraph"/>
              <w:spacing w:line="275" w:lineRule="exact"/>
              <w:ind w:right="225"/>
              <w:jc w:val="right"/>
              <w:rPr>
                <w:sz w:val="24"/>
              </w:rPr>
            </w:pPr>
            <w:r>
              <w:rPr>
                <w:sz w:val="24"/>
              </w:rPr>
              <w:t>10,2</w:t>
            </w:r>
          </w:p>
        </w:tc>
        <w:tc>
          <w:tcPr>
            <w:tcW w:w="900" w:type="dxa"/>
          </w:tcPr>
          <w:p w14:paraId="462F0DE6" w14:textId="77777777" w:rsidR="004C780B" w:rsidRDefault="00B421E8">
            <w:pPr>
              <w:pStyle w:val="TableParagraph"/>
              <w:spacing w:line="275" w:lineRule="exact"/>
              <w:ind w:left="18" w:right="8"/>
              <w:jc w:val="center"/>
              <w:rPr>
                <w:sz w:val="24"/>
              </w:rPr>
            </w:pPr>
            <w:r>
              <w:rPr>
                <w:sz w:val="24"/>
              </w:rPr>
              <w:t>14,9</w:t>
            </w:r>
          </w:p>
        </w:tc>
        <w:tc>
          <w:tcPr>
            <w:tcW w:w="902" w:type="dxa"/>
          </w:tcPr>
          <w:p w14:paraId="16351B7B" w14:textId="77777777" w:rsidR="004C780B" w:rsidRDefault="00B421E8">
            <w:pPr>
              <w:pStyle w:val="TableParagraph"/>
              <w:spacing w:line="275" w:lineRule="exact"/>
              <w:ind w:right="224"/>
              <w:jc w:val="right"/>
              <w:rPr>
                <w:sz w:val="24"/>
              </w:rPr>
            </w:pPr>
            <w:r>
              <w:rPr>
                <w:sz w:val="24"/>
              </w:rPr>
              <w:t>15,1</w:t>
            </w:r>
          </w:p>
        </w:tc>
        <w:tc>
          <w:tcPr>
            <w:tcW w:w="902" w:type="dxa"/>
          </w:tcPr>
          <w:p w14:paraId="0E6BF8E1" w14:textId="77777777" w:rsidR="004C780B" w:rsidRDefault="00B421E8">
            <w:pPr>
              <w:pStyle w:val="TableParagraph"/>
              <w:spacing w:line="275" w:lineRule="exact"/>
              <w:ind w:left="20" w:right="6"/>
              <w:jc w:val="center"/>
              <w:rPr>
                <w:sz w:val="24"/>
              </w:rPr>
            </w:pPr>
            <w:r>
              <w:rPr>
                <w:sz w:val="24"/>
              </w:rPr>
              <w:t>14,0</w:t>
            </w:r>
          </w:p>
        </w:tc>
        <w:tc>
          <w:tcPr>
            <w:tcW w:w="902" w:type="dxa"/>
          </w:tcPr>
          <w:p w14:paraId="5F37963F" w14:textId="77777777" w:rsidR="004C780B" w:rsidRDefault="00B421E8">
            <w:pPr>
              <w:pStyle w:val="TableParagraph"/>
              <w:spacing w:line="275" w:lineRule="exact"/>
              <w:ind w:right="223"/>
              <w:jc w:val="right"/>
              <w:rPr>
                <w:sz w:val="24"/>
              </w:rPr>
            </w:pPr>
            <w:r>
              <w:rPr>
                <w:sz w:val="24"/>
              </w:rPr>
              <w:t>14,4</w:t>
            </w:r>
          </w:p>
        </w:tc>
        <w:tc>
          <w:tcPr>
            <w:tcW w:w="902" w:type="dxa"/>
          </w:tcPr>
          <w:p w14:paraId="728BC5CD" w14:textId="77777777" w:rsidR="004C780B" w:rsidRDefault="00B421E8">
            <w:pPr>
              <w:pStyle w:val="TableParagraph"/>
              <w:spacing w:line="275" w:lineRule="exact"/>
              <w:ind w:left="20" w:right="6"/>
              <w:jc w:val="center"/>
              <w:rPr>
                <w:sz w:val="24"/>
              </w:rPr>
            </w:pPr>
            <w:r>
              <w:rPr>
                <w:sz w:val="24"/>
              </w:rPr>
              <w:t>30</w:t>
            </w:r>
          </w:p>
        </w:tc>
        <w:tc>
          <w:tcPr>
            <w:tcW w:w="903" w:type="dxa"/>
          </w:tcPr>
          <w:p w14:paraId="77303E48" w14:textId="77777777" w:rsidR="004C780B" w:rsidRDefault="00B421E8">
            <w:pPr>
              <w:pStyle w:val="TableParagraph"/>
              <w:spacing w:line="275" w:lineRule="exact"/>
              <w:ind w:left="309" w:right="294"/>
              <w:jc w:val="center"/>
              <w:rPr>
                <w:sz w:val="24"/>
              </w:rPr>
            </w:pPr>
            <w:r>
              <w:rPr>
                <w:sz w:val="24"/>
              </w:rPr>
              <w:t>30</w:t>
            </w:r>
          </w:p>
        </w:tc>
        <w:tc>
          <w:tcPr>
            <w:tcW w:w="902" w:type="dxa"/>
          </w:tcPr>
          <w:p w14:paraId="10D25741" w14:textId="77777777" w:rsidR="004C780B" w:rsidRDefault="00B421E8">
            <w:pPr>
              <w:pStyle w:val="TableParagraph"/>
              <w:spacing w:line="275" w:lineRule="exact"/>
              <w:ind w:left="13"/>
              <w:jc w:val="center"/>
              <w:rPr>
                <w:sz w:val="24"/>
              </w:rPr>
            </w:pPr>
            <w:r>
              <w:rPr>
                <w:w w:val="99"/>
                <w:sz w:val="24"/>
              </w:rPr>
              <w:t>-</w:t>
            </w:r>
          </w:p>
        </w:tc>
        <w:tc>
          <w:tcPr>
            <w:tcW w:w="902" w:type="dxa"/>
          </w:tcPr>
          <w:p w14:paraId="706A1F45" w14:textId="77777777" w:rsidR="004C780B" w:rsidRDefault="00B421E8">
            <w:pPr>
              <w:pStyle w:val="TableParagraph"/>
              <w:spacing w:line="275" w:lineRule="exact"/>
              <w:ind w:left="19"/>
              <w:jc w:val="center"/>
              <w:rPr>
                <w:sz w:val="24"/>
              </w:rPr>
            </w:pPr>
            <w:r>
              <w:rPr>
                <w:w w:val="99"/>
                <w:sz w:val="24"/>
              </w:rPr>
              <w:t>-</w:t>
            </w:r>
          </w:p>
        </w:tc>
      </w:tr>
      <w:tr w:rsidR="004C780B" w14:paraId="1806A0A3" w14:textId="77777777">
        <w:trPr>
          <w:trHeight w:val="297"/>
        </w:trPr>
        <w:tc>
          <w:tcPr>
            <w:tcW w:w="732" w:type="dxa"/>
            <w:vMerge/>
            <w:tcBorders>
              <w:top w:val="nil"/>
            </w:tcBorders>
          </w:tcPr>
          <w:p w14:paraId="2297EA18" w14:textId="77777777" w:rsidR="004C780B" w:rsidRDefault="004C780B">
            <w:pPr>
              <w:rPr>
                <w:sz w:val="2"/>
                <w:szCs w:val="2"/>
              </w:rPr>
            </w:pPr>
          </w:p>
        </w:tc>
        <w:tc>
          <w:tcPr>
            <w:tcW w:w="919" w:type="dxa"/>
          </w:tcPr>
          <w:p w14:paraId="38FC63B3" w14:textId="77777777" w:rsidR="004C780B" w:rsidRDefault="00B421E8">
            <w:pPr>
              <w:pStyle w:val="TableParagraph"/>
              <w:ind w:left="40"/>
              <w:rPr>
                <w:sz w:val="20"/>
              </w:rPr>
            </w:pPr>
            <w:r>
              <w:rPr>
                <w:sz w:val="20"/>
              </w:rPr>
              <w:t>3-й год</w:t>
            </w:r>
          </w:p>
        </w:tc>
        <w:tc>
          <w:tcPr>
            <w:tcW w:w="900" w:type="dxa"/>
          </w:tcPr>
          <w:p w14:paraId="4589A0B8" w14:textId="77777777" w:rsidR="004C780B" w:rsidRDefault="00B421E8">
            <w:pPr>
              <w:pStyle w:val="TableParagraph"/>
              <w:spacing w:line="275" w:lineRule="exact"/>
              <w:ind w:left="18" w:right="8"/>
              <w:jc w:val="center"/>
              <w:rPr>
                <w:sz w:val="24"/>
              </w:rPr>
            </w:pPr>
            <w:r>
              <w:rPr>
                <w:sz w:val="24"/>
              </w:rPr>
              <w:t>9.8</w:t>
            </w:r>
          </w:p>
        </w:tc>
        <w:tc>
          <w:tcPr>
            <w:tcW w:w="903" w:type="dxa"/>
          </w:tcPr>
          <w:p w14:paraId="4BE792C0" w14:textId="77777777" w:rsidR="004C780B" w:rsidRDefault="00B421E8">
            <w:pPr>
              <w:pStyle w:val="TableParagraph"/>
              <w:spacing w:line="275" w:lineRule="exact"/>
              <w:ind w:left="306" w:right="296"/>
              <w:jc w:val="center"/>
              <w:rPr>
                <w:sz w:val="24"/>
              </w:rPr>
            </w:pPr>
            <w:r>
              <w:rPr>
                <w:sz w:val="24"/>
              </w:rPr>
              <w:t>10</w:t>
            </w:r>
          </w:p>
        </w:tc>
        <w:tc>
          <w:tcPr>
            <w:tcW w:w="900" w:type="dxa"/>
          </w:tcPr>
          <w:p w14:paraId="0DF5BCC6" w14:textId="77777777" w:rsidR="004C780B" w:rsidRDefault="00B421E8">
            <w:pPr>
              <w:pStyle w:val="TableParagraph"/>
              <w:spacing w:line="275" w:lineRule="exact"/>
              <w:ind w:left="18" w:right="8"/>
              <w:jc w:val="center"/>
              <w:rPr>
                <w:sz w:val="24"/>
              </w:rPr>
            </w:pPr>
            <w:r>
              <w:rPr>
                <w:sz w:val="24"/>
              </w:rPr>
              <w:t>14,7</w:t>
            </w:r>
          </w:p>
        </w:tc>
        <w:tc>
          <w:tcPr>
            <w:tcW w:w="902" w:type="dxa"/>
          </w:tcPr>
          <w:p w14:paraId="2757B66C" w14:textId="77777777" w:rsidR="004C780B" w:rsidRDefault="00B421E8">
            <w:pPr>
              <w:pStyle w:val="TableParagraph"/>
              <w:spacing w:line="275" w:lineRule="exact"/>
              <w:ind w:left="20" w:right="9"/>
              <w:jc w:val="center"/>
              <w:rPr>
                <w:sz w:val="24"/>
              </w:rPr>
            </w:pPr>
            <w:r>
              <w:rPr>
                <w:sz w:val="24"/>
              </w:rPr>
              <w:t>15</w:t>
            </w:r>
          </w:p>
        </w:tc>
        <w:tc>
          <w:tcPr>
            <w:tcW w:w="902" w:type="dxa"/>
          </w:tcPr>
          <w:p w14:paraId="6AFE1371" w14:textId="77777777" w:rsidR="004C780B" w:rsidRDefault="00B421E8">
            <w:pPr>
              <w:pStyle w:val="TableParagraph"/>
              <w:spacing w:line="275" w:lineRule="exact"/>
              <w:ind w:left="20" w:right="6"/>
              <w:jc w:val="center"/>
              <w:rPr>
                <w:sz w:val="24"/>
              </w:rPr>
            </w:pPr>
            <w:r>
              <w:rPr>
                <w:sz w:val="24"/>
              </w:rPr>
              <w:t>14,0</w:t>
            </w:r>
          </w:p>
        </w:tc>
        <w:tc>
          <w:tcPr>
            <w:tcW w:w="902" w:type="dxa"/>
          </w:tcPr>
          <w:p w14:paraId="303CB775" w14:textId="77777777" w:rsidR="004C780B" w:rsidRDefault="00B421E8">
            <w:pPr>
              <w:pStyle w:val="TableParagraph"/>
              <w:spacing w:line="275" w:lineRule="exact"/>
              <w:ind w:right="223"/>
              <w:jc w:val="right"/>
              <w:rPr>
                <w:sz w:val="24"/>
              </w:rPr>
            </w:pPr>
            <w:r>
              <w:rPr>
                <w:sz w:val="24"/>
              </w:rPr>
              <w:t>14,3</w:t>
            </w:r>
          </w:p>
        </w:tc>
        <w:tc>
          <w:tcPr>
            <w:tcW w:w="902" w:type="dxa"/>
          </w:tcPr>
          <w:p w14:paraId="2456E271" w14:textId="77777777" w:rsidR="004C780B" w:rsidRDefault="00B421E8">
            <w:pPr>
              <w:pStyle w:val="TableParagraph"/>
              <w:spacing w:line="275" w:lineRule="exact"/>
              <w:ind w:left="20" w:right="6"/>
              <w:jc w:val="center"/>
              <w:rPr>
                <w:sz w:val="24"/>
              </w:rPr>
            </w:pPr>
            <w:r>
              <w:rPr>
                <w:sz w:val="24"/>
              </w:rPr>
              <w:t>35</w:t>
            </w:r>
          </w:p>
        </w:tc>
        <w:tc>
          <w:tcPr>
            <w:tcW w:w="903" w:type="dxa"/>
          </w:tcPr>
          <w:p w14:paraId="3439C1D9" w14:textId="77777777" w:rsidR="004C780B" w:rsidRDefault="00B421E8">
            <w:pPr>
              <w:pStyle w:val="TableParagraph"/>
              <w:spacing w:line="275" w:lineRule="exact"/>
              <w:ind w:left="309" w:right="294"/>
              <w:jc w:val="center"/>
              <w:rPr>
                <w:sz w:val="24"/>
              </w:rPr>
            </w:pPr>
            <w:r>
              <w:rPr>
                <w:sz w:val="24"/>
              </w:rPr>
              <w:t>35</w:t>
            </w:r>
          </w:p>
        </w:tc>
        <w:tc>
          <w:tcPr>
            <w:tcW w:w="902" w:type="dxa"/>
          </w:tcPr>
          <w:p w14:paraId="26CE6F89" w14:textId="77777777" w:rsidR="004C780B" w:rsidRDefault="00B421E8">
            <w:pPr>
              <w:pStyle w:val="TableParagraph"/>
              <w:spacing w:line="275" w:lineRule="exact"/>
              <w:ind w:left="13"/>
              <w:jc w:val="center"/>
              <w:rPr>
                <w:sz w:val="24"/>
              </w:rPr>
            </w:pPr>
            <w:r>
              <w:rPr>
                <w:w w:val="99"/>
                <w:sz w:val="24"/>
              </w:rPr>
              <w:t>-</w:t>
            </w:r>
          </w:p>
        </w:tc>
        <w:tc>
          <w:tcPr>
            <w:tcW w:w="902" w:type="dxa"/>
          </w:tcPr>
          <w:p w14:paraId="58999C1B" w14:textId="77777777" w:rsidR="004C780B" w:rsidRDefault="00B421E8">
            <w:pPr>
              <w:pStyle w:val="TableParagraph"/>
              <w:spacing w:line="275" w:lineRule="exact"/>
              <w:ind w:left="19"/>
              <w:jc w:val="center"/>
              <w:rPr>
                <w:sz w:val="24"/>
              </w:rPr>
            </w:pPr>
            <w:r>
              <w:rPr>
                <w:w w:val="99"/>
                <w:sz w:val="24"/>
              </w:rPr>
              <w:t>-</w:t>
            </w:r>
          </w:p>
        </w:tc>
      </w:tr>
      <w:tr w:rsidR="004C780B" w14:paraId="7CA3567A" w14:textId="77777777">
        <w:trPr>
          <w:trHeight w:val="299"/>
        </w:trPr>
        <w:tc>
          <w:tcPr>
            <w:tcW w:w="732" w:type="dxa"/>
            <w:vMerge w:val="restart"/>
          </w:tcPr>
          <w:p w14:paraId="514D451C" w14:textId="77777777" w:rsidR="004C780B" w:rsidRDefault="004C780B">
            <w:pPr>
              <w:pStyle w:val="TableParagraph"/>
              <w:rPr>
                <w:b/>
                <w:sz w:val="26"/>
              </w:rPr>
            </w:pPr>
          </w:p>
          <w:p w14:paraId="1C613058" w14:textId="77777777" w:rsidR="004C780B" w:rsidRDefault="00B421E8">
            <w:pPr>
              <w:pStyle w:val="TableParagraph"/>
              <w:spacing w:before="184"/>
              <w:ind w:left="220"/>
              <w:rPr>
                <w:sz w:val="24"/>
              </w:rPr>
            </w:pPr>
            <w:r>
              <w:rPr>
                <w:sz w:val="24"/>
              </w:rPr>
              <w:t>ТГ</w:t>
            </w:r>
          </w:p>
        </w:tc>
        <w:tc>
          <w:tcPr>
            <w:tcW w:w="919" w:type="dxa"/>
          </w:tcPr>
          <w:p w14:paraId="57886C65" w14:textId="77777777" w:rsidR="004C780B" w:rsidRDefault="00B421E8">
            <w:pPr>
              <w:pStyle w:val="TableParagraph"/>
              <w:spacing w:before="2"/>
              <w:ind w:left="40"/>
              <w:rPr>
                <w:sz w:val="20"/>
              </w:rPr>
            </w:pPr>
            <w:r>
              <w:rPr>
                <w:sz w:val="20"/>
              </w:rPr>
              <w:t>1-й год</w:t>
            </w:r>
          </w:p>
        </w:tc>
        <w:tc>
          <w:tcPr>
            <w:tcW w:w="900" w:type="dxa"/>
          </w:tcPr>
          <w:p w14:paraId="27B34306" w14:textId="77777777" w:rsidR="004C780B" w:rsidRDefault="00B421E8">
            <w:pPr>
              <w:pStyle w:val="TableParagraph"/>
              <w:spacing w:before="1"/>
              <w:ind w:left="18" w:right="8"/>
              <w:jc w:val="center"/>
              <w:rPr>
                <w:sz w:val="24"/>
              </w:rPr>
            </w:pPr>
            <w:r>
              <w:rPr>
                <w:sz w:val="24"/>
              </w:rPr>
              <w:t>9,0</w:t>
            </w:r>
          </w:p>
        </w:tc>
        <w:tc>
          <w:tcPr>
            <w:tcW w:w="903" w:type="dxa"/>
          </w:tcPr>
          <w:p w14:paraId="231EF8F9" w14:textId="77777777" w:rsidR="004C780B" w:rsidRDefault="00B421E8">
            <w:pPr>
              <w:pStyle w:val="TableParagraph"/>
              <w:spacing w:before="1"/>
              <w:ind w:left="300"/>
              <w:rPr>
                <w:sz w:val="24"/>
              </w:rPr>
            </w:pPr>
            <w:r>
              <w:rPr>
                <w:sz w:val="24"/>
              </w:rPr>
              <w:t>9,5</w:t>
            </w:r>
          </w:p>
        </w:tc>
        <w:tc>
          <w:tcPr>
            <w:tcW w:w="900" w:type="dxa"/>
          </w:tcPr>
          <w:p w14:paraId="76424058" w14:textId="77777777" w:rsidR="004C780B" w:rsidRDefault="00B421E8">
            <w:pPr>
              <w:pStyle w:val="TableParagraph"/>
              <w:spacing w:before="1"/>
              <w:ind w:left="18" w:right="8"/>
              <w:jc w:val="center"/>
              <w:rPr>
                <w:sz w:val="24"/>
              </w:rPr>
            </w:pPr>
            <w:r>
              <w:rPr>
                <w:sz w:val="24"/>
              </w:rPr>
              <w:t>14,2</w:t>
            </w:r>
          </w:p>
        </w:tc>
        <w:tc>
          <w:tcPr>
            <w:tcW w:w="902" w:type="dxa"/>
          </w:tcPr>
          <w:p w14:paraId="66AB72A4" w14:textId="77777777" w:rsidR="004C780B" w:rsidRDefault="00B421E8">
            <w:pPr>
              <w:pStyle w:val="TableParagraph"/>
              <w:spacing w:before="1"/>
              <w:ind w:right="224"/>
              <w:jc w:val="right"/>
              <w:rPr>
                <w:sz w:val="24"/>
              </w:rPr>
            </w:pPr>
            <w:r>
              <w:rPr>
                <w:sz w:val="24"/>
              </w:rPr>
              <w:t>14,8</w:t>
            </w:r>
          </w:p>
        </w:tc>
        <w:tc>
          <w:tcPr>
            <w:tcW w:w="902" w:type="dxa"/>
          </w:tcPr>
          <w:p w14:paraId="5A59F563" w14:textId="77777777" w:rsidR="004C780B" w:rsidRDefault="00B421E8">
            <w:pPr>
              <w:pStyle w:val="TableParagraph"/>
              <w:spacing w:before="1"/>
              <w:ind w:left="20" w:right="6"/>
              <w:jc w:val="center"/>
              <w:rPr>
                <w:sz w:val="24"/>
              </w:rPr>
            </w:pPr>
            <w:r>
              <w:rPr>
                <w:sz w:val="24"/>
              </w:rPr>
              <w:t>13,8</w:t>
            </w:r>
          </w:p>
        </w:tc>
        <w:tc>
          <w:tcPr>
            <w:tcW w:w="902" w:type="dxa"/>
          </w:tcPr>
          <w:p w14:paraId="4827C1D0" w14:textId="77777777" w:rsidR="004C780B" w:rsidRDefault="00B421E8">
            <w:pPr>
              <w:pStyle w:val="TableParagraph"/>
              <w:spacing w:before="1"/>
              <w:ind w:right="223"/>
              <w:jc w:val="right"/>
              <w:rPr>
                <w:sz w:val="24"/>
              </w:rPr>
            </w:pPr>
            <w:r>
              <w:rPr>
                <w:sz w:val="24"/>
              </w:rPr>
              <w:t>14,1</w:t>
            </w:r>
          </w:p>
        </w:tc>
        <w:tc>
          <w:tcPr>
            <w:tcW w:w="902" w:type="dxa"/>
          </w:tcPr>
          <w:p w14:paraId="38432327" w14:textId="77777777" w:rsidR="004C780B" w:rsidRDefault="00B421E8">
            <w:pPr>
              <w:pStyle w:val="TableParagraph"/>
              <w:spacing w:before="1"/>
              <w:ind w:left="20" w:right="6"/>
              <w:jc w:val="center"/>
              <w:rPr>
                <w:sz w:val="24"/>
              </w:rPr>
            </w:pPr>
            <w:r>
              <w:rPr>
                <w:sz w:val="24"/>
              </w:rPr>
              <w:t>40</w:t>
            </w:r>
          </w:p>
        </w:tc>
        <w:tc>
          <w:tcPr>
            <w:tcW w:w="903" w:type="dxa"/>
          </w:tcPr>
          <w:p w14:paraId="02A859CD" w14:textId="77777777" w:rsidR="004C780B" w:rsidRDefault="00B421E8">
            <w:pPr>
              <w:pStyle w:val="TableParagraph"/>
              <w:spacing w:before="1"/>
              <w:ind w:left="309" w:right="294"/>
              <w:jc w:val="center"/>
              <w:rPr>
                <w:sz w:val="24"/>
              </w:rPr>
            </w:pPr>
            <w:r>
              <w:rPr>
                <w:sz w:val="24"/>
              </w:rPr>
              <w:t>40</w:t>
            </w:r>
          </w:p>
        </w:tc>
        <w:tc>
          <w:tcPr>
            <w:tcW w:w="902" w:type="dxa"/>
          </w:tcPr>
          <w:p w14:paraId="0F89BDA8" w14:textId="77777777" w:rsidR="004C780B" w:rsidRDefault="00B421E8">
            <w:pPr>
              <w:pStyle w:val="TableParagraph"/>
              <w:spacing w:before="1"/>
              <w:ind w:left="20" w:right="5"/>
              <w:jc w:val="center"/>
              <w:rPr>
                <w:sz w:val="24"/>
              </w:rPr>
            </w:pPr>
            <w:r>
              <w:rPr>
                <w:sz w:val="24"/>
              </w:rPr>
              <w:t>48</w:t>
            </w:r>
          </w:p>
        </w:tc>
        <w:tc>
          <w:tcPr>
            <w:tcW w:w="902" w:type="dxa"/>
          </w:tcPr>
          <w:p w14:paraId="323D81A5" w14:textId="77777777" w:rsidR="004C780B" w:rsidRDefault="00B421E8">
            <w:pPr>
              <w:pStyle w:val="TableParagraph"/>
              <w:spacing w:before="1"/>
              <w:ind w:left="20" w:right="4"/>
              <w:jc w:val="center"/>
              <w:rPr>
                <w:sz w:val="24"/>
              </w:rPr>
            </w:pPr>
            <w:r>
              <w:rPr>
                <w:sz w:val="24"/>
              </w:rPr>
              <w:t>48</w:t>
            </w:r>
          </w:p>
        </w:tc>
      </w:tr>
      <w:tr w:rsidR="004C780B" w14:paraId="504C01BF" w14:textId="77777777">
        <w:trPr>
          <w:trHeight w:val="299"/>
        </w:trPr>
        <w:tc>
          <w:tcPr>
            <w:tcW w:w="732" w:type="dxa"/>
            <w:vMerge/>
            <w:tcBorders>
              <w:top w:val="nil"/>
            </w:tcBorders>
          </w:tcPr>
          <w:p w14:paraId="213987B9" w14:textId="77777777" w:rsidR="004C780B" w:rsidRDefault="004C780B">
            <w:pPr>
              <w:rPr>
                <w:sz w:val="2"/>
                <w:szCs w:val="2"/>
              </w:rPr>
            </w:pPr>
          </w:p>
        </w:tc>
        <w:tc>
          <w:tcPr>
            <w:tcW w:w="919" w:type="dxa"/>
          </w:tcPr>
          <w:p w14:paraId="3718925C" w14:textId="77777777" w:rsidR="004C780B" w:rsidRDefault="00B421E8">
            <w:pPr>
              <w:pStyle w:val="TableParagraph"/>
              <w:ind w:left="40"/>
              <w:rPr>
                <w:sz w:val="20"/>
              </w:rPr>
            </w:pPr>
            <w:r>
              <w:rPr>
                <w:sz w:val="20"/>
              </w:rPr>
              <w:t>2-й год</w:t>
            </w:r>
          </w:p>
        </w:tc>
        <w:tc>
          <w:tcPr>
            <w:tcW w:w="900" w:type="dxa"/>
          </w:tcPr>
          <w:p w14:paraId="44B39835" w14:textId="77777777" w:rsidR="004C780B" w:rsidRDefault="00B421E8">
            <w:pPr>
              <w:pStyle w:val="TableParagraph"/>
              <w:spacing w:before="1"/>
              <w:ind w:left="18" w:right="8"/>
              <w:jc w:val="center"/>
              <w:rPr>
                <w:sz w:val="24"/>
              </w:rPr>
            </w:pPr>
            <w:r>
              <w:rPr>
                <w:sz w:val="24"/>
              </w:rPr>
              <w:t>8,7</w:t>
            </w:r>
          </w:p>
        </w:tc>
        <w:tc>
          <w:tcPr>
            <w:tcW w:w="903" w:type="dxa"/>
          </w:tcPr>
          <w:p w14:paraId="38E2F95A" w14:textId="77777777" w:rsidR="004C780B" w:rsidRDefault="00B421E8">
            <w:pPr>
              <w:pStyle w:val="TableParagraph"/>
              <w:spacing w:before="1"/>
              <w:ind w:left="300"/>
              <w:rPr>
                <w:sz w:val="24"/>
              </w:rPr>
            </w:pPr>
            <w:r>
              <w:rPr>
                <w:sz w:val="24"/>
              </w:rPr>
              <w:t>9,0</w:t>
            </w:r>
          </w:p>
        </w:tc>
        <w:tc>
          <w:tcPr>
            <w:tcW w:w="900" w:type="dxa"/>
          </w:tcPr>
          <w:p w14:paraId="7684D233" w14:textId="77777777" w:rsidR="004C780B" w:rsidRDefault="00B421E8">
            <w:pPr>
              <w:pStyle w:val="TableParagraph"/>
              <w:spacing w:before="1"/>
              <w:ind w:left="18" w:right="8"/>
              <w:jc w:val="center"/>
              <w:rPr>
                <w:sz w:val="24"/>
              </w:rPr>
            </w:pPr>
            <w:r>
              <w:rPr>
                <w:sz w:val="24"/>
              </w:rPr>
              <w:t>14,0</w:t>
            </w:r>
          </w:p>
        </w:tc>
        <w:tc>
          <w:tcPr>
            <w:tcW w:w="902" w:type="dxa"/>
          </w:tcPr>
          <w:p w14:paraId="6080ECEE" w14:textId="77777777" w:rsidR="004C780B" w:rsidRDefault="00B421E8">
            <w:pPr>
              <w:pStyle w:val="TableParagraph"/>
              <w:spacing w:before="1"/>
              <w:ind w:right="224"/>
              <w:jc w:val="right"/>
              <w:rPr>
                <w:sz w:val="24"/>
              </w:rPr>
            </w:pPr>
            <w:r>
              <w:rPr>
                <w:sz w:val="24"/>
              </w:rPr>
              <w:t>14,6</w:t>
            </w:r>
          </w:p>
        </w:tc>
        <w:tc>
          <w:tcPr>
            <w:tcW w:w="902" w:type="dxa"/>
          </w:tcPr>
          <w:p w14:paraId="4D0E50C9" w14:textId="77777777" w:rsidR="004C780B" w:rsidRDefault="00B421E8">
            <w:pPr>
              <w:pStyle w:val="TableParagraph"/>
              <w:spacing w:before="1"/>
              <w:ind w:left="20" w:right="6"/>
              <w:jc w:val="center"/>
              <w:rPr>
                <w:sz w:val="24"/>
              </w:rPr>
            </w:pPr>
            <w:r>
              <w:rPr>
                <w:sz w:val="24"/>
              </w:rPr>
              <w:t>13,6</w:t>
            </w:r>
          </w:p>
        </w:tc>
        <w:tc>
          <w:tcPr>
            <w:tcW w:w="902" w:type="dxa"/>
          </w:tcPr>
          <w:p w14:paraId="393DFF32" w14:textId="77777777" w:rsidR="004C780B" w:rsidRDefault="00B421E8">
            <w:pPr>
              <w:pStyle w:val="TableParagraph"/>
              <w:spacing w:before="1"/>
              <w:ind w:right="223"/>
              <w:jc w:val="right"/>
              <w:rPr>
                <w:sz w:val="24"/>
              </w:rPr>
            </w:pPr>
            <w:r>
              <w:rPr>
                <w:sz w:val="24"/>
              </w:rPr>
              <w:t>13,9</w:t>
            </w:r>
          </w:p>
        </w:tc>
        <w:tc>
          <w:tcPr>
            <w:tcW w:w="902" w:type="dxa"/>
          </w:tcPr>
          <w:p w14:paraId="1A73E248" w14:textId="77777777" w:rsidR="004C780B" w:rsidRDefault="00B421E8">
            <w:pPr>
              <w:pStyle w:val="TableParagraph"/>
              <w:spacing w:before="1"/>
              <w:ind w:left="20" w:right="6"/>
              <w:jc w:val="center"/>
              <w:rPr>
                <w:sz w:val="24"/>
              </w:rPr>
            </w:pPr>
            <w:r>
              <w:rPr>
                <w:sz w:val="24"/>
              </w:rPr>
              <w:t>45</w:t>
            </w:r>
          </w:p>
        </w:tc>
        <w:tc>
          <w:tcPr>
            <w:tcW w:w="903" w:type="dxa"/>
          </w:tcPr>
          <w:p w14:paraId="6ABC91B6" w14:textId="77777777" w:rsidR="004C780B" w:rsidRDefault="00B421E8">
            <w:pPr>
              <w:pStyle w:val="TableParagraph"/>
              <w:spacing w:before="1"/>
              <w:ind w:left="309" w:right="294"/>
              <w:jc w:val="center"/>
              <w:rPr>
                <w:sz w:val="24"/>
              </w:rPr>
            </w:pPr>
            <w:r>
              <w:rPr>
                <w:sz w:val="24"/>
              </w:rPr>
              <w:t>45</w:t>
            </w:r>
          </w:p>
        </w:tc>
        <w:tc>
          <w:tcPr>
            <w:tcW w:w="902" w:type="dxa"/>
          </w:tcPr>
          <w:p w14:paraId="5F2EDDBD" w14:textId="77777777" w:rsidR="004C780B" w:rsidRDefault="00B421E8">
            <w:pPr>
              <w:pStyle w:val="TableParagraph"/>
              <w:spacing w:before="1"/>
              <w:ind w:left="20" w:right="5"/>
              <w:jc w:val="center"/>
              <w:rPr>
                <w:sz w:val="24"/>
              </w:rPr>
            </w:pPr>
            <w:r>
              <w:rPr>
                <w:sz w:val="24"/>
              </w:rPr>
              <w:t>50</w:t>
            </w:r>
          </w:p>
        </w:tc>
        <w:tc>
          <w:tcPr>
            <w:tcW w:w="902" w:type="dxa"/>
          </w:tcPr>
          <w:p w14:paraId="23FD87B5" w14:textId="77777777" w:rsidR="004C780B" w:rsidRDefault="00B421E8">
            <w:pPr>
              <w:pStyle w:val="TableParagraph"/>
              <w:spacing w:before="1"/>
              <w:ind w:left="20" w:right="4"/>
              <w:jc w:val="center"/>
              <w:rPr>
                <w:sz w:val="24"/>
              </w:rPr>
            </w:pPr>
            <w:r>
              <w:rPr>
                <w:sz w:val="24"/>
              </w:rPr>
              <w:t>50</w:t>
            </w:r>
          </w:p>
        </w:tc>
      </w:tr>
      <w:tr w:rsidR="004C780B" w14:paraId="66234C35" w14:textId="77777777">
        <w:trPr>
          <w:trHeight w:val="297"/>
        </w:trPr>
        <w:tc>
          <w:tcPr>
            <w:tcW w:w="732" w:type="dxa"/>
            <w:vMerge/>
            <w:tcBorders>
              <w:top w:val="nil"/>
            </w:tcBorders>
          </w:tcPr>
          <w:p w14:paraId="0EEBD1CF" w14:textId="77777777" w:rsidR="004C780B" w:rsidRDefault="004C780B">
            <w:pPr>
              <w:rPr>
                <w:sz w:val="2"/>
                <w:szCs w:val="2"/>
              </w:rPr>
            </w:pPr>
          </w:p>
        </w:tc>
        <w:tc>
          <w:tcPr>
            <w:tcW w:w="919" w:type="dxa"/>
            <w:tcBorders>
              <w:bottom w:val="single" w:sz="4" w:space="0" w:color="000000"/>
            </w:tcBorders>
          </w:tcPr>
          <w:p w14:paraId="07DCA860" w14:textId="77777777" w:rsidR="004C780B" w:rsidRDefault="00B421E8">
            <w:pPr>
              <w:pStyle w:val="TableParagraph"/>
              <w:ind w:left="40"/>
              <w:rPr>
                <w:sz w:val="20"/>
              </w:rPr>
            </w:pPr>
            <w:r>
              <w:rPr>
                <w:sz w:val="20"/>
              </w:rPr>
              <w:t>3-й год</w:t>
            </w:r>
          </w:p>
        </w:tc>
        <w:tc>
          <w:tcPr>
            <w:tcW w:w="900" w:type="dxa"/>
            <w:tcBorders>
              <w:bottom w:val="single" w:sz="4" w:space="0" w:color="000000"/>
            </w:tcBorders>
          </w:tcPr>
          <w:p w14:paraId="37342ADD" w14:textId="77777777" w:rsidR="004C780B" w:rsidRDefault="00B421E8">
            <w:pPr>
              <w:pStyle w:val="TableParagraph"/>
              <w:spacing w:line="275" w:lineRule="exact"/>
              <w:ind w:left="18" w:right="8"/>
              <w:jc w:val="center"/>
              <w:rPr>
                <w:sz w:val="24"/>
              </w:rPr>
            </w:pPr>
            <w:r>
              <w:rPr>
                <w:sz w:val="24"/>
              </w:rPr>
              <w:t>8,5</w:t>
            </w:r>
          </w:p>
        </w:tc>
        <w:tc>
          <w:tcPr>
            <w:tcW w:w="903" w:type="dxa"/>
            <w:tcBorders>
              <w:bottom w:val="single" w:sz="4" w:space="0" w:color="000000"/>
            </w:tcBorders>
          </w:tcPr>
          <w:p w14:paraId="675D3EC5" w14:textId="77777777" w:rsidR="004C780B" w:rsidRDefault="00B421E8">
            <w:pPr>
              <w:pStyle w:val="TableParagraph"/>
              <w:spacing w:line="275" w:lineRule="exact"/>
              <w:ind w:left="300"/>
              <w:rPr>
                <w:sz w:val="24"/>
              </w:rPr>
            </w:pPr>
            <w:r>
              <w:rPr>
                <w:sz w:val="24"/>
              </w:rPr>
              <w:t>8,8</w:t>
            </w:r>
          </w:p>
        </w:tc>
        <w:tc>
          <w:tcPr>
            <w:tcW w:w="900" w:type="dxa"/>
            <w:tcBorders>
              <w:bottom w:val="single" w:sz="4" w:space="0" w:color="000000"/>
            </w:tcBorders>
          </w:tcPr>
          <w:p w14:paraId="7F3DE746" w14:textId="77777777" w:rsidR="004C780B" w:rsidRDefault="00B421E8">
            <w:pPr>
              <w:pStyle w:val="TableParagraph"/>
              <w:spacing w:line="275" w:lineRule="exact"/>
              <w:ind w:left="18" w:right="8"/>
              <w:jc w:val="center"/>
              <w:rPr>
                <w:sz w:val="24"/>
              </w:rPr>
            </w:pPr>
            <w:r>
              <w:rPr>
                <w:sz w:val="24"/>
              </w:rPr>
              <w:t>13,9</w:t>
            </w:r>
          </w:p>
        </w:tc>
        <w:tc>
          <w:tcPr>
            <w:tcW w:w="902" w:type="dxa"/>
            <w:tcBorders>
              <w:bottom w:val="single" w:sz="4" w:space="0" w:color="000000"/>
            </w:tcBorders>
          </w:tcPr>
          <w:p w14:paraId="04DE7539" w14:textId="77777777" w:rsidR="004C780B" w:rsidRDefault="00B421E8">
            <w:pPr>
              <w:pStyle w:val="TableParagraph"/>
              <w:spacing w:line="275" w:lineRule="exact"/>
              <w:ind w:right="224"/>
              <w:jc w:val="right"/>
              <w:rPr>
                <w:sz w:val="24"/>
              </w:rPr>
            </w:pPr>
            <w:r>
              <w:rPr>
                <w:sz w:val="24"/>
              </w:rPr>
              <w:t>14,5</w:t>
            </w:r>
          </w:p>
        </w:tc>
        <w:tc>
          <w:tcPr>
            <w:tcW w:w="902" w:type="dxa"/>
            <w:tcBorders>
              <w:bottom w:val="single" w:sz="4" w:space="0" w:color="000000"/>
            </w:tcBorders>
          </w:tcPr>
          <w:p w14:paraId="6543CADF" w14:textId="77777777" w:rsidR="004C780B" w:rsidRDefault="00B421E8">
            <w:pPr>
              <w:pStyle w:val="TableParagraph"/>
              <w:spacing w:line="275" w:lineRule="exact"/>
              <w:ind w:left="20" w:right="6"/>
              <w:jc w:val="center"/>
              <w:rPr>
                <w:sz w:val="24"/>
              </w:rPr>
            </w:pPr>
            <w:r>
              <w:rPr>
                <w:sz w:val="24"/>
              </w:rPr>
              <w:t>13,5</w:t>
            </w:r>
          </w:p>
        </w:tc>
        <w:tc>
          <w:tcPr>
            <w:tcW w:w="902" w:type="dxa"/>
            <w:tcBorders>
              <w:bottom w:val="single" w:sz="4" w:space="0" w:color="000000"/>
            </w:tcBorders>
          </w:tcPr>
          <w:p w14:paraId="74CAAB91" w14:textId="77777777" w:rsidR="004C780B" w:rsidRDefault="00B421E8">
            <w:pPr>
              <w:pStyle w:val="TableParagraph"/>
              <w:spacing w:line="275" w:lineRule="exact"/>
              <w:ind w:right="223"/>
              <w:jc w:val="right"/>
              <w:rPr>
                <w:sz w:val="24"/>
              </w:rPr>
            </w:pPr>
            <w:r>
              <w:rPr>
                <w:sz w:val="24"/>
              </w:rPr>
              <w:t>13,8</w:t>
            </w:r>
          </w:p>
        </w:tc>
        <w:tc>
          <w:tcPr>
            <w:tcW w:w="902" w:type="dxa"/>
            <w:tcBorders>
              <w:bottom w:val="single" w:sz="4" w:space="0" w:color="000000"/>
            </w:tcBorders>
          </w:tcPr>
          <w:p w14:paraId="1E24E2B9" w14:textId="77777777" w:rsidR="004C780B" w:rsidRDefault="00B421E8">
            <w:pPr>
              <w:pStyle w:val="TableParagraph"/>
              <w:spacing w:line="275" w:lineRule="exact"/>
              <w:ind w:left="20" w:right="6"/>
              <w:jc w:val="center"/>
              <w:rPr>
                <w:sz w:val="24"/>
              </w:rPr>
            </w:pPr>
            <w:r>
              <w:rPr>
                <w:sz w:val="24"/>
              </w:rPr>
              <w:t>58</w:t>
            </w:r>
          </w:p>
        </w:tc>
        <w:tc>
          <w:tcPr>
            <w:tcW w:w="903" w:type="dxa"/>
            <w:tcBorders>
              <w:bottom w:val="single" w:sz="4" w:space="0" w:color="000000"/>
            </w:tcBorders>
          </w:tcPr>
          <w:p w14:paraId="081A8F3A" w14:textId="77777777" w:rsidR="004C780B" w:rsidRDefault="00B421E8">
            <w:pPr>
              <w:pStyle w:val="TableParagraph"/>
              <w:spacing w:line="275" w:lineRule="exact"/>
              <w:ind w:left="309" w:right="294"/>
              <w:jc w:val="center"/>
              <w:rPr>
                <w:sz w:val="24"/>
              </w:rPr>
            </w:pPr>
            <w:r>
              <w:rPr>
                <w:sz w:val="24"/>
              </w:rPr>
              <w:t>48</w:t>
            </w:r>
          </w:p>
        </w:tc>
        <w:tc>
          <w:tcPr>
            <w:tcW w:w="902" w:type="dxa"/>
            <w:tcBorders>
              <w:bottom w:val="single" w:sz="4" w:space="0" w:color="000000"/>
            </w:tcBorders>
          </w:tcPr>
          <w:p w14:paraId="7DF56A80" w14:textId="77777777" w:rsidR="004C780B" w:rsidRDefault="00B421E8">
            <w:pPr>
              <w:pStyle w:val="TableParagraph"/>
              <w:spacing w:line="275" w:lineRule="exact"/>
              <w:ind w:left="20" w:right="5"/>
              <w:jc w:val="center"/>
              <w:rPr>
                <w:sz w:val="24"/>
              </w:rPr>
            </w:pPr>
            <w:r>
              <w:rPr>
                <w:sz w:val="24"/>
              </w:rPr>
              <w:t>60</w:t>
            </w:r>
          </w:p>
        </w:tc>
        <w:tc>
          <w:tcPr>
            <w:tcW w:w="902" w:type="dxa"/>
            <w:tcBorders>
              <w:bottom w:val="single" w:sz="4" w:space="0" w:color="000000"/>
            </w:tcBorders>
          </w:tcPr>
          <w:p w14:paraId="4B03A6D0" w14:textId="77777777" w:rsidR="004C780B" w:rsidRDefault="00B421E8">
            <w:pPr>
              <w:pStyle w:val="TableParagraph"/>
              <w:spacing w:line="275" w:lineRule="exact"/>
              <w:ind w:left="20" w:right="4"/>
              <w:jc w:val="center"/>
              <w:rPr>
                <w:sz w:val="24"/>
              </w:rPr>
            </w:pPr>
            <w:r>
              <w:rPr>
                <w:sz w:val="24"/>
              </w:rPr>
              <w:t>60</w:t>
            </w:r>
          </w:p>
        </w:tc>
      </w:tr>
      <w:tr w:rsidR="004C780B" w14:paraId="679D33DC" w14:textId="77777777">
        <w:trPr>
          <w:trHeight w:val="302"/>
        </w:trPr>
        <w:tc>
          <w:tcPr>
            <w:tcW w:w="732" w:type="dxa"/>
            <w:vMerge/>
            <w:tcBorders>
              <w:top w:val="nil"/>
            </w:tcBorders>
          </w:tcPr>
          <w:p w14:paraId="732F7481" w14:textId="77777777" w:rsidR="004C780B" w:rsidRDefault="004C780B">
            <w:pPr>
              <w:rPr>
                <w:sz w:val="2"/>
                <w:szCs w:val="2"/>
              </w:rPr>
            </w:pPr>
          </w:p>
        </w:tc>
        <w:tc>
          <w:tcPr>
            <w:tcW w:w="919" w:type="dxa"/>
            <w:tcBorders>
              <w:top w:val="single" w:sz="4" w:space="0" w:color="000000"/>
            </w:tcBorders>
          </w:tcPr>
          <w:p w14:paraId="7E955E3D" w14:textId="77777777" w:rsidR="004C780B" w:rsidRDefault="00B421E8">
            <w:pPr>
              <w:pStyle w:val="TableParagraph"/>
              <w:spacing w:before="3"/>
              <w:ind w:left="40"/>
              <w:rPr>
                <w:sz w:val="20"/>
              </w:rPr>
            </w:pPr>
            <w:r>
              <w:rPr>
                <w:sz w:val="20"/>
              </w:rPr>
              <w:t>4-й год</w:t>
            </w:r>
          </w:p>
        </w:tc>
        <w:tc>
          <w:tcPr>
            <w:tcW w:w="900" w:type="dxa"/>
            <w:tcBorders>
              <w:top w:val="single" w:sz="4" w:space="0" w:color="000000"/>
            </w:tcBorders>
          </w:tcPr>
          <w:p w14:paraId="434D4139" w14:textId="77777777" w:rsidR="004C780B" w:rsidRDefault="00B421E8">
            <w:pPr>
              <w:pStyle w:val="TableParagraph"/>
              <w:spacing w:before="2"/>
              <w:ind w:left="18" w:right="8"/>
              <w:jc w:val="center"/>
              <w:rPr>
                <w:sz w:val="24"/>
              </w:rPr>
            </w:pPr>
            <w:r>
              <w:rPr>
                <w:sz w:val="24"/>
              </w:rPr>
              <w:t>8,3</w:t>
            </w:r>
          </w:p>
        </w:tc>
        <w:tc>
          <w:tcPr>
            <w:tcW w:w="903" w:type="dxa"/>
            <w:tcBorders>
              <w:top w:val="single" w:sz="4" w:space="0" w:color="000000"/>
            </w:tcBorders>
          </w:tcPr>
          <w:p w14:paraId="05CBF350" w14:textId="77777777" w:rsidR="004C780B" w:rsidRDefault="00B421E8">
            <w:pPr>
              <w:pStyle w:val="TableParagraph"/>
              <w:spacing w:before="2"/>
              <w:ind w:left="300"/>
              <w:rPr>
                <w:sz w:val="24"/>
              </w:rPr>
            </w:pPr>
            <w:r>
              <w:rPr>
                <w:sz w:val="24"/>
              </w:rPr>
              <w:t>8,7</w:t>
            </w:r>
          </w:p>
        </w:tc>
        <w:tc>
          <w:tcPr>
            <w:tcW w:w="900" w:type="dxa"/>
            <w:tcBorders>
              <w:top w:val="single" w:sz="4" w:space="0" w:color="000000"/>
            </w:tcBorders>
          </w:tcPr>
          <w:p w14:paraId="7C42021A" w14:textId="77777777" w:rsidR="004C780B" w:rsidRDefault="00B421E8">
            <w:pPr>
              <w:pStyle w:val="TableParagraph"/>
              <w:spacing w:before="2"/>
              <w:ind w:left="18" w:right="8"/>
              <w:jc w:val="center"/>
              <w:rPr>
                <w:sz w:val="24"/>
              </w:rPr>
            </w:pPr>
            <w:r>
              <w:rPr>
                <w:sz w:val="24"/>
              </w:rPr>
              <w:t>13,5</w:t>
            </w:r>
          </w:p>
        </w:tc>
        <w:tc>
          <w:tcPr>
            <w:tcW w:w="902" w:type="dxa"/>
            <w:tcBorders>
              <w:top w:val="single" w:sz="4" w:space="0" w:color="000000"/>
            </w:tcBorders>
          </w:tcPr>
          <w:p w14:paraId="0B578893" w14:textId="77777777" w:rsidR="004C780B" w:rsidRDefault="00B421E8">
            <w:pPr>
              <w:pStyle w:val="TableParagraph"/>
              <w:spacing w:before="2"/>
              <w:ind w:right="224"/>
              <w:jc w:val="right"/>
              <w:rPr>
                <w:sz w:val="24"/>
              </w:rPr>
            </w:pPr>
            <w:r>
              <w:rPr>
                <w:sz w:val="24"/>
              </w:rPr>
              <w:t>14,4</w:t>
            </w:r>
          </w:p>
        </w:tc>
        <w:tc>
          <w:tcPr>
            <w:tcW w:w="902" w:type="dxa"/>
            <w:tcBorders>
              <w:top w:val="single" w:sz="4" w:space="0" w:color="000000"/>
            </w:tcBorders>
          </w:tcPr>
          <w:p w14:paraId="381F1CE2" w14:textId="77777777" w:rsidR="004C780B" w:rsidRDefault="00B421E8">
            <w:pPr>
              <w:pStyle w:val="TableParagraph"/>
              <w:spacing w:before="2"/>
              <w:ind w:left="20" w:right="6"/>
              <w:jc w:val="center"/>
              <w:rPr>
                <w:sz w:val="24"/>
              </w:rPr>
            </w:pPr>
            <w:r>
              <w:rPr>
                <w:sz w:val="24"/>
              </w:rPr>
              <w:t>13,2</w:t>
            </w:r>
          </w:p>
        </w:tc>
        <w:tc>
          <w:tcPr>
            <w:tcW w:w="902" w:type="dxa"/>
            <w:tcBorders>
              <w:top w:val="single" w:sz="4" w:space="0" w:color="000000"/>
            </w:tcBorders>
          </w:tcPr>
          <w:p w14:paraId="1CA3EDC2" w14:textId="77777777" w:rsidR="004C780B" w:rsidRDefault="00B421E8">
            <w:pPr>
              <w:pStyle w:val="TableParagraph"/>
              <w:spacing w:before="2"/>
              <w:ind w:right="223"/>
              <w:jc w:val="right"/>
              <w:rPr>
                <w:sz w:val="24"/>
              </w:rPr>
            </w:pPr>
            <w:r>
              <w:rPr>
                <w:sz w:val="24"/>
              </w:rPr>
              <w:t>13,6</w:t>
            </w:r>
          </w:p>
        </w:tc>
        <w:tc>
          <w:tcPr>
            <w:tcW w:w="902" w:type="dxa"/>
            <w:tcBorders>
              <w:top w:val="single" w:sz="4" w:space="0" w:color="000000"/>
            </w:tcBorders>
          </w:tcPr>
          <w:p w14:paraId="57E4F548" w14:textId="77777777" w:rsidR="004C780B" w:rsidRDefault="00B421E8">
            <w:pPr>
              <w:pStyle w:val="TableParagraph"/>
              <w:spacing w:before="2"/>
              <w:ind w:left="20" w:right="6"/>
              <w:jc w:val="center"/>
              <w:rPr>
                <w:sz w:val="24"/>
              </w:rPr>
            </w:pPr>
            <w:r>
              <w:rPr>
                <w:sz w:val="24"/>
              </w:rPr>
              <w:t>50</w:t>
            </w:r>
          </w:p>
        </w:tc>
        <w:tc>
          <w:tcPr>
            <w:tcW w:w="903" w:type="dxa"/>
            <w:tcBorders>
              <w:top w:val="single" w:sz="4" w:space="0" w:color="000000"/>
            </w:tcBorders>
          </w:tcPr>
          <w:p w14:paraId="05A2A1C7" w14:textId="77777777" w:rsidR="004C780B" w:rsidRDefault="00B421E8">
            <w:pPr>
              <w:pStyle w:val="TableParagraph"/>
              <w:spacing w:before="2"/>
              <w:ind w:left="309" w:right="294"/>
              <w:jc w:val="center"/>
              <w:rPr>
                <w:sz w:val="24"/>
              </w:rPr>
            </w:pPr>
            <w:r>
              <w:rPr>
                <w:sz w:val="24"/>
              </w:rPr>
              <w:t>50</w:t>
            </w:r>
          </w:p>
        </w:tc>
        <w:tc>
          <w:tcPr>
            <w:tcW w:w="902" w:type="dxa"/>
            <w:tcBorders>
              <w:top w:val="single" w:sz="4" w:space="0" w:color="000000"/>
            </w:tcBorders>
          </w:tcPr>
          <w:p w14:paraId="4B2501DF" w14:textId="77777777" w:rsidR="004C780B" w:rsidRDefault="00B421E8">
            <w:pPr>
              <w:pStyle w:val="TableParagraph"/>
              <w:spacing w:before="2"/>
              <w:ind w:left="20" w:right="5"/>
              <w:jc w:val="center"/>
              <w:rPr>
                <w:sz w:val="24"/>
              </w:rPr>
            </w:pPr>
            <w:r>
              <w:rPr>
                <w:sz w:val="24"/>
              </w:rPr>
              <w:t>70</w:t>
            </w:r>
          </w:p>
        </w:tc>
        <w:tc>
          <w:tcPr>
            <w:tcW w:w="902" w:type="dxa"/>
            <w:tcBorders>
              <w:top w:val="single" w:sz="4" w:space="0" w:color="000000"/>
            </w:tcBorders>
          </w:tcPr>
          <w:p w14:paraId="65C592CA" w14:textId="77777777" w:rsidR="004C780B" w:rsidRDefault="00B421E8">
            <w:pPr>
              <w:pStyle w:val="TableParagraph"/>
              <w:spacing w:before="2"/>
              <w:ind w:left="20" w:right="4"/>
              <w:jc w:val="center"/>
              <w:rPr>
                <w:sz w:val="24"/>
              </w:rPr>
            </w:pPr>
            <w:r>
              <w:rPr>
                <w:sz w:val="24"/>
              </w:rPr>
              <w:t>70</w:t>
            </w:r>
          </w:p>
        </w:tc>
      </w:tr>
    </w:tbl>
    <w:p w14:paraId="14DB6F04" w14:textId="77777777" w:rsidR="004C780B" w:rsidRDefault="004C780B">
      <w:pPr>
        <w:jc w:val="center"/>
        <w:rPr>
          <w:sz w:val="24"/>
        </w:rPr>
        <w:sectPr w:rsidR="004C780B">
          <w:pgSz w:w="11910" w:h="16840"/>
          <w:pgMar w:top="1320" w:right="80" w:bottom="280" w:left="580" w:header="720" w:footer="720" w:gutter="0"/>
          <w:cols w:space="720"/>
        </w:sectPr>
      </w:pPr>
    </w:p>
    <w:p w14:paraId="413EBC1A" w14:textId="77777777" w:rsidR="004C780B" w:rsidRDefault="00B421E8">
      <w:pPr>
        <w:spacing w:before="73"/>
        <w:ind w:left="2384"/>
        <w:rPr>
          <w:b/>
          <w:sz w:val="24"/>
        </w:rPr>
      </w:pPr>
      <w:r>
        <w:rPr>
          <w:b/>
          <w:sz w:val="24"/>
        </w:rPr>
        <w:lastRenderedPageBreak/>
        <w:t>5. ПЕРЕЧЕНЬ ИНФОРМАЦИОННОГО ОБЕСПЕЧЕНИЯ</w:t>
      </w:r>
    </w:p>
    <w:p w14:paraId="1EC30E82" w14:textId="77777777" w:rsidR="004C780B" w:rsidRDefault="004C780B">
      <w:pPr>
        <w:pStyle w:val="a3"/>
        <w:ind w:left="0"/>
        <w:jc w:val="left"/>
        <w:rPr>
          <w:b/>
        </w:rPr>
      </w:pPr>
    </w:p>
    <w:p w14:paraId="3C105BA2" w14:textId="77777777" w:rsidR="004C780B" w:rsidRDefault="00B421E8">
      <w:pPr>
        <w:pStyle w:val="a4"/>
        <w:numPr>
          <w:ilvl w:val="1"/>
          <w:numId w:val="3"/>
        </w:numPr>
        <w:tabs>
          <w:tab w:val="left" w:pos="1482"/>
        </w:tabs>
        <w:spacing w:before="1"/>
        <w:ind w:right="767" w:firstLine="540"/>
        <w:jc w:val="both"/>
        <w:rPr>
          <w:sz w:val="24"/>
        </w:rPr>
      </w:pPr>
      <w:r>
        <w:rPr>
          <w:sz w:val="24"/>
        </w:rPr>
        <w:t>Башкирова В.Г., Портнов Ю.М., Луничкин В.Г., Духовный М.И., Мацак А.Б., Чернов С.В., Саблин А.Б. Баскетбол: Примерная программа спортивной подготовки для детско- юношеских спортивных школ, специализированных детско-юношеских школ олимпийского резерва. – М.: Советский спорт, 2007. – 100 с.</w:t>
      </w:r>
    </w:p>
    <w:p w14:paraId="5A98177D" w14:textId="77777777" w:rsidR="004C780B" w:rsidRDefault="00B421E8">
      <w:pPr>
        <w:pStyle w:val="a4"/>
        <w:numPr>
          <w:ilvl w:val="1"/>
          <w:numId w:val="3"/>
        </w:numPr>
        <w:tabs>
          <w:tab w:val="left" w:pos="1470"/>
        </w:tabs>
        <w:ind w:right="764" w:firstLine="540"/>
        <w:jc w:val="both"/>
        <w:rPr>
          <w:sz w:val="24"/>
        </w:rPr>
      </w:pPr>
      <w:r>
        <w:rPr>
          <w:sz w:val="24"/>
        </w:rPr>
        <w:t>Боб Коузи, Фрэнк Пауэр. Баскетбол: Концепции и анализ // Боб Коузи, Фрэнк Пауэр. - М.: АСТ, -</w:t>
      </w:r>
      <w:r>
        <w:rPr>
          <w:spacing w:val="-3"/>
          <w:sz w:val="24"/>
        </w:rPr>
        <w:t xml:space="preserve"> </w:t>
      </w:r>
      <w:r>
        <w:rPr>
          <w:sz w:val="24"/>
        </w:rPr>
        <w:t>1998.</w:t>
      </w:r>
    </w:p>
    <w:p w14:paraId="17C9F4BF" w14:textId="77777777" w:rsidR="004C780B" w:rsidRDefault="00B421E8">
      <w:pPr>
        <w:pStyle w:val="a4"/>
        <w:numPr>
          <w:ilvl w:val="1"/>
          <w:numId w:val="3"/>
        </w:numPr>
        <w:tabs>
          <w:tab w:val="left" w:pos="1521"/>
        </w:tabs>
        <w:ind w:right="764" w:firstLine="600"/>
        <w:jc w:val="both"/>
        <w:rPr>
          <w:sz w:val="24"/>
        </w:rPr>
      </w:pPr>
      <w:r>
        <w:rPr>
          <w:sz w:val="24"/>
        </w:rPr>
        <w:t>Гомельский А.Я. Баскетбол секреты мастера. 1000 баскетбольных упражнений. – М.: А Генетю «ФАИР»,</w:t>
      </w:r>
      <w:r>
        <w:rPr>
          <w:spacing w:val="-1"/>
          <w:sz w:val="24"/>
        </w:rPr>
        <w:t xml:space="preserve"> </w:t>
      </w:r>
      <w:r>
        <w:rPr>
          <w:sz w:val="24"/>
        </w:rPr>
        <w:t>1997.</w:t>
      </w:r>
    </w:p>
    <w:p w14:paraId="39BF112A" w14:textId="77777777" w:rsidR="004C780B" w:rsidRDefault="00B421E8">
      <w:pPr>
        <w:pStyle w:val="a4"/>
        <w:numPr>
          <w:ilvl w:val="1"/>
          <w:numId w:val="3"/>
        </w:numPr>
        <w:tabs>
          <w:tab w:val="left" w:pos="1521"/>
        </w:tabs>
        <w:ind w:left="1520" w:hanging="241"/>
        <w:rPr>
          <w:sz w:val="24"/>
        </w:rPr>
      </w:pPr>
      <w:r>
        <w:rPr>
          <w:sz w:val="24"/>
        </w:rPr>
        <w:t>Железняк Ю.Д., Водянникова В.П. и др., Баскетбол. М.,</w:t>
      </w:r>
      <w:r>
        <w:rPr>
          <w:spacing w:val="-5"/>
          <w:sz w:val="24"/>
        </w:rPr>
        <w:t xml:space="preserve"> </w:t>
      </w:r>
      <w:r>
        <w:rPr>
          <w:sz w:val="24"/>
        </w:rPr>
        <w:t>1984.</w:t>
      </w:r>
    </w:p>
    <w:p w14:paraId="72024090" w14:textId="77777777" w:rsidR="004C780B" w:rsidRDefault="00B421E8">
      <w:pPr>
        <w:pStyle w:val="a4"/>
        <w:numPr>
          <w:ilvl w:val="1"/>
          <w:numId w:val="3"/>
        </w:numPr>
        <w:tabs>
          <w:tab w:val="left" w:pos="1521"/>
        </w:tabs>
        <w:ind w:right="765" w:firstLine="600"/>
        <w:rPr>
          <w:sz w:val="24"/>
        </w:rPr>
      </w:pPr>
      <w:r>
        <w:rPr>
          <w:sz w:val="24"/>
        </w:rPr>
        <w:t>Кудряшов В.А., Мирошникова Р.В. Технические приемы игры в баскетбол. – Минск.:Беларусь,1967.</w:t>
      </w:r>
    </w:p>
    <w:p w14:paraId="5B73B904" w14:textId="77777777" w:rsidR="004C780B" w:rsidRDefault="00B421E8">
      <w:pPr>
        <w:pStyle w:val="a4"/>
        <w:numPr>
          <w:ilvl w:val="1"/>
          <w:numId w:val="3"/>
        </w:numPr>
        <w:tabs>
          <w:tab w:val="left" w:pos="1530"/>
        </w:tabs>
        <w:spacing w:before="1"/>
        <w:ind w:right="776" w:firstLine="600"/>
        <w:rPr>
          <w:sz w:val="24"/>
        </w:rPr>
      </w:pPr>
      <w:r>
        <w:rPr>
          <w:sz w:val="24"/>
        </w:rPr>
        <w:t>Мишин Б.И. Настольная книга учителя физической культуры. М.,ООО «Издательство АСТ»,</w:t>
      </w:r>
      <w:r>
        <w:rPr>
          <w:spacing w:val="-2"/>
          <w:sz w:val="24"/>
        </w:rPr>
        <w:t xml:space="preserve"> </w:t>
      </w:r>
      <w:r>
        <w:rPr>
          <w:sz w:val="24"/>
        </w:rPr>
        <w:t>2003.</w:t>
      </w:r>
    </w:p>
    <w:p w14:paraId="018DAD17" w14:textId="77777777" w:rsidR="004C780B" w:rsidRDefault="00B421E8">
      <w:pPr>
        <w:pStyle w:val="a4"/>
        <w:numPr>
          <w:ilvl w:val="1"/>
          <w:numId w:val="3"/>
        </w:numPr>
        <w:tabs>
          <w:tab w:val="left" w:pos="1521"/>
        </w:tabs>
        <w:ind w:left="1520" w:hanging="241"/>
        <w:rPr>
          <w:sz w:val="24"/>
        </w:rPr>
      </w:pPr>
      <w:r>
        <w:rPr>
          <w:sz w:val="24"/>
        </w:rPr>
        <w:t>Озолин Н.Г. Настольная книга тренера. М. АСТ АСТРЕЛЬ,</w:t>
      </w:r>
      <w:r>
        <w:rPr>
          <w:spacing w:val="-6"/>
          <w:sz w:val="24"/>
        </w:rPr>
        <w:t xml:space="preserve"> </w:t>
      </w:r>
      <w:r>
        <w:rPr>
          <w:sz w:val="24"/>
        </w:rPr>
        <w:t>2004</w:t>
      </w:r>
    </w:p>
    <w:p w14:paraId="33360EA4" w14:textId="77777777" w:rsidR="004C780B" w:rsidRDefault="00B421E8">
      <w:pPr>
        <w:pStyle w:val="a4"/>
        <w:numPr>
          <w:ilvl w:val="1"/>
          <w:numId w:val="3"/>
        </w:numPr>
        <w:tabs>
          <w:tab w:val="left" w:pos="1402"/>
        </w:tabs>
        <w:ind w:left="1220" w:right="776" w:firstLine="0"/>
        <w:rPr>
          <w:sz w:val="24"/>
        </w:rPr>
      </w:pPr>
      <w:r>
        <w:rPr>
          <w:sz w:val="24"/>
        </w:rPr>
        <w:t>Спортивные игры. (Под общей редакцией Н.П. Воробьева). М.: Просвещение, 1975. 9.Судейский комитет РФБ ЗАО «Инфобаскет» Официальные правила баскетбола</w:t>
      </w:r>
      <w:r>
        <w:rPr>
          <w:spacing w:val="10"/>
          <w:sz w:val="24"/>
        </w:rPr>
        <w:t xml:space="preserve"> </w:t>
      </w:r>
      <w:r>
        <w:rPr>
          <w:sz w:val="24"/>
        </w:rPr>
        <w:t>ФИБА</w:t>
      </w:r>
    </w:p>
    <w:p w14:paraId="3BDC87C4" w14:textId="77777777" w:rsidR="004C780B" w:rsidRDefault="00B421E8">
      <w:pPr>
        <w:pStyle w:val="a3"/>
        <w:jc w:val="left"/>
      </w:pPr>
      <w:r>
        <w:t>2010 // Судейский комитет РФБ ЗАО «Инфобаскет» - Москва 2010.</w:t>
      </w:r>
    </w:p>
    <w:p w14:paraId="1651358C" w14:textId="77777777" w:rsidR="004C780B" w:rsidRDefault="00B421E8">
      <w:pPr>
        <w:pStyle w:val="a3"/>
        <w:ind w:left="1220"/>
        <w:jc w:val="left"/>
      </w:pPr>
      <w:r>
        <w:t>10. Официальный сайт Российской федерации баскетбола.</w:t>
      </w:r>
    </w:p>
    <w:p w14:paraId="447FF4A8" w14:textId="77777777" w:rsidR="004C780B" w:rsidRDefault="004C780B">
      <w:pPr>
        <w:pStyle w:val="a3"/>
        <w:ind w:left="0"/>
        <w:jc w:val="left"/>
      </w:pPr>
    </w:p>
    <w:p w14:paraId="7BD99EBB" w14:textId="77777777" w:rsidR="004C780B" w:rsidRDefault="00B421E8">
      <w:pPr>
        <w:pStyle w:val="a3"/>
        <w:ind w:left="1220"/>
        <w:jc w:val="left"/>
      </w:pPr>
      <w:r>
        <w:t>Интернет-ресурсы:</w:t>
      </w:r>
    </w:p>
    <w:p w14:paraId="66AB53A2" w14:textId="77777777" w:rsidR="004C780B" w:rsidRDefault="00B421E8">
      <w:pPr>
        <w:pStyle w:val="a4"/>
        <w:numPr>
          <w:ilvl w:val="0"/>
          <w:numId w:val="2"/>
        </w:numPr>
        <w:tabs>
          <w:tab w:val="left" w:pos="1629"/>
        </w:tabs>
        <w:ind w:hanging="241"/>
        <w:rPr>
          <w:sz w:val="24"/>
        </w:rPr>
      </w:pPr>
      <w:r>
        <w:rPr>
          <w:sz w:val="24"/>
        </w:rPr>
        <w:t>Министерство спорта Российской Федерации</w:t>
      </w:r>
      <w:r>
        <w:rPr>
          <w:spacing w:val="-3"/>
          <w:sz w:val="24"/>
        </w:rPr>
        <w:t xml:space="preserve"> </w:t>
      </w:r>
      <w:r>
        <w:rPr>
          <w:sz w:val="24"/>
        </w:rPr>
        <w:t>(http://www.minsport.gov.ru)</w:t>
      </w:r>
    </w:p>
    <w:p w14:paraId="55B456AD" w14:textId="77777777" w:rsidR="004C780B" w:rsidRDefault="00B421E8">
      <w:pPr>
        <w:pStyle w:val="a4"/>
        <w:numPr>
          <w:ilvl w:val="0"/>
          <w:numId w:val="2"/>
        </w:numPr>
        <w:tabs>
          <w:tab w:val="left" w:pos="1629"/>
        </w:tabs>
        <w:spacing w:before="43"/>
        <w:ind w:hanging="241"/>
        <w:rPr>
          <w:sz w:val="24"/>
        </w:rPr>
      </w:pPr>
      <w:r>
        <w:rPr>
          <w:sz w:val="24"/>
        </w:rPr>
        <w:t>Олимпийский комитет Росс</w:t>
      </w:r>
      <w:hyperlink r:id="rId44">
        <w:r>
          <w:rPr>
            <w:sz w:val="24"/>
          </w:rPr>
          <w:t>ии</w:t>
        </w:r>
        <w:r>
          <w:rPr>
            <w:spacing w:val="-3"/>
            <w:sz w:val="24"/>
          </w:rPr>
          <w:t xml:space="preserve"> </w:t>
        </w:r>
        <w:r>
          <w:rPr>
            <w:sz w:val="24"/>
          </w:rPr>
          <w:t>(http://www.roc.ru/)</w:t>
        </w:r>
      </w:hyperlink>
    </w:p>
    <w:p w14:paraId="026E091D" w14:textId="77777777" w:rsidR="004C780B" w:rsidRPr="00337047" w:rsidRDefault="00B421E8" w:rsidP="00337047">
      <w:pPr>
        <w:pStyle w:val="a4"/>
        <w:numPr>
          <w:ilvl w:val="0"/>
          <w:numId w:val="2"/>
        </w:numPr>
        <w:tabs>
          <w:tab w:val="left" w:pos="1629"/>
        </w:tabs>
        <w:spacing w:before="41"/>
        <w:ind w:hanging="241"/>
        <w:rPr>
          <w:sz w:val="24"/>
        </w:rPr>
        <w:sectPr w:rsidR="004C780B" w:rsidRPr="00337047">
          <w:pgSz w:w="11910" w:h="16840"/>
          <w:pgMar w:top="1040" w:right="80" w:bottom="280" w:left="580" w:header="720" w:footer="720" w:gutter="0"/>
          <w:cols w:space="720"/>
        </w:sectPr>
      </w:pPr>
      <w:r>
        <w:rPr>
          <w:sz w:val="24"/>
        </w:rPr>
        <w:t>Международный олимпийский комитет</w:t>
      </w:r>
      <w:r>
        <w:rPr>
          <w:spacing w:val="-3"/>
          <w:sz w:val="24"/>
        </w:rPr>
        <w:t xml:space="preserve"> </w:t>
      </w:r>
      <w:r>
        <w:rPr>
          <w:sz w:val="24"/>
        </w:rPr>
        <w:t>(</w:t>
      </w:r>
      <w:hyperlink r:id="rId45">
        <w:r>
          <w:rPr>
            <w:color w:val="0000FF"/>
            <w:sz w:val="24"/>
            <w:u w:val="single" w:color="0000FF"/>
          </w:rPr>
          <w:t>http://www.olympic.org/</w:t>
        </w:r>
      </w:hyperlink>
      <w:r w:rsidR="00337047">
        <w:rPr>
          <w:sz w:val="24"/>
        </w:rPr>
        <w:t>)</w:t>
      </w:r>
    </w:p>
    <w:p w14:paraId="52603DFA" w14:textId="77777777" w:rsidR="004C780B" w:rsidRDefault="004C780B" w:rsidP="00337047">
      <w:pPr>
        <w:pStyle w:val="a3"/>
        <w:ind w:left="0"/>
        <w:jc w:val="left"/>
        <w:rPr>
          <w:sz w:val="20"/>
        </w:rPr>
      </w:pPr>
    </w:p>
    <w:sectPr w:rsidR="004C780B" w:rsidSect="004C780B">
      <w:pgSz w:w="11910" w:h="16840"/>
      <w:pgMar w:top="1340" w:right="8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2DB1"/>
    <w:multiLevelType w:val="hybridMultilevel"/>
    <w:tmpl w:val="294A52FC"/>
    <w:lvl w:ilvl="0" w:tplc="FFEEEF26">
      <w:start w:val="1"/>
      <w:numFmt w:val="decimal"/>
      <w:lvlText w:val="%1."/>
      <w:lvlJc w:val="left"/>
      <w:pPr>
        <w:ind w:left="680" w:hanging="250"/>
      </w:pPr>
      <w:rPr>
        <w:rFonts w:ascii="Times New Roman" w:eastAsia="Times New Roman" w:hAnsi="Times New Roman" w:cs="Times New Roman" w:hint="default"/>
        <w:spacing w:val="-8"/>
        <w:w w:val="100"/>
        <w:sz w:val="24"/>
        <w:szCs w:val="24"/>
        <w:lang w:val="ru-RU" w:eastAsia="ru-RU" w:bidi="ru-RU"/>
      </w:rPr>
    </w:lvl>
    <w:lvl w:ilvl="1" w:tplc="440E1DC4">
      <w:numFmt w:val="bullet"/>
      <w:lvlText w:val="•"/>
      <w:lvlJc w:val="left"/>
      <w:pPr>
        <w:ind w:left="1736" w:hanging="250"/>
      </w:pPr>
      <w:rPr>
        <w:rFonts w:hint="default"/>
        <w:lang w:val="ru-RU" w:eastAsia="ru-RU" w:bidi="ru-RU"/>
      </w:rPr>
    </w:lvl>
    <w:lvl w:ilvl="2" w:tplc="2B26D2AE">
      <w:numFmt w:val="bullet"/>
      <w:lvlText w:val="•"/>
      <w:lvlJc w:val="left"/>
      <w:pPr>
        <w:ind w:left="2793" w:hanging="250"/>
      </w:pPr>
      <w:rPr>
        <w:rFonts w:hint="default"/>
        <w:lang w:val="ru-RU" w:eastAsia="ru-RU" w:bidi="ru-RU"/>
      </w:rPr>
    </w:lvl>
    <w:lvl w:ilvl="3" w:tplc="06265730">
      <w:numFmt w:val="bullet"/>
      <w:lvlText w:val="•"/>
      <w:lvlJc w:val="left"/>
      <w:pPr>
        <w:ind w:left="3849" w:hanging="250"/>
      </w:pPr>
      <w:rPr>
        <w:rFonts w:hint="default"/>
        <w:lang w:val="ru-RU" w:eastAsia="ru-RU" w:bidi="ru-RU"/>
      </w:rPr>
    </w:lvl>
    <w:lvl w:ilvl="4" w:tplc="31A63A92">
      <w:numFmt w:val="bullet"/>
      <w:lvlText w:val="•"/>
      <w:lvlJc w:val="left"/>
      <w:pPr>
        <w:ind w:left="4906" w:hanging="250"/>
      </w:pPr>
      <w:rPr>
        <w:rFonts w:hint="default"/>
        <w:lang w:val="ru-RU" w:eastAsia="ru-RU" w:bidi="ru-RU"/>
      </w:rPr>
    </w:lvl>
    <w:lvl w:ilvl="5" w:tplc="58541112">
      <w:numFmt w:val="bullet"/>
      <w:lvlText w:val="•"/>
      <w:lvlJc w:val="left"/>
      <w:pPr>
        <w:ind w:left="5963" w:hanging="250"/>
      </w:pPr>
      <w:rPr>
        <w:rFonts w:hint="default"/>
        <w:lang w:val="ru-RU" w:eastAsia="ru-RU" w:bidi="ru-RU"/>
      </w:rPr>
    </w:lvl>
    <w:lvl w:ilvl="6" w:tplc="32E4B07E">
      <w:numFmt w:val="bullet"/>
      <w:lvlText w:val="•"/>
      <w:lvlJc w:val="left"/>
      <w:pPr>
        <w:ind w:left="7019" w:hanging="250"/>
      </w:pPr>
      <w:rPr>
        <w:rFonts w:hint="default"/>
        <w:lang w:val="ru-RU" w:eastAsia="ru-RU" w:bidi="ru-RU"/>
      </w:rPr>
    </w:lvl>
    <w:lvl w:ilvl="7" w:tplc="4C42D200">
      <w:numFmt w:val="bullet"/>
      <w:lvlText w:val="•"/>
      <w:lvlJc w:val="left"/>
      <w:pPr>
        <w:ind w:left="8076" w:hanging="250"/>
      </w:pPr>
      <w:rPr>
        <w:rFonts w:hint="default"/>
        <w:lang w:val="ru-RU" w:eastAsia="ru-RU" w:bidi="ru-RU"/>
      </w:rPr>
    </w:lvl>
    <w:lvl w:ilvl="8" w:tplc="E77C1296">
      <w:numFmt w:val="bullet"/>
      <w:lvlText w:val="•"/>
      <w:lvlJc w:val="left"/>
      <w:pPr>
        <w:ind w:left="9133" w:hanging="250"/>
      </w:pPr>
      <w:rPr>
        <w:rFonts w:hint="default"/>
        <w:lang w:val="ru-RU" w:eastAsia="ru-RU" w:bidi="ru-RU"/>
      </w:rPr>
    </w:lvl>
  </w:abstractNum>
  <w:abstractNum w:abstractNumId="1" w15:restartNumberingAfterBreak="0">
    <w:nsid w:val="03866D09"/>
    <w:multiLevelType w:val="hybridMultilevel"/>
    <w:tmpl w:val="6AE8E1CE"/>
    <w:lvl w:ilvl="0" w:tplc="2E6EADF2">
      <w:start w:val="1"/>
      <w:numFmt w:val="decimal"/>
      <w:lvlText w:val="%1)"/>
      <w:lvlJc w:val="left"/>
      <w:pPr>
        <w:ind w:left="1299" w:hanging="260"/>
      </w:pPr>
      <w:rPr>
        <w:rFonts w:ascii="Times New Roman" w:eastAsia="Times New Roman" w:hAnsi="Times New Roman" w:cs="Times New Roman" w:hint="default"/>
        <w:w w:val="99"/>
        <w:sz w:val="24"/>
        <w:szCs w:val="24"/>
        <w:lang w:val="ru-RU" w:eastAsia="ru-RU" w:bidi="ru-RU"/>
      </w:rPr>
    </w:lvl>
    <w:lvl w:ilvl="1" w:tplc="94C6FAD4">
      <w:numFmt w:val="bullet"/>
      <w:lvlText w:val="•"/>
      <w:lvlJc w:val="left"/>
      <w:pPr>
        <w:ind w:left="2294" w:hanging="260"/>
      </w:pPr>
      <w:rPr>
        <w:rFonts w:hint="default"/>
        <w:lang w:val="ru-RU" w:eastAsia="ru-RU" w:bidi="ru-RU"/>
      </w:rPr>
    </w:lvl>
    <w:lvl w:ilvl="2" w:tplc="49FCACBA">
      <w:numFmt w:val="bullet"/>
      <w:lvlText w:val="•"/>
      <w:lvlJc w:val="left"/>
      <w:pPr>
        <w:ind w:left="3289" w:hanging="260"/>
      </w:pPr>
      <w:rPr>
        <w:rFonts w:hint="default"/>
        <w:lang w:val="ru-RU" w:eastAsia="ru-RU" w:bidi="ru-RU"/>
      </w:rPr>
    </w:lvl>
    <w:lvl w:ilvl="3" w:tplc="FA9E4204">
      <w:numFmt w:val="bullet"/>
      <w:lvlText w:val="•"/>
      <w:lvlJc w:val="left"/>
      <w:pPr>
        <w:ind w:left="4283" w:hanging="260"/>
      </w:pPr>
      <w:rPr>
        <w:rFonts w:hint="default"/>
        <w:lang w:val="ru-RU" w:eastAsia="ru-RU" w:bidi="ru-RU"/>
      </w:rPr>
    </w:lvl>
    <w:lvl w:ilvl="4" w:tplc="DF2A010A">
      <w:numFmt w:val="bullet"/>
      <w:lvlText w:val="•"/>
      <w:lvlJc w:val="left"/>
      <w:pPr>
        <w:ind w:left="5278" w:hanging="260"/>
      </w:pPr>
      <w:rPr>
        <w:rFonts w:hint="default"/>
        <w:lang w:val="ru-RU" w:eastAsia="ru-RU" w:bidi="ru-RU"/>
      </w:rPr>
    </w:lvl>
    <w:lvl w:ilvl="5" w:tplc="35A45AB8">
      <w:numFmt w:val="bullet"/>
      <w:lvlText w:val="•"/>
      <w:lvlJc w:val="left"/>
      <w:pPr>
        <w:ind w:left="6273" w:hanging="260"/>
      </w:pPr>
      <w:rPr>
        <w:rFonts w:hint="default"/>
        <w:lang w:val="ru-RU" w:eastAsia="ru-RU" w:bidi="ru-RU"/>
      </w:rPr>
    </w:lvl>
    <w:lvl w:ilvl="6" w:tplc="A64E8006">
      <w:numFmt w:val="bullet"/>
      <w:lvlText w:val="•"/>
      <w:lvlJc w:val="left"/>
      <w:pPr>
        <w:ind w:left="7267" w:hanging="260"/>
      </w:pPr>
      <w:rPr>
        <w:rFonts w:hint="default"/>
        <w:lang w:val="ru-RU" w:eastAsia="ru-RU" w:bidi="ru-RU"/>
      </w:rPr>
    </w:lvl>
    <w:lvl w:ilvl="7" w:tplc="F86854E4">
      <w:numFmt w:val="bullet"/>
      <w:lvlText w:val="•"/>
      <w:lvlJc w:val="left"/>
      <w:pPr>
        <w:ind w:left="8262" w:hanging="260"/>
      </w:pPr>
      <w:rPr>
        <w:rFonts w:hint="default"/>
        <w:lang w:val="ru-RU" w:eastAsia="ru-RU" w:bidi="ru-RU"/>
      </w:rPr>
    </w:lvl>
    <w:lvl w:ilvl="8" w:tplc="0BF895DC">
      <w:numFmt w:val="bullet"/>
      <w:lvlText w:val="•"/>
      <w:lvlJc w:val="left"/>
      <w:pPr>
        <w:ind w:left="9257" w:hanging="260"/>
      </w:pPr>
      <w:rPr>
        <w:rFonts w:hint="default"/>
        <w:lang w:val="ru-RU" w:eastAsia="ru-RU" w:bidi="ru-RU"/>
      </w:rPr>
    </w:lvl>
  </w:abstractNum>
  <w:abstractNum w:abstractNumId="2" w15:restartNumberingAfterBreak="0">
    <w:nsid w:val="04210D68"/>
    <w:multiLevelType w:val="hybridMultilevel"/>
    <w:tmpl w:val="E5C68C2E"/>
    <w:lvl w:ilvl="0" w:tplc="45DC619C">
      <w:numFmt w:val="bullet"/>
      <w:lvlText w:val="-"/>
      <w:lvlJc w:val="left"/>
      <w:pPr>
        <w:ind w:left="680" w:hanging="140"/>
      </w:pPr>
      <w:rPr>
        <w:rFonts w:ascii="Times New Roman" w:eastAsia="Times New Roman" w:hAnsi="Times New Roman" w:cs="Times New Roman" w:hint="default"/>
        <w:w w:val="99"/>
        <w:sz w:val="24"/>
        <w:szCs w:val="24"/>
        <w:lang w:val="ru-RU" w:eastAsia="ru-RU" w:bidi="ru-RU"/>
      </w:rPr>
    </w:lvl>
    <w:lvl w:ilvl="1" w:tplc="0A90949C">
      <w:numFmt w:val="bullet"/>
      <w:lvlText w:val="-"/>
      <w:lvlJc w:val="left"/>
      <w:pPr>
        <w:ind w:left="680" w:hanging="140"/>
      </w:pPr>
      <w:rPr>
        <w:rFonts w:ascii="Times New Roman" w:eastAsia="Times New Roman" w:hAnsi="Times New Roman" w:cs="Times New Roman" w:hint="default"/>
        <w:w w:val="99"/>
        <w:sz w:val="24"/>
        <w:szCs w:val="24"/>
        <w:lang w:val="ru-RU" w:eastAsia="ru-RU" w:bidi="ru-RU"/>
      </w:rPr>
    </w:lvl>
    <w:lvl w:ilvl="2" w:tplc="D1F0920E">
      <w:numFmt w:val="bullet"/>
      <w:lvlText w:val="•"/>
      <w:lvlJc w:val="left"/>
      <w:pPr>
        <w:ind w:left="2793" w:hanging="140"/>
      </w:pPr>
      <w:rPr>
        <w:rFonts w:hint="default"/>
        <w:lang w:val="ru-RU" w:eastAsia="ru-RU" w:bidi="ru-RU"/>
      </w:rPr>
    </w:lvl>
    <w:lvl w:ilvl="3" w:tplc="BDD66144">
      <w:numFmt w:val="bullet"/>
      <w:lvlText w:val="•"/>
      <w:lvlJc w:val="left"/>
      <w:pPr>
        <w:ind w:left="3849" w:hanging="140"/>
      </w:pPr>
      <w:rPr>
        <w:rFonts w:hint="default"/>
        <w:lang w:val="ru-RU" w:eastAsia="ru-RU" w:bidi="ru-RU"/>
      </w:rPr>
    </w:lvl>
    <w:lvl w:ilvl="4" w:tplc="E3F261F6">
      <w:numFmt w:val="bullet"/>
      <w:lvlText w:val="•"/>
      <w:lvlJc w:val="left"/>
      <w:pPr>
        <w:ind w:left="4906" w:hanging="140"/>
      </w:pPr>
      <w:rPr>
        <w:rFonts w:hint="default"/>
        <w:lang w:val="ru-RU" w:eastAsia="ru-RU" w:bidi="ru-RU"/>
      </w:rPr>
    </w:lvl>
    <w:lvl w:ilvl="5" w:tplc="A8BA6D5A">
      <w:numFmt w:val="bullet"/>
      <w:lvlText w:val="•"/>
      <w:lvlJc w:val="left"/>
      <w:pPr>
        <w:ind w:left="5963" w:hanging="140"/>
      </w:pPr>
      <w:rPr>
        <w:rFonts w:hint="default"/>
        <w:lang w:val="ru-RU" w:eastAsia="ru-RU" w:bidi="ru-RU"/>
      </w:rPr>
    </w:lvl>
    <w:lvl w:ilvl="6" w:tplc="ABC8CC84">
      <w:numFmt w:val="bullet"/>
      <w:lvlText w:val="•"/>
      <w:lvlJc w:val="left"/>
      <w:pPr>
        <w:ind w:left="7019" w:hanging="140"/>
      </w:pPr>
      <w:rPr>
        <w:rFonts w:hint="default"/>
        <w:lang w:val="ru-RU" w:eastAsia="ru-RU" w:bidi="ru-RU"/>
      </w:rPr>
    </w:lvl>
    <w:lvl w:ilvl="7" w:tplc="619E7530">
      <w:numFmt w:val="bullet"/>
      <w:lvlText w:val="•"/>
      <w:lvlJc w:val="left"/>
      <w:pPr>
        <w:ind w:left="8076" w:hanging="140"/>
      </w:pPr>
      <w:rPr>
        <w:rFonts w:hint="default"/>
        <w:lang w:val="ru-RU" w:eastAsia="ru-RU" w:bidi="ru-RU"/>
      </w:rPr>
    </w:lvl>
    <w:lvl w:ilvl="8" w:tplc="3C341ED0">
      <w:numFmt w:val="bullet"/>
      <w:lvlText w:val="•"/>
      <w:lvlJc w:val="left"/>
      <w:pPr>
        <w:ind w:left="9133" w:hanging="140"/>
      </w:pPr>
      <w:rPr>
        <w:rFonts w:hint="default"/>
        <w:lang w:val="ru-RU" w:eastAsia="ru-RU" w:bidi="ru-RU"/>
      </w:rPr>
    </w:lvl>
  </w:abstractNum>
  <w:abstractNum w:abstractNumId="3" w15:restartNumberingAfterBreak="0">
    <w:nsid w:val="047826C9"/>
    <w:multiLevelType w:val="hybridMultilevel"/>
    <w:tmpl w:val="3B8A8844"/>
    <w:lvl w:ilvl="0" w:tplc="099017D8">
      <w:start w:val="1"/>
      <w:numFmt w:val="decimal"/>
      <w:lvlText w:val="%1."/>
      <w:lvlJc w:val="left"/>
      <w:pPr>
        <w:ind w:left="1280" w:hanging="240"/>
      </w:pPr>
      <w:rPr>
        <w:rFonts w:hint="default"/>
        <w:i/>
        <w:spacing w:val="-2"/>
        <w:w w:val="100"/>
        <w:lang w:val="ru-RU" w:eastAsia="ru-RU" w:bidi="ru-RU"/>
      </w:rPr>
    </w:lvl>
    <w:lvl w:ilvl="1" w:tplc="FFDC45D0">
      <w:numFmt w:val="bullet"/>
      <w:lvlText w:val="•"/>
      <w:lvlJc w:val="left"/>
      <w:pPr>
        <w:ind w:left="2276" w:hanging="240"/>
      </w:pPr>
      <w:rPr>
        <w:rFonts w:hint="default"/>
        <w:lang w:val="ru-RU" w:eastAsia="ru-RU" w:bidi="ru-RU"/>
      </w:rPr>
    </w:lvl>
    <w:lvl w:ilvl="2" w:tplc="C2165F9C">
      <w:numFmt w:val="bullet"/>
      <w:lvlText w:val="•"/>
      <w:lvlJc w:val="left"/>
      <w:pPr>
        <w:ind w:left="3273" w:hanging="240"/>
      </w:pPr>
      <w:rPr>
        <w:rFonts w:hint="default"/>
        <w:lang w:val="ru-RU" w:eastAsia="ru-RU" w:bidi="ru-RU"/>
      </w:rPr>
    </w:lvl>
    <w:lvl w:ilvl="3" w:tplc="38E86A18">
      <w:numFmt w:val="bullet"/>
      <w:lvlText w:val="•"/>
      <w:lvlJc w:val="left"/>
      <w:pPr>
        <w:ind w:left="4269" w:hanging="240"/>
      </w:pPr>
      <w:rPr>
        <w:rFonts w:hint="default"/>
        <w:lang w:val="ru-RU" w:eastAsia="ru-RU" w:bidi="ru-RU"/>
      </w:rPr>
    </w:lvl>
    <w:lvl w:ilvl="4" w:tplc="AFCCA482">
      <w:numFmt w:val="bullet"/>
      <w:lvlText w:val="•"/>
      <w:lvlJc w:val="left"/>
      <w:pPr>
        <w:ind w:left="5266" w:hanging="240"/>
      </w:pPr>
      <w:rPr>
        <w:rFonts w:hint="default"/>
        <w:lang w:val="ru-RU" w:eastAsia="ru-RU" w:bidi="ru-RU"/>
      </w:rPr>
    </w:lvl>
    <w:lvl w:ilvl="5" w:tplc="95069608">
      <w:numFmt w:val="bullet"/>
      <w:lvlText w:val="•"/>
      <w:lvlJc w:val="left"/>
      <w:pPr>
        <w:ind w:left="6263" w:hanging="240"/>
      </w:pPr>
      <w:rPr>
        <w:rFonts w:hint="default"/>
        <w:lang w:val="ru-RU" w:eastAsia="ru-RU" w:bidi="ru-RU"/>
      </w:rPr>
    </w:lvl>
    <w:lvl w:ilvl="6" w:tplc="592A2BBE">
      <w:numFmt w:val="bullet"/>
      <w:lvlText w:val="•"/>
      <w:lvlJc w:val="left"/>
      <w:pPr>
        <w:ind w:left="7259" w:hanging="240"/>
      </w:pPr>
      <w:rPr>
        <w:rFonts w:hint="default"/>
        <w:lang w:val="ru-RU" w:eastAsia="ru-RU" w:bidi="ru-RU"/>
      </w:rPr>
    </w:lvl>
    <w:lvl w:ilvl="7" w:tplc="96E4147C">
      <w:numFmt w:val="bullet"/>
      <w:lvlText w:val="•"/>
      <w:lvlJc w:val="left"/>
      <w:pPr>
        <w:ind w:left="8256" w:hanging="240"/>
      </w:pPr>
      <w:rPr>
        <w:rFonts w:hint="default"/>
        <w:lang w:val="ru-RU" w:eastAsia="ru-RU" w:bidi="ru-RU"/>
      </w:rPr>
    </w:lvl>
    <w:lvl w:ilvl="8" w:tplc="47BEA1C4">
      <w:numFmt w:val="bullet"/>
      <w:lvlText w:val="•"/>
      <w:lvlJc w:val="left"/>
      <w:pPr>
        <w:ind w:left="9253" w:hanging="240"/>
      </w:pPr>
      <w:rPr>
        <w:rFonts w:hint="default"/>
        <w:lang w:val="ru-RU" w:eastAsia="ru-RU" w:bidi="ru-RU"/>
      </w:rPr>
    </w:lvl>
  </w:abstractNum>
  <w:abstractNum w:abstractNumId="4" w15:restartNumberingAfterBreak="0">
    <w:nsid w:val="047B1F70"/>
    <w:multiLevelType w:val="hybridMultilevel"/>
    <w:tmpl w:val="89562B56"/>
    <w:lvl w:ilvl="0" w:tplc="09428430">
      <w:start w:val="1"/>
      <w:numFmt w:val="decimal"/>
      <w:lvlText w:val="%1."/>
      <w:lvlJc w:val="left"/>
      <w:pPr>
        <w:ind w:left="1280" w:hanging="240"/>
      </w:pPr>
      <w:rPr>
        <w:rFonts w:ascii="Times New Roman" w:eastAsia="Times New Roman" w:hAnsi="Times New Roman" w:cs="Times New Roman" w:hint="default"/>
        <w:spacing w:val="-2"/>
        <w:w w:val="100"/>
        <w:sz w:val="24"/>
        <w:szCs w:val="24"/>
        <w:lang w:val="ru-RU" w:eastAsia="ru-RU" w:bidi="ru-RU"/>
      </w:rPr>
    </w:lvl>
    <w:lvl w:ilvl="1" w:tplc="B35682EC">
      <w:numFmt w:val="bullet"/>
      <w:lvlText w:val="•"/>
      <w:lvlJc w:val="left"/>
      <w:pPr>
        <w:ind w:left="3360" w:hanging="240"/>
      </w:pPr>
      <w:rPr>
        <w:rFonts w:hint="default"/>
        <w:lang w:val="ru-RU" w:eastAsia="ru-RU" w:bidi="ru-RU"/>
      </w:rPr>
    </w:lvl>
    <w:lvl w:ilvl="2" w:tplc="13A4C85A">
      <w:numFmt w:val="bullet"/>
      <w:lvlText w:val="•"/>
      <w:lvlJc w:val="left"/>
      <w:pPr>
        <w:ind w:left="4236" w:hanging="240"/>
      </w:pPr>
      <w:rPr>
        <w:rFonts w:hint="default"/>
        <w:lang w:val="ru-RU" w:eastAsia="ru-RU" w:bidi="ru-RU"/>
      </w:rPr>
    </w:lvl>
    <w:lvl w:ilvl="3" w:tplc="BF7457E4">
      <w:numFmt w:val="bullet"/>
      <w:lvlText w:val="•"/>
      <w:lvlJc w:val="left"/>
      <w:pPr>
        <w:ind w:left="5112" w:hanging="240"/>
      </w:pPr>
      <w:rPr>
        <w:rFonts w:hint="default"/>
        <w:lang w:val="ru-RU" w:eastAsia="ru-RU" w:bidi="ru-RU"/>
      </w:rPr>
    </w:lvl>
    <w:lvl w:ilvl="4" w:tplc="2682A1F8">
      <w:numFmt w:val="bullet"/>
      <w:lvlText w:val="•"/>
      <w:lvlJc w:val="left"/>
      <w:pPr>
        <w:ind w:left="5988" w:hanging="240"/>
      </w:pPr>
      <w:rPr>
        <w:rFonts w:hint="default"/>
        <w:lang w:val="ru-RU" w:eastAsia="ru-RU" w:bidi="ru-RU"/>
      </w:rPr>
    </w:lvl>
    <w:lvl w:ilvl="5" w:tplc="0FC2E4C8">
      <w:numFmt w:val="bullet"/>
      <w:lvlText w:val="•"/>
      <w:lvlJc w:val="left"/>
      <w:pPr>
        <w:ind w:left="6865" w:hanging="240"/>
      </w:pPr>
      <w:rPr>
        <w:rFonts w:hint="default"/>
        <w:lang w:val="ru-RU" w:eastAsia="ru-RU" w:bidi="ru-RU"/>
      </w:rPr>
    </w:lvl>
    <w:lvl w:ilvl="6" w:tplc="660A2BB2">
      <w:numFmt w:val="bullet"/>
      <w:lvlText w:val="•"/>
      <w:lvlJc w:val="left"/>
      <w:pPr>
        <w:ind w:left="7741" w:hanging="240"/>
      </w:pPr>
      <w:rPr>
        <w:rFonts w:hint="default"/>
        <w:lang w:val="ru-RU" w:eastAsia="ru-RU" w:bidi="ru-RU"/>
      </w:rPr>
    </w:lvl>
    <w:lvl w:ilvl="7" w:tplc="9AC60C14">
      <w:numFmt w:val="bullet"/>
      <w:lvlText w:val="•"/>
      <w:lvlJc w:val="left"/>
      <w:pPr>
        <w:ind w:left="8617" w:hanging="240"/>
      </w:pPr>
      <w:rPr>
        <w:rFonts w:hint="default"/>
        <w:lang w:val="ru-RU" w:eastAsia="ru-RU" w:bidi="ru-RU"/>
      </w:rPr>
    </w:lvl>
    <w:lvl w:ilvl="8" w:tplc="BCC8F52C">
      <w:numFmt w:val="bullet"/>
      <w:lvlText w:val="•"/>
      <w:lvlJc w:val="left"/>
      <w:pPr>
        <w:ind w:left="9493" w:hanging="240"/>
      </w:pPr>
      <w:rPr>
        <w:rFonts w:hint="default"/>
        <w:lang w:val="ru-RU" w:eastAsia="ru-RU" w:bidi="ru-RU"/>
      </w:rPr>
    </w:lvl>
  </w:abstractNum>
  <w:abstractNum w:abstractNumId="5" w15:restartNumberingAfterBreak="0">
    <w:nsid w:val="06993BE0"/>
    <w:multiLevelType w:val="hybridMultilevel"/>
    <w:tmpl w:val="A4D05D7E"/>
    <w:lvl w:ilvl="0" w:tplc="2EFA931C">
      <w:start w:val="1"/>
      <w:numFmt w:val="decimal"/>
      <w:lvlText w:val="%1."/>
      <w:lvlJc w:val="left"/>
      <w:pPr>
        <w:ind w:left="680" w:hanging="358"/>
      </w:pPr>
      <w:rPr>
        <w:rFonts w:ascii="Times New Roman" w:eastAsia="Times New Roman" w:hAnsi="Times New Roman" w:cs="Times New Roman" w:hint="default"/>
        <w:spacing w:val="-4"/>
        <w:w w:val="100"/>
        <w:sz w:val="24"/>
        <w:szCs w:val="24"/>
        <w:lang w:val="ru-RU" w:eastAsia="ru-RU" w:bidi="ru-RU"/>
      </w:rPr>
    </w:lvl>
    <w:lvl w:ilvl="1" w:tplc="FF7E34C6">
      <w:numFmt w:val="bullet"/>
      <w:lvlText w:val="•"/>
      <w:lvlJc w:val="left"/>
      <w:pPr>
        <w:ind w:left="1736" w:hanging="358"/>
      </w:pPr>
      <w:rPr>
        <w:rFonts w:hint="default"/>
        <w:lang w:val="ru-RU" w:eastAsia="ru-RU" w:bidi="ru-RU"/>
      </w:rPr>
    </w:lvl>
    <w:lvl w:ilvl="2" w:tplc="F8160FA2">
      <w:numFmt w:val="bullet"/>
      <w:lvlText w:val="•"/>
      <w:lvlJc w:val="left"/>
      <w:pPr>
        <w:ind w:left="2793" w:hanging="358"/>
      </w:pPr>
      <w:rPr>
        <w:rFonts w:hint="default"/>
        <w:lang w:val="ru-RU" w:eastAsia="ru-RU" w:bidi="ru-RU"/>
      </w:rPr>
    </w:lvl>
    <w:lvl w:ilvl="3" w:tplc="2AC64F62">
      <w:numFmt w:val="bullet"/>
      <w:lvlText w:val="•"/>
      <w:lvlJc w:val="left"/>
      <w:pPr>
        <w:ind w:left="3849" w:hanging="358"/>
      </w:pPr>
      <w:rPr>
        <w:rFonts w:hint="default"/>
        <w:lang w:val="ru-RU" w:eastAsia="ru-RU" w:bidi="ru-RU"/>
      </w:rPr>
    </w:lvl>
    <w:lvl w:ilvl="4" w:tplc="C82CF282">
      <w:numFmt w:val="bullet"/>
      <w:lvlText w:val="•"/>
      <w:lvlJc w:val="left"/>
      <w:pPr>
        <w:ind w:left="4906" w:hanging="358"/>
      </w:pPr>
      <w:rPr>
        <w:rFonts w:hint="default"/>
        <w:lang w:val="ru-RU" w:eastAsia="ru-RU" w:bidi="ru-RU"/>
      </w:rPr>
    </w:lvl>
    <w:lvl w:ilvl="5" w:tplc="07FC9EE4">
      <w:numFmt w:val="bullet"/>
      <w:lvlText w:val="•"/>
      <w:lvlJc w:val="left"/>
      <w:pPr>
        <w:ind w:left="5963" w:hanging="358"/>
      </w:pPr>
      <w:rPr>
        <w:rFonts w:hint="default"/>
        <w:lang w:val="ru-RU" w:eastAsia="ru-RU" w:bidi="ru-RU"/>
      </w:rPr>
    </w:lvl>
    <w:lvl w:ilvl="6" w:tplc="30CA1A86">
      <w:numFmt w:val="bullet"/>
      <w:lvlText w:val="•"/>
      <w:lvlJc w:val="left"/>
      <w:pPr>
        <w:ind w:left="7019" w:hanging="358"/>
      </w:pPr>
      <w:rPr>
        <w:rFonts w:hint="default"/>
        <w:lang w:val="ru-RU" w:eastAsia="ru-RU" w:bidi="ru-RU"/>
      </w:rPr>
    </w:lvl>
    <w:lvl w:ilvl="7" w:tplc="05224726">
      <w:numFmt w:val="bullet"/>
      <w:lvlText w:val="•"/>
      <w:lvlJc w:val="left"/>
      <w:pPr>
        <w:ind w:left="8076" w:hanging="358"/>
      </w:pPr>
      <w:rPr>
        <w:rFonts w:hint="default"/>
        <w:lang w:val="ru-RU" w:eastAsia="ru-RU" w:bidi="ru-RU"/>
      </w:rPr>
    </w:lvl>
    <w:lvl w:ilvl="8" w:tplc="E4F05DBE">
      <w:numFmt w:val="bullet"/>
      <w:lvlText w:val="•"/>
      <w:lvlJc w:val="left"/>
      <w:pPr>
        <w:ind w:left="9133" w:hanging="358"/>
      </w:pPr>
      <w:rPr>
        <w:rFonts w:hint="default"/>
        <w:lang w:val="ru-RU" w:eastAsia="ru-RU" w:bidi="ru-RU"/>
      </w:rPr>
    </w:lvl>
  </w:abstractNum>
  <w:abstractNum w:abstractNumId="6" w15:restartNumberingAfterBreak="0">
    <w:nsid w:val="0D1B74B3"/>
    <w:multiLevelType w:val="multilevel"/>
    <w:tmpl w:val="1690F724"/>
    <w:lvl w:ilvl="0">
      <w:start w:val="4"/>
      <w:numFmt w:val="decimal"/>
      <w:lvlText w:val="%1."/>
      <w:lvlJc w:val="left"/>
      <w:pPr>
        <w:ind w:left="920" w:hanging="240"/>
      </w:pPr>
      <w:rPr>
        <w:rFonts w:ascii="Times New Roman" w:eastAsia="Times New Roman" w:hAnsi="Times New Roman" w:cs="Times New Roman" w:hint="default"/>
        <w:spacing w:val="-2"/>
        <w:w w:val="100"/>
        <w:sz w:val="24"/>
        <w:szCs w:val="24"/>
        <w:lang w:val="ru-RU" w:eastAsia="ru-RU" w:bidi="ru-RU"/>
      </w:rPr>
    </w:lvl>
    <w:lvl w:ilvl="1">
      <w:start w:val="1"/>
      <w:numFmt w:val="decimal"/>
      <w:lvlText w:val="%1.%2"/>
      <w:lvlJc w:val="left"/>
      <w:pPr>
        <w:ind w:left="1040" w:hanging="360"/>
      </w:pPr>
      <w:rPr>
        <w:rFonts w:ascii="Times New Roman" w:eastAsia="Times New Roman" w:hAnsi="Times New Roman" w:cs="Times New Roman" w:hint="default"/>
        <w:spacing w:val="-2"/>
        <w:w w:val="100"/>
        <w:sz w:val="24"/>
        <w:szCs w:val="24"/>
        <w:lang w:val="ru-RU" w:eastAsia="ru-RU" w:bidi="ru-RU"/>
      </w:rPr>
    </w:lvl>
    <w:lvl w:ilvl="2">
      <w:numFmt w:val="bullet"/>
      <w:lvlText w:val="•"/>
      <w:lvlJc w:val="left"/>
      <w:pPr>
        <w:ind w:left="2174" w:hanging="360"/>
      </w:pPr>
      <w:rPr>
        <w:rFonts w:hint="default"/>
        <w:lang w:val="ru-RU" w:eastAsia="ru-RU" w:bidi="ru-RU"/>
      </w:rPr>
    </w:lvl>
    <w:lvl w:ilvl="3">
      <w:numFmt w:val="bullet"/>
      <w:lvlText w:val="•"/>
      <w:lvlJc w:val="left"/>
      <w:pPr>
        <w:ind w:left="3308" w:hanging="360"/>
      </w:pPr>
      <w:rPr>
        <w:rFonts w:hint="default"/>
        <w:lang w:val="ru-RU" w:eastAsia="ru-RU" w:bidi="ru-RU"/>
      </w:rPr>
    </w:lvl>
    <w:lvl w:ilvl="4">
      <w:numFmt w:val="bullet"/>
      <w:lvlText w:val="•"/>
      <w:lvlJc w:val="left"/>
      <w:pPr>
        <w:ind w:left="4442" w:hanging="360"/>
      </w:pPr>
      <w:rPr>
        <w:rFonts w:hint="default"/>
        <w:lang w:val="ru-RU" w:eastAsia="ru-RU" w:bidi="ru-RU"/>
      </w:rPr>
    </w:lvl>
    <w:lvl w:ilvl="5">
      <w:numFmt w:val="bullet"/>
      <w:lvlText w:val="•"/>
      <w:lvlJc w:val="left"/>
      <w:pPr>
        <w:ind w:left="5576" w:hanging="360"/>
      </w:pPr>
      <w:rPr>
        <w:rFonts w:hint="default"/>
        <w:lang w:val="ru-RU" w:eastAsia="ru-RU" w:bidi="ru-RU"/>
      </w:rPr>
    </w:lvl>
    <w:lvl w:ilvl="6">
      <w:numFmt w:val="bullet"/>
      <w:lvlText w:val="•"/>
      <w:lvlJc w:val="left"/>
      <w:pPr>
        <w:ind w:left="6710" w:hanging="360"/>
      </w:pPr>
      <w:rPr>
        <w:rFonts w:hint="default"/>
        <w:lang w:val="ru-RU" w:eastAsia="ru-RU" w:bidi="ru-RU"/>
      </w:rPr>
    </w:lvl>
    <w:lvl w:ilvl="7">
      <w:numFmt w:val="bullet"/>
      <w:lvlText w:val="•"/>
      <w:lvlJc w:val="left"/>
      <w:pPr>
        <w:ind w:left="7844" w:hanging="360"/>
      </w:pPr>
      <w:rPr>
        <w:rFonts w:hint="default"/>
        <w:lang w:val="ru-RU" w:eastAsia="ru-RU" w:bidi="ru-RU"/>
      </w:rPr>
    </w:lvl>
    <w:lvl w:ilvl="8">
      <w:numFmt w:val="bullet"/>
      <w:lvlText w:val="•"/>
      <w:lvlJc w:val="left"/>
      <w:pPr>
        <w:ind w:left="8978" w:hanging="360"/>
      </w:pPr>
      <w:rPr>
        <w:rFonts w:hint="default"/>
        <w:lang w:val="ru-RU" w:eastAsia="ru-RU" w:bidi="ru-RU"/>
      </w:rPr>
    </w:lvl>
  </w:abstractNum>
  <w:abstractNum w:abstractNumId="7" w15:restartNumberingAfterBreak="0">
    <w:nsid w:val="149E3761"/>
    <w:multiLevelType w:val="hybridMultilevel"/>
    <w:tmpl w:val="68A64632"/>
    <w:lvl w:ilvl="0" w:tplc="38C40AC2">
      <w:numFmt w:val="bullet"/>
      <w:lvlText w:val=""/>
      <w:lvlJc w:val="left"/>
      <w:pPr>
        <w:ind w:left="680" w:hanging="720"/>
      </w:pPr>
      <w:rPr>
        <w:rFonts w:ascii="Symbol" w:eastAsia="Symbol" w:hAnsi="Symbol" w:cs="Symbol" w:hint="default"/>
        <w:w w:val="100"/>
        <w:sz w:val="24"/>
        <w:szCs w:val="24"/>
        <w:lang w:val="ru-RU" w:eastAsia="ru-RU" w:bidi="ru-RU"/>
      </w:rPr>
    </w:lvl>
    <w:lvl w:ilvl="1" w:tplc="042ED496">
      <w:numFmt w:val="bullet"/>
      <w:lvlText w:val="•"/>
      <w:lvlJc w:val="left"/>
      <w:pPr>
        <w:ind w:left="1736" w:hanging="720"/>
      </w:pPr>
      <w:rPr>
        <w:rFonts w:hint="default"/>
        <w:lang w:val="ru-RU" w:eastAsia="ru-RU" w:bidi="ru-RU"/>
      </w:rPr>
    </w:lvl>
    <w:lvl w:ilvl="2" w:tplc="FDF8CD60">
      <w:numFmt w:val="bullet"/>
      <w:lvlText w:val="•"/>
      <w:lvlJc w:val="left"/>
      <w:pPr>
        <w:ind w:left="2793" w:hanging="720"/>
      </w:pPr>
      <w:rPr>
        <w:rFonts w:hint="default"/>
        <w:lang w:val="ru-RU" w:eastAsia="ru-RU" w:bidi="ru-RU"/>
      </w:rPr>
    </w:lvl>
    <w:lvl w:ilvl="3" w:tplc="596AB1FC">
      <w:numFmt w:val="bullet"/>
      <w:lvlText w:val="•"/>
      <w:lvlJc w:val="left"/>
      <w:pPr>
        <w:ind w:left="3849" w:hanging="720"/>
      </w:pPr>
      <w:rPr>
        <w:rFonts w:hint="default"/>
        <w:lang w:val="ru-RU" w:eastAsia="ru-RU" w:bidi="ru-RU"/>
      </w:rPr>
    </w:lvl>
    <w:lvl w:ilvl="4" w:tplc="990015D8">
      <w:numFmt w:val="bullet"/>
      <w:lvlText w:val="•"/>
      <w:lvlJc w:val="left"/>
      <w:pPr>
        <w:ind w:left="4906" w:hanging="720"/>
      </w:pPr>
      <w:rPr>
        <w:rFonts w:hint="default"/>
        <w:lang w:val="ru-RU" w:eastAsia="ru-RU" w:bidi="ru-RU"/>
      </w:rPr>
    </w:lvl>
    <w:lvl w:ilvl="5" w:tplc="593A8FAC">
      <w:numFmt w:val="bullet"/>
      <w:lvlText w:val="•"/>
      <w:lvlJc w:val="left"/>
      <w:pPr>
        <w:ind w:left="5963" w:hanging="720"/>
      </w:pPr>
      <w:rPr>
        <w:rFonts w:hint="default"/>
        <w:lang w:val="ru-RU" w:eastAsia="ru-RU" w:bidi="ru-RU"/>
      </w:rPr>
    </w:lvl>
    <w:lvl w:ilvl="6" w:tplc="52B08BCE">
      <w:numFmt w:val="bullet"/>
      <w:lvlText w:val="•"/>
      <w:lvlJc w:val="left"/>
      <w:pPr>
        <w:ind w:left="7019" w:hanging="720"/>
      </w:pPr>
      <w:rPr>
        <w:rFonts w:hint="default"/>
        <w:lang w:val="ru-RU" w:eastAsia="ru-RU" w:bidi="ru-RU"/>
      </w:rPr>
    </w:lvl>
    <w:lvl w:ilvl="7" w:tplc="EA729B74">
      <w:numFmt w:val="bullet"/>
      <w:lvlText w:val="•"/>
      <w:lvlJc w:val="left"/>
      <w:pPr>
        <w:ind w:left="8076" w:hanging="720"/>
      </w:pPr>
      <w:rPr>
        <w:rFonts w:hint="default"/>
        <w:lang w:val="ru-RU" w:eastAsia="ru-RU" w:bidi="ru-RU"/>
      </w:rPr>
    </w:lvl>
    <w:lvl w:ilvl="8" w:tplc="53AC5EA6">
      <w:numFmt w:val="bullet"/>
      <w:lvlText w:val="•"/>
      <w:lvlJc w:val="left"/>
      <w:pPr>
        <w:ind w:left="9133" w:hanging="720"/>
      </w:pPr>
      <w:rPr>
        <w:rFonts w:hint="default"/>
        <w:lang w:val="ru-RU" w:eastAsia="ru-RU" w:bidi="ru-RU"/>
      </w:rPr>
    </w:lvl>
  </w:abstractNum>
  <w:abstractNum w:abstractNumId="8" w15:restartNumberingAfterBreak="0">
    <w:nsid w:val="194F1413"/>
    <w:multiLevelType w:val="hybridMultilevel"/>
    <w:tmpl w:val="AF4A4504"/>
    <w:lvl w:ilvl="0" w:tplc="043CCD64">
      <w:numFmt w:val="bullet"/>
      <w:lvlText w:val="-"/>
      <w:lvlJc w:val="left"/>
      <w:pPr>
        <w:ind w:left="1179" w:hanging="140"/>
      </w:pPr>
      <w:rPr>
        <w:rFonts w:ascii="Times New Roman" w:eastAsia="Times New Roman" w:hAnsi="Times New Roman" w:cs="Times New Roman" w:hint="default"/>
        <w:w w:val="99"/>
        <w:sz w:val="24"/>
        <w:szCs w:val="24"/>
        <w:lang w:val="ru-RU" w:eastAsia="ru-RU" w:bidi="ru-RU"/>
      </w:rPr>
    </w:lvl>
    <w:lvl w:ilvl="1" w:tplc="F9F61226">
      <w:numFmt w:val="bullet"/>
      <w:lvlText w:val="•"/>
      <w:lvlJc w:val="left"/>
      <w:pPr>
        <w:ind w:left="2186" w:hanging="140"/>
      </w:pPr>
      <w:rPr>
        <w:rFonts w:hint="default"/>
        <w:lang w:val="ru-RU" w:eastAsia="ru-RU" w:bidi="ru-RU"/>
      </w:rPr>
    </w:lvl>
    <w:lvl w:ilvl="2" w:tplc="9A3A1B8E">
      <w:numFmt w:val="bullet"/>
      <w:lvlText w:val="•"/>
      <w:lvlJc w:val="left"/>
      <w:pPr>
        <w:ind w:left="3193" w:hanging="140"/>
      </w:pPr>
      <w:rPr>
        <w:rFonts w:hint="default"/>
        <w:lang w:val="ru-RU" w:eastAsia="ru-RU" w:bidi="ru-RU"/>
      </w:rPr>
    </w:lvl>
    <w:lvl w:ilvl="3" w:tplc="86D04162">
      <w:numFmt w:val="bullet"/>
      <w:lvlText w:val="•"/>
      <w:lvlJc w:val="left"/>
      <w:pPr>
        <w:ind w:left="4199" w:hanging="140"/>
      </w:pPr>
      <w:rPr>
        <w:rFonts w:hint="default"/>
        <w:lang w:val="ru-RU" w:eastAsia="ru-RU" w:bidi="ru-RU"/>
      </w:rPr>
    </w:lvl>
    <w:lvl w:ilvl="4" w:tplc="9CBAF4EE">
      <w:numFmt w:val="bullet"/>
      <w:lvlText w:val="•"/>
      <w:lvlJc w:val="left"/>
      <w:pPr>
        <w:ind w:left="5206" w:hanging="140"/>
      </w:pPr>
      <w:rPr>
        <w:rFonts w:hint="default"/>
        <w:lang w:val="ru-RU" w:eastAsia="ru-RU" w:bidi="ru-RU"/>
      </w:rPr>
    </w:lvl>
    <w:lvl w:ilvl="5" w:tplc="DE4456CE">
      <w:numFmt w:val="bullet"/>
      <w:lvlText w:val="•"/>
      <w:lvlJc w:val="left"/>
      <w:pPr>
        <w:ind w:left="6213" w:hanging="140"/>
      </w:pPr>
      <w:rPr>
        <w:rFonts w:hint="default"/>
        <w:lang w:val="ru-RU" w:eastAsia="ru-RU" w:bidi="ru-RU"/>
      </w:rPr>
    </w:lvl>
    <w:lvl w:ilvl="6" w:tplc="91DC19EE">
      <w:numFmt w:val="bullet"/>
      <w:lvlText w:val="•"/>
      <w:lvlJc w:val="left"/>
      <w:pPr>
        <w:ind w:left="7219" w:hanging="140"/>
      </w:pPr>
      <w:rPr>
        <w:rFonts w:hint="default"/>
        <w:lang w:val="ru-RU" w:eastAsia="ru-RU" w:bidi="ru-RU"/>
      </w:rPr>
    </w:lvl>
    <w:lvl w:ilvl="7" w:tplc="3182C54A">
      <w:numFmt w:val="bullet"/>
      <w:lvlText w:val="•"/>
      <w:lvlJc w:val="left"/>
      <w:pPr>
        <w:ind w:left="8226" w:hanging="140"/>
      </w:pPr>
      <w:rPr>
        <w:rFonts w:hint="default"/>
        <w:lang w:val="ru-RU" w:eastAsia="ru-RU" w:bidi="ru-RU"/>
      </w:rPr>
    </w:lvl>
    <w:lvl w:ilvl="8" w:tplc="27346F22">
      <w:numFmt w:val="bullet"/>
      <w:lvlText w:val="•"/>
      <w:lvlJc w:val="left"/>
      <w:pPr>
        <w:ind w:left="9233" w:hanging="140"/>
      </w:pPr>
      <w:rPr>
        <w:rFonts w:hint="default"/>
        <w:lang w:val="ru-RU" w:eastAsia="ru-RU" w:bidi="ru-RU"/>
      </w:rPr>
    </w:lvl>
  </w:abstractNum>
  <w:abstractNum w:abstractNumId="9" w15:restartNumberingAfterBreak="0">
    <w:nsid w:val="1BAE0D5C"/>
    <w:multiLevelType w:val="hybridMultilevel"/>
    <w:tmpl w:val="74D81736"/>
    <w:lvl w:ilvl="0" w:tplc="CFA6BEC2">
      <w:start w:val="1"/>
      <w:numFmt w:val="decimal"/>
      <w:lvlText w:val="%1."/>
      <w:lvlJc w:val="left"/>
      <w:pPr>
        <w:ind w:left="680" w:hanging="439"/>
      </w:pPr>
      <w:rPr>
        <w:rFonts w:ascii="Times New Roman" w:eastAsia="Times New Roman" w:hAnsi="Times New Roman" w:cs="Times New Roman" w:hint="default"/>
        <w:spacing w:val="-30"/>
        <w:w w:val="100"/>
        <w:sz w:val="24"/>
        <w:szCs w:val="24"/>
        <w:lang w:val="ru-RU" w:eastAsia="ru-RU" w:bidi="ru-RU"/>
      </w:rPr>
    </w:lvl>
    <w:lvl w:ilvl="1" w:tplc="BED45A44">
      <w:numFmt w:val="bullet"/>
      <w:lvlText w:val="•"/>
      <w:lvlJc w:val="left"/>
      <w:pPr>
        <w:ind w:left="1736" w:hanging="439"/>
      </w:pPr>
      <w:rPr>
        <w:rFonts w:hint="default"/>
        <w:lang w:val="ru-RU" w:eastAsia="ru-RU" w:bidi="ru-RU"/>
      </w:rPr>
    </w:lvl>
    <w:lvl w:ilvl="2" w:tplc="36164FC6">
      <w:numFmt w:val="bullet"/>
      <w:lvlText w:val="•"/>
      <w:lvlJc w:val="left"/>
      <w:pPr>
        <w:ind w:left="2793" w:hanging="439"/>
      </w:pPr>
      <w:rPr>
        <w:rFonts w:hint="default"/>
        <w:lang w:val="ru-RU" w:eastAsia="ru-RU" w:bidi="ru-RU"/>
      </w:rPr>
    </w:lvl>
    <w:lvl w:ilvl="3" w:tplc="EC147058">
      <w:numFmt w:val="bullet"/>
      <w:lvlText w:val="•"/>
      <w:lvlJc w:val="left"/>
      <w:pPr>
        <w:ind w:left="3849" w:hanging="439"/>
      </w:pPr>
      <w:rPr>
        <w:rFonts w:hint="default"/>
        <w:lang w:val="ru-RU" w:eastAsia="ru-RU" w:bidi="ru-RU"/>
      </w:rPr>
    </w:lvl>
    <w:lvl w:ilvl="4" w:tplc="69D0B6CA">
      <w:numFmt w:val="bullet"/>
      <w:lvlText w:val="•"/>
      <w:lvlJc w:val="left"/>
      <w:pPr>
        <w:ind w:left="4906" w:hanging="439"/>
      </w:pPr>
      <w:rPr>
        <w:rFonts w:hint="default"/>
        <w:lang w:val="ru-RU" w:eastAsia="ru-RU" w:bidi="ru-RU"/>
      </w:rPr>
    </w:lvl>
    <w:lvl w:ilvl="5" w:tplc="13306AD6">
      <w:numFmt w:val="bullet"/>
      <w:lvlText w:val="•"/>
      <w:lvlJc w:val="left"/>
      <w:pPr>
        <w:ind w:left="5963" w:hanging="439"/>
      </w:pPr>
      <w:rPr>
        <w:rFonts w:hint="default"/>
        <w:lang w:val="ru-RU" w:eastAsia="ru-RU" w:bidi="ru-RU"/>
      </w:rPr>
    </w:lvl>
    <w:lvl w:ilvl="6" w:tplc="23B2B956">
      <w:numFmt w:val="bullet"/>
      <w:lvlText w:val="•"/>
      <w:lvlJc w:val="left"/>
      <w:pPr>
        <w:ind w:left="7019" w:hanging="439"/>
      </w:pPr>
      <w:rPr>
        <w:rFonts w:hint="default"/>
        <w:lang w:val="ru-RU" w:eastAsia="ru-RU" w:bidi="ru-RU"/>
      </w:rPr>
    </w:lvl>
    <w:lvl w:ilvl="7" w:tplc="8662CBB6">
      <w:numFmt w:val="bullet"/>
      <w:lvlText w:val="•"/>
      <w:lvlJc w:val="left"/>
      <w:pPr>
        <w:ind w:left="8076" w:hanging="439"/>
      </w:pPr>
      <w:rPr>
        <w:rFonts w:hint="default"/>
        <w:lang w:val="ru-RU" w:eastAsia="ru-RU" w:bidi="ru-RU"/>
      </w:rPr>
    </w:lvl>
    <w:lvl w:ilvl="8" w:tplc="8AE285A0">
      <w:numFmt w:val="bullet"/>
      <w:lvlText w:val="•"/>
      <w:lvlJc w:val="left"/>
      <w:pPr>
        <w:ind w:left="9133" w:hanging="439"/>
      </w:pPr>
      <w:rPr>
        <w:rFonts w:hint="default"/>
        <w:lang w:val="ru-RU" w:eastAsia="ru-RU" w:bidi="ru-RU"/>
      </w:rPr>
    </w:lvl>
  </w:abstractNum>
  <w:abstractNum w:abstractNumId="10" w15:restartNumberingAfterBreak="0">
    <w:nsid w:val="1C674E05"/>
    <w:multiLevelType w:val="hybridMultilevel"/>
    <w:tmpl w:val="AF3AE142"/>
    <w:lvl w:ilvl="0" w:tplc="389AFB16">
      <w:start w:val="1"/>
      <w:numFmt w:val="decimal"/>
      <w:lvlText w:val="%1."/>
      <w:lvlJc w:val="left"/>
      <w:pPr>
        <w:ind w:left="1280" w:hanging="240"/>
      </w:pPr>
      <w:rPr>
        <w:rFonts w:ascii="Times New Roman" w:eastAsia="Times New Roman" w:hAnsi="Times New Roman" w:cs="Times New Roman" w:hint="default"/>
        <w:spacing w:val="-2"/>
        <w:w w:val="100"/>
        <w:sz w:val="24"/>
        <w:szCs w:val="24"/>
        <w:lang w:val="ru-RU" w:eastAsia="ru-RU" w:bidi="ru-RU"/>
      </w:rPr>
    </w:lvl>
    <w:lvl w:ilvl="1" w:tplc="41B8C14A">
      <w:numFmt w:val="bullet"/>
      <w:lvlText w:val="•"/>
      <w:lvlJc w:val="left"/>
      <w:pPr>
        <w:ind w:left="2276" w:hanging="240"/>
      </w:pPr>
      <w:rPr>
        <w:rFonts w:hint="default"/>
        <w:lang w:val="ru-RU" w:eastAsia="ru-RU" w:bidi="ru-RU"/>
      </w:rPr>
    </w:lvl>
    <w:lvl w:ilvl="2" w:tplc="E1865B22">
      <w:numFmt w:val="bullet"/>
      <w:lvlText w:val="•"/>
      <w:lvlJc w:val="left"/>
      <w:pPr>
        <w:ind w:left="3273" w:hanging="240"/>
      </w:pPr>
      <w:rPr>
        <w:rFonts w:hint="default"/>
        <w:lang w:val="ru-RU" w:eastAsia="ru-RU" w:bidi="ru-RU"/>
      </w:rPr>
    </w:lvl>
    <w:lvl w:ilvl="3" w:tplc="7CCAAEEC">
      <w:numFmt w:val="bullet"/>
      <w:lvlText w:val="•"/>
      <w:lvlJc w:val="left"/>
      <w:pPr>
        <w:ind w:left="4269" w:hanging="240"/>
      </w:pPr>
      <w:rPr>
        <w:rFonts w:hint="default"/>
        <w:lang w:val="ru-RU" w:eastAsia="ru-RU" w:bidi="ru-RU"/>
      </w:rPr>
    </w:lvl>
    <w:lvl w:ilvl="4" w:tplc="3D8ED1AA">
      <w:numFmt w:val="bullet"/>
      <w:lvlText w:val="•"/>
      <w:lvlJc w:val="left"/>
      <w:pPr>
        <w:ind w:left="5266" w:hanging="240"/>
      </w:pPr>
      <w:rPr>
        <w:rFonts w:hint="default"/>
        <w:lang w:val="ru-RU" w:eastAsia="ru-RU" w:bidi="ru-RU"/>
      </w:rPr>
    </w:lvl>
    <w:lvl w:ilvl="5" w:tplc="1F882EBE">
      <w:numFmt w:val="bullet"/>
      <w:lvlText w:val="•"/>
      <w:lvlJc w:val="left"/>
      <w:pPr>
        <w:ind w:left="6263" w:hanging="240"/>
      </w:pPr>
      <w:rPr>
        <w:rFonts w:hint="default"/>
        <w:lang w:val="ru-RU" w:eastAsia="ru-RU" w:bidi="ru-RU"/>
      </w:rPr>
    </w:lvl>
    <w:lvl w:ilvl="6" w:tplc="AF8E6786">
      <w:numFmt w:val="bullet"/>
      <w:lvlText w:val="•"/>
      <w:lvlJc w:val="left"/>
      <w:pPr>
        <w:ind w:left="7259" w:hanging="240"/>
      </w:pPr>
      <w:rPr>
        <w:rFonts w:hint="default"/>
        <w:lang w:val="ru-RU" w:eastAsia="ru-RU" w:bidi="ru-RU"/>
      </w:rPr>
    </w:lvl>
    <w:lvl w:ilvl="7" w:tplc="0A5266CA">
      <w:numFmt w:val="bullet"/>
      <w:lvlText w:val="•"/>
      <w:lvlJc w:val="left"/>
      <w:pPr>
        <w:ind w:left="8256" w:hanging="240"/>
      </w:pPr>
      <w:rPr>
        <w:rFonts w:hint="default"/>
        <w:lang w:val="ru-RU" w:eastAsia="ru-RU" w:bidi="ru-RU"/>
      </w:rPr>
    </w:lvl>
    <w:lvl w:ilvl="8" w:tplc="C834F790">
      <w:numFmt w:val="bullet"/>
      <w:lvlText w:val="•"/>
      <w:lvlJc w:val="left"/>
      <w:pPr>
        <w:ind w:left="9253" w:hanging="240"/>
      </w:pPr>
      <w:rPr>
        <w:rFonts w:hint="default"/>
        <w:lang w:val="ru-RU" w:eastAsia="ru-RU" w:bidi="ru-RU"/>
      </w:rPr>
    </w:lvl>
  </w:abstractNum>
  <w:abstractNum w:abstractNumId="11" w15:restartNumberingAfterBreak="0">
    <w:nsid w:val="20A47314"/>
    <w:multiLevelType w:val="multilevel"/>
    <w:tmpl w:val="C09EF350"/>
    <w:lvl w:ilvl="0">
      <w:start w:val="1"/>
      <w:numFmt w:val="decimal"/>
      <w:lvlText w:val="%1."/>
      <w:lvlJc w:val="left"/>
      <w:pPr>
        <w:ind w:left="920" w:hanging="240"/>
      </w:pPr>
      <w:rPr>
        <w:rFonts w:ascii="Times New Roman" w:eastAsia="Times New Roman" w:hAnsi="Times New Roman" w:cs="Times New Roman" w:hint="default"/>
        <w:spacing w:val="-2"/>
        <w:w w:val="100"/>
        <w:sz w:val="24"/>
        <w:szCs w:val="24"/>
        <w:lang w:val="ru-RU" w:eastAsia="ru-RU" w:bidi="ru-RU"/>
      </w:rPr>
    </w:lvl>
    <w:lvl w:ilvl="1">
      <w:start w:val="1"/>
      <w:numFmt w:val="decimal"/>
      <w:lvlText w:val="%1.%2"/>
      <w:lvlJc w:val="left"/>
      <w:pPr>
        <w:ind w:left="680" w:hanging="471"/>
      </w:pPr>
      <w:rPr>
        <w:rFonts w:ascii="Times New Roman" w:eastAsia="Times New Roman" w:hAnsi="Times New Roman" w:cs="Times New Roman" w:hint="default"/>
        <w:spacing w:val="-12"/>
        <w:w w:val="100"/>
        <w:sz w:val="24"/>
        <w:szCs w:val="24"/>
        <w:lang w:val="ru-RU" w:eastAsia="ru-RU" w:bidi="ru-RU"/>
      </w:rPr>
    </w:lvl>
    <w:lvl w:ilvl="2">
      <w:numFmt w:val="bullet"/>
      <w:lvlText w:val="•"/>
      <w:lvlJc w:val="left"/>
      <w:pPr>
        <w:ind w:left="2067" w:hanging="471"/>
      </w:pPr>
      <w:rPr>
        <w:rFonts w:hint="default"/>
        <w:lang w:val="ru-RU" w:eastAsia="ru-RU" w:bidi="ru-RU"/>
      </w:rPr>
    </w:lvl>
    <w:lvl w:ilvl="3">
      <w:numFmt w:val="bullet"/>
      <w:lvlText w:val="•"/>
      <w:lvlJc w:val="left"/>
      <w:pPr>
        <w:ind w:left="3214" w:hanging="471"/>
      </w:pPr>
      <w:rPr>
        <w:rFonts w:hint="default"/>
        <w:lang w:val="ru-RU" w:eastAsia="ru-RU" w:bidi="ru-RU"/>
      </w:rPr>
    </w:lvl>
    <w:lvl w:ilvl="4">
      <w:numFmt w:val="bullet"/>
      <w:lvlText w:val="•"/>
      <w:lvlJc w:val="left"/>
      <w:pPr>
        <w:ind w:left="4362" w:hanging="471"/>
      </w:pPr>
      <w:rPr>
        <w:rFonts w:hint="default"/>
        <w:lang w:val="ru-RU" w:eastAsia="ru-RU" w:bidi="ru-RU"/>
      </w:rPr>
    </w:lvl>
    <w:lvl w:ilvl="5">
      <w:numFmt w:val="bullet"/>
      <w:lvlText w:val="•"/>
      <w:lvlJc w:val="left"/>
      <w:pPr>
        <w:ind w:left="5509" w:hanging="471"/>
      </w:pPr>
      <w:rPr>
        <w:rFonts w:hint="default"/>
        <w:lang w:val="ru-RU" w:eastAsia="ru-RU" w:bidi="ru-RU"/>
      </w:rPr>
    </w:lvl>
    <w:lvl w:ilvl="6">
      <w:numFmt w:val="bullet"/>
      <w:lvlText w:val="•"/>
      <w:lvlJc w:val="left"/>
      <w:pPr>
        <w:ind w:left="6656" w:hanging="471"/>
      </w:pPr>
      <w:rPr>
        <w:rFonts w:hint="default"/>
        <w:lang w:val="ru-RU" w:eastAsia="ru-RU" w:bidi="ru-RU"/>
      </w:rPr>
    </w:lvl>
    <w:lvl w:ilvl="7">
      <w:numFmt w:val="bullet"/>
      <w:lvlText w:val="•"/>
      <w:lvlJc w:val="left"/>
      <w:pPr>
        <w:ind w:left="7804" w:hanging="471"/>
      </w:pPr>
      <w:rPr>
        <w:rFonts w:hint="default"/>
        <w:lang w:val="ru-RU" w:eastAsia="ru-RU" w:bidi="ru-RU"/>
      </w:rPr>
    </w:lvl>
    <w:lvl w:ilvl="8">
      <w:numFmt w:val="bullet"/>
      <w:lvlText w:val="•"/>
      <w:lvlJc w:val="left"/>
      <w:pPr>
        <w:ind w:left="8951" w:hanging="471"/>
      </w:pPr>
      <w:rPr>
        <w:rFonts w:hint="default"/>
        <w:lang w:val="ru-RU" w:eastAsia="ru-RU" w:bidi="ru-RU"/>
      </w:rPr>
    </w:lvl>
  </w:abstractNum>
  <w:abstractNum w:abstractNumId="12" w15:restartNumberingAfterBreak="0">
    <w:nsid w:val="22C92123"/>
    <w:multiLevelType w:val="hybridMultilevel"/>
    <w:tmpl w:val="F800ACB4"/>
    <w:lvl w:ilvl="0" w:tplc="2BC825F8">
      <w:numFmt w:val="bullet"/>
      <w:lvlText w:val="-"/>
      <w:lvlJc w:val="left"/>
      <w:pPr>
        <w:ind w:left="680" w:hanging="171"/>
      </w:pPr>
      <w:rPr>
        <w:rFonts w:ascii="Times New Roman" w:eastAsia="Times New Roman" w:hAnsi="Times New Roman" w:cs="Times New Roman" w:hint="default"/>
        <w:spacing w:val="-30"/>
        <w:w w:val="99"/>
        <w:sz w:val="24"/>
        <w:szCs w:val="24"/>
        <w:lang w:val="ru-RU" w:eastAsia="ru-RU" w:bidi="ru-RU"/>
      </w:rPr>
    </w:lvl>
    <w:lvl w:ilvl="1" w:tplc="22789AC2">
      <w:numFmt w:val="bullet"/>
      <w:lvlText w:val="•"/>
      <w:lvlJc w:val="left"/>
      <w:pPr>
        <w:ind w:left="1736" w:hanging="171"/>
      </w:pPr>
      <w:rPr>
        <w:rFonts w:hint="default"/>
        <w:lang w:val="ru-RU" w:eastAsia="ru-RU" w:bidi="ru-RU"/>
      </w:rPr>
    </w:lvl>
    <w:lvl w:ilvl="2" w:tplc="AD3E8E82">
      <w:numFmt w:val="bullet"/>
      <w:lvlText w:val="•"/>
      <w:lvlJc w:val="left"/>
      <w:pPr>
        <w:ind w:left="2793" w:hanging="171"/>
      </w:pPr>
      <w:rPr>
        <w:rFonts w:hint="default"/>
        <w:lang w:val="ru-RU" w:eastAsia="ru-RU" w:bidi="ru-RU"/>
      </w:rPr>
    </w:lvl>
    <w:lvl w:ilvl="3" w:tplc="B9A0AA9A">
      <w:numFmt w:val="bullet"/>
      <w:lvlText w:val="•"/>
      <w:lvlJc w:val="left"/>
      <w:pPr>
        <w:ind w:left="3849" w:hanging="171"/>
      </w:pPr>
      <w:rPr>
        <w:rFonts w:hint="default"/>
        <w:lang w:val="ru-RU" w:eastAsia="ru-RU" w:bidi="ru-RU"/>
      </w:rPr>
    </w:lvl>
    <w:lvl w:ilvl="4" w:tplc="580C428E">
      <w:numFmt w:val="bullet"/>
      <w:lvlText w:val="•"/>
      <w:lvlJc w:val="left"/>
      <w:pPr>
        <w:ind w:left="4906" w:hanging="171"/>
      </w:pPr>
      <w:rPr>
        <w:rFonts w:hint="default"/>
        <w:lang w:val="ru-RU" w:eastAsia="ru-RU" w:bidi="ru-RU"/>
      </w:rPr>
    </w:lvl>
    <w:lvl w:ilvl="5" w:tplc="9EB4D8A4">
      <w:numFmt w:val="bullet"/>
      <w:lvlText w:val="•"/>
      <w:lvlJc w:val="left"/>
      <w:pPr>
        <w:ind w:left="5963" w:hanging="171"/>
      </w:pPr>
      <w:rPr>
        <w:rFonts w:hint="default"/>
        <w:lang w:val="ru-RU" w:eastAsia="ru-RU" w:bidi="ru-RU"/>
      </w:rPr>
    </w:lvl>
    <w:lvl w:ilvl="6" w:tplc="A02AE8E6">
      <w:numFmt w:val="bullet"/>
      <w:lvlText w:val="•"/>
      <w:lvlJc w:val="left"/>
      <w:pPr>
        <w:ind w:left="7019" w:hanging="171"/>
      </w:pPr>
      <w:rPr>
        <w:rFonts w:hint="default"/>
        <w:lang w:val="ru-RU" w:eastAsia="ru-RU" w:bidi="ru-RU"/>
      </w:rPr>
    </w:lvl>
    <w:lvl w:ilvl="7" w:tplc="5AA6E73A">
      <w:numFmt w:val="bullet"/>
      <w:lvlText w:val="•"/>
      <w:lvlJc w:val="left"/>
      <w:pPr>
        <w:ind w:left="8076" w:hanging="171"/>
      </w:pPr>
      <w:rPr>
        <w:rFonts w:hint="default"/>
        <w:lang w:val="ru-RU" w:eastAsia="ru-RU" w:bidi="ru-RU"/>
      </w:rPr>
    </w:lvl>
    <w:lvl w:ilvl="8" w:tplc="4D30C3CE">
      <w:numFmt w:val="bullet"/>
      <w:lvlText w:val="•"/>
      <w:lvlJc w:val="left"/>
      <w:pPr>
        <w:ind w:left="9133" w:hanging="171"/>
      </w:pPr>
      <w:rPr>
        <w:rFonts w:hint="default"/>
        <w:lang w:val="ru-RU" w:eastAsia="ru-RU" w:bidi="ru-RU"/>
      </w:rPr>
    </w:lvl>
  </w:abstractNum>
  <w:abstractNum w:abstractNumId="13" w15:restartNumberingAfterBreak="0">
    <w:nsid w:val="247C5E7B"/>
    <w:multiLevelType w:val="hybridMultilevel"/>
    <w:tmpl w:val="B36CDDA0"/>
    <w:lvl w:ilvl="0" w:tplc="00E83608">
      <w:start w:val="1"/>
      <w:numFmt w:val="decimal"/>
      <w:lvlText w:val="%1)"/>
      <w:lvlJc w:val="left"/>
      <w:pPr>
        <w:ind w:left="1635" w:hanging="248"/>
      </w:pPr>
      <w:rPr>
        <w:rFonts w:ascii="Times New Roman" w:eastAsia="Times New Roman" w:hAnsi="Times New Roman" w:cs="Times New Roman" w:hint="default"/>
        <w:spacing w:val="-5"/>
        <w:w w:val="100"/>
        <w:sz w:val="24"/>
        <w:szCs w:val="24"/>
        <w:lang w:val="ru-RU" w:eastAsia="ru-RU" w:bidi="ru-RU"/>
      </w:rPr>
    </w:lvl>
    <w:lvl w:ilvl="1" w:tplc="4CDE4240">
      <w:numFmt w:val="bullet"/>
      <w:lvlText w:val="•"/>
      <w:lvlJc w:val="left"/>
      <w:pPr>
        <w:ind w:left="2600" w:hanging="248"/>
      </w:pPr>
      <w:rPr>
        <w:rFonts w:hint="default"/>
        <w:lang w:val="ru-RU" w:eastAsia="ru-RU" w:bidi="ru-RU"/>
      </w:rPr>
    </w:lvl>
    <w:lvl w:ilvl="2" w:tplc="108C0F4C">
      <w:numFmt w:val="bullet"/>
      <w:lvlText w:val="•"/>
      <w:lvlJc w:val="left"/>
      <w:pPr>
        <w:ind w:left="3561" w:hanging="248"/>
      </w:pPr>
      <w:rPr>
        <w:rFonts w:hint="default"/>
        <w:lang w:val="ru-RU" w:eastAsia="ru-RU" w:bidi="ru-RU"/>
      </w:rPr>
    </w:lvl>
    <w:lvl w:ilvl="3" w:tplc="29B0A6EC">
      <w:numFmt w:val="bullet"/>
      <w:lvlText w:val="•"/>
      <w:lvlJc w:val="left"/>
      <w:pPr>
        <w:ind w:left="4521" w:hanging="248"/>
      </w:pPr>
      <w:rPr>
        <w:rFonts w:hint="default"/>
        <w:lang w:val="ru-RU" w:eastAsia="ru-RU" w:bidi="ru-RU"/>
      </w:rPr>
    </w:lvl>
    <w:lvl w:ilvl="4" w:tplc="35F44A48">
      <w:numFmt w:val="bullet"/>
      <w:lvlText w:val="•"/>
      <w:lvlJc w:val="left"/>
      <w:pPr>
        <w:ind w:left="5482" w:hanging="248"/>
      </w:pPr>
      <w:rPr>
        <w:rFonts w:hint="default"/>
        <w:lang w:val="ru-RU" w:eastAsia="ru-RU" w:bidi="ru-RU"/>
      </w:rPr>
    </w:lvl>
    <w:lvl w:ilvl="5" w:tplc="1CB25198">
      <w:numFmt w:val="bullet"/>
      <w:lvlText w:val="•"/>
      <w:lvlJc w:val="left"/>
      <w:pPr>
        <w:ind w:left="6443" w:hanging="248"/>
      </w:pPr>
      <w:rPr>
        <w:rFonts w:hint="default"/>
        <w:lang w:val="ru-RU" w:eastAsia="ru-RU" w:bidi="ru-RU"/>
      </w:rPr>
    </w:lvl>
    <w:lvl w:ilvl="6" w:tplc="9D4CE9D4">
      <w:numFmt w:val="bullet"/>
      <w:lvlText w:val="•"/>
      <w:lvlJc w:val="left"/>
      <w:pPr>
        <w:ind w:left="7403" w:hanging="248"/>
      </w:pPr>
      <w:rPr>
        <w:rFonts w:hint="default"/>
        <w:lang w:val="ru-RU" w:eastAsia="ru-RU" w:bidi="ru-RU"/>
      </w:rPr>
    </w:lvl>
    <w:lvl w:ilvl="7" w:tplc="1E3406EA">
      <w:numFmt w:val="bullet"/>
      <w:lvlText w:val="•"/>
      <w:lvlJc w:val="left"/>
      <w:pPr>
        <w:ind w:left="8364" w:hanging="248"/>
      </w:pPr>
      <w:rPr>
        <w:rFonts w:hint="default"/>
        <w:lang w:val="ru-RU" w:eastAsia="ru-RU" w:bidi="ru-RU"/>
      </w:rPr>
    </w:lvl>
    <w:lvl w:ilvl="8" w:tplc="9FCE36B8">
      <w:numFmt w:val="bullet"/>
      <w:lvlText w:val="•"/>
      <w:lvlJc w:val="left"/>
      <w:pPr>
        <w:ind w:left="9325" w:hanging="248"/>
      </w:pPr>
      <w:rPr>
        <w:rFonts w:hint="default"/>
        <w:lang w:val="ru-RU" w:eastAsia="ru-RU" w:bidi="ru-RU"/>
      </w:rPr>
    </w:lvl>
  </w:abstractNum>
  <w:abstractNum w:abstractNumId="14" w15:restartNumberingAfterBreak="0">
    <w:nsid w:val="24BD2EEF"/>
    <w:multiLevelType w:val="hybridMultilevel"/>
    <w:tmpl w:val="6A04BD46"/>
    <w:lvl w:ilvl="0" w:tplc="C720BB4E">
      <w:start w:val="1"/>
      <w:numFmt w:val="decimal"/>
      <w:lvlText w:val="%1."/>
      <w:lvlJc w:val="left"/>
      <w:pPr>
        <w:ind w:left="680" w:hanging="708"/>
      </w:pPr>
      <w:rPr>
        <w:rFonts w:ascii="Times New Roman" w:eastAsia="Times New Roman" w:hAnsi="Times New Roman" w:cs="Times New Roman" w:hint="default"/>
        <w:spacing w:val="-16"/>
        <w:w w:val="100"/>
        <w:sz w:val="24"/>
        <w:szCs w:val="24"/>
        <w:lang w:val="ru-RU" w:eastAsia="ru-RU" w:bidi="ru-RU"/>
      </w:rPr>
    </w:lvl>
    <w:lvl w:ilvl="1" w:tplc="4A0E9136">
      <w:start w:val="1"/>
      <w:numFmt w:val="decimal"/>
      <w:lvlText w:val="%2)"/>
      <w:lvlJc w:val="left"/>
      <w:pPr>
        <w:ind w:left="1792" w:hanging="260"/>
      </w:pPr>
      <w:rPr>
        <w:rFonts w:ascii="Times New Roman" w:eastAsia="Times New Roman" w:hAnsi="Times New Roman" w:cs="Times New Roman" w:hint="default"/>
        <w:spacing w:val="-1"/>
        <w:w w:val="100"/>
        <w:sz w:val="24"/>
        <w:szCs w:val="24"/>
        <w:lang w:val="ru-RU" w:eastAsia="ru-RU" w:bidi="ru-RU"/>
      </w:rPr>
    </w:lvl>
    <w:lvl w:ilvl="2" w:tplc="529A6E5E">
      <w:numFmt w:val="bullet"/>
      <w:lvlText w:val="•"/>
      <w:lvlJc w:val="left"/>
      <w:pPr>
        <w:ind w:left="2849" w:hanging="260"/>
      </w:pPr>
      <w:rPr>
        <w:rFonts w:hint="default"/>
        <w:lang w:val="ru-RU" w:eastAsia="ru-RU" w:bidi="ru-RU"/>
      </w:rPr>
    </w:lvl>
    <w:lvl w:ilvl="3" w:tplc="A0F8B9BE">
      <w:numFmt w:val="bullet"/>
      <w:lvlText w:val="•"/>
      <w:lvlJc w:val="left"/>
      <w:pPr>
        <w:ind w:left="3899" w:hanging="260"/>
      </w:pPr>
      <w:rPr>
        <w:rFonts w:hint="default"/>
        <w:lang w:val="ru-RU" w:eastAsia="ru-RU" w:bidi="ru-RU"/>
      </w:rPr>
    </w:lvl>
    <w:lvl w:ilvl="4" w:tplc="555C112A">
      <w:numFmt w:val="bullet"/>
      <w:lvlText w:val="•"/>
      <w:lvlJc w:val="left"/>
      <w:pPr>
        <w:ind w:left="4948" w:hanging="260"/>
      </w:pPr>
      <w:rPr>
        <w:rFonts w:hint="default"/>
        <w:lang w:val="ru-RU" w:eastAsia="ru-RU" w:bidi="ru-RU"/>
      </w:rPr>
    </w:lvl>
    <w:lvl w:ilvl="5" w:tplc="ED125A44">
      <w:numFmt w:val="bullet"/>
      <w:lvlText w:val="•"/>
      <w:lvlJc w:val="left"/>
      <w:pPr>
        <w:ind w:left="5998" w:hanging="260"/>
      </w:pPr>
      <w:rPr>
        <w:rFonts w:hint="default"/>
        <w:lang w:val="ru-RU" w:eastAsia="ru-RU" w:bidi="ru-RU"/>
      </w:rPr>
    </w:lvl>
    <w:lvl w:ilvl="6" w:tplc="4CF48908">
      <w:numFmt w:val="bullet"/>
      <w:lvlText w:val="•"/>
      <w:lvlJc w:val="left"/>
      <w:pPr>
        <w:ind w:left="7048" w:hanging="260"/>
      </w:pPr>
      <w:rPr>
        <w:rFonts w:hint="default"/>
        <w:lang w:val="ru-RU" w:eastAsia="ru-RU" w:bidi="ru-RU"/>
      </w:rPr>
    </w:lvl>
    <w:lvl w:ilvl="7" w:tplc="7966A8FE">
      <w:numFmt w:val="bullet"/>
      <w:lvlText w:val="•"/>
      <w:lvlJc w:val="left"/>
      <w:pPr>
        <w:ind w:left="8097" w:hanging="260"/>
      </w:pPr>
      <w:rPr>
        <w:rFonts w:hint="default"/>
        <w:lang w:val="ru-RU" w:eastAsia="ru-RU" w:bidi="ru-RU"/>
      </w:rPr>
    </w:lvl>
    <w:lvl w:ilvl="8" w:tplc="C6C4FFD2">
      <w:numFmt w:val="bullet"/>
      <w:lvlText w:val="•"/>
      <w:lvlJc w:val="left"/>
      <w:pPr>
        <w:ind w:left="9147" w:hanging="260"/>
      </w:pPr>
      <w:rPr>
        <w:rFonts w:hint="default"/>
        <w:lang w:val="ru-RU" w:eastAsia="ru-RU" w:bidi="ru-RU"/>
      </w:rPr>
    </w:lvl>
  </w:abstractNum>
  <w:abstractNum w:abstractNumId="15" w15:restartNumberingAfterBreak="0">
    <w:nsid w:val="2728554B"/>
    <w:multiLevelType w:val="hybridMultilevel"/>
    <w:tmpl w:val="E3A4A17A"/>
    <w:lvl w:ilvl="0" w:tplc="411655DE">
      <w:start w:val="1"/>
      <w:numFmt w:val="decimal"/>
      <w:lvlText w:val="%1)"/>
      <w:lvlJc w:val="left"/>
      <w:pPr>
        <w:ind w:left="680" w:hanging="341"/>
      </w:pPr>
      <w:rPr>
        <w:rFonts w:ascii="Times New Roman" w:eastAsia="Times New Roman" w:hAnsi="Times New Roman" w:cs="Times New Roman" w:hint="default"/>
        <w:spacing w:val="-3"/>
        <w:w w:val="100"/>
        <w:sz w:val="24"/>
        <w:szCs w:val="24"/>
        <w:lang w:val="ru-RU" w:eastAsia="ru-RU" w:bidi="ru-RU"/>
      </w:rPr>
    </w:lvl>
    <w:lvl w:ilvl="1" w:tplc="A3207FFE">
      <w:numFmt w:val="bullet"/>
      <w:lvlText w:val="•"/>
      <w:lvlJc w:val="left"/>
      <w:pPr>
        <w:ind w:left="1736" w:hanging="341"/>
      </w:pPr>
      <w:rPr>
        <w:rFonts w:hint="default"/>
        <w:lang w:val="ru-RU" w:eastAsia="ru-RU" w:bidi="ru-RU"/>
      </w:rPr>
    </w:lvl>
    <w:lvl w:ilvl="2" w:tplc="CE5C43C0">
      <w:numFmt w:val="bullet"/>
      <w:lvlText w:val="•"/>
      <w:lvlJc w:val="left"/>
      <w:pPr>
        <w:ind w:left="2793" w:hanging="341"/>
      </w:pPr>
      <w:rPr>
        <w:rFonts w:hint="default"/>
        <w:lang w:val="ru-RU" w:eastAsia="ru-RU" w:bidi="ru-RU"/>
      </w:rPr>
    </w:lvl>
    <w:lvl w:ilvl="3" w:tplc="86141E40">
      <w:numFmt w:val="bullet"/>
      <w:lvlText w:val="•"/>
      <w:lvlJc w:val="left"/>
      <w:pPr>
        <w:ind w:left="3849" w:hanging="341"/>
      </w:pPr>
      <w:rPr>
        <w:rFonts w:hint="default"/>
        <w:lang w:val="ru-RU" w:eastAsia="ru-RU" w:bidi="ru-RU"/>
      </w:rPr>
    </w:lvl>
    <w:lvl w:ilvl="4" w:tplc="D4DED784">
      <w:numFmt w:val="bullet"/>
      <w:lvlText w:val="•"/>
      <w:lvlJc w:val="left"/>
      <w:pPr>
        <w:ind w:left="4906" w:hanging="341"/>
      </w:pPr>
      <w:rPr>
        <w:rFonts w:hint="default"/>
        <w:lang w:val="ru-RU" w:eastAsia="ru-RU" w:bidi="ru-RU"/>
      </w:rPr>
    </w:lvl>
    <w:lvl w:ilvl="5" w:tplc="80501F0A">
      <w:numFmt w:val="bullet"/>
      <w:lvlText w:val="•"/>
      <w:lvlJc w:val="left"/>
      <w:pPr>
        <w:ind w:left="5963" w:hanging="341"/>
      </w:pPr>
      <w:rPr>
        <w:rFonts w:hint="default"/>
        <w:lang w:val="ru-RU" w:eastAsia="ru-RU" w:bidi="ru-RU"/>
      </w:rPr>
    </w:lvl>
    <w:lvl w:ilvl="6" w:tplc="2EEC64BA">
      <w:numFmt w:val="bullet"/>
      <w:lvlText w:val="•"/>
      <w:lvlJc w:val="left"/>
      <w:pPr>
        <w:ind w:left="7019" w:hanging="341"/>
      </w:pPr>
      <w:rPr>
        <w:rFonts w:hint="default"/>
        <w:lang w:val="ru-RU" w:eastAsia="ru-RU" w:bidi="ru-RU"/>
      </w:rPr>
    </w:lvl>
    <w:lvl w:ilvl="7" w:tplc="99F4A0D8">
      <w:numFmt w:val="bullet"/>
      <w:lvlText w:val="•"/>
      <w:lvlJc w:val="left"/>
      <w:pPr>
        <w:ind w:left="8076" w:hanging="341"/>
      </w:pPr>
      <w:rPr>
        <w:rFonts w:hint="default"/>
        <w:lang w:val="ru-RU" w:eastAsia="ru-RU" w:bidi="ru-RU"/>
      </w:rPr>
    </w:lvl>
    <w:lvl w:ilvl="8" w:tplc="16F075D0">
      <w:numFmt w:val="bullet"/>
      <w:lvlText w:val="•"/>
      <w:lvlJc w:val="left"/>
      <w:pPr>
        <w:ind w:left="9133" w:hanging="341"/>
      </w:pPr>
      <w:rPr>
        <w:rFonts w:hint="default"/>
        <w:lang w:val="ru-RU" w:eastAsia="ru-RU" w:bidi="ru-RU"/>
      </w:rPr>
    </w:lvl>
  </w:abstractNum>
  <w:abstractNum w:abstractNumId="16" w15:restartNumberingAfterBreak="0">
    <w:nsid w:val="28BD1A8B"/>
    <w:multiLevelType w:val="hybridMultilevel"/>
    <w:tmpl w:val="F73A1790"/>
    <w:lvl w:ilvl="0" w:tplc="4E187C74">
      <w:start w:val="1"/>
      <w:numFmt w:val="decimal"/>
      <w:lvlText w:val="%1."/>
      <w:lvlJc w:val="left"/>
      <w:pPr>
        <w:ind w:left="1280" w:hanging="240"/>
      </w:pPr>
      <w:rPr>
        <w:rFonts w:ascii="Times New Roman" w:eastAsia="Times New Roman" w:hAnsi="Times New Roman" w:cs="Times New Roman" w:hint="default"/>
        <w:b/>
        <w:bCs/>
        <w:i/>
        <w:spacing w:val="-2"/>
        <w:w w:val="100"/>
        <w:sz w:val="24"/>
        <w:szCs w:val="24"/>
        <w:lang w:val="ru-RU" w:eastAsia="ru-RU" w:bidi="ru-RU"/>
      </w:rPr>
    </w:lvl>
    <w:lvl w:ilvl="1" w:tplc="FB383FB8">
      <w:start w:val="1"/>
      <w:numFmt w:val="decimal"/>
      <w:lvlText w:val="%2."/>
      <w:lvlJc w:val="left"/>
      <w:pPr>
        <w:ind w:left="680" w:hanging="262"/>
      </w:pPr>
      <w:rPr>
        <w:rFonts w:ascii="Times New Roman" w:eastAsia="Times New Roman" w:hAnsi="Times New Roman" w:cs="Times New Roman" w:hint="default"/>
        <w:w w:val="100"/>
        <w:sz w:val="24"/>
        <w:szCs w:val="24"/>
        <w:lang w:val="ru-RU" w:eastAsia="ru-RU" w:bidi="ru-RU"/>
      </w:rPr>
    </w:lvl>
    <w:lvl w:ilvl="2" w:tplc="F48AE910">
      <w:numFmt w:val="bullet"/>
      <w:lvlText w:val="•"/>
      <w:lvlJc w:val="left"/>
      <w:pPr>
        <w:ind w:left="2640" w:hanging="262"/>
      </w:pPr>
      <w:rPr>
        <w:rFonts w:hint="default"/>
        <w:lang w:val="ru-RU" w:eastAsia="ru-RU" w:bidi="ru-RU"/>
      </w:rPr>
    </w:lvl>
    <w:lvl w:ilvl="3" w:tplc="B2EA729A">
      <w:numFmt w:val="bullet"/>
      <w:lvlText w:val="•"/>
      <w:lvlJc w:val="left"/>
      <w:pPr>
        <w:ind w:left="3715" w:hanging="262"/>
      </w:pPr>
      <w:rPr>
        <w:rFonts w:hint="default"/>
        <w:lang w:val="ru-RU" w:eastAsia="ru-RU" w:bidi="ru-RU"/>
      </w:rPr>
    </w:lvl>
    <w:lvl w:ilvl="4" w:tplc="D898E21E">
      <w:numFmt w:val="bullet"/>
      <w:lvlText w:val="•"/>
      <w:lvlJc w:val="left"/>
      <w:pPr>
        <w:ind w:left="4791" w:hanging="262"/>
      </w:pPr>
      <w:rPr>
        <w:rFonts w:hint="default"/>
        <w:lang w:val="ru-RU" w:eastAsia="ru-RU" w:bidi="ru-RU"/>
      </w:rPr>
    </w:lvl>
    <w:lvl w:ilvl="5" w:tplc="488A2C52">
      <w:numFmt w:val="bullet"/>
      <w:lvlText w:val="•"/>
      <w:lvlJc w:val="left"/>
      <w:pPr>
        <w:ind w:left="5867" w:hanging="262"/>
      </w:pPr>
      <w:rPr>
        <w:rFonts w:hint="default"/>
        <w:lang w:val="ru-RU" w:eastAsia="ru-RU" w:bidi="ru-RU"/>
      </w:rPr>
    </w:lvl>
    <w:lvl w:ilvl="6" w:tplc="BBBA65A4">
      <w:numFmt w:val="bullet"/>
      <w:lvlText w:val="•"/>
      <w:lvlJc w:val="left"/>
      <w:pPr>
        <w:ind w:left="6943" w:hanging="262"/>
      </w:pPr>
      <w:rPr>
        <w:rFonts w:hint="default"/>
        <w:lang w:val="ru-RU" w:eastAsia="ru-RU" w:bidi="ru-RU"/>
      </w:rPr>
    </w:lvl>
    <w:lvl w:ilvl="7" w:tplc="B04831B6">
      <w:numFmt w:val="bullet"/>
      <w:lvlText w:val="•"/>
      <w:lvlJc w:val="left"/>
      <w:pPr>
        <w:ind w:left="8019" w:hanging="262"/>
      </w:pPr>
      <w:rPr>
        <w:rFonts w:hint="default"/>
        <w:lang w:val="ru-RU" w:eastAsia="ru-RU" w:bidi="ru-RU"/>
      </w:rPr>
    </w:lvl>
    <w:lvl w:ilvl="8" w:tplc="5972F596">
      <w:numFmt w:val="bullet"/>
      <w:lvlText w:val="•"/>
      <w:lvlJc w:val="left"/>
      <w:pPr>
        <w:ind w:left="9094" w:hanging="262"/>
      </w:pPr>
      <w:rPr>
        <w:rFonts w:hint="default"/>
        <w:lang w:val="ru-RU" w:eastAsia="ru-RU" w:bidi="ru-RU"/>
      </w:rPr>
    </w:lvl>
  </w:abstractNum>
  <w:abstractNum w:abstractNumId="17" w15:restartNumberingAfterBreak="0">
    <w:nsid w:val="2E2918E3"/>
    <w:multiLevelType w:val="hybridMultilevel"/>
    <w:tmpl w:val="08C81BCE"/>
    <w:lvl w:ilvl="0" w:tplc="01DEE6D2">
      <w:start w:val="1"/>
      <w:numFmt w:val="decimal"/>
      <w:lvlText w:val="%1."/>
      <w:lvlJc w:val="left"/>
      <w:pPr>
        <w:ind w:left="4199" w:hanging="240"/>
      </w:pPr>
      <w:rPr>
        <w:rFonts w:ascii="Times New Roman" w:eastAsia="Times New Roman" w:hAnsi="Times New Roman" w:cs="Times New Roman" w:hint="default"/>
        <w:b/>
        <w:bCs/>
        <w:spacing w:val="-3"/>
        <w:w w:val="100"/>
        <w:sz w:val="24"/>
        <w:szCs w:val="24"/>
        <w:lang w:val="ru-RU" w:eastAsia="ru-RU" w:bidi="ru-RU"/>
      </w:rPr>
    </w:lvl>
    <w:lvl w:ilvl="1" w:tplc="CB2256DA">
      <w:start w:val="1"/>
      <w:numFmt w:val="upperRoman"/>
      <w:lvlText w:val="%2."/>
      <w:lvlJc w:val="left"/>
      <w:pPr>
        <w:ind w:left="4530" w:hanging="224"/>
      </w:pPr>
      <w:rPr>
        <w:rFonts w:ascii="Times New Roman" w:eastAsia="Times New Roman" w:hAnsi="Times New Roman" w:cs="Times New Roman" w:hint="default"/>
        <w:b/>
        <w:bCs/>
        <w:w w:val="99"/>
        <w:sz w:val="24"/>
        <w:szCs w:val="24"/>
        <w:lang w:val="ru-RU" w:eastAsia="ru-RU" w:bidi="ru-RU"/>
      </w:rPr>
    </w:lvl>
    <w:lvl w:ilvl="2" w:tplc="69D0BD2C">
      <w:numFmt w:val="bullet"/>
      <w:lvlText w:val="•"/>
      <w:lvlJc w:val="left"/>
      <w:pPr>
        <w:ind w:left="5285" w:hanging="224"/>
      </w:pPr>
      <w:rPr>
        <w:rFonts w:hint="default"/>
        <w:lang w:val="ru-RU" w:eastAsia="ru-RU" w:bidi="ru-RU"/>
      </w:rPr>
    </w:lvl>
    <w:lvl w:ilvl="3" w:tplc="C15EB004">
      <w:numFmt w:val="bullet"/>
      <w:lvlText w:val="•"/>
      <w:lvlJc w:val="left"/>
      <w:pPr>
        <w:ind w:left="6030" w:hanging="224"/>
      </w:pPr>
      <w:rPr>
        <w:rFonts w:hint="default"/>
        <w:lang w:val="ru-RU" w:eastAsia="ru-RU" w:bidi="ru-RU"/>
      </w:rPr>
    </w:lvl>
    <w:lvl w:ilvl="4" w:tplc="166EDD8C">
      <w:numFmt w:val="bullet"/>
      <w:lvlText w:val="•"/>
      <w:lvlJc w:val="left"/>
      <w:pPr>
        <w:ind w:left="6775" w:hanging="224"/>
      </w:pPr>
      <w:rPr>
        <w:rFonts w:hint="default"/>
        <w:lang w:val="ru-RU" w:eastAsia="ru-RU" w:bidi="ru-RU"/>
      </w:rPr>
    </w:lvl>
    <w:lvl w:ilvl="5" w:tplc="D1ECFE98">
      <w:numFmt w:val="bullet"/>
      <w:lvlText w:val="•"/>
      <w:lvlJc w:val="left"/>
      <w:pPr>
        <w:ind w:left="7520" w:hanging="224"/>
      </w:pPr>
      <w:rPr>
        <w:rFonts w:hint="default"/>
        <w:lang w:val="ru-RU" w:eastAsia="ru-RU" w:bidi="ru-RU"/>
      </w:rPr>
    </w:lvl>
    <w:lvl w:ilvl="6" w:tplc="9DA8A472">
      <w:numFmt w:val="bullet"/>
      <w:lvlText w:val="•"/>
      <w:lvlJc w:val="left"/>
      <w:pPr>
        <w:ind w:left="8265" w:hanging="224"/>
      </w:pPr>
      <w:rPr>
        <w:rFonts w:hint="default"/>
        <w:lang w:val="ru-RU" w:eastAsia="ru-RU" w:bidi="ru-RU"/>
      </w:rPr>
    </w:lvl>
    <w:lvl w:ilvl="7" w:tplc="1BF4AB24">
      <w:numFmt w:val="bullet"/>
      <w:lvlText w:val="•"/>
      <w:lvlJc w:val="left"/>
      <w:pPr>
        <w:ind w:left="9010" w:hanging="224"/>
      </w:pPr>
      <w:rPr>
        <w:rFonts w:hint="default"/>
        <w:lang w:val="ru-RU" w:eastAsia="ru-RU" w:bidi="ru-RU"/>
      </w:rPr>
    </w:lvl>
    <w:lvl w:ilvl="8" w:tplc="29EEE03C">
      <w:numFmt w:val="bullet"/>
      <w:lvlText w:val="•"/>
      <w:lvlJc w:val="left"/>
      <w:pPr>
        <w:ind w:left="9756" w:hanging="224"/>
      </w:pPr>
      <w:rPr>
        <w:rFonts w:hint="default"/>
        <w:lang w:val="ru-RU" w:eastAsia="ru-RU" w:bidi="ru-RU"/>
      </w:rPr>
    </w:lvl>
  </w:abstractNum>
  <w:abstractNum w:abstractNumId="18" w15:restartNumberingAfterBreak="0">
    <w:nsid w:val="30D04BE5"/>
    <w:multiLevelType w:val="hybridMultilevel"/>
    <w:tmpl w:val="B0762104"/>
    <w:lvl w:ilvl="0" w:tplc="E87A3B20">
      <w:numFmt w:val="bullet"/>
      <w:lvlText w:val="-"/>
      <w:lvlJc w:val="left"/>
      <w:pPr>
        <w:ind w:left="680" w:hanging="178"/>
      </w:pPr>
      <w:rPr>
        <w:rFonts w:ascii="Times New Roman" w:eastAsia="Times New Roman" w:hAnsi="Times New Roman" w:cs="Times New Roman" w:hint="default"/>
        <w:spacing w:val="-23"/>
        <w:w w:val="99"/>
        <w:sz w:val="24"/>
        <w:szCs w:val="24"/>
        <w:lang w:val="ru-RU" w:eastAsia="ru-RU" w:bidi="ru-RU"/>
      </w:rPr>
    </w:lvl>
    <w:lvl w:ilvl="1" w:tplc="AC9450F0">
      <w:numFmt w:val="bullet"/>
      <w:lvlText w:val="•"/>
      <w:lvlJc w:val="left"/>
      <w:pPr>
        <w:ind w:left="1736" w:hanging="178"/>
      </w:pPr>
      <w:rPr>
        <w:rFonts w:hint="default"/>
        <w:lang w:val="ru-RU" w:eastAsia="ru-RU" w:bidi="ru-RU"/>
      </w:rPr>
    </w:lvl>
    <w:lvl w:ilvl="2" w:tplc="9AD09152">
      <w:numFmt w:val="bullet"/>
      <w:lvlText w:val="•"/>
      <w:lvlJc w:val="left"/>
      <w:pPr>
        <w:ind w:left="2793" w:hanging="178"/>
      </w:pPr>
      <w:rPr>
        <w:rFonts w:hint="default"/>
        <w:lang w:val="ru-RU" w:eastAsia="ru-RU" w:bidi="ru-RU"/>
      </w:rPr>
    </w:lvl>
    <w:lvl w:ilvl="3" w:tplc="80325F22">
      <w:numFmt w:val="bullet"/>
      <w:lvlText w:val="•"/>
      <w:lvlJc w:val="left"/>
      <w:pPr>
        <w:ind w:left="3849" w:hanging="178"/>
      </w:pPr>
      <w:rPr>
        <w:rFonts w:hint="default"/>
        <w:lang w:val="ru-RU" w:eastAsia="ru-RU" w:bidi="ru-RU"/>
      </w:rPr>
    </w:lvl>
    <w:lvl w:ilvl="4" w:tplc="137602F2">
      <w:numFmt w:val="bullet"/>
      <w:lvlText w:val="•"/>
      <w:lvlJc w:val="left"/>
      <w:pPr>
        <w:ind w:left="4906" w:hanging="178"/>
      </w:pPr>
      <w:rPr>
        <w:rFonts w:hint="default"/>
        <w:lang w:val="ru-RU" w:eastAsia="ru-RU" w:bidi="ru-RU"/>
      </w:rPr>
    </w:lvl>
    <w:lvl w:ilvl="5" w:tplc="69147E0C">
      <w:numFmt w:val="bullet"/>
      <w:lvlText w:val="•"/>
      <w:lvlJc w:val="left"/>
      <w:pPr>
        <w:ind w:left="5963" w:hanging="178"/>
      </w:pPr>
      <w:rPr>
        <w:rFonts w:hint="default"/>
        <w:lang w:val="ru-RU" w:eastAsia="ru-RU" w:bidi="ru-RU"/>
      </w:rPr>
    </w:lvl>
    <w:lvl w:ilvl="6" w:tplc="09AC5090">
      <w:numFmt w:val="bullet"/>
      <w:lvlText w:val="•"/>
      <w:lvlJc w:val="left"/>
      <w:pPr>
        <w:ind w:left="7019" w:hanging="178"/>
      </w:pPr>
      <w:rPr>
        <w:rFonts w:hint="default"/>
        <w:lang w:val="ru-RU" w:eastAsia="ru-RU" w:bidi="ru-RU"/>
      </w:rPr>
    </w:lvl>
    <w:lvl w:ilvl="7" w:tplc="FD5C7F8C">
      <w:numFmt w:val="bullet"/>
      <w:lvlText w:val="•"/>
      <w:lvlJc w:val="left"/>
      <w:pPr>
        <w:ind w:left="8076" w:hanging="178"/>
      </w:pPr>
      <w:rPr>
        <w:rFonts w:hint="default"/>
        <w:lang w:val="ru-RU" w:eastAsia="ru-RU" w:bidi="ru-RU"/>
      </w:rPr>
    </w:lvl>
    <w:lvl w:ilvl="8" w:tplc="9446F072">
      <w:numFmt w:val="bullet"/>
      <w:lvlText w:val="•"/>
      <w:lvlJc w:val="left"/>
      <w:pPr>
        <w:ind w:left="9133" w:hanging="178"/>
      </w:pPr>
      <w:rPr>
        <w:rFonts w:hint="default"/>
        <w:lang w:val="ru-RU" w:eastAsia="ru-RU" w:bidi="ru-RU"/>
      </w:rPr>
    </w:lvl>
  </w:abstractNum>
  <w:abstractNum w:abstractNumId="19" w15:restartNumberingAfterBreak="0">
    <w:nsid w:val="31152E6F"/>
    <w:multiLevelType w:val="hybridMultilevel"/>
    <w:tmpl w:val="17E05542"/>
    <w:lvl w:ilvl="0" w:tplc="54361F72">
      <w:numFmt w:val="bullet"/>
      <w:lvlText w:val="-"/>
      <w:lvlJc w:val="left"/>
      <w:pPr>
        <w:ind w:left="680" w:hanging="144"/>
      </w:pPr>
      <w:rPr>
        <w:rFonts w:ascii="Times New Roman" w:eastAsia="Times New Roman" w:hAnsi="Times New Roman" w:cs="Times New Roman" w:hint="default"/>
        <w:w w:val="99"/>
        <w:sz w:val="24"/>
        <w:szCs w:val="24"/>
        <w:lang w:val="ru-RU" w:eastAsia="ru-RU" w:bidi="ru-RU"/>
      </w:rPr>
    </w:lvl>
    <w:lvl w:ilvl="1" w:tplc="B3A08212">
      <w:numFmt w:val="bullet"/>
      <w:lvlText w:val="•"/>
      <w:lvlJc w:val="left"/>
      <w:pPr>
        <w:ind w:left="1736" w:hanging="144"/>
      </w:pPr>
      <w:rPr>
        <w:rFonts w:hint="default"/>
        <w:lang w:val="ru-RU" w:eastAsia="ru-RU" w:bidi="ru-RU"/>
      </w:rPr>
    </w:lvl>
    <w:lvl w:ilvl="2" w:tplc="5872A2D0">
      <w:numFmt w:val="bullet"/>
      <w:lvlText w:val="•"/>
      <w:lvlJc w:val="left"/>
      <w:pPr>
        <w:ind w:left="2793" w:hanging="144"/>
      </w:pPr>
      <w:rPr>
        <w:rFonts w:hint="default"/>
        <w:lang w:val="ru-RU" w:eastAsia="ru-RU" w:bidi="ru-RU"/>
      </w:rPr>
    </w:lvl>
    <w:lvl w:ilvl="3" w:tplc="B1C08D2A">
      <w:numFmt w:val="bullet"/>
      <w:lvlText w:val="•"/>
      <w:lvlJc w:val="left"/>
      <w:pPr>
        <w:ind w:left="3849" w:hanging="144"/>
      </w:pPr>
      <w:rPr>
        <w:rFonts w:hint="default"/>
        <w:lang w:val="ru-RU" w:eastAsia="ru-RU" w:bidi="ru-RU"/>
      </w:rPr>
    </w:lvl>
    <w:lvl w:ilvl="4" w:tplc="264A3E08">
      <w:numFmt w:val="bullet"/>
      <w:lvlText w:val="•"/>
      <w:lvlJc w:val="left"/>
      <w:pPr>
        <w:ind w:left="4906" w:hanging="144"/>
      </w:pPr>
      <w:rPr>
        <w:rFonts w:hint="default"/>
        <w:lang w:val="ru-RU" w:eastAsia="ru-RU" w:bidi="ru-RU"/>
      </w:rPr>
    </w:lvl>
    <w:lvl w:ilvl="5" w:tplc="24A414A2">
      <w:numFmt w:val="bullet"/>
      <w:lvlText w:val="•"/>
      <w:lvlJc w:val="left"/>
      <w:pPr>
        <w:ind w:left="5963" w:hanging="144"/>
      </w:pPr>
      <w:rPr>
        <w:rFonts w:hint="default"/>
        <w:lang w:val="ru-RU" w:eastAsia="ru-RU" w:bidi="ru-RU"/>
      </w:rPr>
    </w:lvl>
    <w:lvl w:ilvl="6" w:tplc="F440F270">
      <w:numFmt w:val="bullet"/>
      <w:lvlText w:val="•"/>
      <w:lvlJc w:val="left"/>
      <w:pPr>
        <w:ind w:left="7019" w:hanging="144"/>
      </w:pPr>
      <w:rPr>
        <w:rFonts w:hint="default"/>
        <w:lang w:val="ru-RU" w:eastAsia="ru-RU" w:bidi="ru-RU"/>
      </w:rPr>
    </w:lvl>
    <w:lvl w:ilvl="7" w:tplc="74B22ADE">
      <w:numFmt w:val="bullet"/>
      <w:lvlText w:val="•"/>
      <w:lvlJc w:val="left"/>
      <w:pPr>
        <w:ind w:left="8076" w:hanging="144"/>
      </w:pPr>
      <w:rPr>
        <w:rFonts w:hint="default"/>
        <w:lang w:val="ru-RU" w:eastAsia="ru-RU" w:bidi="ru-RU"/>
      </w:rPr>
    </w:lvl>
    <w:lvl w:ilvl="8" w:tplc="CA5006F6">
      <w:numFmt w:val="bullet"/>
      <w:lvlText w:val="•"/>
      <w:lvlJc w:val="left"/>
      <w:pPr>
        <w:ind w:left="9133" w:hanging="144"/>
      </w:pPr>
      <w:rPr>
        <w:rFonts w:hint="default"/>
        <w:lang w:val="ru-RU" w:eastAsia="ru-RU" w:bidi="ru-RU"/>
      </w:rPr>
    </w:lvl>
  </w:abstractNum>
  <w:abstractNum w:abstractNumId="20" w15:restartNumberingAfterBreak="0">
    <w:nsid w:val="36452EDB"/>
    <w:multiLevelType w:val="hybridMultilevel"/>
    <w:tmpl w:val="74D48D2C"/>
    <w:lvl w:ilvl="0" w:tplc="6A8E3B76">
      <w:numFmt w:val="bullet"/>
      <w:lvlText w:val="–"/>
      <w:lvlJc w:val="left"/>
      <w:pPr>
        <w:ind w:left="680" w:hanging="353"/>
      </w:pPr>
      <w:rPr>
        <w:rFonts w:ascii="Times New Roman" w:eastAsia="Times New Roman" w:hAnsi="Times New Roman" w:cs="Times New Roman" w:hint="default"/>
        <w:spacing w:val="-10"/>
        <w:w w:val="100"/>
        <w:sz w:val="24"/>
        <w:szCs w:val="24"/>
        <w:lang w:val="ru-RU" w:eastAsia="ru-RU" w:bidi="ru-RU"/>
      </w:rPr>
    </w:lvl>
    <w:lvl w:ilvl="1" w:tplc="A2460176">
      <w:numFmt w:val="bullet"/>
      <w:lvlText w:val="•"/>
      <w:lvlJc w:val="left"/>
      <w:pPr>
        <w:ind w:left="1736" w:hanging="353"/>
      </w:pPr>
      <w:rPr>
        <w:rFonts w:hint="default"/>
        <w:lang w:val="ru-RU" w:eastAsia="ru-RU" w:bidi="ru-RU"/>
      </w:rPr>
    </w:lvl>
    <w:lvl w:ilvl="2" w:tplc="5386CBCC">
      <w:numFmt w:val="bullet"/>
      <w:lvlText w:val="•"/>
      <w:lvlJc w:val="left"/>
      <w:pPr>
        <w:ind w:left="2793" w:hanging="353"/>
      </w:pPr>
      <w:rPr>
        <w:rFonts w:hint="default"/>
        <w:lang w:val="ru-RU" w:eastAsia="ru-RU" w:bidi="ru-RU"/>
      </w:rPr>
    </w:lvl>
    <w:lvl w:ilvl="3" w:tplc="CC5C6330">
      <w:numFmt w:val="bullet"/>
      <w:lvlText w:val="•"/>
      <w:lvlJc w:val="left"/>
      <w:pPr>
        <w:ind w:left="3849" w:hanging="353"/>
      </w:pPr>
      <w:rPr>
        <w:rFonts w:hint="default"/>
        <w:lang w:val="ru-RU" w:eastAsia="ru-RU" w:bidi="ru-RU"/>
      </w:rPr>
    </w:lvl>
    <w:lvl w:ilvl="4" w:tplc="A3D84822">
      <w:numFmt w:val="bullet"/>
      <w:lvlText w:val="•"/>
      <w:lvlJc w:val="left"/>
      <w:pPr>
        <w:ind w:left="4906" w:hanging="353"/>
      </w:pPr>
      <w:rPr>
        <w:rFonts w:hint="default"/>
        <w:lang w:val="ru-RU" w:eastAsia="ru-RU" w:bidi="ru-RU"/>
      </w:rPr>
    </w:lvl>
    <w:lvl w:ilvl="5" w:tplc="B07867C4">
      <w:numFmt w:val="bullet"/>
      <w:lvlText w:val="•"/>
      <w:lvlJc w:val="left"/>
      <w:pPr>
        <w:ind w:left="5963" w:hanging="353"/>
      </w:pPr>
      <w:rPr>
        <w:rFonts w:hint="default"/>
        <w:lang w:val="ru-RU" w:eastAsia="ru-RU" w:bidi="ru-RU"/>
      </w:rPr>
    </w:lvl>
    <w:lvl w:ilvl="6" w:tplc="3D52C896">
      <w:numFmt w:val="bullet"/>
      <w:lvlText w:val="•"/>
      <w:lvlJc w:val="left"/>
      <w:pPr>
        <w:ind w:left="7019" w:hanging="353"/>
      </w:pPr>
      <w:rPr>
        <w:rFonts w:hint="default"/>
        <w:lang w:val="ru-RU" w:eastAsia="ru-RU" w:bidi="ru-RU"/>
      </w:rPr>
    </w:lvl>
    <w:lvl w:ilvl="7" w:tplc="D55A9F48">
      <w:numFmt w:val="bullet"/>
      <w:lvlText w:val="•"/>
      <w:lvlJc w:val="left"/>
      <w:pPr>
        <w:ind w:left="8076" w:hanging="353"/>
      </w:pPr>
      <w:rPr>
        <w:rFonts w:hint="default"/>
        <w:lang w:val="ru-RU" w:eastAsia="ru-RU" w:bidi="ru-RU"/>
      </w:rPr>
    </w:lvl>
    <w:lvl w:ilvl="8" w:tplc="3A9CFFA6">
      <w:numFmt w:val="bullet"/>
      <w:lvlText w:val="•"/>
      <w:lvlJc w:val="left"/>
      <w:pPr>
        <w:ind w:left="9133" w:hanging="353"/>
      </w:pPr>
      <w:rPr>
        <w:rFonts w:hint="default"/>
        <w:lang w:val="ru-RU" w:eastAsia="ru-RU" w:bidi="ru-RU"/>
      </w:rPr>
    </w:lvl>
  </w:abstractNum>
  <w:abstractNum w:abstractNumId="21" w15:restartNumberingAfterBreak="0">
    <w:nsid w:val="416A3DE2"/>
    <w:multiLevelType w:val="hybridMultilevel"/>
    <w:tmpl w:val="6DE2E6E0"/>
    <w:lvl w:ilvl="0" w:tplc="C434743E">
      <w:start w:val="1"/>
      <w:numFmt w:val="decimal"/>
      <w:lvlText w:val="%1."/>
      <w:lvlJc w:val="left"/>
      <w:pPr>
        <w:ind w:left="1813" w:hanging="567"/>
      </w:pPr>
      <w:rPr>
        <w:rFonts w:ascii="Times New Roman" w:eastAsia="Times New Roman" w:hAnsi="Times New Roman" w:cs="Times New Roman" w:hint="default"/>
        <w:spacing w:val="-2"/>
        <w:w w:val="100"/>
        <w:sz w:val="24"/>
        <w:szCs w:val="24"/>
        <w:lang w:val="ru-RU" w:eastAsia="ru-RU" w:bidi="ru-RU"/>
      </w:rPr>
    </w:lvl>
    <w:lvl w:ilvl="1" w:tplc="07209F0E">
      <w:numFmt w:val="bullet"/>
      <w:lvlText w:val="•"/>
      <w:lvlJc w:val="left"/>
      <w:pPr>
        <w:ind w:left="2762" w:hanging="567"/>
      </w:pPr>
      <w:rPr>
        <w:rFonts w:hint="default"/>
        <w:lang w:val="ru-RU" w:eastAsia="ru-RU" w:bidi="ru-RU"/>
      </w:rPr>
    </w:lvl>
    <w:lvl w:ilvl="2" w:tplc="5D1A30B2">
      <w:numFmt w:val="bullet"/>
      <w:lvlText w:val="•"/>
      <w:lvlJc w:val="left"/>
      <w:pPr>
        <w:ind w:left="3705" w:hanging="567"/>
      </w:pPr>
      <w:rPr>
        <w:rFonts w:hint="default"/>
        <w:lang w:val="ru-RU" w:eastAsia="ru-RU" w:bidi="ru-RU"/>
      </w:rPr>
    </w:lvl>
    <w:lvl w:ilvl="3" w:tplc="628C1640">
      <w:numFmt w:val="bullet"/>
      <w:lvlText w:val="•"/>
      <w:lvlJc w:val="left"/>
      <w:pPr>
        <w:ind w:left="4647" w:hanging="567"/>
      </w:pPr>
      <w:rPr>
        <w:rFonts w:hint="default"/>
        <w:lang w:val="ru-RU" w:eastAsia="ru-RU" w:bidi="ru-RU"/>
      </w:rPr>
    </w:lvl>
    <w:lvl w:ilvl="4" w:tplc="1AA694D8">
      <w:numFmt w:val="bullet"/>
      <w:lvlText w:val="•"/>
      <w:lvlJc w:val="left"/>
      <w:pPr>
        <w:ind w:left="5590" w:hanging="567"/>
      </w:pPr>
      <w:rPr>
        <w:rFonts w:hint="default"/>
        <w:lang w:val="ru-RU" w:eastAsia="ru-RU" w:bidi="ru-RU"/>
      </w:rPr>
    </w:lvl>
    <w:lvl w:ilvl="5" w:tplc="9A343456">
      <w:numFmt w:val="bullet"/>
      <w:lvlText w:val="•"/>
      <w:lvlJc w:val="left"/>
      <w:pPr>
        <w:ind w:left="6533" w:hanging="567"/>
      </w:pPr>
      <w:rPr>
        <w:rFonts w:hint="default"/>
        <w:lang w:val="ru-RU" w:eastAsia="ru-RU" w:bidi="ru-RU"/>
      </w:rPr>
    </w:lvl>
    <w:lvl w:ilvl="6" w:tplc="57F6DC74">
      <w:numFmt w:val="bullet"/>
      <w:lvlText w:val="•"/>
      <w:lvlJc w:val="left"/>
      <w:pPr>
        <w:ind w:left="7475" w:hanging="567"/>
      </w:pPr>
      <w:rPr>
        <w:rFonts w:hint="default"/>
        <w:lang w:val="ru-RU" w:eastAsia="ru-RU" w:bidi="ru-RU"/>
      </w:rPr>
    </w:lvl>
    <w:lvl w:ilvl="7" w:tplc="0192A106">
      <w:numFmt w:val="bullet"/>
      <w:lvlText w:val="•"/>
      <w:lvlJc w:val="left"/>
      <w:pPr>
        <w:ind w:left="8418" w:hanging="567"/>
      </w:pPr>
      <w:rPr>
        <w:rFonts w:hint="default"/>
        <w:lang w:val="ru-RU" w:eastAsia="ru-RU" w:bidi="ru-RU"/>
      </w:rPr>
    </w:lvl>
    <w:lvl w:ilvl="8" w:tplc="D790280E">
      <w:numFmt w:val="bullet"/>
      <w:lvlText w:val="•"/>
      <w:lvlJc w:val="left"/>
      <w:pPr>
        <w:ind w:left="9361" w:hanging="567"/>
      </w:pPr>
      <w:rPr>
        <w:rFonts w:hint="default"/>
        <w:lang w:val="ru-RU" w:eastAsia="ru-RU" w:bidi="ru-RU"/>
      </w:rPr>
    </w:lvl>
  </w:abstractNum>
  <w:abstractNum w:abstractNumId="22" w15:restartNumberingAfterBreak="0">
    <w:nsid w:val="425D38E6"/>
    <w:multiLevelType w:val="hybridMultilevel"/>
    <w:tmpl w:val="210C4000"/>
    <w:lvl w:ilvl="0" w:tplc="A0403790">
      <w:start w:val="1"/>
      <w:numFmt w:val="decimal"/>
      <w:lvlText w:val="%1."/>
      <w:lvlJc w:val="left"/>
      <w:pPr>
        <w:ind w:left="1628" w:hanging="240"/>
      </w:pPr>
      <w:rPr>
        <w:rFonts w:ascii="Times New Roman" w:eastAsia="Times New Roman" w:hAnsi="Times New Roman" w:cs="Times New Roman" w:hint="default"/>
        <w:spacing w:val="-3"/>
        <w:w w:val="100"/>
        <w:sz w:val="24"/>
        <w:szCs w:val="24"/>
        <w:lang w:val="ru-RU" w:eastAsia="ru-RU" w:bidi="ru-RU"/>
      </w:rPr>
    </w:lvl>
    <w:lvl w:ilvl="1" w:tplc="F16A36DE">
      <w:numFmt w:val="bullet"/>
      <w:lvlText w:val="•"/>
      <w:lvlJc w:val="left"/>
      <w:pPr>
        <w:ind w:left="2582" w:hanging="240"/>
      </w:pPr>
      <w:rPr>
        <w:rFonts w:hint="default"/>
        <w:lang w:val="ru-RU" w:eastAsia="ru-RU" w:bidi="ru-RU"/>
      </w:rPr>
    </w:lvl>
    <w:lvl w:ilvl="2" w:tplc="4BBAB748">
      <w:numFmt w:val="bullet"/>
      <w:lvlText w:val="•"/>
      <w:lvlJc w:val="left"/>
      <w:pPr>
        <w:ind w:left="3545" w:hanging="240"/>
      </w:pPr>
      <w:rPr>
        <w:rFonts w:hint="default"/>
        <w:lang w:val="ru-RU" w:eastAsia="ru-RU" w:bidi="ru-RU"/>
      </w:rPr>
    </w:lvl>
    <w:lvl w:ilvl="3" w:tplc="C9E4E8CE">
      <w:numFmt w:val="bullet"/>
      <w:lvlText w:val="•"/>
      <w:lvlJc w:val="left"/>
      <w:pPr>
        <w:ind w:left="4507" w:hanging="240"/>
      </w:pPr>
      <w:rPr>
        <w:rFonts w:hint="default"/>
        <w:lang w:val="ru-RU" w:eastAsia="ru-RU" w:bidi="ru-RU"/>
      </w:rPr>
    </w:lvl>
    <w:lvl w:ilvl="4" w:tplc="ABA2EFE0">
      <w:numFmt w:val="bullet"/>
      <w:lvlText w:val="•"/>
      <w:lvlJc w:val="left"/>
      <w:pPr>
        <w:ind w:left="5470" w:hanging="240"/>
      </w:pPr>
      <w:rPr>
        <w:rFonts w:hint="default"/>
        <w:lang w:val="ru-RU" w:eastAsia="ru-RU" w:bidi="ru-RU"/>
      </w:rPr>
    </w:lvl>
    <w:lvl w:ilvl="5" w:tplc="E9108A0C">
      <w:numFmt w:val="bullet"/>
      <w:lvlText w:val="•"/>
      <w:lvlJc w:val="left"/>
      <w:pPr>
        <w:ind w:left="6433" w:hanging="240"/>
      </w:pPr>
      <w:rPr>
        <w:rFonts w:hint="default"/>
        <w:lang w:val="ru-RU" w:eastAsia="ru-RU" w:bidi="ru-RU"/>
      </w:rPr>
    </w:lvl>
    <w:lvl w:ilvl="6" w:tplc="4F18D71E">
      <w:numFmt w:val="bullet"/>
      <w:lvlText w:val="•"/>
      <w:lvlJc w:val="left"/>
      <w:pPr>
        <w:ind w:left="7395" w:hanging="240"/>
      </w:pPr>
      <w:rPr>
        <w:rFonts w:hint="default"/>
        <w:lang w:val="ru-RU" w:eastAsia="ru-RU" w:bidi="ru-RU"/>
      </w:rPr>
    </w:lvl>
    <w:lvl w:ilvl="7" w:tplc="17EE4B20">
      <w:numFmt w:val="bullet"/>
      <w:lvlText w:val="•"/>
      <w:lvlJc w:val="left"/>
      <w:pPr>
        <w:ind w:left="8358" w:hanging="240"/>
      </w:pPr>
      <w:rPr>
        <w:rFonts w:hint="default"/>
        <w:lang w:val="ru-RU" w:eastAsia="ru-RU" w:bidi="ru-RU"/>
      </w:rPr>
    </w:lvl>
    <w:lvl w:ilvl="8" w:tplc="7C1CDB66">
      <w:numFmt w:val="bullet"/>
      <w:lvlText w:val="•"/>
      <w:lvlJc w:val="left"/>
      <w:pPr>
        <w:ind w:left="9321" w:hanging="240"/>
      </w:pPr>
      <w:rPr>
        <w:rFonts w:hint="default"/>
        <w:lang w:val="ru-RU" w:eastAsia="ru-RU" w:bidi="ru-RU"/>
      </w:rPr>
    </w:lvl>
  </w:abstractNum>
  <w:abstractNum w:abstractNumId="23" w15:restartNumberingAfterBreak="0">
    <w:nsid w:val="43000A06"/>
    <w:multiLevelType w:val="hybridMultilevel"/>
    <w:tmpl w:val="981C1A78"/>
    <w:lvl w:ilvl="0" w:tplc="BF747D52">
      <w:start w:val="1"/>
      <w:numFmt w:val="decimal"/>
      <w:lvlText w:val="%1."/>
      <w:lvlJc w:val="left"/>
      <w:pPr>
        <w:ind w:left="680" w:hanging="423"/>
      </w:pPr>
      <w:rPr>
        <w:rFonts w:ascii="Times New Roman" w:eastAsia="Times New Roman" w:hAnsi="Times New Roman" w:cs="Times New Roman" w:hint="default"/>
        <w:spacing w:val="-30"/>
        <w:w w:val="100"/>
        <w:sz w:val="24"/>
        <w:szCs w:val="24"/>
        <w:lang w:val="ru-RU" w:eastAsia="ru-RU" w:bidi="ru-RU"/>
      </w:rPr>
    </w:lvl>
    <w:lvl w:ilvl="1" w:tplc="2A1E495A">
      <w:numFmt w:val="bullet"/>
      <w:lvlText w:val="•"/>
      <w:lvlJc w:val="left"/>
      <w:pPr>
        <w:ind w:left="4580" w:hanging="423"/>
      </w:pPr>
      <w:rPr>
        <w:rFonts w:hint="default"/>
        <w:lang w:val="ru-RU" w:eastAsia="ru-RU" w:bidi="ru-RU"/>
      </w:rPr>
    </w:lvl>
    <w:lvl w:ilvl="2" w:tplc="75328320">
      <w:numFmt w:val="bullet"/>
      <w:lvlText w:val="•"/>
      <w:lvlJc w:val="left"/>
      <w:pPr>
        <w:ind w:left="5320" w:hanging="423"/>
      </w:pPr>
      <w:rPr>
        <w:rFonts w:hint="default"/>
        <w:lang w:val="ru-RU" w:eastAsia="ru-RU" w:bidi="ru-RU"/>
      </w:rPr>
    </w:lvl>
    <w:lvl w:ilvl="3" w:tplc="034CBFC2">
      <w:numFmt w:val="bullet"/>
      <w:lvlText w:val="•"/>
      <w:lvlJc w:val="left"/>
      <w:pPr>
        <w:ind w:left="6061" w:hanging="423"/>
      </w:pPr>
      <w:rPr>
        <w:rFonts w:hint="default"/>
        <w:lang w:val="ru-RU" w:eastAsia="ru-RU" w:bidi="ru-RU"/>
      </w:rPr>
    </w:lvl>
    <w:lvl w:ilvl="4" w:tplc="EC9016F2">
      <w:numFmt w:val="bullet"/>
      <w:lvlText w:val="•"/>
      <w:lvlJc w:val="left"/>
      <w:pPr>
        <w:ind w:left="6802" w:hanging="423"/>
      </w:pPr>
      <w:rPr>
        <w:rFonts w:hint="default"/>
        <w:lang w:val="ru-RU" w:eastAsia="ru-RU" w:bidi="ru-RU"/>
      </w:rPr>
    </w:lvl>
    <w:lvl w:ilvl="5" w:tplc="8788ED60">
      <w:numFmt w:val="bullet"/>
      <w:lvlText w:val="•"/>
      <w:lvlJc w:val="left"/>
      <w:pPr>
        <w:ind w:left="7542" w:hanging="423"/>
      </w:pPr>
      <w:rPr>
        <w:rFonts w:hint="default"/>
        <w:lang w:val="ru-RU" w:eastAsia="ru-RU" w:bidi="ru-RU"/>
      </w:rPr>
    </w:lvl>
    <w:lvl w:ilvl="6" w:tplc="2CDEB110">
      <w:numFmt w:val="bullet"/>
      <w:lvlText w:val="•"/>
      <w:lvlJc w:val="left"/>
      <w:pPr>
        <w:ind w:left="8283" w:hanging="423"/>
      </w:pPr>
      <w:rPr>
        <w:rFonts w:hint="default"/>
        <w:lang w:val="ru-RU" w:eastAsia="ru-RU" w:bidi="ru-RU"/>
      </w:rPr>
    </w:lvl>
    <w:lvl w:ilvl="7" w:tplc="671C0896">
      <w:numFmt w:val="bullet"/>
      <w:lvlText w:val="•"/>
      <w:lvlJc w:val="left"/>
      <w:pPr>
        <w:ind w:left="9024" w:hanging="423"/>
      </w:pPr>
      <w:rPr>
        <w:rFonts w:hint="default"/>
        <w:lang w:val="ru-RU" w:eastAsia="ru-RU" w:bidi="ru-RU"/>
      </w:rPr>
    </w:lvl>
    <w:lvl w:ilvl="8" w:tplc="D4E629A6">
      <w:numFmt w:val="bullet"/>
      <w:lvlText w:val="•"/>
      <w:lvlJc w:val="left"/>
      <w:pPr>
        <w:ind w:left="9764" w:hanging="423"/>
      </w:pPr>
      <w:rPr>
        <w:rFonts w:hint="default"/>
        <w:lang w:val="ru-RU" w:eastAsia="ru-RU" w:bidi="ru-RU"/>
      </w:rPr>
    </w:lvl>
  </w:abstractNum>
  <w:abstractNum w:abstractNumId="24" w15:restartNumberingAfterBreak="0">
    <w:nsid w:val="46F26A04"/>
    <w:multiLevelType w:val="hybridMultilevel"/>
    <w:tmpl w:val="E2D46A4A"/>
    <w:lvl w:ilvl="0" w:tplc="F2622740">
      <w:numFmt w:val="bullet"/>
      <w:lvlText w:val="-"/>
      <w:lvlJc w:val="left"/>
      <w:pPr>
        <w:ind w:left="680" w:hanging="140"/>
      </w:pPr>
      <w:rPr>
        <w:rFonts w:ascii="Times New Roman" w:eastAsia="Times New Roman" w:hAnsi="Times New Roman" w:cs="Times New Roman" w:hint="default"/>
        <w:w w:val="99"/>
        <w:sz w:val="24"/>
        <w:szCs w:val="24"/>
        <w:lang w:val="ru-RU" w:eastAsia="ru-RU" w:bidi="ru-RU"/>
      </w:rPr>
    </w:lvl>
    <w:lvl w:ilvl="1" w:tplc="0486E226">
      <w:numFmt w:val="bullet"/>
      <w:lvlText w:val="•"/>
      <w:lvlJc w:val="left"/>
      <w:pPr>
        <w:ind w:left="1736" w:hanging="140"/>
      </w:pPr>
      <w:rPr>
        <w:rFonts w:hint="default"/>
        <w:lang w:val="ru-RU" w:eastAsia="ru-RU" w:bidi="ru-RU"/>
      </w:rPr>
    </w:lvl>
    <w:lvl w:ilvl="2" w:tplc="5F3ABB50">
      <w:numFmt w:val="bullet"/>
      <w:lvlText w:val="•"/>
      <w:lvlJc w:val="left"/>
      <w:pPr>
        <w:ind w:left="2793" w:hanging="140"/>
      </w:pPr>
      <w:rPr>
        <w:rFonts w:hint="default"/>
        <w:lang w:val="ru-RU" w:eastAsia="ru-RU" w:bidi="ru-RU"/>
      </w:rPr>
    </w:lvl>
    <w:lvl w:ilvl="3" w:tplc="77929F2C">
      <w:numFmt w:val="bullet"/>
      <w:lvlText w:val="•"/>
      <w:lvlJc w:val="left"/>
      <w:pPr>
        <w:ind w:left="3849" w:hanging="140"/>
      </w:pPr>
      <w:rPr>
        <w:rFonts w:hint="default"/>
        <w:lang w:val="ru-RU" w:eastAsia="ru-RU" w:bidi="ru-RU"/>
      </w:rPr>
    </w:lvl>
    <w:lvl w:ilvl="4" w:tplc="FE56B310">
      <w:numFmt w:val="bullet"/>
      <w:lvlText w:val="•"/>
      <w:lvlJc w:val="left"/>
      <w:pPr>
        <w:ind w:left="4906" w:hanging="140"/>
      </w:pPr>
      <w:rPr>
        <w:rFonts w:hint="default"/>
        <w:lang w:val="ru-RU" w:eastAsia="ru-RU" w:bidi="ru-RU"/>
      </w:rPr>
    </w:lvl>
    <w:lvl w:ilvl="5" w:tplc="05921852">
      <w:numFmt w:val="bullet"/>
      <w:lvlText w:val="•"/>
      <w:lvlJc w:val="left"/>
      <w:pPr>
        <w:ind w:left="5963" w:hanging="140"/>
      </w:pPr>
      <w:rPr>
        <w:rFonts w:hint="default"/>
        <w:lang w:val="ru-RU" w:eastAsia="ru-RU" w:bidi="ru-RU"/>
      </w:rPr>
    </w:lvl>
    <w:lvl w:ilvl="6" w:tplc="442CE1DA">
      <w:numFmt w:val="bullet"/>
      <w:lvlText w:val="•"/>
      <w:lvlJc w:val="left"/>
      <w:pPr>
        <w:ind w:left="7019" w:hanging="140"/>
      </w:pPr>
      <w:rPr>
        <w:rFonts w:hint="default"/>
        <w:lang w:val="ru-RU" w:eastAsia="ru-RU" w:bidi="ru-RU"/>
      </w:rPr>
    </w:lvl>
    <w:lvl w:ilvl="7" w:tplc="13F4EF6A">
      <w:numFmt w:val="bullet"/>
      <w:lvlText w:val="•"/>
      <w:lvlJc w:val="left"/>
      <w:pPr>
        <w:ind w:left="8076" w:hanging="140"/>
      </w:pPr>
      <w:rPr>
        <w:rFonts w:hint="default"/>
        <w:lang w:val="ru-RU" w:eastAsia="ru-RU" w:bidi="ru-RU"/>
      </w:rPr>
    </w:lvl>
    <w:lvl w:ilvl="8" w:tplc="6EB6A7B0">
      <w:numFmt w:val="bullet"/>
      <w:lvlText w:val="•"/>
      <w:lvlJc w:val="left"/>
      <w:pPr>
        <w:ind w:left="9133" w:hanging="140"/>
      </w:pPr>
      <w:rPr>
        <w:rFonts w:hint="default"/>
        <w:lang w:val="ru-RU" w:eastAsia="ru-RU" w:bidi="ru-RU"/>
      </w:rPr>
    </w:lvl>
  </w:abstractNum>
  <w:abstractNum w:abstractNumId="25" w15:restartNumberingAfterBreak="0">
    <w:nsid w:val="479D1D7E"/>
    <w:multiLevelType w:val="hybridMultilevel"/>
    <w:tmpl w:val="2ADCBCDE"/>
    <w:lvl w:ilvl="0" w:tplc="292AAA2C">
      <w:start w:val="1"/>
      <w:numFmt w:val="decimal"/>
      <w:lvlText w:val="%1."/>
      <w:lvlJc w:val="left"/>
      <w:pPr>
        <w:ind w:left="680" w:hanging="308"/>
      </w:pPr>
      <w:rPr>
        <w:rFonts w:ascii="Times New Roman" w:eastAsia="Times New Roman" w:hAnsi="Times New Roman" w:cs="Times New Roman" w:hint="default"/>
        <w:b/>
        <w:bCs/>
        <w:spacing w:val="-4"/>
        <w:w w:val="100"/>
        <w:sz w:val="24"/>
        <w:szCs w:val="24"/>
        <w:lang w:val="ru-RU" w:eastAsia="ru-RU" w:bidi="ru-RU"/>
      </w:rPr>
    </w:lvl>
    <w:lvl w:ilvl="1" w:tplc="EE024470">
      <w:numFmt w:val="bullet"/>
      <w:lvlText w:val="•"/>
      <w:lvlJc w:val="left"/>
      <w:pPr>
        <w:ind w:left="1736" w:hanging="308"/>
      </w:pPr>
      <w:rPr>
        <w:rFonts w:hint="default"/>
        <w:lang w:val="ru-RU" w:eastAsia="ru-RU" w:bidi="ru-RU"/>
      </w:rPr>
    </w:lvl>
    <w:lvl w:ilvl="2" w:tplc="12661500">
      <w:numFmt w:val="bullet"/>
      <w:lvlText w:val="•"/>
      <w:lvlJc w:val="left"/>
      <w:pPr>
        <w:ind w:left="2793" w:hanging="308"/>
      </w:pPr>
      <w:rPr>
        <w:rFonts w:hint="default"/>
        <w:lang w:val="ru-RU" w:eastAsia="ru-RU" w:bidi="ru-RU"/>
      </w:rPr>
    </w:lvl>
    <w:lvl w:ilvl="3" w:tplc="065672CA">
      <w:numFmt w:val="bullet"/>
      <w:lvlText w:val="•"/>
      <w:lvlJc w:val="left"/>
      <w:pPr>
        <w:ind w:left="3849" w:hanging="308"/>
      </w:pPr>
      <w:rPr>
        <w:rFonts w:hint="default"/>
        <w:lang w:val="ru-RU" w:eastAsia="ru-RU" w:bidi="ru-RU"/>
      </w:rPr>
    </w:lvl>
    <w:lvl w:ilvl="4" w:tplc="33909BF0">
      <w:numFmt w:val="bullet"/>
      <w:lvlText w:val="•"/>
      <w:lvlJc w:val="left"/>
      <w:pPr>
        <w:ind w:left="4906" w:hanging="308"/>
      </w:pPr>
      <w:rPr>
        <w:rFonts w:hint="default"/>
        <w:lang w:val="ru-RU" w:eastAsia="ru-RU" w:bidi="ru-RU"/>
      </w:rPr>
    </w:lvl>
    <w:lvl w:ilvl="5" w:tplc="C38EC704">
      <w:numFmt w:val="bullet"/>
      <w:lvlText w:val="•"/>
      <w:lvlJc w:val="left"/>
      <w:pPr>
        <w:ind w:left="5963" w:hanging="308"/>
      </w:pPr>
      <w:rPr>
        <w:rFonts w:hint="default"/>
        <w:lang w:val="ru-RU" w:eastAsia="ru-RU" w:bidi="ru-RU"/>
      </w:rPr>
    </w:lvl>
    <w:lvl w:ilvl="6" w:tplc="5E92A608">
      <w:numFmt w:val="bullet"/>
      <w:lvlText w:val="•"/>
      <w:lvlJc w:val="left"/>
      <w:pPr>
        <w:ind w:left="7019" w:hanging="308"/>
      </w:pPr>
      <w:rPr>
        <w:rFonts w:hint="default"/>
        <w:lang w:val="ru-RU" w:eastAsia="ru-RU" w:bidi="ru-RU"/>
      </w:rPr>
    </w:lvl>
    <w:lvl w:ilvl="7" w:tplc="F9361BBE">
      <w:numFmt w:val="bullet"/>
      <w:lvlText w:val="•"/>
      <w:lvlJc w:val="left"/>
      <w:pPr>
        <w:ind w:left="8076" w:hanging="308"/>
      </w:pPr>
      <w:rPr>
        <w:rFonts w:hint="default"/>
        <w:lang w:val="ru-RU" w:eastAsia="ru-RU" w:bidi="ru-RU"/>
      </w:rPr>
    </w:lvl>
    <w:lvl w:ilvl="8" w:tplc="9CE0CFE4">
      <w:numFmt w:val="bullet"/>
      <w:lvlText w:val="•"/>
      <w:lvlJc w:val="left"/>
      <w:pPr>
        <w:ind w:left="9133" w:hanging="308"/>
      </w:pPr>
      <w:rPr>
        <w:rFonts w:hint="default"/>
        <w:lang w:val="ru-RU" w:eastAsia="ru-RU" w:bidi="ru-RU"/>
      </w:rPr>
    </w:lvl>
  </w:abstractNum>
  <w:abstractNum w:abstractNumId="26" w15:restartNumberingAfterBreak="0">
    <w:nsid w:val="48122DB9"/>
    <w:multiLevelType w:val="hybridMultilevel"/>
    <w:tmpl w:val="80C47156"/>
    <w:lvl w:ilvl="0" w:tplc="5B9E3A94">
      <w:numFmt w:val="bullet"/>
      <w:lvlText w:val="•"/>
      <w:lvlJc w:val="left"/>
      <w:pPr>
        <w:ind w:left="680" w:hanging="144"/>
      </w:pPr>
      <w:rPr>
        <w:rFonts w:ascii="Times New Roman" w:eastAsia="Times New Roman" w:hAnsi="Times New Roman" w:cs="Times New Roman" w:hint="default"/>
        <w:w w:val="100"/>
        <w:sz w:val="24"/>
        <w:szCs w:val="24"/>
        <w:lang w:val="ru-RU" w:eastAsia="ru-RU" w:bidi="ru-RU"/>
      </w:rPr>
    </w:lvl>
    <w:lvl w:ilvl="1" w:tplc="B390533A">
      <w:numFmt w:val="bullet"/>
      <w:lvlText w:val="•"/>
      <w:lvlJc w:val="left"/>
      <w:pPr>
        <w:ind w:left="1736" w:hanging="144"/>
      </w:pPr>
      <w:rPr>
        <w:rFonts w:hint="default"/>
        <w:lang w:val="ru-RU" w:eastAsia="ru-RU" w:bidi="ru-RU"/>
      </w:rPr>
    </w:lvl>
    <w:lvl w:ilvl="2" w:tplc="3EB4E60A">
      <w:numFmt w:val="bullet"/>
      <w:lvlText w:val="•"/>
      <w:lvlJc w:val="left"/>
      <w:pPr>
        <w:ind w:left="2793" w:hanging="144"/>
      </w:pPr>
      <w:rPr>
        <w:rFonts w:hint="default"/>
        <w:lang w:val="ru-RU" w:eastAsia="ru-RU" w:bidi="ru-RU"/>
      </w:rPr>
    </w:lvl>
    <w:lvl w:ilvl="3" w:tplc="B7C829AC">
      <w:numFmt w:val="bullet"/>
      <w:lvlText w:val="•"/>
      <w:lvlJc w:val="left"/>
      <w:pPr>
        <w:ind w:left="3849" w:hanging="144"/>
      </w:pPr>
      <w:rPr>
        <w:rFonts w:hint="default"/>
        <w:lang w:val="ru-RU" w:eastAsia="ru-RU" w:bidi="ru-RU"/>
      </w:rPr>
    </w:lvl>
    <w:lvl w:ilvl="4" w:tplc="024ED2B8">
      <w:numFmt w:val="bullet"/>
      <w:lvlText w:val="•"/>
      <w:lvlJc w:val="left"/>
      <w:pPr>
        <w:ind w:left="4906" w:hanging="144"/>
      </w:pPr>
      <w:rPr>
        <w:rFonts w:hint="default"/>
        <w:lang w:val="ru-RU" w:eastAsia="ru-RU" w:bidi="ru-RU"/>
      </w:rPr>
    </w:lvl>
    <w:lvl w:ilvl="5" w:tplc="6A4453A4">
      <w:numFmt w:val="bullet"/>
      <w:lvlText w:val="•"/>
      <w:lvlJc w:val="left"/>
      <w:pPr>
        <w:ind w:left="5963" w:hanging="144"/>
      </w:pPr>
      <w:rPr>
        <w:rFonts w:hint="default"/>
        <w:lang w:val="ru-RU" w:eastAsia="ru-RU" w:bidi="ru-RU"/>
      </w:rPr>
    </w:lvl>
    <w:lvl w:ilvl="6" w:tplc="24D2DB9E">
      <w:numFmt w:val="bullet"/>
      <w:lvlText w:val="•"/>
      <w:lvlJc w:val="left"/>
      <w:pPr>
        <w:ind w:left="7019" w:hanging="144"/>
      </w:pPr>
      <w:rPr>
        <w:rFonts w:hint="default"/>
        <w:lang w:val="ru-RU" w:eastAsia="ru-RU" w:bidi="ru-RU"/>
      </w:rPr>
    </w:lvl>
    <w:lvl w:ilvl="7" w:tplc="F8F2DCC6">
      <w:numFmt w:val="bullet"/>
      <w:lvlText w:val="•"/>
      <w:lvlJc w:val="left"/>
      <w:pPr>
        <w:ind w:left="8076" w:hanging="144"/>
      </w:pPr>
      <w:rPr>
        <w:rFonts w:hint="default"/>
        <w:lang w:val="ru-RU" w:eastAsia="ru-RU" w:bidi="ru-RU"/>
      </w:rPr>
    </w:lvl>
    <w:lvl w:ilvl="8" w:tplc="1CE4DCB4">
      <w:numFmt w:val="bullet"/>
      <w:lvlText w:val="•"/>
      <w:lvlJc w:val="left"/>
      <w:pPr>
        <w:ind w:left="9133" w:hanging="144"/>
      </w:pPr>
      <w:rPr>
        <w:rFonts w:hint="default"/>
        <w:lang w:val="ru-RU" w:eastAsia="ru-RU" w:bidi="ru-RU"/>
      </w:rPr>
    </w:lvl>
  </w:abstractNum>
  <w:abstractNum w:abstractNumId="27" w15:restartNumberingAfterBreak="0">
    <w:nsid w:val="483C59EA"/>
    <w:multiLevelType w:val="hybridMultilevel"/>
    <w:tmpl w:val="5DC85E76"/>
    <w:lvl w:ilvl="0" w:tplc="7092F872">
      <w:numFmt w:val="bullet"/>
      <w:lvlText w:val=""/>
      <w:lvlJc w:val="left"/>
      <w:pPr>
        <w:ind w:left="680" w:hanging="425"/>
      </w:pPr>
      <w:rPr>
        <w:rFonts w:ascii="Symbol" w:eastAsia="Symbol" w:hAnsi="Symbol" w:cs="Symbol" w:hint="default"/>
        <w:w w:val="100"/>
        <w:sz w:val="24"/>
        <w:szCs w:val="24"/>
        <w:lang w:val="ru-RU" w:eastAsia="ru-RU" w:bidi="ru-RU"/>
      </w:rPr>
    </w:lvl>
    <w:lvl w:ilvl="1" w:tplc="EE54C79C">
      <w:numFmt w:val="bullet"/>
      <w:lvlText w:val="•"/>
      <w:lvlJc w:val="left"/>
      <w:pPr>
        <w:ind w:left="1736" w:hanging="425"/>
      </w:pPr>
      <w:rPr>
        <w:rFonts w:hint="default"/>
        <w:lang w:val="ru-RU" w:eastAsia="ru-RU" w:bidi="ru-RU"/>
      </w:rPr>
    </w:lvl>
    <w:lvl w:ilvl="2" w:tplc="68F01824">
      <w:numFmt w:val="bullet"/>
      <w:lvlText w:val="•"/>
      <w:lvlJc w:val="left"/>
      <w:pPr>
        <w:ind w:left="2793" w:hanging="425"/>
      </w:pPr>
      <w:rPr>
        <w:rFonts w:hint="default"/>
        <w:lang w:val="ru-RU" w:eastAsia="ru-RU" w:bidi="ru-RU"/>
      </w:rPr>
    </w:lvl>
    <w:lvl w:ilvl="3" w:tplc="70A02610">
      <w:numFmt w:val="bullet"/>
      <w:lvlText w:val="•"/>
      <w:lvlJc w:val="left"/>
      <w:pPr>
        <w:ind w:left="3849" w:hanging="425"/>
      </w:pPr>
      <w:rPr>
        <w:rFonts w:hint="default"/>
        <w:lang w:val="ru-RU" w:eastAsia="ru-RU" w:bidi="ru-RU"/>
      </w:rPr>
    </w:lvl>
    <w:lvl w:ilvl="4" w:tplc="9174B2A6">
      <w:numFmt w:val="bullet"/>
      <w:lvlText w:val="•"/>
      <w:lvlJc w:val="left"/>
      <w:pPr>
        <w:ind w:left="4906" w:hanging="425"/>
      </w:pPr>
      <w:rPr>
        <w:rFonts w:hint="default"/>
        <w:lang w:val="ru-RU" w:eastAsia="ru-RU" w:bidi="ru-RU"/>
      </w:rPr>
    </w:lvl>
    <w:lvl w:ilvl="5" w:tplc="2AFEAEDC">
      <w:numFmt w:val="bullet"/>
      <w:lvlText w:val="•"/>
      <w:lvlJc w:val="left"/>
      <w:pPr>
        <w:ind w:left="5963" w:hanging="425"/>
      </w:pPr>
      <w:rPr>
        <w:rFonts w:hint="default"/>
        <w:lang w:val="ru-RU" w:eastAsia="ru-RU" w:bidi="ru-RU"/>
      </w:rPr>
    </w:lvl>
    <w:lvl w:ilvl="6" w:tplc="C360C396">
      <w:numFmt w:val="bullet"/>
      <w:lvlText w:val="•"/>
      <w:lvlJc w:val="left"/>
      <w:pPr>
        <w:ind w:left="7019" w:hanging="425"/>
      </w:pPr>
      <w:rPr>
        <w:rFonts w:hint="default"/>
        <w:lang w:val="ru-RU" w:eastAsia="ru-RU" w:bidi="ru-RU"/>
      </w:rPr>
    </w:lvl>
    <w:lvl w:ilvl="7" w:tplc="D12C0654">
      <w:numFmt w:val="bullet"/>
      <w:lvlText w:val="•"/>
      <w:lvlJc w:val="left"/>
      <w:pPr>
        <w:ind w:left="8076" w:hanging="425"/>
      </w:pPr>
      <w:rPr>
        <w:rFonts w:hint="default"/>
        <w:lang w:val="ru-RU" w:eastAsia="ru-RU" w:bidi="ru-RU"/>
      </w:rPr>
    </w:lvl>
    <w:lvl w:ilvl="8" w:tplc="0D84DD8C">
      <w:numFmt w:val="bullet"/>
      <w:lvlText w:val="•"/>
      <w:lvlJc w:val="left"/>
      <w:pPr>
        <w:ind w:left="9133" w:hanging="425"/>
      </w:pPr>
      <w:rPr>
        <w:rFonts w:hint="default"/>
        <w:lang w:val="ru-RU" w:eastAsia="ru-RU" w:bidi="ru-RU"/>
      </w:rPr>
    </w:lvl>
  </w:abstractNum>
  <w:abstractNum w:abstractNumId="28" w15:restartNumberingAfterBreak="0">
    <w:nsid w:val="4C0C1C5E"/>
    <w:multiLevelType w:val="hybridMultilevel"/>
    <w:tmpl w:val="03F67344"/>
    <w:lvl w:ilvl="0" w:tplc="546AECC4">
      <w:numFmt w:val="bullet"/>
      <w:lvlText w:val="-"/>
      <w:lvlJc w:val="left"/>
      <w:pPr>
        <w:ind w:left="680" w:hanging="140"/>
      </w:pPr>
      <w:rPr>
        <w:rFonts w:ascii="Times New Roman" w:eastAsia="Times New Roman" w:hAnsi="Times New Roman" w:cs="Times New Roman" w:hint="default"/>
        <w:w w:val="99"/>
        <w:sz w:val="24"/>
        <w:szCs w:val="24"/>
        <w:lang w:val="ru-RU" w:eastAsia="ru-RU" w:bidi="ru-RU"/>
      </w:rPr>
    </w:lvl>
    <w:lvl w:ilvl="1" w:tplc="B38C9350">
      <w:numFmt w:val="bullet"/>
      <w:lvlText w:val="•"/>
      <w:lvlJc w:val="left"/>
      <w:pPr>
        <w:ind w:left="1736" w:hanging="140"/>
      </w:pPr>
      <w:rPr>
        <w:rFonts w:hint="default"/>
        <w:lang w:val="ru-RU" w:eastAsia="ru-RU" w:bidi="ru-RU"/>
      </w:rPr>
    </w:lvl>
    <w:lvl w:ilvl="2" w:tplc="FD4CE7EE">
      <w:numFmt w:val="bullet"/>
      <w:lvlText w:val="•"/>
      <w:lvlJc w:val="left"/>
      <w:pPr>
        <w:ind w:left="2793" w:hanging="140"/>
      </w:pPr>
      <w:rPr>
        <w:rFonts w:hint="default"/>
        <w:lang w:val="ru-RU" w:eastAsia="ru-RU" w:bidi="ru-RU"/>
      </w:rPr>
    </w:lvl>
    <w:lvl w:ilvl="3" w:tplc="56209FAC">
      <w:numFmt w:val="bullet"/>
      <w:lvlText w:val="•"/>
      <w:lvlJc w:val="left"/>
      <w:pPr>
        <w:ind w:left="3849" w:hanging="140"/>
      </w:pPr>
      <w:rPr>
        <w:rFonts w:hint="default"/>
        <w:lang w:val="ru-RU" w:eastAsia="ru-RU" w:bidi="ru-RU"/>
      </w:rPr>
    </w:lvl>
    <w:lvl w:ilvl="4" w:tplc="2EF60F32">
      <w:numFmt w:val="bullet"/>
      <w:lvlText w:val="•"/>
      <w:lvlJc w:val="left"/>
      <w:pPr>
        <w:ind w:left="4906" w:hanging="140"/>
      </w:pPr>
      <w:rPr>
        <w:rFonts w:hint="default"/>
        <w:lang w:val="ru-RU" w:eastAsia="ru-RU" w:bidi="ru-RU"/>
      </w:rPr>
    </w:lvl>
    <w:lvl w:ilvl="5" w:tplc="579A0CBC">
      <w:numFmt w:val="bullet"/>
      <w:lvlText w:val="•"/>
      <w:lvlJc w:val="left"/>
      <w:pPr>
        <w:ind w:left="5963" w:hanging="140"/>
      </w:pPr>
      <w:rPr>
        <w:rFonts w:hint="default"/>
        <w:lang w:val="ru-RU" w:eastAsia="ru-RU" w:bidi="ru-RU"/>
      </w:rPr>
    </w:lvl>
    <w:lvl w:ilvl="6" w:tplc="C6FC636C">
      <w:numFmt w:val="bullet"/>
      <w:lvlText w:val="•"/>
      <w:lvlJc w:val="left"/>
      <w:pPr>
        <w:ind w:left="7019" w:hanging="140"/>
      </w:pPr>
      <w:rPr>
        <w:rFonts w:hint="default"/>
        <w:lang w:val="ru-RU" w:eastAsia="ru-RU" w:bidi="ru-RU"/>
      </w:rPr>
    </w:lvl>
    <w:lvl w:ilvl="7" w:tplc="9C5C09CA">
      <w:numFmt w:val="bullet"/>
      <w:lvlText w:val="•"/>
      <w:lvlJc w:val="left"/>
      <w:pPr>
        <w:ind w:left="8076" w:hanging="140"/>
      </w:pPr>
      <w:rPr>
        <w:rFonts w:hint="default"/>
        <w:lang w:val="ru-RU" w:eastAsia="ru-RU" w:bidi="ru-RU"/>
      </w:rPr>
    </w:lvl>
    <w:lvl w:ilvl="8" w:tplc="ED685766">
      <w:numFmt w:val="bullet"/>
      <w:lvlText w:val="•"/>
      <w:lvlJc w:val="left"/>
      <w:pPr>
        <w:ind w:left="9133" w:hanging="140"/>
      </w:pPr>
      <w:rPr>
        <w:rFonts w:hint="default"/>
        <w:lang w:val="ru-RU" w:eastAsia="ru-RU" w:bidi="ru-RU"/>
      </w:rPr>
    </w:lvl>
  </w:abstractNum>
  <w:abstractNum w:abstractNumId="29" w15:restartNumberingAfterBreak="0">
    <w:nsid w:val="4D2A16BE"/>
    <w:multiLevelType w:val="hybridMultilevel"/>
    <w:tmpl w:val="725CC9B6"/>
    <w:lvl w:ilvl="0" w:tplc="D848C122">
      <w:numFmt w:val="bullet"/>
      <w:lvlText w:val="-"/>
      <w:lvlJc w:val="left"/>
      <w:pPr>
        <w:ind w:left="680" w:hanging="190"/>
      </w:pPr>
      <w:rPr>
        <w:rFonts w:ascii="Times New Roman" w:eastAsia="Times New Roman" w:hAnsi="Times New Roman" w:cs="Times New Roman" w:hint="default"/>
        <w:spacing w:val="-14"/>
        <w:w w:val="99"/>
        <w:sz w:val="24"/>
        <w:szCs w:val="24"/>
        <w:lang w:val="ru-RU" w:eastAsia="ru-RU" w:bidi="ru-RU"/>
      </w:rPr>
    </w:lvl>
    <w:lvl w:ilvl="1" w:tplc="AD2AD14E">
      <w:numFmt w:val="bullet"/>
      <w:lvlText w:val="•"/>
      <w:lvlJc w:val="left"/>
      <w:pPr>
        <w:ind w:left="1736" w:hanging="190"/>
      </w:pPr>
      <w:rPr>
        <w:rFonts w:hint="default"/>
        <w:lang w:val="ru-RU" w:eastAsia="ru-RU" w:bidi="ru-RU"/>
      </w:rPr>
    </w:lvl>
    <w:lvl w:ilvl="2" w:tplc="4D72A1AE">
      <w:numFmt w:val="bullet"/>
      <w:lvlText w:val="•"/>
      <w:lvlJc w:val="left"/>
      <w:pPr>
        <w:ind w:left="2793" w:hanging="190"/>
      </w:pPr>
      <w:rPr>
        <w:rFonts w:hint="default"/>
        <w:lang w:val="ru-RU" w:eastAsia="ru-RU" w:bidi="ru-RU"/>
      </w:rPr>
    </w:lvl>
    <w:lvl w:ilvl="3" w:tplc="3192370E">
      <w:numFmt w:val="bullet"/>
      <w:lvlText w:val="•"/>
      <w:lvlJc w:val="left"/>
      <w:pPr>
        <w:ind w:left="3849" w:hanging="190"/>
      </w:pPr>
      <w:rPr>
        <w:rFonts w:hint="default"/>
        <w:lang w:val="ru-RU" w:eastAsia="ru-RU" w:bidi="ru-RU"/>
      </w:rPr>
    </w:lvl>
    <w:lvl w:ilvl="4" w:tplc="9B58FBF0">
      <w:numFmt w:val="bullet"/>
      <w:lvlText w:val="•"/>
      <w:lvlJc w:val="left"/>
      <w:pPr>
        <w:ind w:left="4906" w:hanging="190"/>
      </w:pPr>
      <w:rPr>
        <w:rFonts w:hint="default"/>
        <w:lang w:val="ru-RU" w:eastAsia="ru-RU" w:bidi="ru-RU"/>
      </w:rPr>
    </w:lvl>
    <w:lvl w:ilvl="5" w:tplc="D946E27E">
      <w:numFmt w:val="bullet"/>
      <w:lvlText w:val="•"/>
      <w:lvlJc w:val="left"/>
      <w:pPr>
        <w:ind w:left="5963" w:hanging="190"/>
      </w:pPr>
      <w:rPr>
        <w:rFonts w:hint="default"/>
        <w:lang w:val="ru-RU" w:eastAsia="ru-RU" w:bidi="ru-RU"/>
      </w:rPr>
    </w:lvl>
    <w:lvl w:ilvl="6" w:tplc="878223F2">
      <w:numFmt w:val="bullet"/>
      <w:lvlText w:val="•"/>
      <w:lvlJc w:val="left"/>
      <w:pPr>
        <w:ind w:left="7019" w:hanging="190"/>
      </w:pPr>
      <w:rPr>
        <w:rFonts w:hint="default"/>
        <w:lang w:val="ru-RU" w:eastAsia="ru-RU" w:bidi="ru-RU"/>
      </w:rPr>
    </w:lvl>
    <w:lvl w:ilvl="7" w:tplc="62B085EC">
      <w:numFmt w:val="bullet"/>
      <w:lvlText w:val="•"/>
      <w:lvlJc w:val="left"/>
      <w:pPr>
        <w:ind w:left="8076" w:hanging="190"/>
      </w:pPr>
      <w:rPr>
        <w:rFonts w:hint="default"/>
        <w:lang w:val="ru-RU" w:eastAsia="ru-RU" w:bidi="ru-RU"/>
      </w:rPr>
    </w:lvl>
    <w:lvl w:ilvl="8" w:tplc="2C005070">
      <w:numFmt w:val="bullet"/>
      <w:lvlText w:val="•"/>
      <w:lvlJc w:val="left"/>
      <w:pPr>
        <w:ind w:left="9133" w:hanging="190"/>
      </w:pPr>
      <w:rPr>
        <w:rFonts w:hint="default"/>
        <w:lang w:val="ru-RU" w:eastAsia="ru-RU" w:bidi="ru-RU"/>
      </w:rPr>
    </w:lvl>
  </w:abstractNum>
  <w:abstractNum w:abstractNumId="30" w15:restartNumberingAfterBreak="0">
    <w:nsid w:val="4E3D44D4"/>
    <w:multiLevelType w:val="hybridMultilevel"/>
    <w:tmpl w:val="94A03A5E"/>
    <w:lvl w:ilvl="0" w:tplc="A25E96FC">
      <w:start w:val="1"/>
      <w:numFmt w:val="decimal"/>
      <w:lvlText w:val="%1)"/>
      <w:lvlJc w:val="left"/>
      <w:pPr>
        <w:ind w:left="680" w:hanging="322"/>
      </w:pPr>
      <w:rPr>
        <w:rFonts w:ascii="Times New Roman" w:eastAsia="Times New Roman" w:hAnsi="Times New Roman" w:cs="Times New Roman" w:hint="default"/>
        <w:spacing w:val="-3"/>
        <w:w w:val="100"/>
        <w:sz w:val="24"/>
        <w:szCs w:val="24"/>
        <w:lang w:val="ru-RU" w:eastAsia="ru-RU" w:bidi="ru-RU"/>
      </w:rPr>
    </w:lvl>
    <w:lvl w:ilvl="1" w:tplc="A77CECFE">
      <w:numFmt w:val="bullet"/>
      <w:lvlText w:val="•"/>
      <w:lvlJc w:val="left"/>
      <w:pPr>
        <w:ind w:left="1736" w:hanging="322"/>
      </w:pPr>
      <w:rPr>
        <w:rFonts w:hint="default"/>
        <w:lang w:val="ru-RU" w:eastAsia="ru-RU" w:bidi="ru-RU"/>
      </w:rPr>
    </w:lvl>
    <w:lvl w:ilvl="2" w:tplc="95AA372C">
      <w:numFmt w:val="bullet"/>
      <w:lvlText w:val="•"/>
      <w:lvlJc w:val="left"/>
      <w:pPr>
        <w:ind w:left="2793" w:hanging="322"/>
      </w:pPr>
      <w:rPr>
        <w:rFonts w:hint="default"/>
        <w:lang w:val="ru-RU" w:eastAsia="ru-RU" w:bidi="ru-RU"/>
      </w:rPr>
    </w:lvl>
    <w:lvl w:ilvl="3" w:tplc="1F26547E">
      <w:numFmt w:val="bullet"/>
      <w:lvlText w:val="•"/>
      <w:lvlJc w:val="left"/>
      <w:pPr>
        <w:ind w:left="3849" w:hanging="322"/>
      </w:pPr>
      <w:rPr>
        <w:rFonts w:hint="default"/>
        <w:lang w:val="ru-RU" w:eastAsia="ru-RU" w:bidi="ru-RU"/>
      </w:rPr>
    </w:lvl>
    <w:lvl w:ilvl="4" w:tplc="FAD67A02">
      <w:numFmt w:val="bullet"/>
      <w:lvlText w:val="•"/>
      <w:lvlJc w:val="left"/>
      <w:pPr>
        <w:ind w:left="4906" w:hanging="322"/>
      </w:pPr>
      <w:rPr>
        <w:rFonts w:hint="default"/>
        <w:lang w:val="ru-RU" w:eastAsia="ru-RU" w:bidi="ru-RU"/>
      </w:rPr>
    </w:lvl>
    <w:lvl w:ilvl="5" w:tplc="16262872">
      <w:numFmt w:val="bullet"/>
      <w:lvlText w:val="•"/>
      <w:lvlJc w:val="left"/>
      <w:pPr>
        <w:ind w:left="5963" w:hanging="322"/>
      </w:pPr>
      <w:rPr>
        <w:rFonts w:hint="default"/>
        <w:lang w:val="ru-RU" w:eastAsia="ru-RU" w:bidi="ru-RU"/>
      </w:rPr>
    </w:lvl>
    <w:lvl w:ilvl="6" w:tplc="FF2CE098">
      <w:numFmt w:val="bullet"/>
      <w:lvlText w:val="•"/>
      <w:lvlJc w:val="left"/>
      <w:pPr>
        <w:ind w:left="7019" w:hanging="322"/>
      </w:pPr>
      <w:rPr>
        <w:rFonts w:hint="default"/>
        <w:lang w:val="ru-RU" w:eastAsia="ru-RU" w:bidi="ru-RU"/>
      </w:rPr>
    </w:lvl>
    <w:lvl w:ilvl="7" w:tplc="CFD01D4C">
      <w:numFmt w:val="bullet"/>
      <w:lvlText w:val="•"/>
      <w:lvlJc w:val="left"/>
      <w:pPr>
        <w:ind w:left="8076" w:hanging="322"/>
      </w:pPr>
      <w:rPr>
        <w:rFonts w:hint="default"/>
        <w:lang w:val="ru-RU" w:eastAsia="ru-RU" w:bidi="ru-RU"/>
      </w:rPr>
    </w:lvl>
    <w:lvl w:ilvl="8" w:tplc="756AFEE4">
      <w:numFmt w:val="bullet"/>
      <w:lvlText w:val="•"/>
      <w:lvlJc w:val="left"/>
      <w:pPr>
        <w:ind w:left="9133" w:hanging="322"/>
      </w:pPr>
      <w:rPr>
        <w:rFonts w:hint="default"/>
        <w:lang w:val="ru-RU" w:eastAsia="ru-RU" w:bidi="ru-RU"/>
      </w:rPr>
    </w:lvl>
  </w:abstractNum>
  <w:abstractNum w:abstractNumId="31" w15:restartNumberingAfterBreak="0">
    <w:nsid w:val="56FD7D39"/>
    <w:multiLevelType w:val="hybridMultilevel"/>
    <w:tmpl w:val="889E8D58"/>
    <w:lvl w:ilvl="0" w:tplc="0F3CEC06">
      <w:numFmt w:val="bullet"/>
      <w:lvlText w:val="-"/>
      <w:lvlJc w:val="left"/>
      <w:pPr>
        <w:ind w:left="680" w:hanging="140"/>
      </w:pPr>
      <w:rPr>
        <w:rFonts w:ascii="Times New Roman" w:eastAsia="Times New Roman" w:hAnsi="Times New Roman" w:cs="Times New Roman" w:hint="default"/>
        <w:w w:val="99"/>
        <w:sz w:val="24"/>
        <w:szCs w:val="24"/>
        <w:lang w:val="ru-RU" w:eastAsia="ru-RU" w:bidi="ru-RU"/>
      </w:rPr>
    </w:lvl>
    <w:lvl w:ilvl="1" w:tplc="2A38FC20">
      <w:numFmt w:val="bullet"/>
      <w:lvlText w:val="•"/>
      <w:lvlJc w:val="left"/>
      <w:pPr>
        <w:ind w:left="1736" w:hanging="140"/>
      </w:pPr>
      <w:rPr>
        <w:rFonts w:hint="default"/>
        <w:lang w:val="ru-RU" w:eastAsia="ru-RU" w:bidi="ru-RU"/>
      </w:rPr>
    </w:lvl>
    <w:lvl w:ilvl="2" w:tplc="0396CB76">
      <w:numFmt w:val="bullet"/>
      <w:lvlText w:val="•"/>
      <w:lvlJc w:val="left"/>
      <w:pPr>
        <w:ind w:left="2793" w:hanging="140"/>
      </w:pPr>
      <w:rPr>
        <w:rFonts w:hint="default"/>
        <w:lang w:val="ru-RU" w:eastAsia="ru-RU" w:bidi="ru-RU"/>
      </w:rPr>
    </w:lvl>
    <w:lvl w:ilvl="3" w:tplc="2CFC2882">
      <w:numFmt w:val="bullet"/>
      <w:lvlText w:val="•"/>
      <w:lvlJc w:val="left"/>
      <w:pPr>
        <w:ind w:left="3849" w:hanging="140"/>
      </w:pPr>
      <w:rPr>
        <w:rFonts w:hint="default"/>
        <w:lang w:val="ru-RU" w:eastAsia="ru-RU" w:bidi="ru-RU"/>
      </w:rPr>
    </w:lvl>
    <w:lvl w:ilvl="4" w:tplc="46F6CA78">
      <w:numFmt w:val="bullet"/>
      <w:lvlText w:val="•"/>
      <w:lvlJc w:val="left"/>
      <w:pPr>
        <w:ind w:left="4906" w:hanging="140"/>
      </w:pPr>
      <w:rPr>
        <w:rFonts w:hint="default"/>
        <w:lang w:val="ru-RU" w:eastAsia="ru-RU" w:bidi="ru-RU"/>
      </w:rPr>
    </w:lvl>
    <w:lvl w:ilvl="5" w:tplc="E8C0C072">
      <w:numFmt w:val="bullet"/>
      <w:lvlText w:val="•"/>
      <w:lvlJc w:val="left"/>
      <w:pPr>
        <w:ind w:left="5963" w:hanging="140"/>
      </w:pPr>
      <w:rPr>
        <w:rFonts w:hint="default"/>
        <w:lang w:val="ru-RU" w:eastAsia="ru-RU" w:bidi="ru-RU"/>
      </w:rPr>
    </w:lvl>
    <w:lvl w:ilvl="6" w:tplc="8A043BE0">
      <w:numFmt w:val="bullet"/>
      <w:lvlText w:val="•"/>
      <w:lvlJc w:val="left"/>
      <w:pPr>
        <w:ind w:left="7019" w:hanging="140"/>
      </w:pPr>
      <w:rPr>
        <w:rFonts w:hint="default"/>
        <w:lang w:val="ru-RU" w:eastAsia="ru-RU" w:bidi="ru-RU"/>
      </w:rPr>
    </w:lvl>
    <w:lvl w:ilvl="7" w:tplc="8CC2903C">
      <w:numFmt w:val="bullet"/>
      <w:lvlText w:val="•"/>
      <w:lvlJc w:val="left"/>
      <w:pPr>
        <w:ind w:left="8076" w:hanging="140"/>
      </w:pPr>
      <w:rPr>
        <w:rFonts w:hint="default"/>
        <w:lang w:val="ru-RU" w:eastAsia="ru-RU" w:bidi="ru-RU"/>
      </w:rPr>
    </w:lvl>
    <w:lvl w:ilvl="8" w:tplc="FAB47C38">
      <w:numFmt w:val="bullet"/>
      <w:lvlText w:val="•"/>
      <w:lvlJc w:val="left"/>
      <w:pPr>
        <w:ind w:left="9133" w:hanging="140"/>
      </w:pPr>
      <w:rPr>
        <w:rFonts w:hint="default"/>
        <w:lang w:val="ru-RU" w:eastAsia="ru-RU" w:bidi="ru-RU"/>
      </w:rPr>
    </w:lvl>
  </w:abstractNum>
  <w:abstractNum w:abstractNumId="32" w15:restartNumberingAfterBreak="0">
    <w:nsid w:val="614A20C5"/>
    <w:multiLevelType w:val="hybridMultilevel"/>
    <w:tmpl w:val="DAF81638"/>
    <w:lvl w:ilvl="0" w:tplc="B41C40F8">
      <w:numFmt w:val="bullet"/>
      <w:lvlText w:val="-"/>
      <w:lvlJc w:val="left"/>
      <w:pPr>
        <w:ind w:left="680" w:hanging="154"/>
      </w:pPr>
      <w:rPr>
        <w:rFonts w:ascii="Times New Roman" w:eastAsia="Times New Roman" w:hAnsi="Times New Roman" w:cs="Times New Roman" w:hint="default"/>
        <w:w w:val="99"/>
        <w:sz w:val="24"/>
        <w:szCs w:val="24"/>
        <w:lang w:val="ru-RU" w:eastAsia="ru-RU" w:bidi="ru-RU"/>
      </w:rPr>
    </w:lvl>
    <w:lvl w:ilvl="1" w:tplc="FF2E5044">
      <w:numFmt w:val="bullet"/>
      <w:lvlText w:val="•"/>
      <w:lvlJc w:val="left"/>
      <w:pPr>
        <w:ind w:left="1736" w:hanging="154"/>
      </w:pPr>
      <w:rPr>
        <w:rFonts w:hint="default"/>
        <w:lang w:val="ru-RU" w:eastAsia="ru-RU" w:bidi="ru-RU"/>
      </w:rPr>
    </w:lvl>
    <w:lvl w:ilvl="2" w:tplc="96D019F0">
      <w:numFmt w:val="bullet"/>
      <w:lvlText w:val="•"/>
      <w:lvlJc w:val="left"/>
      <w:pPr>
        <w:ind w:left="2793" w:hanging="154"/>
      </w:pPr>
      <w:rPr>
        <w:rFonts w:hint="default"/>
        <w:lang w:val="ru-RU" w:eastAsia="ru-RU" w:bidi="ru-RU"/>
      </w:rPr>
    </w:lvl>
    <w:lvl w:ilvl="3" w:tplc="60E81B98">
      <w:numFmt w:val="bullet"/>
      <w:lvlText w:val="•"/>
      <w:lvlJc w:val="left"/>
      <w:pPr>
        <w:ind w:left="3849" w:hanging="154"/>
      </w:pPr>
      <w:rPr>
        <w:rFonts w:hint="default"/>
        <w:lang w:val="ru-RU" w:eastAsia="ru-RU" w:bidi="ru-RU"/>
      </w:rPr>
    </w:lvl>
    <w:lvl w:ilvl="4" w:tplc="DD36F4AE">
      <w:numFmt w:val="bullet"/>
      <w:lvlText w:val="•"/>
      <w:lvlJc w:val="left"/>
      <w:pPr>
        <w:ind w:left="4906" w:hanging="154"/>
      </w:pPr>
      <w:rPr>
        <w:rFonts w:hint="default"/>
        <w:lang w:val="ru-RU" w:eastAsia="ru-RU" w:bidi="ru-RU"/>
      </w:rPr>
    </w:lvl>
    <w:lvl w:ilvl="5" w:tplc="7EDA1424">
      <w:numFmt w:val="bullet"/>
      <w:lvlText w:val="•"/>
      <w:lvlJc w:val="left"/>
      <w:pPr>
        <w:ind w:left="5963" w:hanging="154"/>
      </w:pPr>
      <w:rPr>
        <w:rFonts w:hint="default"/>
        <w:lang w:val="ru-RU" w:eastAsia="ru-RU" w:bidi="ru-RU"/>
      </w:rPr>
    </w:lvl>
    <w:lvl w:ilvl="6" w:tplc="E6AE6754">
      <w:numFmt w:val="bullet"/>
      <w:lvlText w:val="•"/>
      <w:lvlJc w:val="left"/>
      <w:pPr>
        <w:ind w:left="7019" w:hanging="154"/>
      </w:pPr>
      <w:rPr>
        <w:rFonts w:hint="default"/>
        <w:lang w:val="ru-RU" w:eastAsia="ru-RU" w:bidi="ru-RU"/>
      </w:rPr>
    </w:lvl>
    <w:lvl w:ilvl="7" w:tplc="879A807A">
      <w:numFmt w:val="bullet"/>
      <w:lvlText w:val="•"/>
      <w:lvlJc w:val="left"/>
      <w:pPr>
        <w:ind w:left="8076" w:hanging="154"/>
      </w:pPr>
      <w:rPr>
        <w:rFonts w:hint="default"/>
        <w:lang w:val="ru-RU" w:eastAsia="ru-RU" w:bidi="ru-RU"/>
      </w:rPr>
    </w:lvl>
    <w:lvl w:ilvl="8" w:tplc="5652F3C8">
      <w:numFmt w:val="bullet"/>
      <w:lvlText w:val="•"/>
      <w:lvlJc w:val="left"/>
      <w:pPr>
        <w:ind w:left="9133" w:hanging="154"/>
      </w:pPr>
      <w:rPr>
        <w:rFonts w:hint="default"/>
        <w:lang w:val="ru-RU" w:eastAsia="ru-RU" w:bidi="ru-RU"/>
      </w:rPr>
    </w:lvl>
  </w:abstractNum>
  <w:abstractNum w:abstractNumId="33" w15:restartNumberingAfterBreak="0">
    <w:nsid w:val="64177F77"/>
    <w:multiLevelType w:val="multilevel"/>
    <w:tmpl w:val="EBE8E264"/>
    <w:lvl w:ilvl="0">
      <w:start w:val="3"/>
      <w:numFmt w:val="decimal"/>
      <w:lvlText w:val="%1"/>
      <w:lvlJc w:val="left"/>
      <w:pPr>
        <w:ind w:left="3034" w:hanging="420"/>
      </w:pPr>
      <w:rPr>
        <w:rFonts w:hint="default"/>
        <w:lang w:val="ru-RU" w:eastAsia="ru-RU" w:bidi="ru-RU"/>
      </w:rPr>
    </w:lvl>
    <w:lvl w:ilvl="1">
      <w:start w:val="4"/>
      <w:numFmt w:val="decimal"/>
      <w:lvlText w:val="%1.%2."/>
      <w:lvlJc w:val="left"/>
      <w:pPr>
        <w:ind w:left="3034" w:hanging="420"/>
        <w:jc w:val="right"/>
      </w:pPr>
      <w:rPr>
        <w:rFonts w:ascii="Times New Roman" w:eastAsia="Times New Roman" w:hAnsi="Times New Roman" w:cs="Times New Roman" w:hint="default"/>
        <w:b/>
        <w:bCs/>
        <w:spacing w:val="-3"/>
        <w:w w:val="100"/>
        <w:sz w:val="24"/>
        <w:szCs w:val="24"/>
        <w:lang w:val="ru-RU" w:eastAsia="ru-RU" w:bidi="ru-RU"/>
      </w:rPr>
    </w:lvl>
    <w:lvl w:ilvl="2">
      <w:start w:val="1"/>
      <w:numFmt w:val="decimal"/>
      <w:lvlText w:val="%3."/>
      <w:lvlJc w:val="left"/>
      <w:pPr>
        <w:ind w:left="1628" w:hanging="240"/>
      </w:pPr>
      <w:rPr>
        <w:rFonts w:ascii="Times New Roman" w:eastAsia="Times New Roman" w:hAnsi="Times New Roman" w:cs="Times New Roman" w:hint="default"/>
        <w:spacing w:val="-3"/>
        <w:w w:val="100"/>
        <w:sz w:val="24"/>
        <w:szCs w:val="24"/>
        <w:lang w:val="ru-RU" w:eastAsia="ru-RU" w:bidi="ru-RU"/>
      </w:rPr>
    </w:lvl>
    <w:lvl w:ilvl="3">
      <w:numFmt w:val="bullet"/>
      <w:lvlText w:val="•"/>
      <w:lvlJc w:val="left"/>
      <w:pPr>
        <w:ind w:left="4863" w:hanging="240"/>
      </w:pPr>
      <w:rPr>
        <w:rFonts w:hint="default"/>
        <w:lang w:val="ru-RU" w:eastAsia="ru-RU" w:bidi="ru-RU"/>
      </w:rPr>
    </w:lvl>
    <w:lvl w:ilvl="4">
      <w:numFmt w:val="bullet"/>
      <w:lvlText w:val="•"/>
      <w:lvlJc w:val="left"/>
      <w:pPr>
        <w:ind w:left="5775" w:hanging="240"/>
      </w:pPr>
      <w:rPr>
        <w:rFonts w:hint="default"/>
        <w:lang w:val="ru-RU" w:eastAsia="ru-RU" w:bidi="ru-RU"/>
      </w:rPr>
    </w:lvl>
    <w:lvl w:ilvl="5">
      <w:numFmt w:val="bullet"/>
      <w:lvlText w:val="•"/>
      <w:lvlJc w:val="left"/>
      <w:pPr>
        <w:ind w:left="6687" w:hanging="240"/>
      </w:pPr>
      <w:rPr>
        <w:rFonts w:hint="default"/>
        <w:lang w:val="ru-RU" w:eastAsia="ru-RU" w:bidi="ru-RU"/>
      </w:rPr>
    </w:lvl>
    <w:lvl w:ilvl="6">
      <w:numFmt w:val="bullet"/>
      <w:lvlText w:val="•"/>
      <w:lvlJc w:val="left"/>
      <w:pPr>
        <w:ind w:left="7599" w:hanging="240"/>
      </w:pPr>
      <w:rPr>
        <w:rFonts w:hint="default"/>
        <w:lang w:val="ru-RU" w:eastAsia="ru-RU" w:bidi="ru-RU"/>
      </w:rPr>
    </w:lvl>
    <w:lvl w:ilvl="7">
      <w:numFmt w:val="bullet"/>
      <w:lvlText w:val="•"/>
      <w:lvlJc w:val="left"/>
      <w:pPr>
        <w:ind w:left="8510" w:hanging="240"/>
      </w:pPr>
      <w:rPr>
        <w:rFonts w:hint="default"/>
        <w:lang w:val="ru-RU" w:eastAsia="ru-RU" w:bidi="ru-RU"/>
      </w:rPr>
    </w:lvl>
    <w:lvl w:ilvl="8">
      <w:numFmt w:val="bullet"/>
      <w:lvlText w:val="•"/>
      <w:lvlJc w:val="left"/>
      <w:pPr>
        <w:ind w:left="9422" w:hanging="240"/>
      </w:pPr>
      <w:rPr>
        <w:rFonts w:hint="default"/>
        <w:lang w:val="ru-RU" w:eastAsia="ru-RU" w:bidi="ru-RU"/>
      </w:rPr>
    </w:lvl>
  </w:abstractNum>
  <w:abstractNum w:abstractNumId="34" w15:restartNumberingAfterBreak="0">
    <w:nsid w:val="64492154"/>
    <w:multiLevelType w:val="hybridMultilevel"/>
    <w:tmpl w:val="7974D5C6"/>
    <w:lvl w:ilvl="0" w:tplc="C922CCB4">
      <w:start w:val="1"/>
      <w:numFmt w:val="decimal"/>
      <w:lvlText w:val="%1)"/>
      <w:lvlJc w:val="left"/>
      <w:pPr>
        <w:ind w:left="1299" w:hanging="260"/>
      </w:pPr>
      <w:rPr>
        <w:rFonts w:ascii="Times New Roman" w:eastAsia="Times New Roman" w:hAnsi="Times New Roman" w:cs="Times New Roman" w:hint="default"/>
        <w:w w:val="99"/>
        <w:sz w:val="24"/>
        <w:szCs w:val="24"/>
        <w:lang w:val="ru-RU" w:eastAsia="ru-RU" w:bidi="ru-RU"/>
      </w:rPr>
    </w:lvl>
    <w:lvl w:ilvl="1" w:tplc="B8E00F16">
      <w:numFmt w:val="bullet"/>
      <w:lvlText w:val="•"/>
      <w:lvlJc w:val="left"/>
      <w:pPr>
        <w:ind w:left="2294" w:hanging="260"/>
      </w:pPr>
      <w:rPr>
        <w:rFonts w:hint="default"/>
        <w:lang w:val="ru-RU" w:eastAsia="ru-RU" w:bidi="ru-RU"/>
      </w:rPr>
    </w:lvl>
    <w:lvl w:ilvl="2" w:tplc="33BE8D26">
      <w:numFmt w:val="bullet"/>
      <w:lvlText w:val="•"/>
      <w:lvlJc w:val="left"/>
      <w:pPr>
        <w:ind w:left="3289" w:hanging="260"/>
      </w:pPr>
      <w:rPr>
        <w:rFonts w:hint="default"/>
        <w:lang w:val="ru-RU" w:eastAsia="ru-RU" w:bidi="ru-RU"/>
      </w:rPr>
    </w:lvl>
    <w:lvl w:ilvl="3" w:tplc="6F70B07A">
      <w:numFmt w:val="bullet"/>
      <w:lvlText w:val="•"/>
      <w:lvlJc w:val="left"/>
      <w:pPr>
        <w:ind w:left="4283" w:hanging="260"/>
      </w:pPr>
      <w:rPr>
        <w:rFonts w:hint="default"/>
        <w:lang w:val="ru-RU" w:eastAsia="ru-RU" w:bidi="ru-RU"/>
      </w:rPr>
    </w:lvl>
    <w:lvl w:ilvl="4" w:tplc="ED36E8EE">
      <w:numFmt w:val="bullet"/>
      <w:lvlText w:val="•"/>
      <w:lvlJc w:val="left"/>
      <w:pPr>
        <w:ind w:left="5278" w:hanging="260"/>
      </w:pPr>
      <w:rPr>
        <w:rFonts w:hint="default"/>
        <w:lang w:val="ru-RU" w:eastAsia="ru-RU" w:bidi="ru-RU"/>
      </w:rPr>
    </w:lvl>
    <w:lvl w:ilvl="5" w:tplc="7F4C1C74">
      <w:numFmt w:val="bullet"/>
      <w:lvlText w:val="•"/>
      <w:lvlJc w:val="left"/>
      <w:pPr>
        <w:ind w:left="6273" w:hanging="260"/>
      </w:pPr>
      <w:rPr>
        <w:rFonts w:hint="default"/>
        <w:lang w:val="ru-RU" w:eastAsia="ru-RU" w:bidi="ru-RU"/>
      </w:rPr>
    </w:lvl>
    <w:lvl w:ilvl="6" w:tplc="FAA886EC">
      <w:numFmt w:val="bullet"/>
      <w:lvlText w:val="•"/>
      <w:lvlJc w:val="left"/>
      <w:pPr>
        <w:ind w:left="7267" w:hanging="260"/>
      </w:pPr>
      <w:rPr>
        <w:rFonts w:hint="default"/>
        <w:lang w:val="ru-RU" w:eastAsia="ru-RU" w:bidi="ru-RU"/>
      </w:rPr>
    </w:lvl>
    <w:lvl w:ilvl="7" w:tplc="6F241FF8">
      <w:numFmt w:val="bullet"/>
      <w:lvlText w:val="•"/>
      <w:lvlJc w:val="left"/>
      <w:pPr>
        <w:ind w:left="8262" w:hanging="260"/>
      </w:pPr>
      <w:rPr>
        <w:rFonts w:hint="default"/>
        <w:lang w:val="ru-RU" w:eastAsia="ru-RU" w:bidi="ru-RU"/>
      </w:rPr>
    </w:lvl>
    <w:lvl w:ilvl="8" w:tplc="C5669296">
      <w:numFmt w:val="bullet"/>
      <w:lvlText w:val="•"/>
      <w:lvlJc w:val="left"/>
      <w:pPr>
        <w:ind w:left="9257" w:hanging="260"/>
      </w:pPr>
      <w:rPr>
        <w:rFonts w:hint="default"/>
        <w:lang w:val="ru-RU" w:eastAsia="ru-RU" w:bidi="ru-RU"/>
      </w:rPr>
    </w:lvl>
  </w:abstractNum>
  <w:abstractNum w:abstractNumId="35" w15:restartNumberingAfterBreak="0">
    <w:nsid w:val="65CD2B59"/>
    <w:multiLevelType w:val="hybridMultilevel"/>
    <w:tmpl w:val="58DA20EC"/>
    <w:lvl w:ilvl="0" w:tplc="7D302024">
      <w:start w:val="1"/>
      <w:numFmt w:val="decimal"/>
      <w:lvlText w:val="%1."/>
      <w:lvlJc w:val="left"/>
      <w:pPr>
        <w:ind w:left="680" w:hanging="336"/>
      </w:pPr>
      <w:rPr>
        <w:rFonts w:hint="default"/>
        <w:spacing w:val="-25"/>
        <w:w w:val="100"/>
        <w:lang w:val="ru-RU" w:eastAsia="ru-RU" w:bidi="ru-RU"/>
      </w:rPr>
    </w:lvl>
    <w:lvl w:ilvl="1" w:tplc="8DCEB490">
      <w:numFmt w:val="bullet"/>
      <w:lvlText w:val="•"/>
      <w:lvlJc w:val="left"/>
      <w:pPr>
        <w:ind w:left="1736" w:hanging="336"/>
      </w:pPr>
      <w:rPr>
        <w:rFonts w:hint="default"/>
        <w:lang w:val="ru-RU" w:eastAsia="ru-RU" w:bidi="ru-RU"/>
      </w:rPr>
    </w:lvl>
    <w:lvl w:ilvl="2" w:tplc="A588C2B6">
      <w:numFmt w:val="bullet"/>
      <w:lvlText w:val="•"/>
      <w:lvlJc w:val="left"/>
      <w:pPr>
        <w:ind w:left="2793" w:hanging="336"/>
      </w:pPr>
      <w:rPr>
        <w:rFonts w:hint="default"/>
        <w:lang w:val="ru-RU" w:eastAsia="ru-RU" w:bidi="ru-RU"/>
      </w:rPr>
    </w:lvl>
    <w:lvl w:ilvl="3" w:tplc="5094CD3C">
      <w:numFmt w:val="bullet"/>
      <w:lvlText w:val="•"/>
      <w:lvlJc w:val="left"/>
      <w:pPr>
        <w:ind w:left="3849" w:hanging="336"/>
      </w:pPr>
      <w:rPr>
        <w:rFonts w:hint="default"/>
        <w:lang w:val="ru-RU" w:eastAsia="ru-RU" w:bidi="ru-RU"/>
      </w:rPr>
    </w:lvl>
    <w:lvl w:ilvl="4" w:tplc="28D8292A">
      <w:numFmt w:val="bullet"/>
      <w:lvlText w:val="•"/>
      <w:lvlJc w:val="left"/>
      <w:pPr>
        <w:ind w:left="4906" w:hanging="336"/>
      </w:pPr>
      <w:rPr>
        <w:rFonts w:hint="default"/>
        <w:lang w:val="ru-RU" w:eastAsia="ru-RU" w:bidi="ru-RU"/>
      </w:rPr>
    </w:lvl>
    <w:lvl w:ilvl="5" w:tplc="B60C8190">
      <w:numFmt w:val="bullet"/>
      <w:lvlText w:val="•"/>
      <w:lvlJc w:val="left"/>
      <w:pPr>
        <w:ind w:left="5963" w:hanging="336"/>
      </w:pPr>
      <w:rPr>
        <w:rFonts w:hint="default"/>
        <w:lang w:val="ru-RU" w:eastAsia="ru-RU" w:bidi="ru-RU"/>
      </w:rPr>
    </w:lvl>
    <w:lvl w:ilvl="6" w:tplc="D95E9B7A">
      <w:numFmt w:val="bullet"/>
      <w:lvlText w:val="•"/>
      <w:lvlJc w:val="left"/>
      <w:pPr>
        <w:ind w:left="7019" w:hanging="336"/>
      </w:pPr>
      <w:rPr>
        <w:rFonts w:hint="default"/>
        <w:lang w:val="ru-RU" w:eastAsia="ru-RU" w:bidi="ru-RU"/>
      </w:rPr>
    </w:lvl>
    <w:lvl w:ilvl="7" w:tplc="18283836">
      <w:numFmt w:val="bullet"/>
      <w:lvlText w:val="•"/>
      <w:lvlJc w:val="left"/>
      <w:pPr>
        <w:ind w:left="8076" w:hanging="336"/>
      </w:pPr>
      <w:rPr>
        <w:rFonts w:hint="default"/>
        <w:lang w:val="ru-RU" w:eastAsia="ru-RU" w:bidi="ru-RU"/>
      </w:rPr>
    </w:lvl>
    <w:lvl w:ilvl="8" w:tplc="E26E331E">
      <w:numFmt w:val="bullet"/>
      <w:lvlText w:val="•"/>
      <w:lvlJc w:val="left"/>
      <w:pPr>
        <w:ind w:left="9133" w:hanging="336"/>
      </w:pPr>
      <w:rPr>
        <w:rFonts w:hint="default"/>
        <w:lang w:val="ru-RU" w:eastAsia="ru-RU" w:bidi="ru-RU"/>
      </w:rPr>
    </w:lvl>
  </w:abstractNum>
  <w:abstractNum w:abstractNumId="36" w15:restartNumberingAfterBreak="0">
    <w:nsid w:val="69F35886"/>
    <w:multiLevelType w:val="multilevel"/>
    <w:tmpl w:val="90BE6296"/>
    <w:lvl w:ilvl="0">
      <w:start w:val="2"/>
      <w:numFmt w:val="decimal"/>
      <w:lvlText w:val="%1"/>
      <w:lvlJc w:val="left"/>
      <w:pPr>
        <w:ind w:left="3892" w:hanging="420"/>
      </w:pPr>
      <w:rPr>
        <w:rFonts w:hint="default"/>
        <w:lang w:val="ru-RU" w:eastAsia="ru-RU" w:bidi="ru-RU"/>
      </w:rPr>
    </w:lvl>
    <w:lvl w:ilvl="1">
      <w:start w:val="2"/>
      <w:numFmt w:val="decimal"/>
      <w:lvlText w:val="%1.%2."/>
      <w:lvlJc w:val="left"/>
      <w:pPr>
        <w:ind w:left="3892" w:hanging="420"/>
        <w:jc w:val="right"/>
      </w:pPr>
      <w:rPr>
        <w:rFonts w:ascii="Times New Roman" w:eastAsia="Times New Roman" w:hAnsi="Times New Roman" w:cs="Times New Roman" w:hint="default"/>
        <w:b/>
        <w:bCs/>
        <w:spacing w:val="-3"/>
        <w:w w:val="100"/>
        <w:sz w:val="24"/>
        <w:szCs w:val="24"/>
        <w:lang w:val="ru-RU" w:eastAsia="ru-RU" w:bidi="ru-RU"/>
      </w:rPr>
    </w:lvl>
    <w:lvl w:ilvl="2">
      <w:numFmt w:val="bullet"/>
      <w:lvlText w:val="•"/>
      <w:lvlJc w:val="left"/>
      <w:pPr>
        <w:ind w:left="5369" w:hanging="420"/>
      </w:pPr>
      <w:rPr>
        <w:rFonts w:hint="default"/>
        <w:lang w:val="ru-RU" w:eastAsia="ru-RU" w:bidi="ru-RU"/>
      </w:rPr>
    </w:lvl>
    <w:lvl w:ilvl="3">
      <w:numFmt w:val="bullet"/>
      <w:lvlText w:val="•"/>
      <w:lvlJc w:val="left"/>
      <w:pPr>
        <w:ind w:left="6103" w:hanging="420"/>
      </w:pPr>
      <w:rPr>
        <w:rFonts w:hint="default"/>
        <w:lang w:val="ru-RU" w:eastAsia="ru-RU" w:bidi="ru-RU"/>
      </w:rPr>
    </w:lvl>
    <w:lvl w:ilvl="4">
      <w:numFmt w:val="bullet"/>
      <w:lvlText w:val="•"/>
      <w:lvlJc w:val="left"/>
      <w:pPr>
        <w:ind w:left="6838" w:hanging="420"/>
      </w:pPr>
      <w:rPr>
        <w:rFonts w:hint="default"/>
        <w:lang w:val="ru-RU" w:eastAsia="ru-RU" w:bidi="ru-RU"/>
      </w:rPr>
    </w:lvl>
    <w:lvl w:ilvl="5">
      <w:numFmt w:val="bullet"/>
      <w:lvlText w:val="•"/>
      <w:lvlJc w:val="left"/>
      <w:pPr>
        <w:ind w:left="7573" w:hanging="420"/>
      </w:pPr>
      <w:rPr>
        <w:rFonts w:hint="default"/>
        <w:lang w:val="ru-RU" w:eastAsia="ru-RU" w:bidi="ru-RU"/>
      </w:rPr>
    </w:lvl>
    <w:lvl w:ilvl="6">
      <w:numFmt w:val="bullet"/>
      <w:lvlText w:val="•"/>
      <w:lvlJc w:val="left"/>
      <w:pPr>
        <w:ind w:left="8307" w:hanging="420"/>
      </w:pPr>
      <w:rPr>
        <w:rFonts w:hint="default"/>
        <w:lang w:val="ru-RU" w:eastAsia="ru-RU" w:bidi="ru-RU"/>
      </w:rPr>
    </w:lvl>
    <w:lvl w:ilvl="7">
      <w:numFmt w:val="bullet"/>
      <w:lvlText w:val="•"/>
      <w:lvlJc w:val="left"/>
      <w:pPr>
        <w:ind w:left="9042" w:hanging="420"/>
      </w:pPr>
      <w:rPr>
        <w:rFonts w:hint="default"/>
        <w:lang w:val="ru-RU" w:eastAsia="ru-RU" w:bidi="ru-RU"/>
      </w:rPr>
    </w:lvl>
    <w:lvl w:ilvl="8">
      <w:numFmt w:val="bullet"/>
      <w:lvlText w:val="•"/>
      <w:lvlJc w:val="left"/>
      <w:pPr>
        <w:ind w:left="9777" w:hanging="420"/>
      </w:pPr>
      <w:rPr>
        <w:rFonts w:hint="default"/>
        <w:lang w:val="ru-RU" w:eastAsia="ru-RU" w:bidi="ru-RU"/>
      </w:rPr>
    </w:lvl>
  </w:abstractNum>
  <w:abstractNum w:abstractNumId="37" w15:restartNumberingAfterBreak="0">
    <w:nsid w:val="6B2B285F"/>
    <w:multiLevelType w:val="multilevel"/>
    <w:tmpl w:val="85DEFC50"/>
    <w:lvl w:ilvl="0">
      <w:start w:val="4"/>
      <w:numFmt w:val="decimal"/>
      <w:lvlText w:val="%1"/>
      <w:lvlJc w:val="left"/>
      <w:pPr>
        <w:ind w:left="3839" w:hanging="420"/>
      </w:pPr>
      <w:rPr>
        <w:rFonts w:hint="default"/>
        <w:lang w:val="ru-RU" w:eastAsia="ru-RU" w:bidi="ru-RU"/>
      </w:rPr>
    </w:lvl>
    <w:lvl w:ilvl="1">
      <w:numFmt w:val="decimal"/>
      <w:lvlText w:val="%1.%2."/>
      <w:lvlJc w:val="left"/>
      <w:pPr>
        <w:ind w:left="3839" w:hanging="420"/>
        <w:jc w:val="right"/>
      </w:pPr>
      <w:rPr>
        <w:rFonts w:ascii="Times New Roman" w:eastAsia="Times New Roman" w:hAnsi="Times New Roman" w:cs="Times New Roman" w:hint="default"/>
        <w:b/>
        <w:bCs/>
        <w:spacing w:val="-2"/>
        <w:w w:val="100"/>
        <w:sz w:val="24"/>
        <w:szCs w:val="24"/>
        <w:lang w:val="ru-RU" w:eastAsia="ru-RU" w:bidi="ru-RU"/>
      </w:rPr>
    </w:lvl>
    <w:lvl w:ilvl="2">
      <w:numFmt w:val="bullet"/>
      <w:lvlText w:val="•"/>
      <w:lvlJc w:val="left"/>
      <w:pPr>
        <w:ind w:left="4662" w:hanging="420"/>
      </w:pPr>
      <w:rPr>
        <w:rFonts w:hint="default"/>
        <w:lang w:val="ru-RU" w:eastAsia="ru-RU" w:bidi="ru-RU"/>
      </w:rPr>
    </w:lvl>
    <w:lvl w:ilvl="3">
      <w:numFmt w:val="bullet"/>
      <w:lvlText w:val="•"/>
      <w:lvlJc w:val="left"/>
      <w:pPr>
        <w:ind w:left="5485" w:hanging="420"/>
      </w:pPr>
      <w:rPr>
        <w:rFonts w:hint="default"/>
        <w:lang w:val="ru-RU" w:eastAsia="ru-RU" w:bidi="ru-RU"/>
      </w:rPr>
    </w:lvl>
    <w:lvl w:ilvl="4">
      <w:numFmt w:val="bullet"/>
      <w:lvlText w:val="•"/>
      <w:lvlJc w:val="left"/>
      <w:pPr>
        <w:ind w:left="6308" w:hanging="420"/>
      </w:pPr>
      <w:rPr>
        <w:rFonts w:hint="default"/>
        <w:lang w:val="ru-RU" w:eastAsia="ru-RU" w:bidi="ru-RU"/>
      </w:rPr>
    </w:lvl>
    <w:lvl w:ilvl="5">
      <w:numFmt w:val="bullet"/>
      <w:lvlText w:val="•"/>
      <w:lvlJc w:val="left"/>
      <w:pPr>
        <w:ind w:left="7131" w:hanging="420"/>
      </w:pPr>
      <w:rPr>
        <w:rFonts w:hint="default"/>
        <w:lang w:val="ru-RU" w:eastAsia="ru-RU" w:bidi="ru-RU"/>
      </w:rPr>
    </w:lvl>
    <w:lvl w:ilvl="6">
      <w:numFmt w:val="bullet"/>
      <w:lvlText w:val="•"/>
      <w:lvlJc w:val="left"/>
      <w:pPr>
        <w:ind w:left="7954" w:hanging="420"/>
      </w:pPr>
      <w:rPr>
        <w:rFonts w:hint="default"/>
        <w:lang w:val="ru-RU" w:eastAsia="ru-RU" w:bidi="ru-RU"/>
      </w:rPr>
    </w:lvl>
    <w:lvl w:ilvl="7">
      <w:numFmt w:val="bullet"/>
      <w:lvlText w:val="•"/>
      <w:lvlJc w:val="left"/>
      <w:pPr>
        <w:ind w:left="8777" w:hanging="420"/>
      </w:pPr>
      <w:rPr>
        <w:rFonts w:hint="default"/>
        <w:lang w:val="ru-RU" w:eastAsia="ru-RU" w:bidi="ru-RU"/>
      </w:rPr>
    </w:lvl>
    <w:lvl w:ilvl="8">
      <w:numFmt w:val="bullet"/>
      <w:lvlText w:val="•"/>
      <w:lvlJc w:val="left"/>
      <w:pPr>
        <w:ind w:left="9600" w:hanging="420"/>
      </w:pPr>
      <w:rPr>
        <w:rFonts w:hint="default"/>
        <w:lang w:val="ru-RU" w:eastAsia="ru-RU" w:bidi="ru-RU"/>
      </w:rPr>
    </w:lvl>
  </w:abstractNum>
  <w:abstractNum w:abstractNumId="38" w15:restartNumberingAfterBreak="0">
    <w:nsid w:val="6BD1046B"/>
    <w:multiLevelType w:val="multilevel"/>
    <w:tmpl w:val="0D54C456"/>
    <w:lvl w:ilvl="0">
      <w:start w:val="3"/>
      <w:numFmt w:val="decimal"/>
      <w:lvlText w:val="%1"/>
      <w:lvlJc w:val="left"/>
      <w:pPr>
        <w:ind w:left="1530" w:hanging="420"/>
      </w:pPr>
      <w:rPr>
        <w:rFonts w:hint="default"/>
        <w:lang w:val="ru-RU" w:eastAsia="ru-RU" w:bidi="ru-RU"/>
      </w:rPr>
    </w:lvl>
    <w:lvl w:ilvl="1">
      <w:start w:val="1"/>
      <w:numFmt w:val="decimal"/>
      <w:lvlText w:val="%1.%2."/>
      <w:lvlJc w:val="left"/>
      <w:pPr>
        <w:ind w:left="1530" w:hanging="420"/>
        <w:jc w:val="right"/>
      </w:pPr>
      <w:rPr>
        <w:rFonts w:ascii="Times New Roman" w:eastAsia="Times New Roman" w:hAnsi="Times New Roman" w:cs="Times New Roman" w:hint="default"/>
        <w:b/>
        <w:bCs/>
        <w:spacing w:val="-3"/>
        <w:w w:val="100"/>
        <w:sz w:val="24"/>
        <w:szCs w:val="24"/>
        <w:lang w:val="ru-RU" w:eastAsia="ru-RU" w:bidi="ru-RU"/>
      </w:rPr>
    </w:lvl>
    <w:lvl w:ilvl="2">
      <w:numFmt w:val="bullet"/>
      <w:lvlText w:val="•"/>
      <w:lvlJc w:val="left"/>
      <w:pPr>
        <w:ind w:left="3481" w:hanging="420"/>
      </w:pPr>
      <w:rPr>
        <w:rFonts w:hint="default"/>
        <w:lang w:val="ru-RU" w:eastAsia="ru-RU" w:bidi="ru-RU"/>
      </w:rPr>
    </w:lvl>
    <w:lvl w:ilvl="3">
      <w:numFmt w:val="bullet"/>
      <w:lvlText w:val="•"/>
      <w:lvlJc w:val="left"/>
      <w:pPr>
        <w:ind w:left="4451" w:hanging="420"/>
      </w:pPr>
      <w:rPr>
        <w:rFonts w:hint="default"/>
        <w:lang w:val="ru-RU" w:eastAsia="ru-RU" w:bidi="ru-RU"/>
      </w:rPr>
    </w:lvl>
    <w:lvl w:ilvl="4">
      <w:numFmt w:val="bullet"/>
      <w:lvlText w:val="•"/>
      <w:lvlJc w:val="left"/>
      <w:pPr>
        <w:ind w:left="5422" w:hanging="420"/>
      </w:pPr>
      <w:rPr>
        <w:rFonts w:hint="default"/>
        <w:lang w:val="ru-RU" w:eastAsia="ru-RU" w:bidi="ru-RU"/>
      </w:rPr>
    </w:lvl>
    <w:lvl w:ilvl="5">
      <w:numFmt w:val="bullet"/>
      <w:lvlText w:val="•"/>
      <w:lvlJc w:val="left"/>
      <w:pPr>
        <w:ind w:left="6393" w:hanging="420"/>
      </w:pPr>
      <w:rPr>
        <w:rFonts w:hint="default"/>
        <w:lang w:val="ru-RU" w:eastAsia="ru-RU" w:bidi="ru-RU"/>
      </w:rPr>
    </w:lvl>
    <w:lvl w:ilvl="6">
      <w:numFmt w:val="bullet"/>
      <w:lvlText w:val="•"/>
      <w:lvlJc w:val="left"/>
      <w:pPr>
        <w:ind w:left="7363" w:hanging="420"/>
      </w:pPr>
      <w:rPr>
        <w:rFonts w:hint="default"/>
        <w:lang w:val="ru-RU" w:eastAsia="ru-RU" w:bidi="ru-RU"/>
      </w:rPr>
    </w:lvl>
    <w:lvl w:ilvl="7">
      <w:numFmt w:val="bullet"/>
      <w:lvlText w:val="•"/>
      <w:lvlJc w:val="left"/>
      <w:pPr>
        <w:ind w:left="8334" w:hanging="420"/>
      </w:pPr>
      <w:rPr>
        <w:rFonts w:hint="default"/>
        <w:lang w:val="ru-RU" w:eastAsia="ru-RU" w:bidi="ru-RU"/>
      </w:rPr>
    </w:lvl>
    <w:lvl w:ilvl="8">
      <w:numFmt w:val="bullet"/>
      <w:lvlText w:val="•"/>
      <w:lvlJc w:val="left"/>
      <w:pPr>
        <w:ind w:left="9305" w:hanging="420"/>
      </w:pPr>
      <w:rPr>
        <w:rFonts w:hint="default"/>
        <w:lang w:val="ru-RU" w:eastAsia="ru-RU" w:bidi="ru-RU"/>
      </w:rPr>
    </w:lvl>
  </w:abstractNum>
  <w:abstractNum w:abstractNumId="39" w15:restartNumberingAfterBreak="0">
    <w:nsid w:val="746814D1"/>
    <w:multiLevelType w:val="hybridMultilevel"/>
    <w:tmpl w:val="AE242542"/>
    <w:lvl w:ilvl="0" w:tplc="A340538E">
      <w:numFmt w:val="bullet"/>
      <w:lvlText w:val=""/>
      <w:lvlJc w:val="left"/>
      <w:pPr>
        <w:ind w:left="680" w:hanging="708"/>
      </w:pPr>
      <w:rPr>
        <w:rFonts w:ascii="Symbol" w:eastAsia="Symbol" w:hAnsi="Symbol" w:cs="Symbol" w:hint="default"/>
        <w:w w:val="99"/>
        <w:sz w:val="20"/>
        <w:szCs w:val="20"/>
        <w:lang w:val="ru-RU" w:eastAsia="ru-RU" w:bidi="ru-RU"/>
      </w:rPr>
    </w:lvl>
    <w:lvl w:ilvl="1" w:tplc="E602A0E2">
      <w:numFmt w:val="bullet"/>
      <w:lvlText w:val="•"/>
      <w:lvlJc w:val="left"/>
      <w:pPr>
        <w:ind w:left="1736" w:hanging="708"/>
      </w:pPr>
      <w:rPr>
        <w:rFonts w:hint="default"/>
        <w:lang w:val="ru-RU" w:eastAsia="ru-RU" w:bidi="ru-RU"/>
      </w:rPr>
    </w:lvl>
    <w:lvl w:ilvl="2" w:tplc="99E0C202">
      <w:numFmt w:val="bullet"/>
      <w:lvlText w:val="•"/>
      <w:lvlJc w:val="left"/>
      <w:pPr>
        <w:ind w:left="2793" w:hanging="708"/>
      </w:pPr>
      <w:rPr>
        <w:rFonts w:hint="default"/>
        <w:lang w:val="ru-RU" w:eastAsia="ru-RU" w:bidi="ru-RU"/>
      </w:rPr>
    </w:lvl>
    <w:lvl w:ilvl="3" w:tplc="8138AF06">
      <w:numFmt w:val="bullet"/>
      <w:lvlText w:val="•"/>
      <w:lvlJc w:val="left"/>
      <w:pPr>
        <w:ind w:left="3849" w:hanging="708"/>
      </w:pPr>
      <w:rPr>
        <w:rFonts w:hint="default"/>
        <w:lang w:val="ru-RU" w:eastAsia="ru-RU" w:bidi="ru-RU"/>
      </w:rPr>
    </w:lvl>
    <w:lvl w:ilvl="4" w:tplc="F40283BC">
      <w:numFmt w:val="bullet"/>
      <w:lvlText w:val="•"/>
      <w:lvlJc w:val="left"/>
      <w:pPr>
        <w:ind w:left="4906" w:hanging="708"/>
      </w:pPr>
      <w:rPr>
        <w:rFonts w:hint="default"/>
        <w:lang w:val="ru-RU" w:eastAsia="ru-RU" w:bidi="ru-RU"/>
      </w:rPr>
    </w:lvl>
    <w:lvl w:ilvl="5" w:tplc="41AA9F70">
      <w:numFmt w:val="bullet"/>
      <w:lvlText w:val="•"/>
      <w:lvlJc w:val="left"/>
      <w:pPr>
        <w:ind w:left="5963" w:hanging="708"/>
      </w:pPr>
      <w:rPr>
        <w:rFonts w:hint="default"/>
        <w:lang w:val="ru-RU" w:eastAsia="ru-RU" w:bidi="ru-RU"/>
      </w:rPr>
    </w:lvl>
    <w:lvl w:ilvl="6" w:tplc="FF0AD2AA">
      <w:numFmt w:val="bullet"/>
      <w:lvlText w:val="•"/>
      <w:lvlJc w:val="left"/>
      <w:pPr>
        <w:ind w:left="7019" w:hanging="708"/>
      </w:pPr>
      <w:rPr>
        <w:rFonts w:hint="default"/>
        <w:lang w:val="ru-RU" w:eastAsia="ru-RU" w:bidi="ru-RU"/>
      </w:rPr>
    </w:lvl>
    <w:lvl w:ilvl="7" w:tplc="5EDECF4A">
      <w:numFmt w:val="bullet"/>
      <w:lvlText w:val="•"/>
      <w:lvlJc w:val="left"/>
      <w:pPr>
        <w:ind w:left="8076" w:hanging="708"/>
      </w:pPr>
      <w:rPr>
        <w:rFonts w:hint="default"/>
        <w:lang w:val="ru-RU" w:eastAsia="ru-RU" w:bidi="ru-RU"/>
      </w:rPr>
    </w:lvl>
    <w:lvl w:ilvl="8" w:tplc="D9ECD8E0">
      <w:numFmt w:val="bullet"/>
      <w:lvlText w:val="•"/>
      <w:lvlJc w:val="left"/>
      <w:pPr>
        <w:ind w:left="9133" w:hanging="708"/>
      </w:pPr>
      <w:rPr>
        <w:rFonts w:hint="default"/>
        <w:lang w:val="ru-RU" w:eastAsia="ru-RU" w:bidi="ru-RU"/>
      </w:rPr>
    </w:lvl>
  </w:abstractNum>
  <w:abstractNum w:abstractNumId="40" w15:restartNumberingAfterBreak="0">
    <w:nsid w:val="7C9F2924"/>
    <w:multiLevelType w:val="hybridMultilevel"/>
    <w:tmpl w:val="2F461608"/>
    <w:lvl w:ilvl="0" w:tplc="76BC72B2">
      <w:numFmt w:val="bullet"/>
      <w:lvlText w:val="–"/>
      <w:lvlJc w:val="left"/>
      <w:pPr>
        <w:ind w:left="680" w:hanging="322"/>
      </w:pPr>
      <w:rPr>
        <w:rFonts w:ascii="Times New Roman" w:eastAsia="Times New Roman" w:hAnsi="Times New Roman" w:cs="Times New Roman" w:hint="default"/>
        <w:spacing w:val="-2"/>
        <w:w w:val="100"/>
        <w:sz w:val="24"/>
        <w:szCs w:val="24"/>
        <w:lang w:val="ru-RU" w:eastAsia="ru-RU" w:bidi="ru-RU"/>
      </w:rPr>
    </w:lvl>
    <w:lvl w:ilvl="1" w:tplc="B0B481D2">
      <w:numFmt w:val="bullet"/>
      <w:lvlText w:val="-"/>
      <w:lvlJc w:val="left"/>
      <w:pPr>
        <w:ind w:left="1179" w:hanging="140"/>
      </w:pPr>
      <w:rPr>
        <w:rFonts w:ascii="Times New Roman" w:eastAsia="Times New Roman" w:hAnsi="Times New Roman" w:cs="Times New Roman" w:hint="default"/>
        <w:w w:val="99"/>
        <w:sz w:val="24"/>
        <w:szCs w:val="24"/>
        <w:lang w:val="ru-RU" w:eastAsia="ru-RU" w:bidi="ru-RU"/>
      </w:rPr>
    </w:lvl>
    <w:lvl w:ilvl="2" w:tplc="FC108DA6">
      <w:numFmt w:val="bullet"/>
      <w:lvlText w:val="•"/>
      <w:lvlJc w:val="left"/>
      <w:pPr>
        <w:ind w:left="2298" w:hanging="140"/>
      </w:pPr>
      <w:rPr>
        <w:rFonts w:hint="default"/>
        <w:lang w:val="ru-RU" w:eastAsia="ru-RU" w:bidi="ru-RU"/>
      </w:rPr>
    </w:lvl>
    <w:lvl w:ilvl="3" w:tplc="8A764060">
      <w:numFmt w:val="bullet"/>
      <w:lvlText w:val="•"/>
      <w:lvlJc w:val="left"/>
      <w:pPr>
        <w:ind w:left="3416" w:hanging="140"/>
      </w:pPr>
      <w:rPr>
        <w:rFonts w:hint="default"/>
        <w:lang w:val="ru-RU" w:eastAsia="ru-RU" w:bidi="ru-RU"/>
      </w:rPr>
    </w:lvl>
    <w:lvl w:ilvl="4" w:tplc="2772920E">
      <w:numFmt w:val="bullet"/>
      <w:lvlText w:val="•"/>
      <w:lvlJc w:val="left"/>
      <w:pPr>
        <w:ind w:left="4535" w:hanging="140"/>
      </w:pPr>
      <w:rPr>
        <w:rFonts w:hint="default"/>
        <w:lang w:val="ru-RU" w:eastAsia="ru-RU" w:bidi="ru-RU"/>
      </w:rPr>
    </w:lvl>
    <w:lvl w:ilvl="5" w:tplc="C07840C8">
      <w:numFmt w:val="bullet"/>
      <w:lvlText w:val="•"/>
      <w:lvlJc w:val="left"/>
      <w:pPr>
        <w:ind w:left="5653" w:hanging="140"/>
      </w:pPr>
      <w:rPr>
        <w:rFonts w:hint="default"/>
        <w:lang w:val="ru-RU" w:eastAsia="ru-RU" w:bidi="ru-RU"/>
      </w:rPr>
    </w:lvl>
    <w:lvl w:ilvl="6" w:tplc="C8F26B8A">
      <w:numFmt w:val="bullet"/>
      <w:lvlText w:val="•"/>
      <w:lvlJc w:val="left"/>
      <w:pPr>
        <w:ind w:left="6772" w:hanging="140"/>
      </w:pPr>
      <w:rPr>
        <w:rFonts w:hint="default"/>
        <w:lang w:val="ru-RU" w:eastAsia="ru-RU" w:bidi="ru-RU"/>
      </w:rPr>
    </w:lvl>
    <w:lvl w:ilvl="7" w:tplc="021067C0">
      <w:numFmt w:val="bullet"/>
      <w:lvlText w:val="•"/>
      <w:lvlJc w:val="left"/>
      <w:pPr>
        <w:ind w:left="7890" w:hanging="140"/>
      </w:pPr>
      <w:rPr>
        <w:rFonts w:hint="default"/>
        <w:lang w:val="ru-RU" w:eastAsia="ru-RU" w:bidi="ru-RU"/>
      </w:rPr>
    </w:lvl>
    <w:lvl w:ilvl="8" w:tplc="C74C3AB4">
      <w:numFmt w:val="bullet"/>
      <w:lvlText w:val="•"/>
      <w:lvlJc w:val="left"/>
      <w:pPr>
        <w:ind w:left="9009" w:hanging="140"/>
      </w:pPr>
      <w:rPr>
        <w:rFonts w:hint="default"/>
        <w:lang w:val="ru-RU" w:eastAsia="ru-RU" w:bidi="ru-RU"/>
      </w:rPr>
    </w:lvl>
  </w:abstractNum>
  <w:abstractNum w:abstractNumId="41" w15:restartNumberingAfterBreak="0">
    <w:nsid w:val="7E780B08"/>
    <w:multiLevelType w:val="multilevel"/>
    <w:tmpl w:val="99944DD4"/>
    <w:lvl w:ilvl="0">
      <w:start w:val="3"/>
      <w:numFmt w:val="decimal"/>
      <w:lvlText w:val="%1"/>
      <w:lvlJc w:val="left"/>
      <w:pPr>
        <w:ind w:left="680" w:hanging="427"/>
      </w:pPr>
      <w:rPr>
        <w:rFonts w:hint="default"/>
        <w:lang w:val="ru-RU" w:eastAsia="ru-RU" w:bidi="ru-RU"/>
      </w:rPr>
    </w:lvl>
    <w:lvl w:ilvl="1">
      <w:start w:val="1"/>
      <w:numFmt w:val="decimal"/>
      <w:lvlText w:val="%1.%2"/>
      <w:lvlJc w:val="left"/>
      <w:pPr>
        <w:ind w:left="680" w:hanging="427"/>
      </w:pPr>
      <w:rPr>
        <w:rFonts w:ascii="Times New Roman" w:eastAsia="Times New Roman" w:hAnsi="Times New Roman" w:cs="Times New Roman" w:hint="default"/>
        <w:spacing w:val="-3"/>
        <w:w w:val="100"/>
        <w:sz w:val="24"/>
        <w:szCs w:val="24"/>
        <w:lang w:val="ru-RU" w:eastAsia="ru-RU" w:bidi="ru-RU"/>
      </w:rPr>
    </w:lvl>
    <w:lvl w:ilvl="2">
      <w:numFmt w:val="bullet"/>
      <w:lvlText w:val="•"/>
      <w:lvlJc w:val="left"/>
      <w:pPr>
        <w:ind w:left="2793" w:hanging="427"/>
      </w:pPr>
      <w:rPr>
        <w:rFonts w:hint="default"/>
        <w:lang w:val="ru-RU" w:eastAsia="ru-RU" w:bidi="ru-RU"/>
      </w:rPr>
    </w:lvl>
    <w:lvl w:ilvl="3">
      <w:numFmt w:val="bullet"/>
      <w:lvlText w:val="•"/>
      <w:lvlJc w:val="left"/>
      <w:pPr>
        <w:ind w:left="3849" w:hanging="427"/>
      </w:pPr>
      <w:rPr>
        <w:rFonts w:hint="default"/>
        <w:lang w:val="ru-RU" w:eastAsia="ru-RU" w:bidi="ru-RU"/>
      </w:rPr>
    </w:lvl>
    <w:lvl w:ilvl="4">
      <w:numFmt w:val="bullet"/>
      <w:lvlText w:val="•"/>
      <w:lvlJc w:val="left"/>
      <w:pPr>
        <w:ind w:left="4906" w:hanging="427"/>
      </w:pPr>
      <w:rPr>
        <w:rFonts w:hint="default"/>
        <w:lang w:val="ru-RU" w:eastAsia="ru-RU" w:bidi="ru-RU"/>
      </w:rPr>
    </w:lvl>
    <w:lvl w:ilvl="5">
      <w:numFmt w:val="bullet"/>
      <w:lvlText w:val="•"/>
      <w:lvlJc w:val="left"/>
      <w:pPr>
        <w:ind w:left="5963" w:hanging="427"/>
      </w:pPr>
      <w:rPr>
        <w:rFonts w:hint="default"/>
        <w:lang w:val="ru-RU" w:eastAsia="ru-RU" w:bidi="ru-RU"/>
      </w:rPr>
    </w:lvl>
    <w:lvl w:ilvl="6">
      <w:numFmt w:val="bullet"/>
      <w:lvlText w:val="•"/>
      <w:lvlJc w:val="left"/>
      <w:pPr>
        <w:ind w:left="7019" w:hanging="427"/>
      </w:pPr>
      <w:rPr>
        <w:rFonts w:hint="default"/>
        <w:lang w:val="ru-RU" w:eastAsia="ru-RU" w:bidi="ru-RU"/>
      </w:rPr>
    </w:lvl>
    <w:lvl w:ilvl="7">
      <w:numFmt w:val="bullet"/>
      <w:lvlText w:val="•"/>
      <w:lvlJc w:val="left"/>
      <w:pPr>
        <w:ind w:left="8076" w:hanging="427"/>
      </w:pPr>
      <w:rPr>
        <w:rFonts w:hint="default"/>
        <w:lang w:val="ru-RU" w:eastAsia="ru-RU" w:bidi="ru-RU"/>
      </w:rPr>
    </w:lvl>
    <w:lvl w:ilvl="8">
      <w:numFmt w:val="bullet"/>
      <w:lvlText w:val="•"/>
      <w:lvlJc w:val="left"/>
      <w:pPr>
        <w:ind w:left="9133" w:hanging="427"/>
      </w:pPr>
      <w:rPr>
        <w:rFonts w:hint="default"/>
        <w:lang w:val="ru-RU" w:eastAsia="ru-RU" w:bidi="ru-RU"/>
      </w:rPr>
    </w:lvl>
  </w:abstractNum>
  <w:num w:numId="1">
    <w:abstractNumId w:val="26"/>
  </w:num>
  <w:num w:numId="2">
    <w:abstractNumId w:val="22"/>
  </w:num>
  <w:num w:numId="3">
    <w:abstractNumId w:val="16"/>
  </w:num>
  <w:num w:numId="4">
    <w:abstractNumId w:val="8"/>
  </w:num>
  <w:num w:numId="5">
    <w:abstractNumId w:val="1"/>
  </w:num>
  <w:num w:numId="6">
    <w:abstractNumId w:val="34"/>
  </w:num>
  <w:num w:numId="7">
    <w:abstractNumId w:val="3"/>
  </w:num>
  <w:num w:numId="8">
    <w:abstractNumId w:val="24"/>
  </w:num>
  <w:num w:numId="9">
    <w:abstractNumId w:val="21"/>
  </w:num>
  <w:num w:numId="10">
    <w:abstractNumId w:val="4"/>
  </w:num>
  <w:num w:numId="11">
    <w:abstractNumId w:val="10"/>
  </w:num>
  <w:num w:numId="12">
    <w:abstractNumId w:val="37"/>
  </w:num>
  <w:num w:numId="13">
    <w:abstractNumId w:val="0"/>
  </w:num>
  <w:num w:numId="14">
    <w:abstractNumId w:val="13"/>
  </w:num>
  <w:num w:numId="15">
    <w:abstractNumId w:val="27"/>
  </w:num>
  <w:num w:numId="16">
    <w:abstractNumId w:val="35"/>
  </w:num>
  <w:num w:numId="17">
    <w:abstractNumId w:val="25"/>
  </w:num>
  <w:num w:numId="18">
    <w:abstractNumId w:val="2"/>
  </w:num>
  <w:num w:numId="19">
    <w:abstractNumId w:val="18"/>
  </w:num>
  <w:num w:numId="20">
    <w:abstractNumId w:val="33"/>
  </w:num>
  <w:num w:numId="21">
    <w:abstractNumId w:val="31"/>
  </w:num>
  <w:num w:numId="22">
    <w:abstractNumId w:val="38"/>
  </w:num>
  <w:num w:numId="23">
    <w:abstractNumId w:val="23"/>
  </w:num>
  <w:num w:numId="24">
    <w:abstractNumId w:val="15"/>
  </w:num>
  <w:num w:numId="25">
    <w:abstractNumId w:val="5"/>
  </w:num>
  <w:num w:numId="26">
    <w:abstractNumId w:val="30"/>
  </w:num>
  <w:num w:numId="27">
    <w:abstractNumId w:val="40"/>
  </w:num>
  <w:num w:numId="28">
    <w:abstractNumId w:val="20"/>
  </w:num>
  <w:num w:numId="29">
    <w:abstractNumId w:val="14"/>
  </w:num>
  <w:num w:numId="30">
    <w:abstractNumId w:val="39"/>
  </w:num>
  <w:num w:numId="31">
    <w:abstractNumId w:val="29"/>
  </w:num>
  <w:num w:numId="32">
    <w:abstractNumId w:val="12"/>
  </w:num>
  <w:num w:numId="33">
    <w:abstractNumId w:val="9"/>
  </w:num>
  <w:num w:numId="34">
    <w:abstractNumId w:val="32"/>
  </w:num>
  <w:num w:numId="35">
    <w:abstractNumId w:val="36"/>
  </w:num>
  <w:num w:numId="36">
    <w:abstractNumId w:val="7"/>
  </w:num>
  <w:num w:numId="37">
    <w:abstractNumId w:val="28"/>
  </w:num>
  <w:num w:numId="38">
    <w:abstractNumId w:val="19"/>
  </w:num>
  <w:num w:numId="39">
    <w:abstractNumId w:val="17"/>
  </w:num>
  <w:num w:numId="40">
    <w:abstractNumId w:val="6"/>
  </w:num>
  <w:num w:numId="41">
    <w:abstractNumId w:val="41"/>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4C780B"/>
    <w:rsid w:val="00044E8A"/>
    <w:rsid w:val="00071E3E"/>
    <w:rsid w:val="0022532B"/>
    <w:rsid w:val="0028268E"/>
    <w:rsid w:val="00337047"/>
    <w:rsid w:val="004173EE"/>
    <w:rsid w:val="004C780B"/>
    <w:rsid w:val="0051263A"/>
    <w:rsid w:val="0059488A"/>
    <w:rsid w:val="0062660B"/>
    <w:rsid w:val="006465C5"/>
    <w:rsid w:val="006C3CE5"/>
    <w:rsid w:val="00724F46"/>
    <w:rsid w:val="00806FAE"/>
    <w:rsid w:val="008853CA"/>
    <w:rsid w:val="008B38CF"/>
    <w:rsid w:val="008C3929"/>
    <w:rsid w:val="00933B3E"/>
    <w:rsid w:val="009A36F2"/>
    <w:rsid w:val="009F25DD"/>
    <w:rsid w:val="00A62521"/>
    <w:rsid w:val="00AA1A36"/>
    <w:rsid w:val="00B322B5"/>
    <w:rsid w:val="00B4013E"/>
    <w:rsid w:val="00B421E8"/>
    <w:rsid w:val="00BC42AD"/>
    <w:rsid w:val="00C03FBD"/>
    <w:rsid w:val="00D22A0F"/>
    <w:rsid w:val="00E164C0"/>
    <w:rsid w:val="00E87C02"/>
    <w:rsid w:val="00F0439B"/>
    <w:rsid w:val="00F61486"/>
    <w:rsid w:val="00F87499"/>
    <w:rsid w:val="00F92C82"/>
    <w:rsid w:val="00FF4443"/>
    <w:rsid w:val="00FF5C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3"/>
    <o:shapelayout v:ext="edit">
      <o:idmap v:ext="edit" data="1"/>
    </o:shapelayout>
  </w:shapeDefaults>
  <w:decimalSymbol w:val=","/>
  <w:listSeparator w:val=";"/>
  <w14:docId w14:val="0848D68E"/>
  <w15:docId w15:val="{0DFA89A3-7809-4BDF-B6D1-76AAEA71A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C780B"/>
    <w:rPr>
      <w:rFonts w:ascii="Times New Roman" w:eastAsia="Times New Roman" w:hAnsi="Times New Roman" w:cs="Times New Roman"/>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C780B"/>
    <w:tblPr>
      <w:tblInd w:w="0" w:type="dxa"/>
      <w:tblCellMar>
        <w:top w:w="0" w:type="dxa"/>
        <w:left w:w="0" w:type="dxa"/>
        <w:bottom w:w="0" w:type="dxa"/>
        <w:right w:w="0" w:type="dxa"/>
      </w:tblCellMar>
    </w:tblPr>
  </w:style>
  <w:style w:type="paragraph" w:styleId="a3">
    <w:name w:val="Body Text"/>
    <w:basedOn w:val="a"/>
    <w:uiPriority w:val="1"/>
    <w:qFormat/>
    <w:rsid w:val="004C780B"/>
    <w:pPr>
      <w:ind w:left="680"/>
      <w:jc w:val="both"/>
    </w:pPr>
    <w:rPr>
      <w:sz w:val="24"/>
      <w:szCs w:val="24"/>
    </w:rPr>
  </w:style>
  <w:style w:type="paragraph" w:customStyle="1" w:styleId="11">
    <w:name w:val="Заголовок 11"/>
    <w:basedOn w:val="a"/>
    <w:uiPriority w:val="1"/>
    <w:qFormat/>
    <w:rsid w:val="004C780B"/>
    <w:pPr>
      <w:outlineLvl w:val="1"/>
    </w:pPr>
    <w:rPr>
      <w:b/>
      <w:bCs/>
      <w:sz w:val="24"/>
      <w:szCs w:val="24"/>
    </w:rPr>
  </w:style>
  <w:style w:type="paragraph" w:customStyle="1" w:styleId="21">
    <w:name w:val="Заголовок 21"/>
    <w:basedOn w:val="a"/>
    <w:uiPriority w:val="1"/>
    <w:qFormat/>
    <w:rsid w:val="004C780B"/>
    <w:pPr>
      <w:ind w:left="1388"/>
      <w:outlineLvl w:val="2"/>
    </w:pPr>
    <w:rPr>
      <w:b/>
      <w:bCs/>
      <w:i/>
      <w:sz w:val="24"/>
      <w:szCs w:val="24"/>
    </w:rPr>
  </w:style>
  <w:style w:type="paragraph" w:styleId="a4">
    <w:name w:val="List Paragraph"/>
    <w:basedOn w:val="a"/>
    <w:uiPriority w:val="1"/>
    <w:qFormat/>
    <w:rsid w:val="004C780B"/>
    <w:pPr>
      <w:ind w:left="680" w:firstLine="708"/>
    </w:pPr>
  </w:style>
  <w:style w:type="paragraph" w:customStyle="1" w:styleId="TableParagraph">
    <w:name w:val="Table Paragraph"/>
    <w:basedOn w:val="a"/>
    <w:uiPriority w:val="1"/>
    <w:qFormat/>
    <w:rsid w:val="004C780B"/>
  </w:style>
  <w:style w:type="paragraph" w:styleId="a5">
    <w:name w:val="Balloon Text"/>
    <w:basedOn w:val="a"/>
    <w:link w:val="a6"/>
    <w:uiPriority w:val="99"/>
    <w:semiHidden/>
    <w:unhideWhenUsed/>
    <w:rsid w:val="00B421E8"/>
    <w:rPr>
      <w:rFonts w:ascii="Tahoma" w:hAnsi="Tahoma" w:cs="Tahoma"/>
      <w:sz w:val="16"/>
      <w:szCs w:val="16"/>
    </w:rPr>
  </w:style>
  <w:style w:type="character" w:customStyle="1" w:styleId="a6">
    <w:name w:val="Текст выноски Знак"/>
    <w:basedOn w:val="a0"/>
    <w:link w:val="a5"/>
    <w:uiPriority w:val="99"/>
    <w:semiHidden/>
    <w:rsid w:val="00B421E8"/>
    <w:rPr>
      <w:rFonts w:ascii="Tahoma" w:eastAsia="Times New Roman" w:hAnsi="Tahoma" w:cs="Tahoma"/>
      <w:sz w:val="16"/>
      <w:szCs w:val="16"/>
      <w:lang w:val="ru-RU" w:eastAsia="ru-RU" w:bidi="ru-RU"/>
    </w:rPr>
  </w:style>
  <w:style w:type="paragraph" w:styleId="a7">
    <w:name w:val="No Spacing"/>
    <w:uiPriority w:val="1"/>
    <w:qFormat/>
    <w:rsid w:val="00806FAE"/>
    <w:rPr>
      <w:rFonts w:ascii="Times New Roman" w:eastAsia="Times New Roman" w:hAnsi="Times New Roman" w:cs="Times New Roman"/>
      <w:lang w:val="ru-RU" w:eastAsia="ru-RU" w:bidi="ru-RU"/>
    </w:rPr>
  </w:style>
  <w:style w:type="character" w:styleId="a8">
    <w:name w:val="Hyperlink"/>
    <w:basedOn w:val="a0"/>
    <w:uiPriority w:val="99"/>
    <w:unhideWhenUsed/>
    <w:rsid w:val="00806FAE"/>
    <w:rPr>
      <w:color w:val="0000FF" w:themeColor="hyperlink"/>
      <w:u w:val="single"/>
    </w:rPr>
  </w:style>
  <w:style w:type="table" w:customStyle="1" w:styleId="1">
    <w:name w:val="Сетка таблицы1"/>
    <w:basedOn w:val="a1"/>
    <w:next w:val="a9"/>
    <w:uiPriority w:val="39"/>
    <w:rsid w:val="009A36F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semiHidden/>
    <w:unhideWhenUsed/>
    <w:rsid w:val="009A3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hyperlink" Target="https://ru.wikipedia.org/wiki/%D0%91%D0%B0%D1%81%D0%BA%D0%B5%D1%82%D0%B1%D0%BE%D0%BB%D1%8C%D0%BD%D1%8B%D0%B9_%D0%BC%D1%8F%D1%87"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hyperlink" Target="https://ru.wikipedia.org/wiki/FIBA"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www.olympic.org/" TargetMode="External"/><Relationship Id="rId5" Type="http://schemas.openxmlformats.org/officeDocument/2006/relationships/image" Target="media/image1.emf"/><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www.roc.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267</TotalTime>
  <Pages>70</Pages>
  <Words>29019</Words>
  <Characters>165413</Characters>
  <Application>Microsoft Office Word</Application>
  <DocSecurity>0</DocSecurity>
  <Lines>1378</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User</cp:lastModifiedBy>
  <cp:revision>8</cp:revision>
  <dcterms:created xsi:type="dcterms:W3CDTF">2020-04-24T09:05:00Z</dcterms:created>
  <dcterms:modified xsi:type="dcterms:W3CDTF">2022-07-15T12:40:00Z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2020-03-24T00:00:00Z</vt:filetime>
  </property>
  <property fmtid="{D5CDD505-2E9C-101B-9397-08002B2CF9AE}" pid="3" name="Creator">
    <vt:lpwstr>ABBYY FineReader 15</vt:lpwstr>
  </property>
  <property fmtid="{D5CDD505-2E9C-101B-9397-08002B2CF9AE}" pid="4" name="LastSaved">
    <vt:filetime>2020-04-23T00:00:00Z</vt:filetime>
  </property>
</Properties>
</file>