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ADE" w:rsidRPr="00D56ADE" w:rsidRDefault="00D56ADE" w:rsidP="00D56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ADE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D56ADE" w:rsidRDefault="00D56ADE" w:rsidP="00D56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ADE">
        <w:rPr>
          <w:rFonts w:ascii="Times New Roman" w:hAnsi="Times New Roman" w:cs="Times New Roman"/>
          <w:b/>
          <w:sz w:val="24"/>
          <w:szCs w:val="24"/>
        </w:rPr>
        <w:t>КАК ДЕЙСТВОВАТЬ ВО ВРЕМЯ ШТОРМОВОГО ПРЕДУПРЕЖДЕНИЯ</w:t>
      </w:r>
    </w:p>
    <w:p w:rsidR="007345E1" w:rsidRPr="00D56ADE" w:rsidRDefault="007345E1" w:rsidP="00D56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ADE" w:rsidRPr="00D56ADE" w:rsidRDefault="00D56ADE" w:rsidP="00D5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DE">
        <w:rPr>
          <w:rFonts w:ascii="Times New Roman" w:hAnsi="Times New Roman" w:cs="Times New Roman"/>
          <w:sz w:val="24"/>
          <w:szCs w:val="24"/>
        </w:rPr>
        <w:t>• после передачи по радио штормового предупреждения, детей из здания образовательной организации не выпускать;</w:t>
      </w:r>
    </w:p>
    <w:p w:rsidR="00D56ADE" w:rsidRPr="00D56ADE" w:rsidRDefault="00D56ADE" w:rsidP="00D5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DE">
        <w:rPr>
          <w:rFonts w:ascii="Times New Roman" w:hAnsi="Times New Roman" w:cs="Times New Roman"/>
          <w:sz w:val="24"/>
          <w:szCs w:val="24"/>
        </w:rPr>
        <w:t>• запретить обучающимся (воспитанникам) подходить к окнам — они могут быть ранены осколками разлетающегося стекла; лучше встать в простенок или отвести детей в коридор; для защиты можно использовать прочную мебель — письменный стол, шкаф, парту; как показала практика, самыми безопасными местами в таких случаях являются убежища, подвалы, погреба, внутренние помещения первых этажей кирпичных зданий;</w:t>
      </w:r>
    </w:p>
    <w:p w:rsidR="00D56ADE" w:rsidRPr="00D56ADE" w:rsidRDefault="00D56ADE" w:rsidP="00D5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DE">
        <w:rPr>
          <w:rFonts w:ascii="Times New Roman" w:hAnsi="Times New Roman" w:cs="Times New Roman"/>
          <w:sz w:val="24"/>
          <w:szCs w:val="24"/>
        </w:rPr>
        <w:t>• нельзя разрешать выходить на улицу сразу после ослабления ветра: через несколько минут порыв может повториться;</w:t>
      </w:r>
    </w:p>
    <w:p w:rsidR="00D56ADE" w:rsidRPr="00D56ADE" w:rsidRDefault="00D56ADE" w:rsidP="00D5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DE">
        <w:rPr>
          <w:rFonts w:ascii="Times New Roman" w:hAnsi="Times New Roman" w:cs="Times New Roman"/>
          <w:sz w:val="24"/>
          <w:szCs w:val="24"/>
        </w:rPr>
        <w:t>• радиоприемники и телевизоры необходимо держать постоянно включенными, так как по ним будут передаваться сообщения, информация, разъяснения о правилах поведения в конкретной ситуации.</w:t>
      </w:r>
    </w:p>
    <w:p w:rsidR="00D56ADE" w:rsidRPr="00D56ADE" w:rsidRDefault="00D56ADE" w:rsidP="00D5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DE">
        <w:rPr>
          <w:rFonts w:ascii="Times New Roman" w:hAnsi="Times New Roman" w:cs="Times New Roman"/>
          <w:sz w:val="24"/>
          <w:szCs w:val="24"/>
        </w:rPr>
        <w:t>• если во время бури, урагана, шквалистого ветра вы оказались на улице с организованной группой детей, немедленно завести детей в здание.</w:t>
      </w:r>
    </w:p>
    <w:p w:rsidR="00D56ADE" w:rsidRPr="00D56ADE" w:rsidRDefault="00D56ADE" w:rsidP="00D5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DE">
        <w:rPr>
          <w:rFonts w:ascii="Times New Roman" w:hAnsi="Times New Roman" w:cs="Times New Roman"/>
          <w:sz w:val="24"/>
          <w:szCs w:val="24"/>
        </w:rPr>
        <w:t>Помните! Чаще всего в такой ситуации дети получают травмы от осколков стекла, шифера, черепицы, кусков кровельного железа, сорванных дорожных знаков, деталей отделки фасадов и карнизов, предметов, хранящихся на лоджиях и балконах.</w:t>
      </w:r>
    </w:p>
    <w:p w:rsidR="00D56ADE" w:rsidRPr="00D56ADE" w:rsidRDefault="00D56ADE" w:rsidP="00D5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DE">
        <w:rPr>
          <w:rFonts w:ascii="Times New Roman" w:hAnsi="Times New Roman" w:cs="Times New Roman"/>
          <w:sz w:val="24"/>
          <w:szCs w:val="24"/>
        </w:rPr>
        <w:t>Не разрешайте ребенку браться или наступать на оборванные провода — они могут быть под током.</w:t>
      </w:r>
    </w:p>
    <w:p w:rsidR="00D56ADE" w:rsidRDefault="00D56ADE" w:rsidP="00D56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B50" w:rsidRDefault="00241B50" w:rsidP="00D56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B50" w:rsidRDefault="00241B50" w:rsidP="00D56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ADE" w:rsidRPr="00D56ADE" w:rsidRDefault="00D56ADE" w:rsidP="00D56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56ADE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D56ADE" w:rsidRDefault="00D56ADE" w:rsidP="00D56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ADE">
        <w:rPr>
          <w:rFonts w:ascii="Times New Roman" w:hAnsi="Times New Roman" w:cs="Times New Roman"/>
          <w:b/>
          <w:sz w:val="24"/>
          <w:szCs w:val="24"/>
        </w:rPr>
        <w:t>КАК ДЕЙСТВОВАТЬ ПРИ ВОЗНИКНОВЕНИИ ОПАСНОСТИ ХИМИЧЕСКОГО ЗАРАЖЕНИЯ</w:t>
      </w:r>
    </w:p>
    <w:p w:rsidR="00D56ADE" w:rsidRPr="00D56ADE" w:rsidRDefault="00D56ADE" w:rsidP="00D56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ADE" w:rsidRPr="00D56ADE" w:rsidRDefault="00D56ADE" w:rsidP="00D5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DE">
        <w:rPr>
          <w:rFonts w:ascii="Times New Roman" w:hAnsi="Times New Roman" w:cs="Times New Roman"/>
          <w:sz w:val="24"/>
          <w:szCs w:val="24"/>
        </w:rPr>
        <w:t>• получив информационное сообщение местного штаба гражданской обороны или администрации о случившемся и о порядке действий, прекратить занятия;</w:t>
      </w:r>
    </w:p>
    <w:p w:rsidR="00D56ADE" w:rsidRPr="00D56ADE" w:rsidRDefault="00D56ADE" w:rsidP="00D5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DE">
        <w:rPr>
          <w:rFonts w:ascii="Times New Roman" w:hAnsi="Times New Roman" w:cs="Times New Roman"/>
          <w:sz w:val="24"/>
          <w:szCs w:val="24"/>
        </w:rPr>
        <w:t>• надеть противогазы: на себя и на детей или респираторы и вместе организованно и быстро укрыться в ближайшем убежище (не всегда это возможно; больше вероятности, что придется срочно выходить из зоны заражения);</w:t>
      </w:r>
    </w:p>
    <w:p w:rsidR="00D56ADE" w:rsidRPr="00D56ADE" w:rsidRDefault="00D56ADE" w:rsidP="00D5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DE">
        <w:rPr>
          <w:rFonts w:ascii="Times New Roman" w:hAnsi="Times New Roman" w:cs="Times New Roman"/>
          <w:sz w:val="24"/>
          <w:szCs w:val="24"/>
        </w:rPr>
        <w:t>Готовясь к выходу:</w:t>
      </w:r>
    </w:p>
    <w:p w:rsidR="00D56ADE" w:rsidRPr="00D56ADE" w:rsidRDefault="00D56ADE" w:rsidP="00D5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DE">
        <w:rPr>
          <w:rFonts w:ascii="Times New Roman" w:hAnsi="Times New Roman" w:cs="Times New Roman"/>
          <w:sz w:val="24"/>
          <w:szCs w:val="24"/>
        </w:rPr>
        <w:t>• надеть на ребенка плотную верхнюю одежду, лучше плащ, застегнуть его на все пуговицы, шею обвязать шарфом, на ноги резиновые сапоги, на голову шапочку, рот и нос прикрыть ватно-марлевой повязкой, предварительно</w:t>
      </w:r>
    </w:p>
    <w:p w:rsidR="00D56ADE" w:rsidRPr="00D56ADE" w:rsidRDefault="00D56ADE" w:rsidP="00D5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DE">
        <w:rPr>
          <w:rFonts w:ascii="Times New Roman" w:hAnsi="Times New Roman" w:cs="Times New Roman"/>
          <w:sz w:val="24"/>
          <w:szCs w:val="24"/>
        </w:rPr>
        <w:t>смочив ее в воде или 2% растворе питьевой соды при хлоре, 5% растворе лимонной кислоты при аммиаке. Только в таком виде можно выходить на улицу и следовать в указанный район.</w:t>
      </w:r>
    </w:p>
    <w:p w:rsidR="00D56ADE" w:rsidRDefault="00D56ADE" w:rsidP="00D56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56ADE" w:rsidSect="00D56ADE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64"/>
    <w:rsid w:val="00185377"/>
    <w:rsid w:val="00186FC2"/>
    <w:rsid w:val="00241B50"/>
    <w:rsid w:val="002E67E6"/>
    <w:rsid w:val="004E5A64"/>
    <w:rsid w:val="007345E1"/>
    <w:rsid w:val="00B16DEE"/>
    <w:rsid w:val="00D5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617AA-324B-4613-8C85-6408B9B3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Афонченко Ольга Султановна</dc:creator>
  <cp:keywords/>
  <dc:description/>
  <cp:lastModifiedBy>Афонченко Ольга Султановна</cp:lastModifiedBy>
  <cp:revision>9</cp:revision>
  <dcterms:created xsi:type="dcterms:W3CDTF">2015-12-18T05:43:00Z</dcterms:created>
  <dcterms:modified xsi:type="dcterms:W3CDTF">2016-02-09T06:24:00Z</dcterms:modified>
</cp:coreProperties>
</file>