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1848" w14:textId="77777777" w:rsidR="000B2011" w:rsidRPr="00307356" w:rsidRDefault="00840867" w:rsidP="00197EA6">
      <w:pPr>
        <w:pStyle w:val="a3"/>
        <w:ind w:left="0"/>
        <w:jc w:val="center"/>
        <w:rPr>
          <w:sz w:val="24"/>
          <w:szCs w:val="24"/>
        </w:rPr>
      </w:pPr>
      <w:r w:rsidRPr="00307356">
        <w:rPr>
          <w:sz w:val="24"/>
          <w:szCs w:val="24"/>
        </w:rPr>
        <w:t>ОТЧЁТ О РЕЗУЛЬТАТАХ ПРОВЕДЕНИЯ</w:t>
      </w:r>
      <w:r w:rsidRPr="00307356">
        <w:rPr>
          <w:spacing w:val="-18"/>
          <w:sz w:val="24"/>
          <w:szCs w:val="24"/>
        </w:rPr>
        <w:t xml:space="preserve"> </w:t>
      </w:r>
      <w:r w:rsidRPr="00307356">
        <w:rPr>
          <w:sz w:val="24"/>
          <w:szCs w:val="24"/>
        </w:rPr>
        <w:t>САМООБСЛЕДОВАНИЯ</w:t>
      </w:r>
    </w:p>
    <w:p w14:paraId="52494B1D" w14:textId="77777777" w:rsidR="00006BBF" w:rsidRDefault="00840867" w:rsidP="00197EA6">
      <w:pPr>
        <w:pStyle w:val="a3"/>
        <w:ind w:left="0"/>
        <w:jc w:val="center"/>
        <w:rPr>
          <w:sz w:val="24"/>
          <w:szCs w:val="24"/>
        </w:rPr>
      </w:pPr>
      <w:r w:rsidRPr="00307356">
        <w:rPr>
          <w:sz w:val="24"/>
          <w:szCs w:val="24"/>
        </w:rPr>
        <w:t xml:space="preserve">МУНИЦИПАЛЬНОГО АВТОНОМНОГО УЧРЕЖДЕНИЯ </w:t>
      </w:r>
    </w:p>
    <w:p w14:paraId="5CC26D9A" w14:textId="5BC93D80" w:rsidR="000B2011" w:rsidRPr="00307356" w:rsidRDefault="00840867" w:rsidP="00197EA6">
      <w:pPr>
        <w:pStyle w:val="a3"/>
        <w:ind w:left="0"/>
        <w:jc w:val="center"/>
        <w:rPr>
          <w:sz w:val="24"/>
          <w:szCs w:val="24"/>
        </w:rPr>
      </w:pPr>
      <w:r w:rsidRPr="00307356">
        <w:rPr>
          <w:sz w:val="24"/>
          <w:szCs w:val="24"/>
        </w:rPr>
        <w:t>ДОПОЛНИТЕЛЬНОГО</w:t>
      </w:r>
      <w:r w:rsidRPr="00307356">
        <w:rPr>
          <w:spacing w:val="-12"/>
          <w:sz w:val="24"/>
          <w:szCs w:val="24"/>
        </w:rPr>
        <w:t xml:space="preserve"> </w:t>
      </w:r>
      <w:r w:rsidRPr="00307356">
        <w:rPr>
          <w:sz w:val="24"/>
          <w:szCs w:val="24"/>
        </w:rPr>
        <w:t>ОБРАЗОВАНИЯ</w:t>
      </w:r>
      <w:r w:rsidRPr="00307356">
        <w:rPr>
          <w:spacing w:val="-9"/>
          <w:sz w:val="24"/>
          <w:szCs w:val="24"/>
        </w:rPr>
        <w:t xml:space="preserve"> </w:t>
      </w:r>
    </w:p>
    <w:p w14:paraId="29F39912" w14:textId="77777777" w:rsidR="00197EA6" w:rsidRPr="00307356" w:rsidRDefault="00840867" w:rsidP="00197EA6">
      <w:pPr>
        <w:pStyle w:val="a3"/>
        <w:spacing w:line="242" w:lineRule="auto"/>
        <w:ind w:left="0"/>
        <w:jc w:val="center"/>
        <w:rPr>
          <w:sz w:val="24"/>
          <w:szCs w:val="24"/>
        </w:rPr>
      </w:pPr>
      <w:r w:rsidRPr="00307356">
        <w:rPr>
          <w:sz w:val="24"/>
          <w:szCs w:val="24"/>
        </w:rPr>
        <w:t>«СПОРТИВНАЯ</w:t>
      </w:r>
      <w:r w:rsidRPr="00307356">
        <w:rPr>
          <w:spacing w:val="-8"/>
          <w:sz w:val="24"/>
          <w:szCs w:val="24"/>
        </w:rPr>
        <w:t xml:space="preserve"> </w:t>
      </w:r>
      <w:r w:rsidRPr="00307356">
        <w:rPr>
          <w:sz w:val="24"/>
          <w:szCs w:val="24"/>
        </w:rPr>
        <w:t>ШКОЛА</w:t>
      </w:r>
      <w:r w:rsidRPr="00307356">
        <w:rPr>
          <w:spacing w:val="-10"/>
          <w:sz w:val="24"/>
          <w:szCs w:val="24"/>
        </w:rPr>
        <w:t xml:space="preserve"> </w:t>
      </w:r>
      <w:r w:rsidRPr="00307356">
        <w:rPr>
          <w:sz w:val="24"/>
          <w:szCs w:val="24"/>
        </w:rPr>
        <w:t xml:space="preserve">«ВЫМПЕЛ» </w:t>
      </w:r>
    </w:p>
    <w:p w14:paraId="0143FF24" w14:textId="62730D64" w:rsidR="000B2011" w:rsidRPr="00307356" w:rsidRDefault="00840867" w:rsidP="00197EA6">
      <w:pPr>
        <w:pStyle w:val="a3"/>
        <w:spacing w:line="242" w:lineRule="auto"/>
        <w:ind w:left="0"/>
        <w:jc w:val="center"/>
        <w:rPr>
          <w:sz w:val="24"/>
          <w:szCs w:val="24"/>
        </w:rPr>
      </w:pPr>
      <w:r w:rsidRPr="00307356">
        <w:rPr>
          <w:sz w:val="24"/>
          <w:szCs w:val="24"/>
        </w:rPr>
        <w:t xml:space="preserve">ПО СОСТОЯНИЮ </w:t>
      </w:r>
      <w:r w:rsidRPr="00111919">
        <w:rPr>
          <w:sz w:val="24"/>
          <w:szCs w:val="24"/>
        </w:rPr>
        <w:t>НА 01 АПРЕЛЯ 202</w:t>
      </w:r>
      <w:r w:rsidR="00666A13" w:rsidRPr="00111919">
        <w:rPr>
          <w:sz w:val="24"/>
          <w:szCs w:val="24"/>
        </w:rPr>
        <w:t>4</w:t>
      </w:r>
      <w:r w:rsidRPr="00111919">
        <w:rPr>
          <w:sz w:val="24"/>
          <w:szCs w:val="24"/>
        </w:rPr>
        <w:t xml:space="preserve"> ГОДА</w:t>
      </w:r>
    </w:p>
    <w:p w14:paraId="289FB304" w14:textId="77777777" w:rsidR="000B2011" w:rsidRPr="00307356" w:rsidRDefault="00197EA6" w:rsidP="00197EA6">
      <w:pPr>
        <w:pStyle w:val="1"/>
        <w:tabs>
          <w:tab w:val="left" w:pos="3468"/>
        </w:tabs>
        <w:spacing w:before="321"/>
        <w:ind w:left="0" w:firstLine="0"/>
        <w:jc w:val="center"/>
        <w:rPr>
          <w:sz w:val="24"/>
          <w:szCs w:val="24"/>
        </w:rPr>
      </w:pPr>
      <w:r w:rsidRPr="00307356">
        <w:rPr>
          <w:sz w:val="24"/>
          <w:szCs w:val="24"/>
        </w:rPr>
        <w:t>1.</w:t>
      </w:r>
      <w:r w:rsidR="00840867" w:rsidRPr="00307356">
        <w:rPr>
          <w:sz w:val="24"/>
          <w:szCs w:val="24"/>
        </w:rPr>
        <w:t>Общие</w:t>
      </w:r>
      <w:r w:rsidR="00840867" w:rsidRPr="00307356">
        <w:rPr>
          <w:spacing w:val="-4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сведения</w:t>
      </w:r>
      <w:r w:rsidR="00840867" w:rsidRPr="00307356">
        <w:rPr>
          <w:spacing w:val="-4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об</w:t>
      </w:r>
      <w:r w:rsidR="00840867" w:rsidRPr="00307356">
        <w:rPr>
          <w:spacing w:val="-4"/>
          <w:sz w:val="24"/>
          <w:szCs w:val="24"/>
        </w:rPr>
        <w:t xml:space="preserve"> </w:t>
      </w:r>
      <w:r w:rsidR="00840867" w:rsidRPr="00307356">
        <w:rPr>
          <w:spacing w:val="-2"/>
          <w:sz w:val="24"/>
          <w:szCs w:val="24"/>
        </w:rPr>
        <w:t>организации</w:t>
      </w:r>
    </w:p>
    <w:p w14:paraId="11A35701" w14:textId="77777777" w:rsidR="000B2011" w:rsidRPr="00307356" w:rsidRDefault="00197EA6" w:rsidP="00D80384">
      <w:pPr>
        <w:pStyle w:val="a3"/>
        <w:tabs>
          <w:tab w:val="left" w:pos="851"/>
          <w:tab w:val="left" w:pos="4967"/>
          <w:tab w:val="left" w:pos="6593"/>
          <w:tab w:val="left" w:pos="8249"/>
        </w:tabs>
        <w:spacing w:line="360" w:lineRule="auto"/>
        <w:ind w:left="0"/>
        <w:rPr>
          <w:sz w:val="24"/>
          <w:szCs w:val="24"/>
        </w:rPr>
      </w:pPr>
      <w:r w:rsidRPr="00307356">
        <w:rPr>
          <w:i/>
          <w:spacing w:val="-2"/>
          <w:sz w:val="24"/>
          <w:szCs w:val="24"/>
        </w:rPr>
        <w:tab/>
      </w:r>
      <w:r w:rsidR="00840867" w:rsidRPr="00307356">
        <w:rPr>
          <w:i/>
          <w:spacing w:val="-2"/>
          <w:sz w:val="24"/>
          <w:szCs w:val="24"/>
        </w:rPr>
        <w:t>Наименование:</w:t>
      </w:r>
      <w:r w:rsidR="00840867" w:rsidRPr="00307356">
        <w:rPr>
          <w:i/>
          <w:sz w:val="24"/>
          <w:szCs w:val="24"/>
        </w:rPr>
        <w:t xml:space="preserve"> </w:t>
      </w:r>
      <w:r w:rsidR="00840867" w:rsidRPr="00307356">
        <w:rPr>
          <w:spacing w:val="-2"/>
          <w:sz w:val="24"/>
          <w:szCs w:val="24"/>
        </w:rPr>
        <w:t>муниципальное</w:t>
      </w:r>
      <w:r w:rsidRPr="00307356">
        <w:rPr>
          <w:sz w:val="24"/>
          <w:szCs w:val="24"/>
        </w:rPr>
        <w:t xml:space="preserve"> </w:t>
      </w:r>
      <w:r w:rsidR="00840867" w:rsidRPr="00307356">
        <w:rPr>
          <w:spacing w:val="-2"/>
          <w:sz w:val="24"/>
          <w:szCs w:val="24"/>
        </w:rPr>
        <w:t>автономное</w:t>
      </w:r>
      <w:r w:rsidRPr="00307356">
        <w:rPr>
          <w:sz w:val="24"/>
          <w:szCs w:val="24"/>
        </w:rPr>
        <w:t xml:space="preserve"> </w:t>
      </w:r>
      <w:r w:rsidR="00840867" w:rsidRPr="00307356">
        <w:rPr>
          <w:spacing w:val="-2"/>
          <w:sz w:val="24"/>
          <w:szCs w:val="24"/>
        </w:rPr>
        <w:t>учрежде</w:t>
      </w:r>
      <w:r w:rsidRPr="00307356">
        <w:rPr>
          <w:spacing w:val="-2"/>
          <w:sz w:val="24"/>
          <w:szCs w:val="24"/>
        </w:rPr>
        <w:t xml:space="preserve">ние дополнительного </w:t>
      </w:r>
      <w:r w:rsidR="00840867" w:rsidRPr="00307356">
        <w:rPr>
          <w:sz w:val="24"/>
          <w:szCs w:val="24"/>
        </w:rPr>
        <w:t>образования</w:t>
      </w:r>
      <w:r w:rsidR="00840867" w:rsidRPr="00307356">
        <w:rPr>
          <w:spacing w:val="62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«Спортивная</w:t>
      </w:r>
      <w:r w:rsidR="00840867" w:rsidRPr="00307356">
        <w:rPr>
          <w:spacing w:val="67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школа</w:t>
      </w:r>
      <w:r w:rsidR="00840867" w:rsidRPr="00307356">
        <w:rPr>
          <w:spacing w:val="61"/>
          <w:sz w:val="24"/>
          <w:szCs w:val="24"/>
        </w:rPr>
        <w:t xml:space="preserve"> </w:t>
      </w:r>
      <w:r w:rsidR="00840867" w:rsidRPr="00307356">
        <w:rPr>
          <w:spacing w:val="-2"/>
          <w:sz w:val="24"/>
          <w:szCs w:val="24"/>
        </w:rPr>
        <w:t>«Вымпел».</w:t>
      </w:r>
    </w:p>
    <w:p w14:paraId="424D8955" w14:textId="77777777" w:rsidR="00F62C8C" w:rsidRPr="00307356" w:rsidRDefault="00840867" w:rsidP="00D80384">
      <w:pPr>
        <w:spacing w:line="360" w:lineRule="auto"/>
        <w:ind w:firstLine="851"/>
        <w:jc w:val="both"/>
        <w:rPr>
          <w:sz w:val="24"/>
          <w:szCs w:val="24"/>
        </w:rPr>
      </w:pPr>
      <w:r w:rsidRPr="00307356">
        <w:rPr>
          <w:i/>
          <w:sz w:val="24"/>
          <w:szCs w:val="24"/>
        </w:rPr>
        <w:t>Место нахождение учреждения, его юридический и почтовые адреса</w:t>
      </w:r>
      <w:r w:rsidRPr="00307356">
        <w:rPr>
          <w:sz w:val="24"/>
          <w:szCs w:val="24"/>
        </w:rPr>
        <w:t xml:space="preserve">: </w:t>
      </w:r>
    </w:p>
    <w:p w14:paraId="339A5A68" w14:textId="77777777" w:rsidR="00F62C8C" w:rsidRPr="00307356" w:rsidRDefault="00F62C8C" w:rsidP="00D80384">
      <w:pPr>
        <w:spacing w:line="360" w:lineRule="auto"/>
        <w:ind w:firstLine="851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Место нахождения и почтовый адрес Учреждения: 628690, Тюменская область, Ханты-Мансийский автономный округ – Югра, город Мегион, поселок городского типа Высокий, улица Ленина, 20.</w:t>
      </w:r>
    </w:p>
    <w:p w14:paraId="438B25BE" w14:textId="77777777" w:rsidR="000B2011" w:rsidRPr="00307356" w:rsidRDefault="00F62C8C" w:rsidP="00D80384">
      <w:pPr>
        <w:spacing w:line="360" w:lineRule="auto"/>
        <w:ind w:firstLine="851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Юридический адрес: 628690, Тюменская область, Ханты-Мансийский автономный округ – Югра, город Мегион, поселок городского типа Высокий, улица Ленина, 20.</w:t>
      </w:r>
      <w:r w:rsidR="00840867" w:rsidRPr="00307356">
        <w:rPr>
          <w:i/>
          <w:sz w:val="24"/>
          <w:szCs w:val="24"/>
        </w:rPr>
        <w:t>Дата</w:t>
      </w:r>
      <w:r w:rsidR="00840867" w:rsidRPr="00307356">
        <w:rPr>
          <w:i/>
          <w:spacing w:val="-5"/>
          <w:sz w:val="24"/>
          <w:szCs w:val="24"/>
        </w:rPr>
        <w:t xml:space="preserve"> </w:t>
      </w:r>
      <w:r w:rsidR="00840867" w:rsidRPr="00307356">
        <w:rPr>
          <w:i/>
          <w:sz w:val="24"/>
          <w:szCs w:val="24"/>
        </w:rPr>
        <w:t>создания</w:t>
      </w:r>
      <w:r w:rsidR="00840867" w:rsidRPr="00307356">
        <w:rPr>
          <w:sz w:val="24"/>
          <w:szCs w:val="24"/>
        </w:rPr>
        <w:t>:</w:t>
      </w:r>
      <w:r w:rsidR="00840867" w:rsidRPr="00307356">
        <w:rPr>
          <w:spacing w:val="-5"/>
          <w:sz w:val="24"/>
          <w:szCs w:val="24"/>
        </w:rPr>
        <w:t xml:space="preserve"> </w:t>
      </w:r>
      <w:r w:rsidRPr="00307356">
        <w:rPr>
          <w:sz w:val="24"/>
          <w:szCs w:val="24"/>
        </w:rPr>
        <w:t>2015 год.</w:t>
      </w:r>
    </w:p>
    <w:p w14:paraId="4C33BB52" w14:textId="77777777" w:rsidR="000B2011" w:rsidRPr="00307356" w:rsidRDefault="00840867" w:rsidP="00D80384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i/>
          <w:sz w:val="24"/>
          <w:szCs w:val="24"/>
        </w:rPr>
        <w:t>Учредительный документ</w:t>
      </w:r>
      <w:r w:rsidRPr="00307356">
        <w:rPr>
          <w:sz w:val="24"/>
          <w:szCs w:val="24"/>
        </w:rPr>
        <w:t xml:space="preserve">: Устав муниципальное автономное учреждение дополнительного образования </w:t>
      </w:r>
      <w:r w:rsidR="00197EA6" w:rsidRPr="00307356">
        <w:rPr>
          <w:sz w:val="24"/>
          <w:szCs w:val="24"/>
        </w:rPr>
        <w:t xml:space="preserve">«Спортивная школа </w:t>
      </w:r>
      <w:r w:rsidRPr="00307356">
        <w:rPr>
          <w:sz w:val="24"/>
          <w:szCs w:val="24"/>
        </w:rPr>
        <w:t>«</w:t>
      </w:r>
      <w:r w:rsidR="00197EA6" w:rsidRPr="00307356">
        <w:rPr>
          <w:sz w:val="24"/>
          <w:szCs w:val="24"/>
        </w:rPr>
        <w:t>Вымпел</w:t>
      </w:r>
      <w:r w:rsidRPr="00307356">
        <w:rPr>
          <w:sz w:val="24"/>
          <w:szCs w:val="24"/>
        </w:rPr>
        <w:t>»</w:t>
      </w:r>
      <w:r w:rsidR="00F62C8C" w:rsidRPr="00307356">
        <w:rPr>
          <w:sz w:val="24"/>
          <w:szCs w:val="24"/>
        </w:rPr>
        <w:t>.</w:t>
      </w:r>
    </w:p>
    <w:p w14:paraId="77A615B2" w14:textId="77777777" w:rsidR="00197EA6" w:rsidRPr="00307356" w:rsidRDefault="00840867" w:rsidP="00D80384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i/>
          <w:sz w:val="24"/>
          <w:szCs w:val="24"/>
        </w:rPr>
        <w:t>Учредитель</w:t>
      </w:r>
      <w:r w:rsidRPr="00307356">
        <w:rPr>
          <w:sz w:val="24"/>
          <w:szCs w:val="24"/>
        </w:rPr>
        <w:t xml:space="preserve">: </w:t>
      </w:r>
    </w:p>
    <w:p w14:paraId="399B56DC" w14:textId="77777777" w:rsidR="000B2011" w:rsidRPr="00307356" w:rsidRDefault="00197EA6" w:rsidP="00D80384">
      <w:pPr>
        <w:pStyle w:val="a3"/>
        <w:spacing w:line="360" w:lineRule="auto"/>
        <w:ind w:left="0" w:firstLine="720"/>
        <w:rPr>
          <w:spacing w:val="-2"/>
          <w:sz w:val="24"/>
          <w:szCs w:val="24"/>
        </w:rPr>
      </w:pPr>
      <w:r w:rsidRPr="00307356">
        <w:rPr>
          <w:sz w:val="24"/>
          <w:szCs w:val="24"/>
        </w:rPr>
        <w:t xml:space="preserve">Администрация г. Мегиона Ханты-Мансийского автономного округа-Югра </w:t>
      </w:r>
      <w:r w:rsidR="00840867" w:rsidRPr="00307356">
        <w:rPr>
          <w:spacing w:val="-2"/>
          <w:sz w:val="24"/>
          <w:szCs w:val="24"/>
        </w:rPr>
        <w:t>Свидетельство</w:t>
      </w:r>
      <w:r w:rsidRPr="00307356">
        <w:rPr>
          <w:spacing w:val="-2"/>
          <w:sz w:val="24"/>
          <w:szCs w:val="24"/>
        </w:rPr>
        <w:t>;</w:t>
      </w:r>
    </w:p>
    <w:p w14:paraId="175FFFE1" w14:textId="77777777" w:rsidR="000B2011" w:rsidRPr="00307356" w:rsidRDefault="00840867" w:rsidP="00D80384">
      <w:pPr>
        <w:spacing w:line="360" w:lineRule="auto"/>
        <w:ind w:firstLine="720"/>
        <w:rPr>
          <w:sz w:val="24"/>
          <w:szCs w:val="24"/>
        </w:rPr>
      </w:pPr>
      <w:r w:rsidRPr="00307356">
        <w:rPr>
          <w:i/>
          <w:sz w:val="24"/>
          <w:szCs w:val="24"/>
        </w:rPr>
        <w:t>Основной</w:t>
      </w:r>
      <w:r w:rsidRPr="00307356">
        <w:rPr>
          <w:i/>
          <w:spacing w:val="-11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государственный</w:t>
      </w:r>
      <w:r w:rsidRPr="00307356">
        <w:rPr>
          <w:i/>
          <w:spacing w:val="-12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регистрационный</w:t>
      </w:r>
      <w:r w:rsidRPr="00307356">
        <w:rPr>
          <w:i/>
          <w:spacing w:val="-9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номер:</w:t>
      </w:r>
      <w:r w:rsidR="00F62C8C" w:rsidRPr="00307356">
        <w:rPr>
          <w:sz w:val="24"/>
          <w:szCs w:val="24"/>
        </w:rPr>
        <w:t xml:space="preserve"> 1158617009836</w:t>
      </w:r>
    </w:p>
    <w:p w14:paraId="58E818ED" w14:textId="77777777" w:rsidR="000B2011" w:rsidRPr="00307356" w:rsidRDefault="00840867" w:rsidP="00D80384">
      <w:pPr>
        <w:spacing w:line="360" w:lineRule="auto"/>
        <w:ind w:firstLine="720"/>
        <w:rPr>
          <w:sz w:val="24"/>
          <w:szCs w:val="24"/>
        </w:rPr>
      </w:pPr>
      <w:r w:rsidRPr="00307356">
        <w:rPr>
          <w:i/>
          <w:sz w:val="24"/>
          <w:szCs w:val="24"/>
        </w:rPr>
        <w:t>Наличие</w:t>
      </w:r>
      <w:r w:rsidRPr="00307356">
        <w:rPr>
          <w:i/>
          <w:spacing w:val="-9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программ</w:t>
      </w:r>
      <w:r w:rsidRPr="00307356">
        <w:rPr>
          <w:sz w:val="24"/>
          <w:szCs w:val="24"/>
        </w:rPr>
        <w:t>:</w:t>
      </w:r>
      <w:r w:rsidRPr="00307356">
        <w:rPr>
          <w:spacing w:val="-8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имеются</w:t>
      </w:r>
    </w:p>
    <w:p w14:paraId="5B113328" w14:textId="77777777" w:rsidR="000B2011" w:rsidRPr="00307356" w:rsidRDefault="00840867" w:rsidP="00D80384">
      <w:pPr>
        <w:spacing w:line="360" w:lineRule="auto"/>
        <w:ind w:firstLine="720"/>
        <w:rPr>
          <w:sz w:val="24"/>
          <w:szCs w:val="24"/>
        </w:rPr>
      </w:pPr>
      <w:r w:rsidRPr="00307356">
        <w:rPr>
          <w:i/>
          <w:sz w:val="24"/>
          <w:szCs w:val="24"/>
        </w:rPr>
        <w:t>Наименование</w:t>
      </w:r>
      <w:r w:rsidRPr="00307356">
        <w:rPr>
          <w:i/>
          <w:spacing w:val="-14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(направленность)</w:t>
      </w:r>
      <w:r w:rsidRPr="00307356">
        <w:rPr>
          <w:i/>
          <w:spacing w:val="-15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программ</w:t>
      </w:r>
      <w:r w:rsidRPr="00307356">
        <w:rPr>
          <w:i/>
          <w:spacing w:val="-8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спортивной</w:t>
      </w:r>
      <w:r w:rsidRPr="00307356">
        <w:rPr>
          <w:i/>
          <w:spacing w:val="-14"/>
          <w:sz w:val="24"/>
          <w:szCs w:val="24"/>
        </w:rPr>
        <w:t xml:space="preserve"> </w:t>
      </w:r>
      <w:r w:rsidRPr="00307356">
        <w:rPr>
          <w:i/>
          <w:spacing w:val="-2"/>
          <w:sz w:val="24"/>
          <w:szCs w:val="24"/>
        </w:rPr>
        <w:t>подготовки</w:t>
      </w:r>
      <w:r w:rsidRPr="00307356">
        <w:rPr>
          <w:spacing w:val="-2"/>
          <w:sz w:val="24"/>
          <w:szCs w:val="24"/>
        </w:rPr>
        <w:t>:</w:t>
      </w:r>
    </w:p>
    <w:p w14:paraId="3DE4776C" w14:textId="77777777" w:rsidR="00FA775B" w:rsidRPr="00307356" w:rsidRDefault="00FA775B" w:rsidP="00D80384">
      <w:pPr>
        <w:tabs>
          <w:tab w:val="left" w:pos="609"/>
        </w:tabs>
        <w:spacing w:line="360" w:lineRule="auto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- Адаптивная физическая культура</w:t>
      </w:r>
      <w:r w:rsidR="00BA7A33" w:rsidRPr="00307356">
        <w:rPr>
          <w:spacing w:val="-2"/>
          <w:sz w:val="24"/>
          <w:szCs w:val="24"/>
        </w:rPr>
        <w:t xml:space="preserve"> (спорт лиц с поражением опорно-двигательного аппарата, спорт глухих, спорт слепых, спорт лиц с интеллектуальными нарушениями)</w:t>
      </w:r>
    </w:p>
    <w:p w14:paraId="00C647AD" w14:textId="440FB9DF" w:rsidR="00FA775B" w:rsidRPr="00307356" w:rsidRDefault="00FA775B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 xml:space="preserve">- </w:t>
      </w:r>
      <w:r w:rsidR="005E7BF5" w:rsidRPr="00307356">
        <w:rPr>
          <w:spacing w:val="-2"/>
          <w:sz w:val="24"/>
          <w:szCs w:val="24"/>
        </w:rPr>
        <w:t>Армрестлинг</w:t>
      </w:r>
      <w:r w:rsidRPr="00307356">
        <w:rPr>
          <w:spacing w:val="-2"/>
          <w:sz w:val="24"/>
          <w:szCs w:val="24"/>
        </w:rPr>
        <w:t>;</w:t>
      </w:r>
    </w:p>
    <w:p w14:paraId="51B8585E" w14:textId="77777777" w:rsidR="000B2011" w:rsidRPr="00307356" w:rsidRDefault="00FA775B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 xml:space="preserve">- </w:t>
      </w:r>
      <w:r w:rsidR="00840867" w:rsidRPr="00307356">
        <w:rPr>
          <w:spacing w:val="-2"/>
          <w:sz w:val="24"/>
          <w:szCs w:val="24"/>
        </w:rPr>
        <w:t>Баскетбол;</w:t>
      </w:r>
    </w:p>
    <w:p w14:paraId="2822E18C" w14:textId="77777777" w:rsidR="00FA775B" w:rsidRPr="00307356" w:rsidRDefault="00FA775B" w:rsidP="00D80384">
      <w:pPr>
        <w:pStyle w:val="a4"/>
        <w:tabs>
          <w:tab w:val="left" w:pos="609"/>
        </w:tabs>
        <w:spacing w:line="360" w:lineRule="auto"/>
        <w:ind w:left="0"/>
        <w:rPr>
          <w:sz w:val="24"/>
          <w:szCs w:val="24"/>
        </w:rPr>
      </w:pPr>
      <w:r w:rsidRPr="00307356">
        <w:rPr>
          <w:spacing w:val="-2"/>
          <w:sz w:val="24"/>
          <w:szCs w:val="24"/>
        </w:rPr>
        <w:t>- Бокс;</w:t>
      </w:r>
    </w:p>
    <w:p w14:paraId="5D337D2B" w14:textId="77777777" w:rsidR="00FA775B" w:rsidRPr="00307356" w:rsidRDefault="00FA775B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- Дзюдо;</w:t>
      </w:r>
    </w:p>
    <w:p w14:paraId="1B55B523" w14:textId="77777777" w:rsidR="00FA775B" w:rsidRPr="00307356" w:rsidRDefault="00FA775B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- Каратэ;</w:t>
      </w:r>
    </w:p>
    <w:p w14:paraId="4212C360" w14:textId="77777777" w:rsidR="00FA775B" w:rsidRPr="00307356" w:rsidRDefault="00FA775B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- Киокусинкай;</w:t>
      </w:r>
    </w:p>
    <w:p w14:paraId="64DE1489" w14:textId="77777777" w:rsidR="000B2011" w:rsidRPr="00307356" w:rsidRDefault="00FA775B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307356">
        <w:rPr>
          <w:sz w:val="24"/>
          <w:szCs w:val="24"/>
        </w:rPr>
        <w:t xml:space="preserve">- </w:t>
      </w:r>
      <w:r w:rsidR="00840867" w:rsidRPr="00307356">
        <w:rPr>
          <w:sz w:val="24"/>
          <w:szCs w:val="24"/>
        </w:rPr>
        <w:t>Футбол</w:t>
      </w:r>
      <w:r w:rsidR="00840867" w:rsidRPr="00307356">
        <w:rPr>
          <w:spacing w:val="-8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(мини-</w:t>
      </w:r>
      <w:r w:rsidR="00840867" w:rsidRPr="00307356">
        <w:rPr>
          <w:spacing w:val="-2"/>
          <w:sz w:val="24"/>
          <w:szCs w:val="24"/>
        </w:rPr>
        <w:t>футбол);</w:t>
      </w:r>
    </w:p>
    <w:p w14:paraId="36C6C3BB" w14:textId="77777777" w:rsidR="00FA775B" w:rsidRPr="00307356" w:rsidRDefault="00FA775B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- Пауэрлифтинг;</w:t>
      </w:r>
    </w:p>
    <w:p w14:paraId="024FAF5C" w14:textId="77777777" w:rsidR="00FA775B" w:rsidRPr="00307356" w:rsidRDefault="00FA775B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- Плавание;</w:t>
      </w:r>
    </w:p>
    <w:p w14:paraId="46070868" w14:textId="77777777" w:rsidR="00FA775B" w:rsidRPr="00307356" w:rsidRDefault="00FA775B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- Рукопашный бой;</w:t>
      </w:r>
    </w:p>
    <w:p w14:paraId="16DA492A" w14:textId="77777777" w:rsidR="00FA775B" w:rsidRPr="00307356" w:rsidRDefault="00FA775B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- Самбо;</w:t>
      </w:r>
    </w:p>
    <w:p w14:paraId="4F359065" w14:textId="77777777" w:rsidR="00FA775B" w:rsidRPr="00307356" w:rsidRDefault="00FA775B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lastRenderedPageBreak/>
        <w:t>- Спортивная а</w:t>
      </w:r>
      <w:r w:rsidR="00F62C8C" w:rsidRPr="00307356">
        <w:rPr>
          <w:spacing w:val="-2"/>
          <w:sz w:val="24"/>
          <w:szCs w:val="24"/>
        </w:rPr>
        <w:t>кробатика</w:t>
      </w:r>
      <w:r w:rsidRPr="00307356">
        <w:rPr>
          <w:spacing w:val="-2"/>
          <w:sz w:val="24"/>
          <w:szCs w:val="24"/>
        </w:rPr>
        <w:t>;</w:t>
      </w:r>
    </w:p>
    <w:p w14:paraId="54F15F1D" w14:textId="555568FC" w:rsidR="00FA775B" w:rsidRPr="00307356" w:rsidRDefault="00FA775B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346341">
        <w:rPr>
          <w:spacing w:val="-2"/>
          <w:sz w:val="24"/>
          <w:szCs w:val="24"/>
        </w:rPr>
        <w:t xml:space="preserve">- </w:t>
      </w:r>
      <w:r w:rsidR="00F62C8C" w:rsidRPr="00346341">
        <w:rPr>
          <w:spacing w:val="-2"/>
          <w:sz w:val="24"/>
          <w:szCs w:val="24"/>
        </w:rPr>
        <w:t xml:space="preserve">Тяжелая атлетика </w:t>
      </w:r>
    </w:p>
    <w:p w14:paraId="4ADAAF01" w14:textId="77777777" w:rsidR="000B2011" w:rsidRPr="00744ADF" w:rsidRDefault="00840867" w:rsidP="00D80384">
      <w:pPr>
        <w:spacing w:line="360" w:lineRule="auto"/>
        <w:ind w:firstLine="720"/>
        <w:jc w:val="both"/>
        <w:rPr>
          <w:sz w:val="24"/>
          <w:szCs w:val="24"/>
        </w:rPr>
      </w:pPr>
      <w:r w:rsidRPr="00744ADF">
        <w:rPr>
          <w:i/>
          <w:sz w:val="24"/>
          <w:szCs w:val="24"/>
        </w:rPr>
        <w:t>Наименование (направленность) программ по организации и проведению спортивно-оздоровительной работы по развитию физической культуры и спорта для различных групп населения</w:t>
      </w:r>
      <w:r w:rsidRPr="00744ADF">
        <w:rPr>
          <w:sz w:val="24"/>
          <w:szCs w:val="24"/>
        </w:rPr>
        <w:t>:</w:t>
      </w:r>
    </w:p>
    <w:p w14:paraId="4278A08A" w14:textId="77777777" w:rsidR="00BA7A33" w:rsidRPr="00744ADF" w:rsidRDefault="00BA7A33" w:rsidP="00D80384">
      <w:pPr>
        <w:tabs>
          <w:tab w:val="left" w:pos="609"/>
        </w:tabs>
        <w:spacing w:line="360" w:lineRule="auto"/>
        <w:rPr>
          <w:spacing w:val="-2"/>
          <w:sz w:val="24"/>
          <w:szCs w:val="24"/>
        </w:rPr>
      </w:pPr>
      <w:r w:rsidRPr="00744ADF">
        <w:rPr>
          <w:spacing w:val="-2"/>
          <w:sz w:val="24"/>
          <w:szCs w:val="24"/>
        </w:rPr>
        <w:t>- Адаптивная физическая культура (спорт лиц с поражением опорно-двигательного аппарата, спорт глухих, спорт слепых, спорт лиц с интеллектуальными нарушениями)</w:t>
      </w:r>
    </w:p>
    <w:p w14:paraId="28B3AC8B" w14:textId="290DB0EC" w:rsidR="00BA7A33" w:rsidRPr="00744ADF" w:rsidRDefault="00BA7A33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744ADF">
        <w:rPr>
          <w:spacing w:val="-2"/>
          <w:sz w:val="24"/>
          <w:szCs w:val="24"/>
        </w:rPr>
        <w:t xml:space="preserve">- </w:t>
      </w:r>
      <w:r w:rsidR="00111919" w:rsidRPr="00744ADF">
        <w:rPr>
          <w:spacing w:val="-2"/>
          <w:sz w:val="24"/>
          <w:szCs w:val="24"/>
        </w:rPr>
        <w:t>Армрестлинг</w:t>
      </w:r>
      <w:r w:rsidRPr="00744ADF">
        <w:rPr>
          <w:spacing w:val="-2"/>
          <w:sz w:val="24"/>
          <w:szCs w:val="24"/>
        </w:rPr>
        <w:t>;</w:t>
      </w:r>
    </w:p>
    <w:p w14:paraId="64747FB5" w14:textId="77777777" w:rsidR="00BA7A33" w:rsidRPr="00744ADF" w:rsidRDefault="00BA7A33" w:rsidP="00D80384">
      <w:pPr>
        <w:pStyle w:val="a4"/>
        <w:tabs>
          <w:tab w:val="left" w:pos="609"/>
        </w:tabs>
        <w:spacing w:line="360" w:lineRule="auto"/>
        <w:ind w:left="0"/>
        <w:rPr>
          <w:sz w:val="24"/>
          <w:szCs w:val="24"/>
        </w:rPr>
      </w:pPr>
      <w:r w:rsidRPr="00744ADF">
        <w:rPr>
          <w:spacing w:val="-2"/>
          <w:sz w:val="24"/>
          <w:szCs w:val="24"/>
        </w:rPr>
        <w:t>- Бокс;</w:t>
      </w:r>
    </w:p>
    <w:p w14:paraId="1FA543D2" w14:textId="77777777" w:rsidR="00BA7A33" w:rsidRPr="00744ADF" w:rsidRDefault="00BA7A33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744ADF">
        <w:rPr>
          <w:spacing w:val="-2"/>
          <w:sz w:val="24"/>
          <w:szCs w:val="24"/>
        </w:rPr>
        <w:t>- Киокусинкай;</w:t>
      </w:r>
    </w:p>
    <w:p w14:paraId="222788FC" w14:textId="77777777" w:rsidR="00BA7A33" w:rsidRPr="00744ADF" w:rsidRDefault="00BA7A33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744ADF">
        <w:rPr>
          <w:spacing w:val="-2"/>
          <w:sz w:val="24"/>
          <w:szCs w:val="24"/>
        </w:rPr>
        <w:t>- Лыжные гонки;</w:t>
      </w:r>
    </w:p>
    <w:p w14:paraId="6865EA41" w14:textId="77777777" w:rsidR="00BA7A33" w:rsidRPr="00744ADF" w:rsidRDefault="00BA7A33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744ADF">
        <w:rPr>
          <w:spacing w:val="-2"/>
          <w:sz w:val="24"/>
          <w:szCs w:val="24"/>
        </w:rPr>
        <w:t>- Плавание;</w:t>
      </w:r>
    </w:p>
    <w:p w14:paraId="28D8C06B" w14:textId="77777777" w:rsidR="00BA7A33" w:rsidRPr="00744ADF" w:rsidRDefault="00BA7A33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744ADF">
        <w:rPr>
          <w:spacing w:val="-2"/>
          <w:sz w:val="24"/>
          <w:szCs w:val="24"/>
        </w:rPr>
        <w:t>- Рукопашный бой;</w:t>
      </w:r>
    </w:p>
    <w:p w14:paraId="11C2C41A" w14:textId="77777777" w:rsidR="00BA7A33" w:rsidRPr="00744ADF" w:rsidRDefault="00BA7A33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744ADF">
        <w:rPr>
          <w:spacing w:val="-2"/>
          <w:sz w:val="24"/>
          <w:szCs w:val="24"/>
        </w:rPr>
        <w:t>- Спортивная акробатика;</w:t>
      </w:r>
    </w:p>
    <w:p w14:paraId="5E1CBA47" w14:textId="0B1D60D1" w:rsidR="00BA7A33" w:rsidRPr="00307356" w:rsidRDefault="00BA7A33" w:rsidP="00D80384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 w:rsidRPr="00744ADF">
        <w:rPr>
          <w:spacing w:val="-2"/>
          <w:sz w:val="24"/>
          <w:szCs w:val="24"/>
        </w:rPr>
        <w:t xml:space="preserve">- </w:t>
      </w:r>
      <w:r w:rsidR="00175E6F">
        <w:rPr>
          <w:spacing w:val="-2"/>
          <w:sz w:val="24"/>
          <w:szCs w:val="24"/>
        </w:rPr>
        <w:t>спортивная аэробика</w:t>
      </w:r>
      <w:r w:rsidRPr="00744ADF">
        <w:rPr>
          <w:spacing w:val="-2"/>
          <w:sz w:val="24"/>
          <w:szCs w:val="24"/>
        </w:rPr>
        <w:t>.</w:t>
      </w:r>
    </w:p>
    <w:p w14:paraId="0F231CD3" w14:textId="77777777" w:rsidR="00FA775B" w:rsidRPr="00307356" w:rsidRDefault="00840867" w:rsidP="00D80384">
      <w:pPr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i/>
          <w:sz w:val="24"/>
          <w:szCs w:val="24"/>
        </w:rPr>
        <w:t xml:space="preserve">Руководитель учреждения: </w:t>
      </w:r>
      <w:r w:rsidR="00197EA6" w:rsidRPr="00307356">
        <w:rPr>
          <w:sz w:val="24"/>
          <w:szCs w:val="24"/>
        </w:rPr>
        <w:t>директор Перфецкий Андрей Иванович</w:t>
      </w:r>
      <w:r w:rsidRPr="00307356">
        <w:rPr>
          <w:sz w:val="24"/>
          <w:szCs w:val="24"/>
        </w:rPr>
        <w:t>, телефон (346</w:t>
      </w:r>
      <w:r w:rsidR="00FA775B" w:rsidRPr="00307356">
        <w:rPr>
          <w:sz w:val="24"/>
          <w:szCs w:val="24"/>
        </w:rPr>
        <w:t>43</w:t>
      </w:r>
      <w:r w:rsidRPr="00307356">
        <w:rPr>
          <w:sz w:val="24"/>
          <w:szCs w:val="24"/>
        </w:rPr>
        <w:t>)</w:t>
      </w:r>
      <w:r w:rsidRPr="00307356">
        <w:rPr>
          <w:spacing w:val="40"/>
          <w:sz w:val="24"/>
          <w:szCs w:val="24"/>
        </w:rPr>
        <w:t xml:space="preserve"> </w:t>
      </w:r>
      <w:r w:rsidR="00FA775B" w:rsidRPr="00307356">
        <w:rPr>
          <w:spacing w:val="-2"/>
          <w:sz w:val="24"/>
          <w:szCs w:val="24"/>
        </w:rPr>
        <w:t>2-02-06 (</w:t>
      </w:r>
      <w:r w:rsidR="00197EA6" w:rsidRPr="00307356">
        <w:rPr>
          <w:spacing w:val="-2"/>
          <w:sz w:val="24"/>
          <w:szCs w:val="24"/>
        </w:rPr>
        <w:t>доб. 205</w:t>
      </w:r>
      <w:r w:rsidR="00FA775B" w:rsidRPr="00307356">
        <w:rPr>
          <w:spacing w:val="-2"/>
          <w:sz w:val="24"/>
          <w:szCs w:val="24"/>
        </w:rPr>
        <w:t>).</w:t>
      </w:r>
    </w:p>
    <w:p w14:paraId="511574C3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Учреждение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(Основным законом) и законами Ханты-Мансийского автономного округа – Югры, постановлениями и распоряжениями Губернатора и Правительства Ханты-Мансийского автономного округа – Югры, Уставом муниципального образования город Мегион, иными муниципальными правовыми актами, правовыми актами государственных органов, осуществляющих управление в сфере физической культуры и спорта, приказами управления физической культуры и спорта, настоящим Уставом и локальными нормативными актами Учреждения.</w:t>
      </w:r>
    </w:p>
    <w:p w14:paraId="3F2D39D4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Организационно-правовая форма: муниципальное автономное учреждение. Тип – автономное учреждение. Вид – спортивная школа.</w:t>
      </w:r>
    </w:p>
    <w:p w14:paraId="45103D73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Учреждение является некоммерческой организацией и не имеет извлечение прибыли в качестве основной цели своей деятельности.</w:t>
      </w:r>
    </w:p>
    <w:p w14:paraId="1B1250E7" w14:textId="77777777" w:rsidR="000B2011" w:rsidRPr="00307356" w:rsidRDefault="00840867" w:rsidP="00D80384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Школа</w:t>
      </w:r>
      <w:r w:rsidRPr="00307356">
        <w:rPr>
          <w:spacing w:val="-8"/>
          <w:sz w:val="24"/>
          <w:szCs w:val="24"/>
        </w:rPr>
        <w:t xml:space="preserve"> </w:t>
      </w:r>
      <w:r w:rsidRPr="00307356">
        <w:rPr>
          <w:sz w:val="24"/>
          <w:szCs w:val="24"/>
        </w:rPr>
        <w:t>является</w:t>
      </w:r>
      <w:r w:rsidRPr="00307356">
        <w:rPr>
          <w:spacing w:val="-8"/>
          <w:sz w:val="24"/>
          <w:szCs w:val="24"/>
        </w:rPr>
        <w:t xml:space="preserve"> </w:t>
      </w:r>
      <w:r w:rsidRPr="00307356">
        <w:rPr>
          <w:sz w:val="24"/>
          <w:szCs w:val="24"/>
        </w:rPr>
        <w:t>самостоятельным</w:t>
      </w:r>
      <w:r w:rsidRPr="00307356">
        <w:rPr>
          <w:spacing w:val="-8"/>
          <w:sz w:val="24"/>
          <w:szCs w:val="24"/>
        </w:rPr>
        <w:t xml:space="preserve"> </w:t>
      </w:r>
      <w:r w:rsidRPr="00307356">
        <w:rPr>
          <w:sz w:val="24"/>
          <w:szCs w:val="24"/>
        </w:rPr>
        <w:t>юридическим</w:t>
      </w:r>
      <w:r w:rsidRPr="00307356">
        <w:rPr>
          <w:spacing w:val="-7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лицом.</w:t>
      </w:r>
    </w:p>
    <w:p w14:paraId="28B66584" w14:textId="77777777" w:rsidR="000B2011" w:rsidRPr="00307356" w:rsidRDefault="00840867" w:rsidP="00D80384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i/>
          <w:sz w:val="24"/>
          <w:szCs w:val="24"/>
        </w:rPr>
        <w:t>Предмет</w:t>
      </w:r>
      <w:r w:rsidRPr="00307356">
        <w:rPr>
          <w:i/>
          <w:spacing w:val="-6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(основные</w:t>
      </w:r>
      <w:r w:rsidRPr="00307356">
        <w:rPr>
          <w:i/>
          <w:spacing w:val="-5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виды)</w:t>
      </w:r>
      <w:r w:rsidRPr="00307356">
        <w:rPr>
          <w:i/>
          <w:spacing w:val="-5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деятельности</w:t>
      </w:r>
      <w:r w:rsidRPr="00307356">
        <w:rPr>
          <w:i/>
          <w:spacing w:val="-5"/>
          <w:sz w:val="24"/>
          <w:szCs w:val="24"/>
        </w:rPr>
        <w:t xml:space="preserve"> </w:t>
      </w:r>
      <w:r w:rsidRPr="00307356">
        <w:rPr>
          <w:i/>
          <w:spacing w:val="-2"/>
          <w:sz w:val="24"/>
          <w:szCs w:val="24"/>
        </w:rPr>
        <w:t>учреждения</w:t>
      </w:r>
      <w:r w:rsidRPr="00307356">
        <w:rPr>
          <w:spacing w:val="-2"/>
          <w:sz w:val="24"/>
          <w:szCs w:val="24"/>
        </w:rPr>
        <w:t>:</w:t>
      </w:r>
    </w:p>
    <w:p w14:paraId="78614A3F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 xml:space="preserve">Предметом деятельности Учреждения является оказание услуг (выполнение работ) по реализации, предусмотренных федеральными законами, нормативными правовыми актами </w:t>
      </w:r>
      <w:r w:rsidRPr="00307356">
        <w:rPr>
          <w:spacing w:val="-2"/>
          <w:sz w:val="24"/>
          <w:szCs w:val="24"/>
        </w:rPr>
        <w:lastRenderedPageBreak/>
        <w:t>Российской Федерации, законами и иными правовыми актами Ханты-Мансийского автономного округа – Югры и муниципального образования, в сфере дополнительных общеобразовательных программ в области физической культуры и спорта: дополнительных образовательных программ спортивной подготовки, дополнительных общеразвивающих программ в области физической культуры и спорта.</w:t>
      </w:r>
    </w:p>
    <w:p w14:paraId="476A5629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Учреждение предоставляет дополнительное образование детям и взрослым по физическому развитию и физической подготовке.</w:t>
      </w:r>
    </w:p>
    <w:p w14:paraId="557845B9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i/>
          <w:spacing w:val="-2"/>
          <w:sz w:val="24"/>
          <w:szCs w:val="24"/>
        </w:rPr>
      </w:pPr>
      <w:r w:rsidRPr="00307356">
        <w:rPr>
          <w:i/>
          <w:spacing w:val="-2"/>
          <w:sz w:val="24"/>
          <w:szCs w:val="24"/>
        </w:rPr>
        <w:t>Учреждение осуществляет следующие основные виды деятельности:</w:t>
      </w:r>
    </w:p>
    <w:p w14:paraId="0217BA74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дополнительное образование детей и взрослых в области спорта;</w:t>
      </w:r>
    </w:p>
    <w:p w14:paraId="6358AB5C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учебно-тренировочный процесс спортивной направленности;</w:t>
      </w:r>
    </w:p>
    <w:p w14:paraId="5BB2E39B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организация досуга детей, подростков и молодежи;</w:t>
      </w:r>
    </w:p>
    <w:p w14:paraId="78D29376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развитие различных видов спорта;</w:t>
      </w:r>
    </w:p>
    <w:p w14:paraId="4170141F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организация и проведение официальных спортивных, физкультурно-массовых, физкультурно-оздоровительных, спортивно-массовых мероприятий;</w:t>
      </w:r>
    </w:p>
    <w:p w14:paraId="03C0C5A7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подготовка и формирование сборных команд, организация и их участие в соревнованиях, конкурсах, смотрах;</w:t>
      </w:r>
    </w:p>
    <w:p w14:paraId="156B49B9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14:paraId="4FF7FE92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организация участия спортсменов Учреждения в спортивно-массовых мероприятиях и тренировочных сборах, проходящих как на территории Ханты-Мансийского автономного округа – Югры, так и за его пределами;</w:t>
      </w:r>
    </w:p>
    <w:p w14:paraId="77EE0200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реализация дополнительных общеразвивающих программ в области физической культуры и спорта;</w:t>
      </w:r>
    </w:p>
    <w:p w14:paraId="00CFA779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реализация дополнительных образовательных программ спортивной подготовки;</w:t>
      </w:r>
    </w:p>
    <w:p w14:paraId="39588EF8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организация отдыха детей и молодежи;</w:t>
      </w:r>
    </w:p>
    <w:p w14:paraId="15719AE9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реализация дополнительных образовательных программ спортивной подготовки по олимпийским видам спорта;</w:t>
      </w:r>
    </w:p>
    <w:p w14:paraId="4250A147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реализация дополнительных образовательных программ спортивной подготовки по неолимпийским видам спорта;</w:t>
      </w:r>
    </w:p>
    <w:p w14:paraId="2A480952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реализация дополнительных образовательных программ спортивной подготовки по адаптивным видам спорта и адаптивной физической культуре;</w:t>
      </w:r>
    </w:p>
    <w:p w14:paraId="289A512D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обеспечение участия в официальных физкультурных (физкультурно-оздоровительных) мероприятиях;</w:t>
      </w:r>
    </w:p>
    <w:p w14:paraId="432902A4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 xml:space="preserve">обеспечение участия лиц, проходящих спортивную подготовку в спортивных соревнованиях; </w:t>
      </w:r>
    </w:p>
    <w:p w14:paraId="17571882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lastRenderedPageBreak/>
        <w:t>обеспечение доступа к объектам спорта;</w:t>
      </w:r>
    </w:p>
    <w:p w14:paraId="0353FF48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организация мероприятий по подготовке спортивных сборных команд;</w:t>
      </w:r>
    </w:p>
    <w:p w14:paraId="48752EA5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организация и проведение официальных спортивных мероприятий;</w:t>
      </w:r>
    </w:p>
    <w:p w14:paraId="528B4057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организация и обеспечение подготовки спортивного резерва;</w:t>
      </w:r>
    </w:p>
    <w:p w14:paraId="433036A0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совершенствование спортивного мастерства лиц, проходящих спортивную подготовку.</w:t>
      </w:r>
    </w:p>
    <w:p w14:paraId="2BAC7CFB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Образовательный процесс ориентирован на развитие мотивации личностей к всестороннему удовлетворению физкультурно-оздоровительных и спортивных потребностей, реализацию дополнительных образовательных программ физкультурно-спортивной направленности и услуг по физическому воспитанию среди населения различных категорий, в том числе с лиц ограниченными физическими возможностями.</w:t>
      </w:r>
    </w:p>
    <w:p w14:paraId="13436F65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В соответствии с предусмотренными основными видами деятельности Учреждение выполняет муниципальное задание, которое формируется и утверждается Учредителем.</w:t>
      </w:r>
    </w:p>
    <w:p w14:paraId="1D1530BD" w14:textId="77777777" w:rsidR="002F50EC" w:rsidRPr="00307356" w:rsidRDefault="002F50EC" w:rsidP="00D80384">
      <w:pPr>
        <w:pStyle w:val="a5"/>
        <w:spacing w:line="360" w:lineRule="auto"/>
        <w:ind w:firstLine="720"/>
        <w:jc w:val="both"/>
        <w:rPr>
          <w:spacing w:val="-2"/>
          <w:sz w:val="24"/>
          <w:szCs w:val="24"/>
        </w:rPr>
      </w:pPr>
      <w:r w:rsidRPr="00307356">
        <w:rPr>
          <w:spacing w:val="-2"/>
          <w:sz w:val="24"/>
          <w:szCs w:val="24"/>
        </w:rPr>
        <w:t>Кроме муниципального задания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законодательством Российской Федерации.</w:t>
      </w:r>
    </w:p>
    <w:p w14:paraId="50FB7B3B" w14:textId="77777777" w:rsidR="000B2011" w:rsidRPr="00307356" w:rsidRDefault="00840867" w:rsidP="00D80384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i/>
          <w:sz w:val="24"/>
          <w:szCs w:val="24"/>
        </w:rPr>
        <w:t>Дополнительные</w:t>
      </w:r>
      <w:r w:rsidRPr="00307356">
        <w:rPr>
          <w:i/>
          <w:spacing w:val="-12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виды</w:t>
      </w:r>
      <w:r w:rsidRPr="00307356">
        <w:rPr>
          <w:i/>
          <w:spacing w:val="-10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деятельности,</w:t>
      </w:r>
      <w:r w:rsidRPr="00307356">
        <w:rPr>
          <w:i/>
          <w:spacing w:val="-9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приносящие</w:t>
      </w:r>
      <w:r w:rsidRPr="00307356">
        <w:rPr>
          <w:i/>
          <w:spacing w:val="-9"/>
          <w:sz w:val="24"/>
          <w:szCs w:val="24"/>
        </w:rPr>
        <w:t xml:space="preserve"> </w:t>
      </w:r>
      <w:r w:rsidRPr="00307356">
        <w:rPr>
          <w:i/>
          <w:spacing w:val="-2"/>
          <w:sz w:val="24"/>
          <w:szCs w:val="24"/>
        </w:rPr>
        <w:t>доход</w:t>
      </w:r>
      <w:r w:rsidRPr="00307356">
        <w:rPr>
          <w:spacing w:val="-2"/>
          <w:sz w:val="24"/>
          <w:szCs w:val="24"/>
        </w:rPr>
        <w:t>:</w:t>
      </w:r>
    </w:p>
    <w:p w14:paraId="5AB36597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индивидуальные занятия;</w:t>
      </w:r>
    </w:p>
    <w:p w14:paraId="2F4D45EC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прокат спортивного инвентаря;</w:t>
      </w:r>
    </w:p>
    <w:p w14:paraId="42803012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занятия по коррекции фигуры и снижению веса;</w:t>
      </w:r>
    </w:p>
    <w:p w14:paraId="4AC10B5D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проведение занятий в спортивно-оздоровительных группах по виду спорта;</w:t>
      </w:r>
    </w:p>
    <w:p w14:paraId="6ADDCD0B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организация отдыха и развлечения;</w:t>
      </w:r>
    </w:p>
    <w:p w14:paraId="5A100C2A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предоставление дополнительных платных услуг по физической и спортивной подготовке детей и подростков, молодежи и взрослого населения.</w:t>
      </w:r>
    </w:p>
    <w:p w14:paraId="34AF9A20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Порядок определения платы за оказание услуг по нерегулируемым видам деятельности устанавливается Учреждением самостоятельно по согласованию со структурным подразделением администрации города, в оперативной подчиненности которого находится Учреждение, если иное не предусмотрено федеральным законом.</w:t>
      </w:r>
    </w:p>
    <w:p w14:paraId="4FB8828F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Согласованные управлением физической культуры и спорта администрации города тарифы утверждаются приказом директора Учреждения.</w:t>
      </w:r>
    </w:p>
    <w:p w14:paraId="747585FB" w14:textId="77777777" w:rsidR="002F50EC" w:rsidRPr="00307356" w:rsidRDefault="002F50EC" w:rsidP="00D80384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307356">
        <w:rPr>
          <w:i/>
          <w:sz w:val="24"/>
          <w:szCs w:val="24"/>
        </w:rPr>
        <w:t>Для организации платных дополнительных услуг Учреждение:</w:t>
      </w:r>
    </w:p>
    <w:p w14:paraId="5BA1ECD0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изучает спрос в дополнительных образовательных услугах;</w:t>
      </w:r>
    </w:p>
    <w:p w14:paraId="6E06C080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создает условия для предоставления платных дополнительных услуг с учетом требований по охране и безопасности здоровья обучающихся, соответствующей учебно-материальной базы и наличия специалистов;</w:t>
      </w:r>
    </w:p>
    <w:p w14:paraId="1413DFA5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lastRenderedPageBreak/>
        <w:t>заключает договоры с заказчиками на оказание платных дополнительных услуг, предусмотрев: характер оказываемых услуг, срок действия договора, размер и условия оплаты предоставляемых услуг, и иные условия;</w:t>
      </w:r>
    </w:p>
    <w:p w14:paraId="59777B35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на основании заключенных договоров издает приказ об организации работы Учреждения по оказанию платных услуг, предусматривающих: ставки работников, занятых оказанием платных услуг, смету затрат по проведению платных дополнительных услуг, учебные планы и штаты;</w:t>
      </w:r>
    </w:p>
    <w:p w14:paraId="57BE77EB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заключает трудовые договоры с лицами, занятыми оказанием платных дополнительных услуг.</w:t>
      </w:r>
    </w:p>
    <w:p w14:paraId="410B6024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Доход от оказания платных услуг поступает в самостоятельное распоряжение Учреждения и используется им для достижения целей, ради которых оно создано.</w:t>
      </w:r>
    </w:p>
    <w:p w14:paraId="6C7422E3" w14:textId="77777777" w:rsidR="002F50EC" w:rsidRPr="00307356" w:rsidRDefault="002F50EC" w:rsidP="00D80384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307356">
        <w:rPr>
          <w:i/>
          <w:sz w:val="24"/>
          <w:szCs w:val="24"/>
        </w:rPr>
        <w:t>Осуществление иной приносящей доход деятельности:</w:t>
      </w:r>
    </w:p>
    <w:p w14:paraId="3E6B4830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сдача в аренду имущества, закрепленного на праве оперативного управления за Учреждением, за исключением недвижимого имущества и особо ценного движимого имущества, закрепленных за ним Учредителем или приобретенных Учреждением за счет средств, выделенных ему Учредителем на приобретение этого имущества.</w:t>
      </w:r>
    </w:p>
    <w:p w14:paraId="34BD3EAB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Учреждение обязано вести отдельный учет доходов и расходов от приносящей доход деятельности. Доходы, полученные от такой деятельности, и приобретенное за счет этих доходов имущество, поступают в самостоятельное распоряжение Учреждения.</w:t>
      </w:r>
    </w:p>
    <w:p w14:paraId="5B19E8CE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Вопросы, касающиеся организации и осуществления образовательной деятельности, оказание платных услуг, осуществление приносящей доход деятельности, не урегулированные настоящим уставом, регулируются локальными нормативными актами Учреждения.</w:t>
      </w:r>
    </w:p>
    <w:p w14:paraId="0C051A01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Виды деятельности, требующие в соответствии с законодательством Российской Федерации лицензирования, могут осуществляться Учреждением после получения соответствующей лицензии.</w:t>
      </w:r>
    </w:p>
    <w:p w14:paraId="3AC352CF" w14:textId="77777777" w:rsidR="002F50EC" w:rsidRPr="00307356" w:rsidRDefault="002F50EC" w:rsidP="00D80384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Учреждение не вправе осуществлять виды деятельности, приносящие доход, оказывать платные услуги и работы, не предусмотренные настоящим Уставом.</w:t>
      </w:r>
    </w:p>
    <w:p w14:paraId="724C9CBF" w14:textId="77777777" w:rsidR="004921EF" w:rsidRPr="00307356" w:rsidRDefault="004921EF" w:rsidP="00D80384">
      <w:pPr>
        <w:pStyle w:val="a3"/>
        <w:spacing w:line="360" w:lineRule="auto"/>
        <w:ind w:left="0" w:firstLine="720"/>
        <w:rPr>
          <w:b/>
          <w:sz w:val="24"/>
          <w:szCs w:val="24"/>
        </w:rPr>
      </w:pPr>
      <w:r w:rsidRPr="00307356">
        <w:rPr>
          <w:b/>
          <w:sz w:val="24"/>
          <w:szCs w:val="24"/>
        </w:rPr>
        <w:t>ВЫВОД:</w:t>
      </w:r>
    </w:p>
    <w:p w14:paraId="00264B85" w14:textId="77777777" w:rsidR="00BA7A33" w:rsidRPr="00307356" w:rsidRDefault="00BA7A33" w:rsidP="00D80384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 xml:space="preserve">Права юридического лица у Учреждения, в части ведения уставной финансово-хозяйственной деятельности, возникают с момента его государственной регистрации. Право на ведение учебно-тренировочной деятельности и льготы, предоставляемые законодательством Российской Федерации, возникают у Учреждения с момента выдачи ему лицензии. </w:t>
      </w:r>
    </w:p>
    <w:p w14:paraId="582BD1CE" w14:textId="77777777" w:rsidR="00BA7A33" w:rsidRPr="00307356" w:rsidRDefault="00BA7A33" w:rsidP="00D80384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В Учреждении учебно-тренировочная деятельность осуществляется на государственном языке Российской Федерации.</w:t>
      </w:r>
    </w:p>
    <w:p w14:paraId="241CB749" w14:textId="77777777" w:rsidR="00BA7A33" w:rsidRPr="00307356" w:rsidRDefault="00BA7A33" w:rsidP="00D80384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lastRenderedPageBreak/>
        <w:t>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Учредитель. Учреждение не вправе отказаться от его выполнения.</w:t>
      </w:r>
    </w:p>
    <w:p w14:paraId="7CB03F83" w14:textId="77777777" w:rsidR="00BA7A33" w:rsidRPr="00307356" w:rsidRDefault="00BA7A33" w:rsidP="00D80384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Учреждение размещает на официальном сайте в информационно-телекоммуникационной сети «Интернет» информацию в соответствии с перечнем сведений, установленных законодательством Российской Федерации, а также локальными нормативными актами, и обеспечивает их обновление.</w:t>
      </w:r>
    </w:p>
    <w:p w14:paraId="1081762F" w14:textId="77777777" w:rsidR="00BA7A33" w:rsidRPr="00307356" w:rsidRDefault="00BA7A33" w:rsidP="00D80384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В Учреждение создание и деятельность политических партий, религиозных организаций (объединений) не допускаются.</w:t>
      </w:r>
    </w:p>
    <w:p w14:paraId="519FAAA3" w14:textId="77777777" w:rsidR="00BA7A33" w:rsidRPr="00307356" w:rsidRDefault="00BA7A33" w:rsidP="00D80384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Учреждение вправе открывать различные структурные подразделения, обеспечивающие осуществление учебно-тренировочной деятельности с учетом уровня и направленности реализуемых образовательных программ. Структурные подразделения Учреждения не являются юридическими лицами и действуют на основании Устава и положения о соответствующем структурном подразделении.</w:t>
      </w:r>
    </w:p>
    <w:p w14:paraId="75620694" w14:textId="77777777" w:rsidR="00BA7A33" w:rsidRPr="00307356" w:rsidRDefault="00BA7A33" w:rsidP="00D80384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Учреждение проходит лицензирование в соответствии с Федеральными законами от 29.12.2012 №273-ФЗ «Об образовании в Российской Федерации», от 04.05.2011 №99-ФЗ «О лицензировани</w:t>
      </w:r>
      <w:r w:rsidR="003E3FF1" w:rsidRPr="00307356">
        <w:rPr>
          <w:sz w:val="24"/>
          <w:szCs w:val="24"/>
        </w:rPr>
        <w:t>и отдельных видов деятельности».</w:t>
      </w:r>
    </w:p>
    <w:p w14:paraId="4CA35406" w14:textId="77777777" w:rsidR="000B2011" w:rsidRPr="00307356" w:rsidRDefault="000B2011" w:rsidP="00D80384">
      <w:pPr>
        <w:pStyle w:val="a3"/>
        <w:spacing w:line="360" w:lineRule="auto"/>
        <w:ind w:left="0"/>
        <w:jc w:val="left"/>
        <w:rPr>
          <w:sz w:val="24"/>
          <w:szCs w:val="24"/>
        </w:rPr>
      </w:pPr>
    </w:p>
    <w:p w14:paraId="30DB588D" w14:textId="36DEF303" w:rsidR="000B2011" w:rsidRPr="00307356" w:rsidRDefault="004921EF" w:rsidP="004921EF">
      <w:pPr>
        <w:pStyle w:val="1"/>
        <w:tabs>
          <w:tab w:val="left" w:pos="3027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307356">
        <w:rPr>
          <w:sz w:val="24"/>
          <w:szCs w:val="24"/>
        </w:rPr>
        <w:t>2.</w:t>
      </w:r>
      <w:r w:rsidR="00840867" w:rsidRPr="00307356">
        <w:rPr>
          <w:sz w:val="24"/>
          <w:szCs w:val="24"/>
        </w:rPr>
        <w:t>Организация</w:t>
      </w:r>
      <w:r w:rsidR="00840867" w:rsidRPr="00307356">
        <w:rPr>
          <w:spacing w:val="-13"/>
          <w:sz w:val="24"/>
          <w:szCs w:val="24"/>
        </w:rPr>
        <w:t xml:space="preserve"> </w:t>
      </w:r>
      <w:r w:rsidR="00AC1BE4">
        <w:rPr>
          <w:sz w:val="24"/>
          <w:szCs w:val="24"/>
        </w:rPr>
        <w:t xml:space="preserve">образовательного </w:t>
      </w:r>
      <w:r w:rsidR="00840867" w:rsidRPr="00307356">
        <w:rPr>
          <w:spacing w:val="-2"/>
          <w:sz w:val="24"/>
          <w:szCs w:val="24"/>
        </w:rPr>
        <w:t>процесса</w:t>
      </w:r>
    </w:p>
    <w:p w14:paraId="69E0E20D" w14:textId="49B730F9" w:rsidR="004921EF" w:rsidRPr="00307356" w:rsidRDefault="004921EF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 xml:space="preserve">Реализация дополнительных образовательных программ спортивной подготовки, а также дополнительных общеразвивающих программ в области физической культуры и спорта в Учреждении осуществляется в соответствии с Федеральными законами от 04.12.2007 №329-ФЗ «О физической культуре и спорте в Российской Федерации», </w:t>
      </w:r>
      <w:bookmarkStart w:id="0" w:name="_Hlk164428706"/>
      <w:r w:rsidRPr="00307356">
        <w:rPr>
          <w:sz w:val="24"/>
          <w:szCs w:val="24"/>
        </w:rPr>
        <w:t xml:space="preserve">от 29.12.2012 №273-ФЗ «Об образовании в Российской Федерации», </w:t>
      </w:r>
      <w:r w:rsidR="00A40FB7">
        <w:rPr>
          <w:sz w:val="24"/>
          <w:szCs w:val="24"/>
        </w:rPr>
        <w:t>от 30.04.2021 №127 -</w:t>
      </w:r>
      <w:r w:rsidR="000E1786">
        <w:rPr>
          <w:sz w:val="24"/>
          <w:szCs w:val="24"/>
        </w:rPr>
        <w:t xml:space="preserve"> </w:t>
      </w:r>
      <w:r w:rsidR="00A40FB7">
        <w:rPr>
          <w:sz w:val="24"/>
          <w:szCs w:val="24"/>
        </w:rPr>
        <w:t>ФЗ «О внесении изменений в Федеральный закон «</w:t>
      </w:r>
      <w:r w:rsidR="000E1786">
        <w:rPr>
          <w:sz w:val="24"/>
          <w:szCs w:val="24"/>
        </w:rPr>
        <w:t xml:space="preserve">О </w:t>
      </w:r>
      <w:r w:rsidR="00A40FB7">
        <w:rPr>
          <w:sz w:val="24"/>
          <w:szCs w:val="24"/>
        </w:rPr>
        <w:t>физической культуре и спорте в Российской Федерации» и Федеральный закон «Об образовании в Российской Федерации»</w:t>
      </w:r>
      <w:r w:rsidR="000716B7">
        <w:rPr>
          <w:sz w:val="24"/>
          <w:szCs w:val="24"/>
        </w:rPr>
        <w:t>,</w:t>
      </w:r>
      <w:r w:rsidR="00A40FB7">
        <w:rPr>
          <w:sz w:val="24"/>
          <w:szCs w:val="24"/>
        </w:rPr>
        <w:t xml:space="preserve"> </w:t>
      </w:r>
      <w:r w:rsidRPr="00307356">
        <w:rPr>
          <w:sz w:val="24"/>
          <w:szCs w:val="24"/>
        </w:rPr>
        <w:t>утвержденными Министерством спорта Российской Федерации федеральными стандартами спортивной подготовки,</w:t>
      </w:r>
      <w:bookmarkEnd w:id="0"/>
      <w:r w:rsidRPr="00307356">
        <w:rPr>
          <w:sz w:val="24"/>
          <w:szCs w:val="24"/>
        </w:rPr>
        <w:t xml:space="preserve"> разработанными на основании их программами, законодательством Ханты-Мансийского автономного округа – Югры, муниципальными нормативными правовыми актами города Мегиона, а также локальными актами Учреждения. В каникулярное время Учреждение может функционировать как спортивно-оздоровительный лагерь. Учреждение организует работу с постоянным и переменным составом обучающихся в течение года.</w:t>
      </w:r>
    </w:p>
    <w:p w14:paraId="5EB2D768" w14:textId="6F5098E9" w:rsidR="005314BE" w:rsidRPr="005314BE" w:rsidRDefault="005314BE" w:rsidP="0077533C">
      <w:pPr>
        <w:spacing w:line="360" w:lineRule="auto"/>
        <w:ind w:right="181" w:firstLine="326"/>
        <w:jc w:val="both"/>
        <w:rPr>
          <w:sz w:val="24"/>
          <w:szCs w:val="24"/>
        </w:rPr>
      </w:pPr>
      <w:r w:rsidRPr="005314BE">
        <w:rPr>
          <w:sz w:val="24"/>
          <w:szCs w:val="24"/>
        </w:rPr>
        <w:t>МАУ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ДО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СШ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«Вымпел»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располагает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необходимыми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организационно-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педагогическими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условиями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на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ведение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образовательной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деятельности,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реальные</w:t>
      </w:r>
      <w:r w:rsidRPr="005314BE">
        <w:rPr>
          <w:spacing w:val="-2"/>
          <w:sz w:val="24"/>
          <w:szCs w:val="24"/>
        </w:rPr>
        <w:t xml:space="preserve"> </w:t>
      </w:r>
      <w:r w:rsidRPr="005314BE">
        <w:rPr>
          <w:sz w:val="24"/>
          <w:szCs w:val="24"/>
        </w:rPr>
        <w:t>условия</w:t>
      </w:r>
      <w:r w:rsidRPr="005314BE">
        <w:rPr>
          <w:spacing w:val="-1"/>
          <w:sz w:val="24"/>
          <w:szCs w:val="24"/>
        </w:rPr>
        <w:t xml:space="preserve"> </w:t>
      </w:r>
      <w:r w:rsidRPr="005314BE">
        <w:rPr>
          <w:sz w:val="24"/>
          <w:szCs w:val="24"/>
        </w:rPr>
        <w:t>которой</w:t>
      </w:r>
      <w:r w:rsidRPr="005314BE">
        <w:rPr>
          <w:spacing w:val="-2"/>
          <w:sz w:val="24"/>
          <w:szCs w:val="24"/>
        </w:rPr>
        <w:t xml:space="preserve"> </w:t>
      </w:r>
      <w:r w:rsidRPr="005314BE">
        <w:rPr>
          <w:sz w:val="24"/>
          <w:szCs w:val="24"/>
        </w:rPr>
        <w:t>соответствуют</w:t>
      </w:r>
      <w:r w:rsidRPr="005314BE">
        <w:rPr>
          <w:spacing w:val="-3"/>
          <w:sz w:val="24"/>
          <w:szCs w:val="24"/>
        </w:rPr>
        <w:t xml:space="preserve"> </w:t>
      </w:r>
      <w:r w:rsidRPr="005314BE">
        <w:rPr>
          <w:sz w:val="24"/>
          <w:szCs w:val="24"/>
        </w:rPr>
        <w:t>требованиям,</w:t>
      </w:r>
      <w:r w:rsidRPr="005314BE">
        <w:rPr>
          <w:spacing w:val="-4"/>
          <w:sz w:val="24"/>
          <w:szCs w:val="24"/>
        </w:rPr>
        <w:t xml:space="preserve"> </w:t>
      </w:r>
      <w:r w:rsidRPr="005314BE">
        <w:rPr>
          <w:sz w:val="24"/>
          <w:szCs w:val="24"/>
        </w:rPr>
        <w:t>содержащимся</w:t>
      </w:r>
      <w:r w:rsidRPr="005314BE">
        <w:rPr>
          <w:spacing w:val="-2"/>
          <w:sz w:val="24"/>
          <w:szCs w:val="24"/>
        </w:rPr>
        <w:t xml:space="preserve"> </w:t>
      </w:r>
      <w:r w:rsidRPr="005314BE">
        <w:rPr>
          <w:sz w:val="24"/>
          <w:szCs w:val="24"/>
        </w:rPr>
        <w:t>в</w:t>
      </w:r>
      <w:r w:rsidRPr="005314BE">
        <w:rPr>
          <w:spacing w:val="-4"/>
          <w:sz w:val="24"/>
          <w:szCs w:val="24"/>
        </w:rPr>
        <w:t xml:space="preserve"> </w:t>
      </w:r>
      <w:r w:rsidRPr="005314BE">
        <w:rPr>
          <w:sz w:val="24"/>
          <w:szCs w:val="24"/>
        </w:rPr>
        <w:t>них.</w:t>
      </w:r>
    </w:p>
    <w:p w14:paraId="7932F655" w14:textId="288722E3" w:rsidR="005314BE" w:rsidRPr="005314BE" w:rsidRDefault="005314BE" w:rsidP="0077533C">
      <w:pPr>
        <w:spacing w:line="360" w:lineRule="auto"/>
        <w:ind w:right="180" w:firstLine="326"/>
        <w:jc w:val="both"/>
        <w:rPr>
          <w:sz w:val="24"/>
          <w:szCs w:val="24"/>
        </w:rPr>
      </w:pPr>
      <w:r w:rsidRPr="005314BE">
        <w:rPr>
          <w:sz w:val="24"/>
          <w:szCs w:val="24"/>
        </w:rPr>
        <w:lastRenderedPageBreak/>
        <w:t>Учебно-тренировочный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процесс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реализуется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в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соответствии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с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дополнительными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общеобразовательными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программами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спортивной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подготовки и общеразвивающими программами по видам спорта. Программы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разработаны на основе нормативно-правовых документов, регламентирующих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работу спортивных школ, Устава школы, с учетом передового практического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опыта,</w:t>
      </w:r>
      <w:r w:rsidRPr="005314BE">
        <w:rPr>
          <w:spacing w:val="37"/>
          <w:sz w:val="24"/>
          <w:szCs w:val="24"/>
        </w:rPr>
        <w:t xml:space="preserve"> </w:t>
      </w:r>
      <w:r w:rsidRPr="005314BE">
        <w:rPr>
          <w:sz w:val="24"/>
          <w:szCs w:val="24"/>
        </w:rPr>
        <w:t>современных</w:t>
      </w:r>
      <w:r w:rsidRPr="005314BE">
        <w:rPr>
          <w:spacing w:val="39"/>
          <w:sz w:val="24"/>
          <w:szCs w:val="24"/>
        </w:rPr>
        <w:t xml:space="preserve"> </w:t>
      </w:r>
      <w:r w:rsidRPr="005314BE">
        <w:rPr>
          <w:sz w:val="24"/>
          <w:szCs w:val="24"/>
        </w:rPr>
        <w:t>достижений</w:t>
      </w:r>
      <w:r w:rsidRPr="005314BE">
        <w:rPr>
          <w:spacing w:val="39"/>
          <w:sz w:val="24"/>
          <w:szCs w:val="24"/>
        </w:rPr>
        <w:t xml:space="preserve"> </w:t>
      </w:r>
      <w:r w:rsidRPr="005314BE">
        <w:rPr>
          <w:sz w:val="24"/>
          <w:szCs w:val="24"/>
        </w:rPr>
        <w:t>науки,</w:t>
      </w:r>
      <w:r w:rsidRPr="005314BE">
        <w:rPr>
          <w:spacing w:val="38"/>
          <w:sz w:val="24"/>
          <w:szCs w:val="24"/>
        </w:rPr>
        <w:t xml:space="preserve"> </w:t>
      </w:r>
      <w:r w:rsidRPr="005314BE">
        <w:rPr>
          <w:sz w:val="24"/>
          <w:szCs w:val="24"/>
        </w:rPr>
        <w:t>а</w:t>
      </w:r>
      <w:r w:rsidRPr="005314BE">
        <w:rPr>
          <w:spacing w:val="39"/>
          <w:sz w:val="24"/>
          <w:szCs w:val="24"/>
        </w:rPr>
        <w:t xml:space="preserve"> </w:t>
      </w:r>
      <w:r w:rsidRPr="005314BE">
        <w:rPr>
          <w:sz w:val="24"/>
          <w:szCs w:val="24"/>
        </w:rPr>
        <w:t>также</w:t>
      </w:r>
      <w:r w:rsidRPr="005314BE">
        <w:rPr>
          <w:spacing w:val="39"/>
          <w:sz w:val="24"/>
          <w:szCs w:val="24"/>
        </w:rPr>
        <w:t xml:space="preserve"> </w:t>
      </w:r>
      <w:r w:rsidRPr="005314BE">
        <w:rPr>
          <w:sz w:val="24"/>
          <w:szCs w:val="24"/>
        </w:rPr>
        <w:t>новейшего</w:t>
      </w:r>
      <w:r w:rsidRPr="005314BE">
        <w:rPr>
          <w:spacing w:val="40"/>
          <w:sz w:val="24"/>
          <w:szCs w:val="24"/>
        </w:rPr>
        <w:t xml:space="preserve"> </w:t>
      </w:r>
      <w:r w:rsidRPr="005314BE">
        <w:rPr>
          <w:sz w:val="24"/>
          <w:szCs w:val="24"/>
        </w:rPr>
        <w:t>теоретического</w:t>
      </w:r>
      <w:r w:rsidRPr="005314BE">
        <w:rPr>
          <w:spacing w:val="37"/>
          <w:sz w:val="24"/>
          <w:szCs w:val="24"/>
        </w:rPr>
        <w:t xml:space="preserve"> </w:t>
      </w:r>
      <w:r w:rsidRPr="005314BE">
        <w:rPr>
          <w:sz w:val="24"/>
          <w:szCs w:val="24"/>
        </w:rPr>
        <w:t>и</w:t>
      </w:r>
      <w:r w:rsidR="00290EE9">
        <w:rPr>
          <w:sz w:val="24"/>
          <w:szCs w:val="24"/>
        </w:rPr>
        <w:t xml:space="preserve"> </w:t>
      </w:r>
      <w:r w:rsidRPr="005314BE">
        <w:rPr>
          <w:sz w:val="24"/>
          <w:szCs w:val="24"/>
        </w:rPr>
        <w:t>методического материала. Программы утверждены директором и рассмотрены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на</w:t>
      </w:r>
      <w:r w:rsidRPr="005314BE">
        <w:rPr>
          <w:spacing w:val="-2"/>
          <w:sz w:val="24"/>
          <w:szCs w:val="24"/>
        </w:rPr>
        <w:t xml:space="preserve"> </w:t>
      </w:r>
      <w:r w:rsidRPr="005314BE">
        <w:rPr>
          <w:sz w:val="24"/>
          <w:szCs w:val="24"/>
        </w:rPr>
        <w:t>заседании педагогического совета.</w:t>
      </w:r>
    </w:p>
    <w:p w14:paraId="33211FE1" w14:textId="77777777" w:rsidR="005314BE" w:rsidRPr="005314BE" w:rsidRDefault="005314BE" w:rsidP="0077533C">
      <w:pPr>
        <w:spacing w:line="360" w:lineRule="auto"/>
        <w:ind w:right="186" w:firstLine="326"/>
        <w:jc w:val="both"/>
        <w:rPr>
          <w:sz w:val="24"/>
          <w:szCs w:val="24"/>
        </w:rPr>
      </w:pPr>
      <w:r w:rsidRPr="005314BE">
        <w:rPr>
          <w:sz w:val="24"/>
          <w:szCs w:val="24"/>
        </w:rPr>
        <w:t>Учреждение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осуществляет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работу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с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обучающимися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в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течение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всего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календарного года.</w:t>
      </w:r>
    </w:p>
    <w:p w14:paraId="18D0BE1A" w14:textId="3421849C" w:rsidR="005314BE" w:rsidRPr="005314BE" w:rsidRDefault="005314BE" w:rsidP="0077533C">
      <w:pPr>
        <w:spacing w:line="360" w:lineRule="auto"/>
        <w:ind w:right="183" w:firstLine="326"/>
        <w:jc w:val="both"/>
        <w:rPr>
          <w:sz w:val="24"/>
          <w:szCs w:val="24"/>
        </w:rPr>
      </w:pPr>
      <w:r w:rsidRPr="005314BE">
        <w:rPr>
          <w:sz w:val="24"/>
          <w:szCs w:val="24"/>
        </w:rPr>
        <w:t xml:space="preserve">Программы и учебные планы по видам спорта рассчитаны </w:t>
      </w:r>
      <w:r w:rsidR="00C415B9">
        <w:rPr>
          <w:sz w:val="24"/>
          <w:szCs w:val="24"/>
        </w:rPr>
        <w:t>на</w:t>
      </w:r>
      <w:r w:rsidRPr="005314BE">
        <w:rPr>
          <w:sz w:val="24"/>
          <w:szCs w:val="24"/>
        </w:rPr>
        <w:t xml:space="preserve"> 52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недел</w:t>
      </w:r>
      <w:r w:rsidR="00C415B9">
        <w:rPr>
          <w:sz w:val="24"/>
          <w:szCs w:val="24"/>
        </w:rPr>
        <w:t>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тренировочных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занятий,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непосредственно</w:t>
      </w:r>
      <w:r w:rsidR="0056316C">
        <w:rPr>
          <w:sz w:val="24"/>
          <w:szCs w:val="24"/>
        </w:rPr>
        <w:t xml:space="preserve"> в условиях спортивной школы</w:t>
      </w:r>
      <w:r w:rsidRPr="005314BE">
        <w:rPr>
          <w:spacing w:val="-67"/>
          <w:sz w:val="24"/>
          <w:szCs w:val="24"/>
        </w:rPr>
        <w:t xml:space="preserve"> </w:t>
      </w:r>
      <w:r w:rsidR="00290EE9">
        <w:rPr>
          <w:spacing w:val="-67"/>
          <w:sz w:val="24"/>
          <w:szCs w:val="24"/>
        </w:rPr>
        <w:t xml:space="preserve">     </w:t>
      </w:r>
      <w:r w:rsidRPr="005314BE">
        <w:rPr>
          <w:sz w:val="24"/>
          <w:szCs w:val="24"/>
        </w:rPr>
        <w:t>.</w:t>
      </w:r>
    </w:p>
    <w:p w14:paraId="1B19AA3D" w14:textId="77777777" w:rsidR="005314BE" w:rsidRPr="005314BE" w:rsidRDefault="005314BE" w:rsidP="0077533C">
      <w:pPr>
        <w:spacing w:line="360" w:lineRule="auto"/>
        <w:ind w:right="179" w:firstLine="326"/>
        <w:jc w:val="both"/>
        <w:rPr>
          <w:sz w:val="24"/>
          <w:szCs w:val="24"/>
        </w:rPr>
      </w:pPr>
      <w:r w:rsidRPr="005314BE">
        <w:rPr>
          <w:sz w:val="24"/>
          <w:szCs w:val="24"/>
        </w:rPr>
        <w:t>Зачисление и перевод обучающихся на очередной год обучения и уровень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подготовки</w:t>
      </w:r>
      <w:r w:rsidRPr="005314BE">
        <w:rPr>
          <w:spacing w:val="-3"/>
          <w:sz w:val="24"/>
          <w:szCs w:val="24"/>
        </w:rPr>
        <w:t xml:space="preserve"> </w:t>
      </w:r>
      <w:r w:rsidRPr="005314BE">
        <w:rPr>
          <w:sz w:val="24"/>
          <w:szCs w:val="24"/>
        </w:rPr>
        <w:t>производится приказом</w:t>
      </w:r>
      <w:r w:rsidRPr="005314BE">
        <w:rPr>
          <w:spacing w:val="3"/>
          <w:sz w:val="24"/>
          <w:szCs w:val="24"/>
        </w:rPr>
        <w:t xml:space="preserve"> </w:t>
      </w:r>
      <w:r w:rsidRPr="005314BE">
        <w:rPr>
          <w:sz w:val="24"/>
          <w:szCs w:val="24"/>
        </w:rPr>
        <w:t>директора.</w:t>
      </w:r>
    </w:p>
    <w:p w14:paraId="42A4A1E1" w14:textId="79205789" w:rsidR="005314BE" w:rsidRPr="005314BE" w:rsidRDefault="005314BE" w:rsidP="0077533C">
      <w:pPr>
        <w:spacing w:line="360" w:lineRule="auto"/>
        <w:ind w:right="178" w:firstLine="326"/>
        <w:jc w:val="both"/>
        <w:rPr>
          <w:sz w:val="24"/>
          <w:szCs w:val="24"/>
        </w:rPr>
      </w:pPr>
      <w:r w:rsidRPr="005314BE">
        <w:rPr>
          <w:sz w:val="24"/>
          <w:szCs w:val="24"/>
        </w:rPr>
        <w:t>Расписание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занятий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составляется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по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представлению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тренера-преподавателя в целях установления более благоприятного режима тренировок,</w:t>
      </w:r>
      <w:r w:rsidRPr="005314BE">
        <w:rPr>
          <w:spacing w:val="-67"/>
          <w:sz w:val="24"/>
          <w:szCs w:val="24"/>
        </w:rPr>
        <w:t xml:space="preserve"> </w:t>
      </w:r>
      <w:r w:rsidRPr="005314BE">
        <w:rPr>
          <w:sz w:val="24"/>
          <w:szCs w:val="24"/>
        </w:rPr>
        <w:t>отдыха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обучающихся,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с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учетом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возрастных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особенностей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детей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установленных санитарно-гигиенических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норм.</w:t>
      </w:r>
    </w:p>
    <w:p w14:paraId="40E305A9" w14:textId="7A3C9985" w:rsidR="005314BE" w:rsidRPr="005314BE" w:rsidRDefault="005314BE" w:rsidP="0077533C">
      <w:pPr>
        <w:spacing w:line="360" w:lineRule="auto"/>
        <w:ind w:right="158" w:firstLine="326"/>
        <w:jc w:val="both"/>
        <w:rPr>
          <w:sz w:val="24"/>
          <w:szCs w:val="24"/>
        </w:rPr>
      </w:pPr>
      <w:r w:rsidRPr="005314BE">
        <w:rPr>
          <w:sz w:val="24"/>
          <w:szCs w:val="24"/>
        </w:rPr>
        <w:t>Организация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образовательного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процесса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МАУ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ДО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СШ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«</w:t>
      </w:r>
      <w:r w:rsidR="0056316C">
        <w:rPr>
          <w:sz w:val="24"/>
          <w:szCs w:val="24"/>
        </w:rPr>
        <w:t>Вымпел</w:t>
      </w:r>
      <w:r w:rsidRPr="005314BE">
        <w:rPr>
          <w:sz w:val="24"/>
          <w:szCs w:val="24"/>
        </w:rPr>
        <w:t>»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осуществляется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на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основе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учебного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плана,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образовательных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программ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расписания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занятий,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локальных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нормативных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актов,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разрабатываемых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утвержденных учреждением самостоятельно.</w:t>
      </w:r>
    </w:p>
    <w:p w14:paraId="605D04D3" w14:textId="523E533B" w:rsidR="005314BE" w:rsidRPr="005314BE" w:rsidRDefault="005314BE" w:rsidP="0077533C">
      <w:pPr>
        <w:spacing w:line="360" w:lineRule="auto"/>
        <w:ind w:right="159" w:firstLine="326"/>
        <w:jc w:val="both"/>
        <w:rPr>
          <w:sz w:val="24"/>
          <w:szCs w:val="24"/>
        </w:rPr>
      </w:pPr>
      <w:r w:rsidRPr="005314BE">
        <w:rPr>
          <w:sz w:val="24"/>
          <w:szCs w:val="24"/>
        </w:rPr>
        <w:t>Разнообразие</w:t>
      </w:r>
      <w:r w:rsidRPr="005314BE">
        <w:rPr>
          <w:spacing w:val="52"/>
          <w:sz w:val="24"/>
          <w:szCs w:val="24"/>
        </w:rPr>
        <w:t xml:space="preserve"> </w:t>
      </w:r>
      <w:r w:rsidRPr="005314BE">
        <w:rPr>
          <w:sz w:val="24"/>
          <w:szCs w:val="24"/>
        </w:rPr>
        <w:t>дополнительных</w:t>
      </w:r>
      <w:r w:rsidRPr="005314BE">
        <w:rPr>
          <w:spacing w:val="55"/>
          <w:sz w:val="24"/>
          <w:szCs w:val="24"/>
        </w:rPr>
        <w:t xml:space="preserve"> </w:t>
      </w:r>
      <w:r w:rsidRPr="005314BE">
        <w:rPr>
          <w:sz w:val="24"/>
          <w:szCs w:val="24"/>
        </w:rPr>
        <w:t>общеобразовательных</w:t>
      </w:r>
      <w:r w:rsidRPr="005314BE">
        <w:rPr>
          <w:spacing w:val="54"/>
          <w:sz w:val="24"/>
          <w:szCs w:val="24"/>
        </w:rPr>
        <w:t xml:space="preserve"> </w:t>
      </w:r>
      <w:r w:rsidRPr="005314BE">
        <w:rPr>
          <w:sz w:val="24"/>
          <w:szCs w:val="24"/>
        </w:rPr>
        <w:t>общеразвивающих</w:t>
      </w:r>
      <w:r w:rsidRPr="005314BE">
        <w:rPr>
          <w:spacing w:val="-68"/>
          <w:sz w:val="24"/>
          <w:szCs w:val="24"/>
        </w:rPr>
        <w:t xml:space="preserve"> </w:t>
      </w:r>
      <w:r w:rsidRPr="005314BE">
        <w:rPr>
          <w:sz w:val="24"/>
          <w:szCs w:val="24"/>
        </w:rPr>
        <w:t>и программ спортивной подготовки в области физической культуры и спорта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позволяет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учитывать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особенности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категорий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детей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по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возрасту,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интересам,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способностям,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социальному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заказу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населения</w:t>
      </w:r>
      <w:r w:rsidRPr="005314BE">
        <w:rPr>
          <w:spacing w:val="1"/>
          <w:sz w:val="24"/>
          <w:szCs w:val="24"/>
        </w:rPr>
        <w:t xml:space="preserve"> </w:t>
      </w:r>
      <w:r w:rsidR="0056316C">
        <w:rPr>
          <w:spacing w:val="1"/>
          <w:sz w:val="24"/>
          <w:szCs w:val="24"/>
        </w:rPr>
        <w:t>города Мегиона</w:t>
      </w:r>
      <w:r w:rsidRPr="005314BE">
        <w:rPr>
          <w:sz w:val="24"/>
          <w:szCs w:val="24"/>
        </w:rPr>
        <w:t>.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Дополнительные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общеобразовательные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программы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разработаны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тренерами-преподавателями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МАУ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ДО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СШ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«</w:t>
      </w:r>
      <w:r w:rsidR="002827C9">
        <w:rPr>
          <w:sz w:val="24"/>
          <w:szCs w:val="24"/>
        </w:rPr>
        <w:t>Вымпел</w:t>
      </w:r>
      <w:r w:rsidRPr="005314BE">
        <w:rPr>
          <w:sz w:val="24"/>
          <w:szCs w:val="24"/>
        </w:rPr>
        <w:t>»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в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соответствии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с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федеральными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государственными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образовательными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требованиями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федеральными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стандартами спортивной подготовки по видам спорта, а также нормативными и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методическими</w:t>
      </w:r>
      <w:r w:rsidRPr="005314BE">
        <w:rPr>
          <w:spacing w:val="-1"/>
          <w:sz w:val="24"/>
          <w:szCs w:val="24"/>
        </w:rPr>
        <w:t xml:space="preserve"> </w:t>
      </w:r>
      <w:r w:rsidRPr="005314BE">
        <w:rPr>
          <w:sz w:val="24"/>
          <w:szCs w:val="24"/>
        </w:rPr>
        <w:t>документами по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их</w:t>
      </w:r>
      <w:r w:rsidRPr="005314BE">
        <w:rPr>
          <w:spacing w:val="1"/>
          <w:sz w:val="24"/>
          <w:szCs w:val="24"/>
        </w:rPr>
        <w:t xml:space="preserve"> </w:t>
      </w:r>
      <w:r w:rsidRPr="005314BE">
        <w:rPr>
          <w:sz w:val="24"/>
          <w:szCs w:val="24"/>
        </w:rPr>
        <w:t>оформлению.</w:t>
      </w:r>
    </w:p>
    <w:p w14:paraId="60CB5A01" w14:textId="77777777" w:rsidR="000B2011" w:rsidRPr="00307356" w:rsidRDefault="000B2011" w:rsidP="0077533C">
      <w:pPr>
        <w:pStyle w:val="a3"/>
        <w:spacing w:before="6" w:line="360" w:lineRule="auto"/>
        <w:ind w:left="0" w:firstLine="929"/>
        <w:jc w:val="left"/>
        <w:rPr>
          <w:sz w:val="24"/>
          <w:szCs w:val="24"/>
        </w:rPr>
      </w:pPr>
    </w:p>
    <w:p w14:paraId="7448C229" w14:textId="385DB523" w:rsidR="000B2011" w:rsidRPr="00307356" w:rsidRDefault="004921EF" w:rsidP="0077533C">
      <w:pPr>
        <w:pStyle w:val="1"/>
        <w:tabs>
          <w:tab w:val="left" w:pos="2508"/>
        </w:tabs>
        <w:spacing w:line="360" w:lineRule="auto"/>
        <w:ind w:left="0" w:firstLine="0"/>
        <w:jc w:val="center"/>
        <w:rPr>
          <w:sz w:val="24"/>
          <w:szCs w:val="24"/>
        </w:rPr>
      </w:pPr>
      <w:r w:rsidRPr="00307356">
        <w:rPr>
          <w:sz w:val="24"/>
          <w:szCs w:val="24"/>
        </w:rPr>
        <w:t>2.1.</w:t>
      </w:r>
      <w:r w:rsidR="00FC4D6C">
        <w:rPr>
          <w:sz w:val="24"/>
          <w:szCs w:val="24"/>
        </w:rPr>
        <w:t>Численность обучающихся и ф</w:t>
      </w:r>
      <w:r w:rsidR="00840867" w:rsidRPr="00307356">
        <w:rPr>
          <w:sz w:val="24"/>
          <w:szCs w:val="24"/>
        </w:rPr>
        <w:t>ормы</w:t>
      </w:r>
      <w:r w:rsidR="00840867" w:rsidRPr="00307356">
        <w:rPr>
          <w:spacing w:val="-11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осуществления</w:t>
      </w:r>
      <w:r w:rsidR="00840867" w:rsidRPr="00307356">
        <w:rPr>
          <w:spacing w:val="-9"/>
          <w:sz w:val="24"/>
          <w:szCs w:val="24"/>
        </w:rPr>
        <w:t xml:space="preserve"> </w:t>
      </w:r>
      <w:r w:rsidR="00FC4D6C">
        <w:rPr>
          <w:sz w:val="24"/>
          <w:szCs w:val="24"/>
        </w:rPr>
        <w:t>образовательного процесса</w:t>
      </w:r>
    </w:p>
    <w:p w14:paraId="2C32A328" w14:textId="77777777" w:rsidR="00FC4D6C" w:rsidRPr="00307356" w:rsidRDefault="00FC4D6C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5314BE">
        <w:rPr>
          <w:sz w:val="24"/>
          <w:szCs w:val="24"/>
        </w:rPr>
        <w:t>Учебно-тренировочный процесс в Учреждении ведется в соответствии с годовым учебно-тренировочным планом (включая период</w:t>
      </w:r>
      <w:r w:rsidRPr="00307356">
        <w:rPr>
          <w:sz w:val="24"/>
          <w:szCs w:val="24"/>
        </w:rPr>
        <w:t xml:space="preserve"> самостоятельной подготовки по индивидуальным планам спортивной подготовки для обеспечения непрерывности учебно-тренировочного процесса), осуществляется в следующих формах: </w:t>
      </w:r>
    </w:p>
    <w:p w14:paraId="2DA9EF9A" w14:textId="77777777" w:rsidR="00FC4D6C" w:rsidRPr="00307356" w:rsidRDefault="00FC4D6C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 xml:space="preserve">учебно-тренировочные занятия, в том числе с использованием дистанционных технологий, применением инструкторской практики; </w:t>
      </w:r>
    </w:p>
    <w:p w14:paraId="6B59B804" w14:textId="77777777" w:rsidR="00FC4D6C" w:rsidRPr="00307356" w:rsidRDefault="00FC4D6C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 xml:space="preserve">учебно-тренировочные мероприятия; </w:t>
      </w:r>
    </w:p>
    <w:p w14:paraId="6BF55FD2" w14:textId="77777777" w:rsidR="00FC4D6C" w:rsidRPr="00307356" w:rsidRDefault="00FC4D6C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lastRenderedPageBreak/>
        <w:t xml:space="preserve">самостоятельная подготовка по индивидуальным планам, в том числе с использованием дистанционных технологий; </w:t>
      </w:r>
    </w:p>
    <w:p w14:paraId="3F69EA8F" w14:textId="77777777" w:rsidR="00FC4D6C" w:rsidRPr="00307356" w:rsidRDefault="00FC4D6C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 xml:space="preserve">спортивные соревнования; </w:t>
      </w:r>
    </w:p>
    <w:p w14:paraId="5D583FBF" w14:textId="77777777" w:rsidR="00FC4D6C" w:rsidRPr="00307356" w:rsidRDefault="00FC4D6C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 xml:space="preserve">судейская практика; </w:t>
      </w:r>
    </w:p>
    <w:p w14:paraId="1D926D63" w14:textId="77777777" w:rsidR="00FC4D6C" w:rsidRPr="00307356" w:rsidRDefault="00FC4D6C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 xml:space="preserve">контрольные мероприятия; </w:t>
      </w:r>
    </w:p>
    <w:p w14:paraId="157B3121" w14:textId="77777777" w:rsidR="00FC4D6C" w:rsidRPr="00307356" w:rsidRDefault="00FC4D6C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 xml:space="preserve">медико-биологические исследования; </w:t>
      </w:r>
    </w:p>
    <w:p w14:paraId="32188160" w14:textId="77777777" w:rsidR="00FC4D6C" w:rsidRPr="00307356" w:rsidRDefault="00FC4D6C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восстановительные мероприятия.</w:t>
      </w:r>
    </w:p>
    <w:p w14:paraId="264D8B05" w14:textId="77777777" w:rsidR="004921EF" w:rsidRPr="00307356" w:rsidRDefault="004921EF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 xml:space="preserve">Продолжительность одного учебно-тренировочного занятия устанавливается в астрономических часах и не должна превышать: </w:t>
      </w:r>
    </w:p>
    <w:p w14:paraId="07DAF67E" w14:textId="77777777" w:rsidR="004921EF" w:rsidRPr="00307356" w:rsidRDefault="004921EF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 xml:space="preserve">на этапе начальной подготовки – двух часов; </w:t>
      </w:r>
    </w:p>
    <w:p w14:paraId="762EF1AC" w14:textId="77777777" w:rsidR="004921EF" w:rsidRPr="00307356" w:rsidRDefault="004921EF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 xml:space="preserve">на учебно-тренировочном этапе (этапе спортивной специализации) – трех часов; </w:t>
      </w:r>
    </w:p>
    <w:p w14:paraId="01FA52A4" w14:textId="12E393EE" w:rsidR="004921EF" w:rsidRPr="00307356" w:rsidRDefault="004921EF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на этапе совершенствования спортивного мастерства – четырех часов</w:t>
      </w:r>
      <w:r w:rsidR="00D01B02">
        <w:rPr>
          <w:sz w:val="24"/>
          <w:szCs w:val="24"/>
        </w:rPr>
        <w:t>.</w:t>
      </w:r>
      <w:r w:rsidRPr="00307356">
        <w:rPr>
          <w:sz w:val="24"/>
          <w:szCs w:val="24"/>
        </w:rPr>
        <w:t xml:space="preserve"> </w:t>
      </w:r>
    </w:p>
    <w:p w14:paraId="0BA24778" w14:textId="77777777" w:rsidR="004921EF" w:rsidRPr="00307356" w:rsidRDefault="004921EF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 xml:space="preserve">При проведении более одного учебно-тренировочного занятия в один день суммарная продолжительность занятий не должна составлять более восьми часов. </w:t>
      </w:r>
    </w:p>
    <w:p w14:paraId="6B9C7C2A" w14:textId="77777777" w:rsidR="004921EF" w:rsidRPr="00307356" w:rsidRDefault="004921EF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 xml:space="preserve"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 </w:t>
      </w:r>
    </w:p>
    <w:p w14:paraId="6D545296" w14:textId="35A57C05" w:rsidR="004921EF" w:rsidRPr="00307356" w:rsidRDefault="004921EF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Работа по индивидуальным планам спортивной подготовки осуществляется только на этапах совершенствования спортивного мастерства.</w:t>
      </w:r>
    </w:p>
    <w:p w14:paraId="56F14418" w14:textId="77777777" w:rsidR="004921EF" w:rsidRPr="00307356" w:rsidRDefault="004921EF" w:rsidP="0077533C">
      <w:pPr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Образовательная деятельность в учреждении осуществляется на государственном языке Российской Федерации – русский язык. Обучающиеся имеют право на обучение на их родном языке, в рамках возможностей, предоставляемых системой образования на данной территории.</w:t>
      </w:r>
    </w:p>
    <w:p w14:paraId="00CE3373" w14:textId="77777777" w:rsidR="000B2011" w:rsidRPr="00307356" w:rsidRDefault="00840867" w:rsidP="0077533C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Спортивная подготовка в</w:t>
      </w:r>
      <w:r w:rsidRPr="00307356">
        <w:rPr>
          <w:spacing w:val="-1"/>
          <w:sz w:val="24"/>
          <w:szCs w:val="24"/>
        </w:rPr>
        <w:t xml:space="preserve"> </w:t>
      </w:r>
      <w:r w:rsidRPr="00307356">
        <w:rPr>
          <w:sz w:val="24"/>
          <w:szCs w:val="24"/>
        </w:rPr>
        <w:t>школе носит</w:t>
      </w:r>
      <w:r w:rsidRPr="00307356">
        <w:rPr>
          <w:spacing w:val="-1"/>
          <w:sz w:val="24"/>
          <w:szCs w:val="24"/>
        </w:rPr>
        <w:t xml:space="preserve"> </w:t>
      </w:r>
      <w:r w:rsidRPr="00307356">
        <w:rPr>
          <w:sz w:val="24"/>
          <w:szCs w:val="24"/>
        </w:rPr>
        <w:t>комплексный</w:t>
      </w:r>
      <w:r w:rsidRPr="00307356">
        <w:rPr>
          <w:spacing w:val="-2"/>
          <w:sz w:val="24"/>
          <w:szCs w:val="24"/>
        </w:rPr>
        <w:t xml:space="preserve"> </w:t>
      </w:r>
      <w:r w:rsidRPr="00307356">
        <w:rPr>
          <w:sz w:val="24"/>
          <w:szCs w:val="24"/>
        </w:rPr>
        <w:t>характер</w:t>
      </w:r>
      <w:r w:rsidRPr="00307356">
        <w:rPr>
          <w:spacing w:val="-2"/>
          <w:sz w:val="24"/>
          <w:szCs w:val="24"/>
        </w:rPr>
        <w:t xml:space="preserve"> </w:t>
      </w:r>
      <w:r w:rsidRPr="00307356">
        <w:rPr>
          <w:sz w:val="24"/>
          <w:szCs w:val="24"/>
        </w:rPr>
        <w:t>и осуществляется в следующих формах:</w:t>
      </w:r>
    </w:p>
    <w:p w14:paraId="01987762" w14:textId="36C5CB57" w:rsidR="000B2011" w:rsidRPr="00307356" w:rsidRDefault="00840867" w:rsidP="0077533C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групповые</w:t>
      </w:r>
      <w:r w:rsidRPr="00307356">
        <w:rPr>
          <w:spacing w:val="-9"/>
          <w:sz w:val="24"/>
          <w:szCs w:val="24"/>
        </w:rPr>
        <w:t xml:space="preserve"> </w:t>
      </w:r>
      <w:r w:rsidRPr="00307356">
        <w:rPr>
          <w:sz w:val="24"/>
          <w:szCs w:val="24"/>
        </w:rPr>
        <w:t>и</w:t>
      </w:r>
      <w:r w:rsidRPr="00307356">
        <w:rPr>
          <w:spacing w:val="-9"/>
          <w:sz w:val="24"/>
          <w:szCs w:val="24"/>
        </w:rPr>
        <w:t xml:space="preserve"> </w:t>
      </w:r>
      <w:r w:rsidRPr="00307356">
        <w:rPr>
          <w:sz w:val="24"/>
          <w:szCs w:val="24"/>
        </w:rPr>
        <w:t>индивидуальные</w:t>
      </w:r>
      <w:r w:rsidRPr="00307356">
        <w:rPr>
          <w:spacing w:val="-6"/>
          <w:sz w:val="24"/>
          <w:szCs w:val="24"/>
        </w:rPr>
        <w:t xml:space="preserve"> </w:t>
      </w:r>
      <w:r w:rsidR="00C9679F">
        <w:rPr>
          <w:sz w:val="24"/>
          <w:szCs w:val="24"/>
        </w:rPr>
        <w:t>практические</w:t>
      </w:r>
      <w:r w:rsidRPr="00307356">
        <w:rPr>
          <w:spacing w:val="-6"/>
          <w:sz w:val="24"/>
          <w:szCs w:val="24"/>
        </w:rPr>
        <w:t xml:space="preserve"> </w:t>
      </w:r>
      <w:r w:rsidRPr="00307356">
        <w:rPr>
          <w:sz w:val="24"/>
          <w:szCs w:val="24"/>
        </w:rPr>
        <w:t>и</w:t>
      </w:r>
      <w:r w:rsidRPr="00307356">
        <w:rPr>
          <w:spacing w:val="-6"/>
          <w:sz w:val="24"/>
          <w:szCs w:val="24"/>
        </w:rPr>
        <w:t xml:space="preserve"> </w:t>
      </w:r>
      <w:r w:rsidRPr="00307356">
        <w:rPr>
          <w:sz w:val="24"/>
          <w:szCs w:val="24"/>
        </w:rPr>
        <w:t>теоретические</w:t>
      </w:r>
      <w:r w:rsidRPr="00307356">
        <w:rPr>
          <w:spacing w:val="-6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занятия;</w:t>
      </w:r>
    </w:p>
    <w:p w14:paraId="51288B58" w14:textId="77777777" w:rsidR="000B2011" w:rsidRPr="00307356" w:rsidRDefault="00840867" w:rsidP="0077533C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самостоятельная</w:t>
      </w:r>
      <w:r w:rsidRPr="00307356">
        <w:rPr>
          <w:spacing w:val="-13"/>
          <w:sz w:val="24"/>
          <w:szCs w:val="24"/>
        </w:rPr>
        <w:t xml:space="preserve"> </w:t>
      </w:r>
      <w:r w:rsidRPr="00307356">
        <w:rPr>
          <w:sz w:val="24"/>
          <w:szCs w:val="24"/>
        </w:rPr>
        <w:t>работа</w:t>
      </w:r>
      <w:r w:rsidRPr="00307356">
        <w:rPr>
          <w:spacing w:val="-8"/>
          <w:sz w:val="24"/>
          <w:szCs w:val="24"/>
        </w:rPr>
        <w:t xml:space="preserve"> </w:t>
      </w:r>
      <w:r w:rsidRPr="00307356">
        <w:rPr>
          <w:sz w:val="24"/>
          <w:szCs w:val="24"/>
        </w:rPr>
        <w:t>спортсменов</w:t>
      </w:r>
      <w:r w:rsidRPr="00307356">
        <w:rPr>
          <w:spacing w:val="-11"/>
          <w:sz w:val="24"/>
          <w:szCs w:val="24"/>
        </w:rPr>
        <w:t xml:space="preserve"> </w:t>
      </w:r>
      <w:r w:rsidRPr="00307356">
        <w:rPr>
          <w:sz w:val="24"/>
          <w:szCs w:val="24"/>
        </w:rPr>
        <w:t>по</w:t>
      </w:r>
      <w:r w:rsidRPr="00307356">
        <w:rPr>
          <w:spacing w:val="-7"/>
          <w:sz w:val="24"/>
          <w:szCs w:val="24"/>
        </w:rPr>
        <w:t xml:space="preserve"> </w:t>
      </w:r>
      <w:r w:rsidRPr="00307356">
        <w:rPr>
          <w:sz w:val="24"/>
          <w:szCs w:val="24"/>
        </w:rPr>
        <w:t>индивидуальным</w:t>
      </w:r>
      <w:r w:rsidRPr="00307356">
        <w:rPr>
          <w:spacing w:val="-10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планам;</w:t>
      </w:r>
    </w:p>
    <w:p w14:paraId="1B76A2C5" w14:textId="77777777" w:rsidR="000B2011" w:rsidRPr="00307356" w:rsidRDefault="00840867" w:rsidP="0077533C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тренировочные</w:t>
      </w:r>
      <w:r w:rsidRPr="00307356">
        <w:rPr>
          <w:spacing w:val="-11"/>
          <w:sz w:val="24"/>
          <w:szCs w:val="24"/>
        </w:rPr>
        <w:t xml:space="preserve"> </w:t>
      </w:r>
      <w:r w:rsidRPr="00307356">
        <w:rPr>
          <w:sz w:val="24"/>
          <w:szCs w:val="24"/>
        </w:rPr>
        <w:t>мероприятия</w:t>
      </w:r>
      <w:r w:rsidRPr="00307356">
        <w:rPr>
          <w:spacing w:val="-8"/>
          <w:sz w:val="24"/>
          <w:szCs w:val="24"/>
        </w:rPr>
        <w:t xml:space="preserve"> </w:t>
      </w:r>
      <w:r w:rsidRPr="00307356">
        <w:rPr>
          <w:sz w:val="24"/>
          <w:szCs w:val="24"/>
        </w:rPr>
        <w:t>(сборы)</w:t>
      </w:r>
      <w:r w:rsidRPr="00307356">
        <w:rPr>
          <w:spacing w:val="-9"/>
          <w:sz w:val="24"/>
          <w:szCs w:val="24"/>
        </w:rPr>
        <w:t xml:space="preserve"> </w:t>
      </w:r>
      <w:r w:rsidRPr="00307356">
        <w:rPr>
          <w:sz w:val="24"/>
          <w:szCs w:val="24"/>
        </w:rPr>
        <w:t>различной</w:t>
      </w:r>
      <w:r w:rsidRPr="00307356">
        <w:rPr>
          <w:spacing w:val="-10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направленности;</w:t>
      </w:r>
    </w:p>
    <w:p w14:paraId="314F2B18" w14:textId="77777777" w:rsidR="000B2011" w:rsidRPr="00307356" w:rsidRDefault="00840867" w:rsidP="0077533C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участие</w:t>
      </w:r>
      <w:r w:rsidRPr="00307356">
        <w:rPr>
          <w:spacing w:val="-9"/>
          <w:sz w:val="24"/>
          <w:szCs w:val="24"/>
        </w:rPr>
        <w:t xml:space="preserve"> </w:t>
      </w:r>
      <w:r w:rsidRPr="00307356">
        <w:rPr>
          <w:sz w:val="24"/>
          <w:szCs w:val="24"/>
        </w:rPr>
        <w:t>в</w:t>
      </w:r>
      <w:r w:rsidRPr="00307356">
        <w:rPr>
          <w:spacing w:val="-7"/>
          <w:sz w:val="24"/>
          <w:szCs w:val="24"/>
        </w:rPr>
        <w:t xml:space="preserve"> </w:t>
      </w:r>
      <w:r w:rsidRPr="00307356">
        <w:rPr>
          <w:sz w:val="24"/>
          <w:szCs w:val="24"/>
        </w:rPr>
        <w:t>физкультурных</w:t>
      </w:r>
      <w:r w:rsidRPr="00307356">
        <w:rPr>
          <w:spacing w:val="-5"/>
          <w:sz w:val="24"/>
          <w:szCs w:val="24"/>
        </w:rPr>
        <w:t xml:space="preserve"> </w:t>
      </w:r>
      <w:r w:rsidRPr="00307356">
        <w:rPr>
          <w:sz w:val="24"/>
          <w:szCs w:val="24"/>
        </w:rPr>
        <w:t>мероприятиях</w:t>
      </w:r>
      <w:r w:rsidRPr="00307356">
        <w:rPr>
          <w:spacing w:val="-9"/>
          <w:sz w:val="24"/>
          <w:szCs w:val="24"/>
        </w:rPr>
        <w:t xml:space="preserve"> </w:t>
      </w:r>
      <w:r w:rsidRPr="00307356">
        <w:rPr>
          <w:sz w:val="24"/>
          <w:szCs w:val="24"/>
        </w:rPr>
        <w:t>и</w:t>
      </w:r>
      <w:r w:rsidRPr="00307356">
        <w:rPr>
          <w:spacing w:val="-6"/>
          <w:sz w:val="24"/>
          <w:szCs w:val="24"/>
        </w:rPr>
        <w:t xml:space="preserve"> </w:t>
      </w:r>
      <w:r w:rsidRPr="00307356">
        <w:rPr>
          <w:sz w:val="24"/>
          <w:szCs w:val="24"/>
        </w:rPr>
        <w:t>спортивных</w:t>
      </w:r>
      <w:r w:rsidRPr="00307356">
        <w:rPr>
          <w:spacing w:val="-5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соревнованиях;</w:t>
      </w:r>
    </w:p>
    <w:p w14:paraId="45351528" w14:textId="77777777" w:rsidR="000B2011" w:rsidRPr="00307356" w:rsidRDefault="00840867" w:rsidP="0077533C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инструкторская</w:t>
      </w:r>
      <w:r w:rsidRPr="00307356">
        <w:rPr>
          <w:spacing w:val="-8"/>
          <w:sz w:val="24"/>
          <w:szCs w:val="24"/>
        </w:rPr>
        <w:t xml:space="preserve"> </w:t>
      </w:r>
      <w:r w:rsidRPr="00307356">
        <w:rPr>
          <w:sz w:val="24"/>
          <w:szCs w:val="24"/>
        </w:rPr>
        <w:t>и</w:t>
      </w:r>
      <w:r w:rsidRPr="00307356">
        <w:rPr>
          <w:spacing w:val="-4"/>
          <w:sz w:val="24"/>
          <w:szCs w:val="24"/>
        </w:rPr>
        <w:t xml:space="preserve"> </w:t>
      </w:r>
      <w:r w:rsidRPr="00307356">
        <w:rPr>
          <w:sz w:val="24"/>
          <w:szCs w:val="24"/>
        </w:rPr>
        <w:t>судейская</w:t>
      </w:r>
      <w:r w:rsidRPr="00307356">
        <w:rPr>
          <w:spacing w:val="-7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практика;</w:t>
      </w:r>
    </w:p>
    <w:p w14:paraId="2079666A" w14:textId="77777777" w:rsidR="000B2011" w:rsidRPr="00307356" w:rsidRDefault="00840867" w:rsidP="0077533C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pacing w:val="-2"/>
          <w:sz w:val="24"/>
          <w:szCs w:val="24"/>
        </w:rPr>
        <w:t>медико-восстановительные</w:t>
      </w:r>
      <w:r w:rsidRPr="00307356">
        <w:rPr>
          <w:spacing w:val="29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мероприятия;</w:t>
      </w:r>
    </w:p>
    <w:p w14:paraId="6C5AC3E7" w14:textId="77777777" w:rsidR="000B2011" w:rsidRPr="00307356" w:rsidRDefault="00840867" w:rsidP="0077533C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тестирование</w:t>
      </w:r>
      <w:r w:rsidRPr="00307356">
        <w:rPr>
          <w:spacing w:val="-6"/>
          <w:sz w:val="24"/>
          <w:szCs w:val="24"/>
        </w:rPr>
        <w:t xml:space="preserve"> </w:t>
      </w:r>
      <w:r w:rsidRPr="00307356">
        <w:rPr>
          <w:sz w:val="24"/>
          <w:szCs w:val="24"/>
        </w:rPr>
        <w:t>и</w:t>
      </w:r>
      <w:r w:rsidRPr="00307356">
        <w:rPr>
          <w:spacing w:val="-5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контроль;</w:t>
      </w:r>
    </w:p>
    <w:p w14:paraId="711A5520" w14:textId="77777777" w:rsidR="000B2011" w:rsidRPr="00307356" w:rsidRDefault="00840867" w:rsidP="0077533C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система</w:t>
      </w:r>
      <w:r w:rsidRPr="00307356">
        <w:rPr>
          <w:spacing w:val="-9"/>
          <w:sz w:val="24"/>
          <w:szCs w:val="24"/>
        </w:rPr>
        <w:t xml:space="preserve"> </w:t>
      </w:r>
      <w:r w:rsidRPr="00307356">
        <w:rPr>
          <w:sz w:val="24"/>
          <w:szCs w:val="24"/>
        </w:rPr>
        <w:t>спортивного</w:t>
      </w:r>
      <w:r w:rsidRPr="00307356">
        <w:rPr>
          <w:spacing w:val="-6"/>
          <w:sz w:val="24"/>
          <w:szCs w:val="24"/>
        </w:rPr>
        <w:t xml:space="preserve"> </w:t>
      </w:r>
      <w:r w:rsidRPr="00307356">
        <w:rPr>
          <w:sz w:val="24"/>
          <w:szCs w:val="24"/>
        </w:rPr>
        <w:t>отбора</w:t>
      </w:r>
      <w:r w:rsidRPr="00307356">
        <w:rPr>
          <w:spacing w:val="-10"/>
          <w:sz w:val="24"/>
          <w:szCs w:val="24"/>
        </w:rPr>
        <w:t xml:space="preserve"> </w:t>
      </w:r>
      <w:r w:rsidRPr="00307356">
        <w:rPr>
          <w:sz w:val="24"/>
          <w:szCs w:val="24"/>
        </w:rPr>
        <w:t>и</w:t>
      </w:r>
      <w:r w:rsidRPr="00307356">
        <w:rPr>
          <w:spacing w:val="-7"/>
          <w:sz w:val="24"/>
          <w:szCs w:val="24"/>
        </w:rPr>
        <w:t xml:space="preserve"> </w:t>
      </w:r>
      <w:r w:rsidRPr="00307356">
        <w:rPr>
          <w:sz w:val="24"/>
          <w:szCs w:val="24"/>
        </w:rPr>
        <w:t>спортивной</w:t>
      </w:r>
      <w:r w:rsidRPr="00307356">
        <w:rPr>
          <w:spacing w:val="-9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ориентации.</w:t>
      </w:r>
    </w:p>
    <w:p w14:paraId="1A408F29" w14:textId="77777777" w:rsidR="000B2011" w:rsidRPr="00307356" w:rsidRDefault="00840867" w:rsidP="0077533C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 xml:space="preserve">Соотношение объемов тренировочного процесса по видам (формам) спортивной подготовки и максимальные (предельные) объёмы на этапах спортивной подготовки и по </w:t>
      </w:r>
      <w:r w:rsidRPr="00307356">
        <w:rPr>
          <w:sz w:val="24"/>
          <w:szCs w:val="24"/>
        </w:rPr>
        <w:lastRenderedPageBreak/>
        <w:t xml:space="preserve">видам </w:t>
      </w:r>
      <w:r w:rsidR="004921EF" w:rsidRPr="00307356">
        <w:rPr>
          <w:sz w:val="24"/>
          <w:szCs w:val="24"/>
        </w:rPr>
        <w:t>спорта</w:t>
      </w:r>
      <w:r w:rsidRPr="00307356">
        <w:rPr>
          <w:sz w:val="24"/>
          <w:szCs w:val="24"/>
        </w:rPr>
        <w:t xml:space="preserve"> определены федеральными стандартами спортивной подготовки и указаны в Программах спортивной подготовки </w:t>
      </w:r>
      <w:r w:rsidR="004921EF" w:rsidRPr="00307356">
        <w:rPr>
          <w:sz w:val="24"/>
          <w:szCs w:val="24"/>
        </w:rPr>
        <w:t>МАУ ДО «СШ «Вымпел»</w:t>
      </w:r>
      <w:r w:rsidRPr="00307356">
        <w:rPr>
          <w:sz w:val="24"/>
          <w:szCs w:val="24"/>
        </w:rPr>
        <w:t xml:space="preserve"> (далее – Программы).</w:t>
      </w:r>
    </w:p>
    <w:p w14:paraId="39C0C5FA" w14:textId="3DA1D3F3" w:rsidR="000B2011" w:rsidRPr="00307356" w:rsidRDefault="00840867" w:rsidP="0077533C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b/>
          <w:i/>
          <w:sz w:val="24"/>
          <w:szCs w:val="24"/>
        </w:rPr>
        <w:t xml:space="preserve">Работа по индивидуальным планам </w:t>
      </w:r>
      <w:r w:rsidRPr="00307356">
        <w:rPr>
          <w:sz w:val="24"/>
          <w:szCs w:val="24"/>
        </w:rPr>
        <w:t>проводится с одним или несколькими спортсменами группы тренера. Осуществляется на этапах совершенствования спортивного мастерств</w:t>
      </w:r>
      <w:r w:rsidR="003A033B">
        <w:rPr>
          <w:sz w:val="24"/>
          <w:szCs w:val="24"/>
        </w:rPr>
        <w:t>а</w:t>
      </w:r>
      <w:r w:rsidRPr="00307356">
        <w:rPr>
          <w:sz w:val="24"/>
          <w:szCs w:val="24"/>
        </w:rPr>
        <w:t>. Включает в себя тренировочные занятия под руководством тренера</w:t>
      </w:r>
      <w:r w:rsidR="003A033B">
        <w:rPr>
          <w:sz w:val="24"/>
          <w:szCs w:val="24"/>
        </w:rPr>
        <w:t>-преподавателя</w:t>
      </w:r>
      <w:r w:rsidRPr="00307356">
        <w:rPr>
          <w:sz w:val="24"/>
          <w:szCs w:val="24"/>
        </w:rPr>
        <w:t xml:space="preserve"> и самостоятельную работу спортсменов. Самостоятельная работа спортсменов регламентируется тренером</w:t>
      </w:r>
      <w:r w:rsidR="003A033B">
        <w:rPr>
          <w:sz w:val="24"/>
          <w:szCs w:val="24"/>
        </w:rPr>
        <w:t>-преподавателем</w:t>
      </w:r>
      <w:r w:rsidRPr="00307356">
        <w:rPr>
          <w:sz w:val="24"/>
          <w:szCs w:val="24"/>
        </w:rPr>
        <w:t xml:space="preserve"> в пределах недельных объёмов нагрузки, определенных Программой.</w:t>
      </w:r>
    </w:p>
    <w:p w14:paraId="3377D67F" w14:textId="74158446" w:rsidR="000B2011" w:rsidRPr="00307356" w:rsidRDefault="00840867" w:rsidP="0077533C">
      <w:pPr>
        <w:pStyle w:val="a5"/>
        <w:spacing w:line="360" w:lineRule="auto"/>
        <w:ind w:firstLine="709"/>
        <w:jc w:val="both"/>
        <w:rPr>
          <w:i/>
          <w:sz w:val="24"/>
          <w:szCs w:val="24"/>
        </w:rPr>
      </w:pPr>
      <w:r w:rsidRPr="00307356">
        <w:rPr>
          <w:b/>
          <w:i/>
          <w:sz w:val="24"/>
          <w:szCs w:val="24"/>
        </w:rPr>
        <w:t xml:space="preserve">Тренировочные мероприятия, тренировочные сборы </w:t>
      </w:r>
      <w:r w:rsidRPr="00307356">
        <w:rPr>
          <w:sz w:val="24"/>
          <w:szCs w:val="24"/>
        </w:rPr>
        <w:t xml:space="preserve">проводятся </w:t>
      </w:r>
      <w:r w:rsidR="00715DD5">
        <w:rPr>
          <w:sz w:val="24"/>
          <w:szCs w:val="24"/>
        </w:rPr>
        <w:t xml:space="preserve">спортивной </w:t>
      </w:r>
      <w:r w:rsidRPr="00307356">
        <w:rPr>
          <w:sz w:val="24"/>
          <w:szCs w:val="24"/>
        </w:rPr>
        <w:t>школой для обеспечения</w:t>
      </w:r>
      <w:r w:rsidRPr="00307356">
        <w:rPr>
          <w:spacing w:val="-7"/>
          <w:sz w:val="24"/>
          <w:szCs w:val="24"/>
        </w:rPr>
        <w:t xml:space="preserve"> </w:t>
      </w:r>
      <w:r w:rsidRPr="00307356">
        <w:rPr>
          <w:sz w:val="24"/>
          <w:szCs w:val="24"/>
        </w:rPr>
        <w:t>круглогодичной</w:t>
      </w:r>
      <w:r w:rsidRPr="00307356">
        <w:rPr>
          <w:spacing w:val="-4"/>
          <w:sz w:val="24"/>
          <w:szCs w:val="24"/>
        </w:rPr>
        <w:t xml:space="preserve"> </w:t>
      </w:r>
      <w:r w:rsidRPr="00307356">
        <w:rPr>
          <w:sz w:val="24"/>
          <w:szCs w:val="24"/>
        </w:rPr>
        <w:t>спортивной</w:t>
      </w:r>
      <w:r w:rsidRPr="00307356">
        <w:rPr>
          <w:spacing w:val="-4"/>
          <w:sz w:val="24"/>
          <w:szCs w:val="24"/>
        </w:rPr>
        <w:t xml:space="preserve"> </w:t>
      </w:r>
      <w:r w:rsidRPr="00307356">
        <w:rPr>
          <w:sz w:val="24"/>
          <w:szCs w:val="24"/>
        </w:rPr>
        <w:t>подготовки.</w:t>
      </w:r>
      <w:r w:rsidRPr="00307356">
        <w:rPr>
          <w:spacing w:val="-5"/>
          <w:sz w:val="24"/>
          <w:szCs w:val="24"/>
        </w:rPr>
        <w:t xml:space="preserve"> </w:t>
      </w:r>
      <w:r w:rsidRPr="00307356">
        <w:rPr>
          <w:sz w:val="24"/>
          <w:szCs w:val="24"/>
        </w:rPr>
        <w:t>Направленность,</w:t>
      </w:r>
      <w:r w:rsidRPr="00307356">
        <w:rPr>
          <w:spacing w:val="-5"/>
          <w:sz w:val="24"/>
          <w:szCs w:val="24"/>
        </w:rPr>
        <w:t xml:space="preserve"> </w:t>
      </w:r>
      <w:r w:rsidRPr="00307356">
        <w:rPr>
          <w:sz w:val="24"/>
          <w:szCs w:val="24"/>
        </w:rPr>
        <w:t>содержание и продолжительность</w:t>
      </w:r>
      <w:r w:rsidRPr="00307356">
        <w:rPr>
          <w:spacing w:val="-2"/>
          <w:sz w:val="24"/>
          <w:szCs w:val="24"/>
        </w:rPr>
        <w:t xml:space="preserve"> </w:t>
      </w:r>
      <w:r w:rsidRPr="00307356">
        <w:rPr>
          <w:sz w:val="24"/>
          <w:szCs w:val="24"/>
        </w:rPr>
        <w:t>тренировочных сборов</w:t>
      </w:r>
      <w:r w:rsidRPr="00307356">
        <w:rPr>
          <w:spacing w:val="-1"/>
          <w:sz w:val="24"/>
          <w:szCs w:val="24"/>
        </w:rPr>
        <w:t xml:space="preserve"> </w:t>
      </w:r>
      <w:r w:rsidRPr="00307356">
        <w:rPr>
          <w:sz w:val="24"/>
          <w:szCs w:val="24"/>
        </w:rPr>
        <w:t>определяется в</w:t>
      </w:r>
      <w:r w:rsidRPr="00307356">
        <w:rPr>
          <w:spacing w:val="-1"/>
          <w:sz w:val="24"/>
          <w:szCs w:val="24"/>
        </w:rPr>
        <w:t xml:space="preserve"> </w:t>
      </w:r>
      <w:r w:rsidRPr="00307356">
        <w:rPr>
          <w:sz w:val="24"/>
          <w:szCs w:val="24"/>
        </w:rPr>
        <w:t>зависимости от</w:t>
      </w:r>
      <w:r w:rsidRPr="00307356">
        <w:rPr>
          <w:spacing w:val="-1"/>
          <w:sz w:val="24"/>
          <w:szCs w:val="24"/>
        </w:rPr>
        <w:t xml:space="preserve"> </w:t>
      </w:r>
      <w:r w:rsidRPr="00307356">
        <w:rPr>
          <w:sz w:val="24"/>
          <w:szCs w:val="24"/>
        </w:rPr>
        <w:t>этапов спортивной подготовки, ранга предстоящих соревнований с учетом перечня тренировочных сборов</w:t>
      </w:r>
      <w:r w:rsidR="00D01B02">
        <w:rPr>
          <w:sz w:val="24"/>
          <w:szCs w:val="24"/>
        </w:rPr>
        <w:t>.</w:t>
      </w:r>
    </w:p>
    <w:p w14:paraId="176C9557" w14:textId="77777777" w:rsidR="000B2011" w:rsidRPr="00307356" w:rsidRDefault="00840867" w:rsidP="0077533C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Списочный состав участников тренировочных мероприятий, тренировочных сборов оформляется приказом директора спортивной школы.</w:t>
      </w:r>
    </w:p>
    <w:p w14:paraId="3BA9DDDB" w14:textId="77777777" w:rsidR="000B2011" w:rsidRPr="00307356" w:rsidRDefault="00840867" w:rsidP="0077533C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Распорядок дня спортсменов на тренировочные сборы, расписание занятий разрабатываются тренерским составом сбора. Распорядок дня, как правило, включает в себя: время тренировочных занятий, отдыха, питания и иных мероприятий (воспитательного характера). Допускаются двухразовые тренировки для всех участников сборов, независимо от этапов подготовки.</w:t>
      </w:r>
    </w:p>
    <w:p w14:paraId="31E1F939" w14:textId="2736CEB1" w:rsidR="000B2011" w:rsidRPr="00307356" w:rsidRDefault="00840867" w:rsidP="0077533C">
      <w:pPr>
        <w:spacing w:before="1" w:line="360" w:lineRule="auto"/>
        <w:ind w:firstLine="720"/>
        <w:jc w:val="both"/>
        <w:rPr>
          <w:sz w:val="24"/>
          <w:szCs w:val="24"/>
        </w:rPr>
      </w:pPr>
      <w:r w:rsidRPr="00307356">
        <w:rPr>
          <w:b/>
          <w:i/>
          <w:sz w:val="24"/>
          <w:szCs w:val="24"/>
        </w:rPr>
        <w:t xml:space="preserve">Участие в физкультурных мероприятиях и спортивных соревнованиях </w:t>
      </w:r>
      <w:r w:rsidRPr="00307356">
        <w:rPr>
          <w:sz w:val="24"/>
          <w:szCs w:val="24"/>
        </w:rPr>
        <w:t>осуществляется в соответствии с Планом физкультурных мероприятий и спортивных мероприятий школы</w:t>
      </w:r>
      <w:r w:rsidR="00521F8B">
        <w:rPr>
          <w:sz w:val="24"/>
          <w:szCs w:val="24"/>
        </w:rPr>
        <w:t>, города, округа, Министерства спорта России</w:t>
      </w:r>
      <w:r w:rsidRPr="00307356">
        <w:rPr>
          <w:sz w:val="24"/>
          <w:szCs w:val="24"/>
        </w:rPr>
        <w:t>.</w:t>
      </w:r>
    </w:p>
    <w:p w14:paraId="4522D9EC" w14:textId="77777777" w:rsidR="000B2011" w:rsidRPr="00307356" w:rsidRDefault="000B2011" w:rsidP="0077533C">
      <w:pPr>
        <w:spacing w:line="360" w:lineRule="auto"/>
        <w:jc w:val="both"/>
        <w:rPr>
          <w:sz w:val="24"/>
          <w:szCs w:val="24"/>
        </w:rPr>
        <w:sectPr w:rsidR="000B2011" w:rsidRPr="00307356" w:rsidSect="003A0973">
          <w:headerReference w:type="default" r:id="rId8"/>
          <w:footerReference w:type="default" r:id="rId9"/>
          <w:pgSz w:w="11910" w:h="16840"/>
          <w:pgMar w:top="1134" w:right="567" w:bottom="1134" w:left="1701" w:header="720" w:footer="720" w:gutter="0"/>
          <w:cols w:space="720"/>
        </w:sectPr>
      </w:pPr>
    </w:p>
    <w:p w14:paraId="650F00E2" w14:textId="77777777" w:rsidR="000B2011" w:rsidRPr="00307356" w:rsidRDefault="00840867" w:rsidP="0077533C">
      <w:pPr>
        <w:pStyle w:val="a3"/>
        <w:spacing w:before="62"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lastRenderedPageBreak/>
        <w:t>Под планируемыми показателями соревновательной деятельности подразумевается определение различных соревнований, в которых спортсмены принимают участие в течение года. Все спортивные соревнования подразделяются на контрольные, отборочные и основные. В зависимости от многочисленных факторов к контрольным, отборочным и основным соревнованиям могут относиться соревнования разного ранга.</w:t>
      </w:r>
    </w:p>
    <w:p w14:paraId="0BA1C941" w14:textId="64DA6C70" w:rsidR="000B2011" w:rsidRPr="00307356" w:rsidRDefault="00625445" w:rsidP="0077533C">
      <w:pPr>
        <w:pStyle w:val="a3"/>
        <w:spacing w:before="54" w:line="360" w:lineRule="auto"/>
        <w:ind w:left="0"/>
        <w:rPr>
          <w:sz w:val="24"/>
          <w:szCs w:val="24"/>
        </w:rPr>
      </w:pPr>
      <w:r w:rsidRPr="00307356">
        <w:rPr>
          <w:sz w:val="24"/>
          <w:szCs w:val="24"/>
        </w:rPr>
        <w:tab/>
      </w:r>
      <w:r w:rsidR="00840867" w:rsidRPr="00307356">
        <w:rPr>
          <w:sz w:val="24"/>
          <w:szCs w:val="24"/>
        </w:rPr>
        <w:t xml:space="preserve">Спортивные соревнования проводятся в соответствии с </w:t>
      </w:r>
      <w:r w:rsidR="004036EF">
        <w:rPr>
          <w:sz w:val="24"/>
          <w:szCs w:val="24"/>
        </w:rPr>
        <w:t xml:space="preserve">Единым календарным планом </w:t>
      </w:r>
      <w:r w:rsidR="00F01CB1">
        <w:rPr>
          <w:sz w:val="24"/>
          <w:szCs w:val="24"/>
        </w:rPr>
        <w:t xml:space="preserve">утвержденный </w:t>
      </w:r>
      <w:r w:rsidR="004036EF">
        <w:rPr>
          <w:sz w:val="24"/>
          <w:szCs w:val="24"/>
        </w:rPr>
        <w:t xml:space="preserve">Министерством спорта РФ, </w:t>
      </w:r>
      <w:r w:rsidR="009909B2">
        <w:rPr>
          <w:sz w:val="24"/>
          <w:szCs w:val="24"/>
        </w:rPr>
        <w:t>Деп</w:t>
      </w:r>
      <w:r w:rsidR="00F01CB1">
        <w:rPr>
          <w:sz w:val="24"/>
          <w:szCs w:val="24"/>
        </w:rPr>
        <w:t xml:space="preserve">артаментом физической культуры и </w:t>
      </w:r>
      <w:r w:rsidR="006D743C">
        <w:rPr>
          <w:sz w:val="24"/>
          <w:szCs w:val="24"/>
        </w:rPr>
        <w:t>спорта ХМАО</w:t>
      </w:r>
      <w:r w:rsidR="004036EF">
        <w:rPr>
          <w:sz w:val="24"/>
          <w:szCs w:val="24"/>
        </w:rPr>
        <w:t>-Югры</w:t>
      </w:r>
      <w:r w:rsidR="009909B2">
        <w:rPr>
          <w:sz w:val="24"/>
          <w:szCs w:val="24"/>
        </w:rPr>
        <w:t>, управлением физической культуры и спорта администрации города Мегиона</w:t>
      </w:r>
      <w:r w:rsidR="0019388E">
        <w:rPr>
          <w:sz w:val="24"/>
          <w:szCs w:val="24"/>
        </w:rPr>
        <w:t>, учреждением</w:t>
      </w:r>
      <w:r w:rsidR="00840867" w:rsidRPr="00307356">
        <w:rPr>
          <w:spacing w:val="-2"/>
          <w:sz w:val="24"/>
          <w:szCs w:val="24"/>
        </w:rPr>
        <w:t>.</w:t>
      </w:r>
      <w:r w:rsidR="0019388E">
        <w:rPr>
          <w:spacing w:val="-2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Соревновательная нагрузка на каждый конкретный старт определяется тренером</w:t>
      </w:r>
      <w:r w:rsidR="00D07F82">
        <w:rPr>
          <w:sz w:val="24"/>
          <w:szCs w:val="24"/>
        </w:rPr>
        <w:t>-преподавателем</w:t>
      </w:r>
      <w:r w:rsidR="00840867" w:rsidRPr="00307356">
        <w:rPr>
          <w:sz w:val="24"/>
          <w:szCs w:val="24"/>
        </w:rPr>
        <w:t xml:space="preserve"> в соответствии с планом подготовки спортсмена.</w:t>
      </w:r>
    </w:p>
    <w:p w14:paraId="58B26C59" w14:textId="77777777" w:rsidR="000B2011" w:rsidRPr="00307356" w:rsidRDefault="00840867" w:rsidP="0077533C">
      <w:pPr>
        <w:pStyle w:val="a3"/>
        <w:spacing w:before="51" w:line="360" w:lineRule="auto"/>
        <w:ind w:left="0" w:firstLine="720"/>
        <w:rPr>
          <w:sz w:val="24"/>
          <w:szCs w:val="24"/>
        </w:rPr>
      </w:pPr>
      <w:r w:rsidRPr="00307356">
        <w:rPr>
          <w:b/>
          <w:i/>
          <w:sz w:val="24"/>
          <w:szCs w:val="24"/>
        </w:rPr>
        <w:t xml:space="preserve">Инструкторская и судейская практика </w:t>
      </w:r>
      <w:r w:rsidRPr="00307356">
        <w:rPr>
          <w:sz w:val="24"/>
          <w:szCs w:val="24"/>
        </w:rPr>
        <w:t>проводится с целью получения спортсменами знаний и навыков инструктора по спорту и судьи по спорту для последующего привлечения к инструкторской и судейской работе. Проводится в единстве</w:t>
      </w:r>
      <w:r w:rsidRPr="00307356">
        <w:rPr>
          <w:spacing w:val="-4"/>
          <w:sz w:val="24"/>
          <w:szCs w:val="24"/>
        </w:rPr>
        <w:t xml:space="preserve"> </w:t>
      </w:r>
      <w:r w:rsidRPr="00307356">
        <w:rPr>
          <w:sz w:val="24"/>
          <w:szCs w:val="24"/>
        </w:rPr>
        <w:t>с</w:t>
      </w:r>
      <w:r w:rsidRPr="00307356">
        <w:rPr>
          <w:spacing w:val="-3"/>
          <w:sz w:val="24"/>
          <w:szCs w:val="24"/>
        </w:rPr>
        <w:t xml:space="preserve"> </w:t>
      </w:r>
      <w:r w:rsidRPr="00307356">
        <w:rPr>
          <w:sz w:val="24"/>
          <w:szCs w:val="24"/>
        </w:rPr>
        <w:t>теоретической</w:t>
      </w:r>
      <w:r w:rsidRPr="00307356">
        <w:rPr>
          <w:spacing w:val="-3"/>
          <w:sz w:val="24"/>
          <w:szCs w:val="24"/>
        </w:rPr>
        <w:t xml:space="preserve"> </w:t>
      </w:r>
      <w:r w:rsidRPr="00307356">
        <w:rPr>
          <w:sz w:val="24"/>
          <w:szCs w:val="24"/>
        </w:rPr>
        <w:t>подготовкой</w:t>
      </w:r>
      <w:r w:rsidRPr="00307356">
        <w:rPr>
          <w:spacing w:val="-6"/>
          <w:sz w:val="24"/>
          <w:szCs w:val="24"/>
        </w:rPr>
        <w:t xml:space="preserve"> </w:t>
      </w:r>
      <w:r w:rsidRPr="00307356">
        <w:rPr>
          <w:sz w:val="24"/>
          <w:szCs w:val="24"/>
        </w:rPr>
        <w:t>и</w:t>
      </w:r>
      <w:r w:rsidRPr="00307356">
        <w:rPr>
          <w:spacing w:val="-3"/>
          <w:sz w:val="24"/>
          <w:szCs w:val="24"/>
        </w:rPr>
        <w:t xml:space="preserve"> </w:t>
      </w:r>
      <w:r w:rsidRPr="00307356">
        <w:rPr>
          <w:sz w:val="24"/>
          <w:szCs w:val="24"/>
        </w:rPr>
        <w:t>соревновательной</w:t>
      </w:r>
      <w:r w:rsidRPr="00307356">
        <w:rPr>
          <w:spacing w:val="-3"/>
          <w:sz w:val="24"/>
          <w:szCs w:val="24"/>
        </w:rPr>
        <w:t xml:space="preserve"> </w:t>
      </w:r>
      <w:r w:rsidRPr="00307356">
        <w:rPr>
          <w:sz w:val="24"/>
          <w:szCs w:val="24"/>
        </w:rPr>
        <w:t>деятельностью,</w:t>
      </w:r>
      <w:r w:rsidRPr="00307356">
        <w:rPr>
          <w:spacing w:val="-4"/>
          <w:sz w:val="24"/>
          <w:szCs w:val="24"/>
        </w:rPr>
        <w:t xml:space="preserve"> </w:t>
      </w:r>
      <w:r w:rsidRPr="00307356">
        <w:rPr>
          <w:sz w:val="24"/>
          <w:szCs w:val="24"/>
        </w:rPr>
        <w:t>начиная с тренировочного этапа.</w:t>
      </w:r>
    </w:p>
    <w:p w14:paraId="4FF372D7" w14:textId="0C41C6CC" w:rsidR="000B2011" w:rsidRPr="00307356" w:rsidRDefault="00840867" w:rsidP="0077533C">
      <w:pPr>
        <w:pStyle w:val="a3"/>
        <w:spacing w:before="1" w:line="360" w:lineRule="auto"/>
        <w:ind w:left="0" w:firstLine="720"/>
        <w:rPr>
          <w:sz w:val="24"/>
          <w:szCs w:val="24"/>
        </w:rPr>
      </w:pPr>
      <w:r w:rsidRPr="00307356">
        <w:rPr>
          <w:b/>
          <w:i/>
          <w:sz w:val="24"/>
          <w:szCs w:val="24"/>
        </w:rPr>
        <w:t xml:space="preserve">Медико-восстановительные мероприятия </w:t>
      </w:r>
      <w:r w:rsidRPr="00307356">
        <w:rPr>
          <w:sz w:val="24"/>
          <w:szCs w:val="24"/>
        </w:rPr>
        <w:t>проводятся с целью медицинского обеспечения спортивной подготовки (периодические медицинские осмотры; углублённое медицинское обследование не реже двух раз в год</w:t>
      </w:r>
      <w:r w:rsidR="005C6458">
        <w:rPr>
          <w:sz w:val="24"/>
          <w:szCs w:val="24"/>
        </w:rPr>
        <w:t xml:space="preserve"> на этапах спортивного совершенствования, на тренировочных этапах не </w:t>
      </w:r>
      <w:r w:rsidR="004E305F">
        <w:rPr>
          <w:sz w:val="24"/>
          <w:szCs w:val="24"/>
        </w:rPr>
        <w:t>реже одного раза</w:t>
      </w:r>
      <w:r w:rsidRPr="00307356">
        <w:rPr>
          <w:sz w:val="24"/>
          <w:szCs w:val="24"/>
        </w:rPr>
        <w:t>; дополнительные медицинские осмотры перед участием в спортивных соревнованиях, после болезни или травмы; врачебно-педагогические наблюдения).</w:t>
      </w:r>
    </w:p>
    <w:p w14:paraId="49897A25" w14:textId="4FBBE9BD" w:rsidR="000B2011" w:rsidRPr="00307356" w:rsidRDefault="00840867" w:rsidP="0077533C">
      <w:pPr>
        <w:pStyle w:val="a3"/>
        <w:spacing w:before="1"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Вопросы восстановления решаются в ходе отдельных тренировочных занятий, соревнований, в интервалах между занятиями. Конкретное время на восстановительные мероприятия определяется тренером</w:t>
      </w:r>
      <w:r w:rsidR="004E305F">
        <w:rPr>
          <w:sz w:val="24"/>
          <w:szCs w:val="24"/>
        </w:rPr>
        <w:t>-преподавателем</w:t>
      </w:r>
      <w:r w:rsidRPr="00307356">
        <w:rPr>
          <w:sz w:val="24"/>
          <w:szCs w:val="24"/>
        </w:rPr>
        <w:t xml:space="preserve"> в соответствии с тренировочными планами и программными требованиями.</w:t>
      </w:r>
      <w:r w:rsidRPr="00307356">
        <w:rPr>
          <w:spacing w:val="40"/>
          <w:sz w:val="24"/>
          <w:szCs w:val="24"/>
        </w:rPr>
        <w:t xml:space="preserve"> </w:t>
      </w:r>
      <w:r w:rsidRPr="00307356">
        <w:rPr>
          <w:sz w:val="24"/>
          <w:szCs w:val="24"/>
        </w:rPr>
        <w:t xml:space="preserve">Медицинский осмотр проходят все спортсмены школы </w:t>
      </w:r>
      <w:r w:rsidR="004E305F">
        <w:rPr>
          <w:sz w:val="24"/>
          <w:szCs w:val="24"/>
        </w:rPr>
        <w:t>перед началом учебного года.</w:t>
      </w:r>
      <w:r w:rsidRPr="00307356">
        <w:rPr>
          <w:sz w:val="24"/>
          <w:szCs w:val="24"/>
        </w:rPr>
        <w:t xml:space="preserve"> </w:t>
      </w:r>
    </w:p>
    <w:p w14:paraId="3A1FC7B1" w14:textId="77777777" w:rsidR="000B2011" w:rsidRPr="00307356" w:rsidRDefault="00840867" w:rsidP="0077533C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Инструктор-методист школы ведет необходимую документацию и учёт. Предоставляет заместителю директора по спортивной подготовке докладную записку по отстранению спортсменов от спортивной подготовки в случае выявления медицинских противопоказаний. Такие спортсмены отстраняются от спортивной подготовки приказом директора школы до момента предоставления справки из медицинского учреждения о разрешении продолжить занятия.</w:t>
      </w:r>
    </w:p>
    <w:p w14:paraId="703C9A81" w14:textId="08590B40" w:rsidR="000B2011" w:rsidRPr="00307356" w:rsidRDefault="00207C8F" w:rsidP="0077533C">
      <w:pPr>
        <w:pStyle w:val="a3"/>
        <w:spacing w:before="51"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Тренер</w:t>
      </w:r>
      <w:r>
        <w:rPr>
          <w:sz w:val="24"/>
          <w:szCs w:val="24"/>
        </w:rPr>
        <w:t>-преподаватель</w:t>
      </w:r>
      <w:r w:rsidRPr="00307356">
        <w:rPr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 xml:space="preserve">доводит до сведения родителей (законных представителей) спортсменов информацию о выявленных противопоказаниях и рекомендациях об обследовании (в день обнаружения противопоказаний). В случаях травм спортсменов, </w:t>
      </w:r>
      <w:r w:rsidR="00840867" w:rsidRPr="00307356">
        <w:rPr>
          <w:sz w:val="24"/>
          <w:szCs w:val="24"/>
        </w:rPr>
        <w:lastRenderedPageBreak/>
        <w:t>обнаружения признаков заболеваний (во время процесса спортивной подготовки) тренер</w:t>
      </w:r>
      <w:r>
        <w:rPr>
          <w:sz w:val="24"/>
          <w:szCs w:val="24"/>
        </w:rPr>
        <w:t>-пр</w:t>
      </w:r>
      <w:r w:rsidR="00CF6461">
        <w:rPr>
          <w:sz w:val="24"/>
          <w:szCs w:val="24"/>
        </w:rPr>
        <w:t>е</w:t>
      </w:r>
      <w:r>
        <w:rPr>
          <w:sz w:val="24"/>
          <w:szCs w:val="24"/>
        </w:rPr>
        <w:t>подав</w:t>
      </w:r>
      <w:r w:rsidR="00CF6461">
        <w:rPr>
          <w:sz w:val="24"/>
          <w:szCs w:val="24"/>
        </w:rPr>
        <w:t>а</w:t>
      </w:r>
      <w:r>
        <w:rPr>
          <w:sz w:val="24"/>
          <w:szCs w:val="24"/>
        </w:rPr>
        <w:t>тель</w:t>
      </w:r>
      <w:r w:rsidR="00840867" w:rsidRPr="00307356">
        <w:rPr>
          <w:sz w:val="24"/>
          <w:szCs w:val="24"/>
        </w:rPr>
        <w:t xml:space="preserve"> незамедлительно сообщает об этом администрации школы, родителям (законным представителям) спортсмена. Действия производятся в соответствии с Инструкциями по охране труда и обеспечения безопасности спортсменов. Медицинское обеспечение спортсменов осуществляется </w:t>
      </w:r>
      <w:r w:rsidR="000F1BFE">
        <w:rPr>
          <w:sz w:val="24"/>
          <w:szCs w:val="24"/>
        </w:rPr>
        <w:t xml:space="preserve">медицинскими </w:t>
      </w:r>
      <w:r w:rsidR="00840867" w:rsidRPr="00307356">
        <w:rPr>
          <w:sz w:val="24"/>
          <w:szCs w:val="24"/>
        </w:rPr>
        <w:t>работниками</w:t>
      </w:r>
      <w:r w:rsidR="000F1BFE">
        <w:rPr>
          <w:sz w:val="24"/>
          <w:szCs w:val="24"/>
        </w:rPr>
        <w:t xml:space="preserve"> учреждения</w:t>
      </w:r>
      <w:r w:rsidR="00840867" w:rsidRPr="00307356">
        <w:rPr>
          <w:sz w:val="24"/>
          <w:szCs w:val="24"/>
        </w:rPr>
        <w:t>.</w:t>
      </w:r>
    </w:p>
    <w:p w14:paraId="60003275" w14:textId="77777777" w:rsidR="000B2011" w:rsidRPr="00307356" w:rsidRDefault="0084086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b/>
          <w:i/>
          <w:sz w:val="24"/>
          <w:szCs w:val="24"/>
        </w:rPr>
        <w:t xml:space="preserve">Тестирование и контроль </w:t>
      </w:r>
      <w:r w:rsidRPr="00307356">
        <w:rPr>
          <w:sz w:val="24"/>
          <w:szCs w:val="24"/>
        </w:rPr>
        <w:t>включают в себя результаты сдачи нормативов по общей и специальной физической подготовке, технической подготовке, контрольные тестирования по циклам тренировочного процесса, а также результаты спортивных соревнований. Проводится тестирование на всех этапах и годах подготовки.</w:t>
      </w:r>
    </w:p>
    <w:p w14:paraId="029CAC6B" w14:textId="052FADF3" w:rsidR="000B2011" w:rsidRPr="00307356" w:rsidRDefault="0084086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b/>
          <w:i/>
          <w:sz w:val="24"/>
          <w:szCs w:val="24"/>
        </w:rPr>
        <w:t xml:space="preserve">Система спортивного отбора </w:t>
      </w:r>
      <w:r w:rsidRPr="00307356">
        <w:rPr>
          <w:sz w:val="24"/>
          <w:szCs w:val="24"/>
        </w:rPr>
        <w:t>и спортивной ориентации заключается в целевом поиске и отборе состава перспективных спортсменов для достижения высоких спортивных результатов</w:t>
      </w:r>
      <w:r w:rsidRPr="00226876">
        <w:rPr>
          <w:sz w:val="24"/>
          <w:szCs w:val="24"/>
        </w:rPr>
        <w:t>.</w:t>
      </w:r>
      <w:r w:rsidR="000F1BFE" w:rsidRPr="00226876">
        <w:rPr>
          <w:sz w:val="24"/>
          <w:szCs w:val="24"/>
        </w:rPr>
        <w:t xml:space="preserve"> Система отбора проводится на основании </w:t>
      </w:r>
      <w:r w:rsidR="00A25EFE" w:rsidRPr="00226876">
        <w:rPr>
          <w:sz w:val="24"/>
          <w:szCs w:val="24"/>
        </w:rPr>
        <w:t xml:space="preserve">Положения </w:t>
      </w:r>
      <w:r w:rsidR="00226876" w:rsidRPr="00226876">
        <w:rPr>
          <w:sz w:val="24"/>
          <w:szCs w:val="24"/>
        </w:rPr>
        <w:t xml:space="preserve">«О </w:t>
      </w:r>
      <w:r w:rsidR="00A25EFE" w:rsidRPr="00226876">
        <w:rPr>
          <w:sz w:val="24"/>
          <w:szCs w:val="24"/>
        </w:rPr>
        <w:t>порядке зачисления, отчислени</w:t>
      </w:r>
      <w:r w:rsidR="00226876" w:rsidRPr="00226876">
        <w:rPr>
          <w:sz w:val="24"/>
          <w:szCs w:val="24"/>
        </w:rPr>
        <w:t>я</w:t>
      </w:r>
      <w:r w:rsidR="00A25EFE" w:rsidRPr="00226876">
        <w:rPr>
          <w:sz w:val="24"/>
          <w:szCs w:val="24"/>
        </w:rPr>
        <w:t xml:space="preserve"> и перевода о</w:t>
      </w:r>
      <w:r w:rsidR="00226876" w:rsidRPr="00226876">
        <w:rPr>
          <w:sz w:val="24"/>
          <w:szCs w:val="24"/>
        </w:rPr>
        <w:t>бучающихся».</w:t>
      </w:r>
      <w:r w:rsidRPr="00226876">
        <w:rPr>
          <w:sz w:val="24"/>
          <w:szCs w:val="24"/>
        </w:rPr>
        <w:t xml:space="preserve"> </w:t>
      </w:r>
      <w:r w:rsidRPr="00307356">
        <w:rPr>
          <w:sz w:val="24"/>
          <w:szCs w:val="24"/>
        </w:rPr>
        <w:t>В систему спортивного отбора включаются следующие мероприятия:</w:t>
      </w:r>
    </w:p>
    <w:p w14:paraId="4F8F264A" w14:textId="77777777" w:rsidR="000B2011" w:rsidRPr="00307356" w:rsidRDefault="0084086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массовый</w:t>
      </w:r>
      <w:r w:rsidRPr="00307356">
        <w:rPr>
          <w:spacing w:val="35"/>
          <w:sz w:val="24"/>
          <w:szCs w:val="24"/>
        </w:rPr>
        <w:t xml:space="preserve"> </w:t>
      </w:r>
      <w:r w:rsidRPr="00307356">
        <w:rPr>
          <w:sz w:val="24"/>
          <w:szCs w:val="24"/>
        </w:rPr>
        <w:t>просмотр</w:t>
      </w:r>
      <w:r w:rsidRPr="00307356">
        <w:rPr>
          <w:spacing w:val="33"/>
          <w:sz w:val="24"/>
          <w:szCs w:val="24"/>
        </w:rPr>
        <w:t xml:space="preserve"> </w:t>
      </w:r>
      <w:r w:rsidRPr="00307356">
        <w:rPr>
          <w:sz w:val="24"/>
          <w:szCs w:val="24"/>
        </w:rPr>
        <w:t>и</w:t>
      </w:r>
      <w:r w:rsidRPr="00307356">
        <w:rPr>
          <w:spacing w:val="35"/>
          <w:sz w:val="24"/>
          <w:szCs w:val="24"/>
        </w:rPr>
        <w:t xml:space="preserve"> </w:t>
      </w:r>
      <w:r w:rsidRPr="00307356">
        <w:rPr>
          <w:sz w:val="24"/>
          <w:szCs w:val="24"/>
        </w:rPr>
        <w:t>тестирование</w:t>
      </w:r>
      <w:r w:rsidRPr="00307356">
        <w:rPr>
          <w:spacing w:val="34"/>
          <w:sz w:val="24"/>
          <w:szCs w:val="24"/>
        </w:rPr>
        <w:t xml:space="preserve"> </w:t>
      </w:r>
      <w:r w:rsidRPr="00307356">
        <w:rPr>
          <w:sz w:val="24"/>
          <w:szCs w:val="24"/>
        </w:rPr>
        <w:t>лиц</w:t>
      </w:r>
      <w:r w:rsidRPr="00307356">
        <w:rPr>
          <w:spacing w:val="35"/>
          <w:sz w:val="24"/>
          <w:szCs w:val="24"/>
        </w:rPr>
        <w:t xml:space="preserve"> </w:t>
      </w:r>
      <w:r w:rsidRPr="00307356">
        <w:rPr>
          <w:sz w:val="24"/>
          <w:szCs w:val="24"/>
        </w:rPr>
        <w:t>с целью</w:t>
      </w:r>
      <w:r w:rsidRPr="00307356">
        <w:rPr>
          <w:spacing w:val="33"/>
          <w:sz w:val="24"/>
          <w:szCs w:val="24"/>
        </w:rPr>
        <w:t xml:space="preserve"> </w:t>
      </w:r>
      <w:r w:rsidRPr="00307356">
        <w:rPr>
          <w:sz w:val="24"/>
          <w:szCs w:val="24"/>
        </w:rPr>
        <w:t>ориентирования их</w:t>
      </w:r>
      <w:r w:rsidRPr="00307356">
        <w:rPr>
          <w:spacing w:val="33"/>
          <w:sz w:val="24"/>
          <w:szCs w:val="24"/>
        </w:rPr>
        <w:t xml:space="preserve"> </w:t>
      </w:r>
      <w:r w:rsidRPr="00307356">
        <w:rPr>
          <w:sz w:val="24"/>
          <w:szCs w:val="24"/>
        </w:rPr>
        <w:t>на</w:t>
      </w:r>
      <w:r w:rsidRPr="00307356">
        <w:rPr>
          <w:spacing w:val="34"/>
          <w:sz w:val="24"/>
          <w:szCs w:val="24"/>
        </w:rPr>
        <w:t xml:space="preserve"> </w:t>
      </w:r>
      <w:r w:rsidRPr="00307356">
        <w:rPr>
          <w:sz w:val="24"/>
          <w:szCs w:val="24"/>
        </w:rPr>
        <w:t xml:space="preserve">занятия </w:t>
      </w:r>
      <w:r w:rsidRPr="00307356">
        <w:rPr>
          <w:spacing w:val="-2"/>
          <w:sz w:val="24"/>
          <w:szCs w:val="24"/>
        </w:rPr>
        <w:t>спортом;</w:t>
      </w:r>
    </w:p>
    <w:p w14:paraId="41BCBF2D" w14:textId="77777777" w:rsidR="000B2011" w:rsidRPr="00307356" w:rsidRDefault="0084086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pacing w:val="-4"/>
          <w:sz w:val="24"/>
          <w:szCs w:val="24"/>
        </w:rPr>
        <w:t>отбор</w:t>
      </w:r>
      <w:r w:rsidRPr="00307356">
        <w:rPr>
          <w:sz w:val="24"/>
          <w:szCs w:val="24"/>
        </w:rPr>
        <w:tab/>
      </w:r>
      <w:r w:rsidRPr="00307356">
        <w:rPr>
          <w:spacing w:val="-2"/>
          <w:sz w:val="24"/>
          <w:szCs w:val="24"/>
        </w:rPr>
        <w:t>перспективных</w:t>
      </w:r>
      <w:r w:rsidR="004160FC" w:rsidRPr="00307356">
        <w:rPr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спортсменов</w:t>
      </w:r>
      <w:r w:rsidR="004160FC" w:rsidRPr="00307356">
        <w:rPr>
          <w:sz w:val="24"/>
          <w:szCs w:val="24"/>
        </w:rPr>
        <w:t xml:space="preserve"> </w:t>
      </w:r>
      <w:r w:rsidRPr="00307356">
        <w:rPr>
          <w:spacing w:val="-4"/>
          <w:sz w:val="24"/>
          <w:szCs w:val="24"/>
        </w:rPr>
        <w:t>для</w:t>
      </w:r>
      <w:r w:rsidR="004160FC" w:rsidRPr="00307356">
        <w:rPr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комплектования</w:t>
      </w:r>
      <w:r w:rsidRPr="00307356">
        <w:rPr>
          <w:sz w:val="24"/>
          <w:szCs w:val="24"/>
        </w:rPr>
        <w:tab/>
      </w:r>
      <w:r w:rsidRPr="00307356">
        <w:rPr>
          <w:spacing w:val="-2"/>
          <w:sz w:val="24"/>
          <w:szCs w:val="24"/>
        </w:rPr>
        <w:t>групп</w:t>
      </w:r>
      <w:r w:rsidR="004160FC" w:rsidRPr="00307356">
        <w:rPr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спортивной подготовки;</w:t>
      </w:r>
    </w:p>
    <w:p w14:paraId="00FEE71C" w14:textId="77777777" w:rsidR="000B2011" w:rsidRPr="00307356" w:rsidRDefault="0084086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просмотр и отбор перспективных спортсменов на тренировочных мероприятиях (сборах) и спортивных соревнованиях.</w:t>
      </w:r>
    </w:p>
    <w:p w14:paraId="4DF4D4C5" w14:textId="013E36BE" w:rsidR="000B2011" w:rsidRPr="00307356" w:rsidRDefault="0084086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Методическая (организационно-методическая) работа тренера</w:t>
      </w:r>
      <w:r w:rsidR="00A8541E">
        <w:rPr>
          <w:sz w:val="24"/>
          <w:szCs w:val="24"/>
        </w:rPr>
        <w:t>-преподавателя</w:t>
      </w:r>
      <w:r w:rsidRPr="00307356">
        <w:rPr>
          <w:sz w:val="24"/>
          <w:szCs w:val="24"/>
        </w:rPr>
        <w:t xml:space="preserve"> (определяется в астрономических часах) занимает оставшуюся часть времени от тренировочного процесса (другая работа в соответствии с должностной инструкцией тренера, старшего тренера). Для каждого тренера</w:t>
      </w:r>
      <w:r w:rsidR="00A8541E">
        <w:rPr>
          <w:sz w:val="24"/>
          <w:szCs w:val="24"/>
        </w:rPr>
        <w:t>-преподавателя</w:t>
      </w:r>
      <w:r w:rsidRPr="00307356">
        <w:rPr>
          <w:sz w:val="24"/>
          <w:szCs w:val="24"/>
        </w:rPr>
        <w:t xml:space="preserve"> определяется индивидуально, в зависимости от тренировочной нагрузки, установленной при тарификации; количественные значения обозначаются в расписании и в журнале учёта работы.</w:t>
      </w:r>
    </w:p>
    <w:p w14:paraId="44935ADD" w14:textId="3754B9B0" w:rsidR="000B2011" w:rsidRDefault="0084086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Содержание методической работы направлено на совершенствование умений тренера</w:t>
      </w:r>
      <w:r w:rsidR="00A8541E">
        <w:rPr>
          <w:sz w:val="24"/>
          <w:szCs w:val="24"/>
        </w:rPr>
        <w:t>-преподавателя</w:t>
      </w:r>
      <w:r w:rsidRPr="00307356">
        <w:rPr>
          <w:sz w:val="24"/>
          <w:szCs w:val="24"/>
        </w:rPr>
        <w:t>, приобретение и повышение уровня знаний, необходимых для</w:t>
      </w:r>
      <w:r w:rsidRPr="00307356">
        <w:rPr>
          <w:spacing w:val="40"/>
          <w:sz w:val="24"/>
          <w:szCs w:val="24"/>
        </w:rPr>
        <w:t xml:space="preserve"> </w:t>
      </w:r>
      <w:r w:rsidRPr="00307356">
        <w:rPr>
          <w:sz w:val="24"/>
          <w:szCs w:val="24"/>
        </w:rPr>
        <w:t>эффективной организации и проведения процесса спортивной подготовки; на качественную подготовку к проведению тренировочных занятий и других форм осуществления спортивной подготовки (тренировочные мероприятия, тренировочные сборы, медико-восстановительные мероприятия, инструкторская и судейская практика, тестирование и контроль, отбор и спортивная ориентация).</w:t>
      </w:r>
    </w:p>
    <w:p w14:paraId="48646303" w14:textId="04F8D8EB" w:rsidR="007A35BE" w:rsidRPr="002A7FED" w:rsidRDefault="007A35BE" w:rsidP="007A35BE">
      <w:pPr>
        <w:pStyle w:val="a5"/>
        <w:ind w:firstLine="720"/>
        <w:jc w:val="center"/>
        <w:rPr>
          <w:b/>
          <w:bCs/>
          <w:i/>
          <w:iCs/>
          <w:sz w:val="24"/>
          <w:szCs w:val="24"/>
        </w:rPr>
      </w:pPr>
      <w:r w:rsidRPr="002A7FED">
        <w:rPr>
          <w:b/>
          <w:bCs/>
          <w:i/>
          <w:iCs/>
          <w:sz w:val="24"/>
          <w:szCs w:val="24"/>
        </w:rPr>
        <w:t>Контингент обучающихся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4"/>
        <w:gridCol w:w="2132"/>
        <w:gridCol w:w="1962"/>
        <w:gridCol w:w="1903"/>
        <w:gridCol w:w="1787"/>
      </w:tblGrid>
      <w:tr w:rsidR="002A0BA7" w14:paraId="2C7152CD" w14:textId="77777777" w:rsidTr="00365655">
        <w:tc>
          <w:tcPr>
            <w:tcW w:w="1844" w:type="dxa"/>
          </w:tcPr>
          <w:p w14:paraId="522D6FC4" w14:textId="3A768BA1" w:rsidR="007A35BE" w:rsidRDefault="002A0BA7" w:rsidP="004160F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спорта</w:t>
            </w:r>
          </w:p>
        </w:tc>
        <w:tc>
          <w:tcPr>
            <w:tcW w:w="2132" w:type="dxa"/>
          </w:tcPr>
          <w:p w14:paraId="34259FC0" w14:textId="3B18CF54" w:rsidR="007A35BE" w:rsidRDefault="002A0BA7" w:rsidP="004160F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1962" w:type="dxa"/>
          </w:tcPr>
          <w:p w14:paraId="226E51A8" w14:textId="1C147464" w:rsidR="007A35BE" w:rsidRDefault="002A0BA7" w:rsidP="004160F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Дополнительные образовательные программы </w:t>
            </w:r>
            <w:r>
              <w:rPr>
                <w:sz w:val="24"/>
                <w:szCs w:val="24"/>
              </w:rPr>
              <w:lastRenderedPageBreak/>
              <w:t>спортивной подготовки</w:t>
            </w:r>
          </w:p>
        </w:tc>
        <w:tc>
          <w:tcPr>
            <w:tcW w:w="1903" w:type="dxa"/>
          </w:tcPr>
          <w:p w14:paraId="7D3F69C0" w14:textId="5A7A0B84" w:rsidR="007A35BE" w:rsidRDefault="002A0BA7" w:rsidP="004160F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 обучающихся</w:t>
            </w:r>
          </w:p>
        </w:tc>
        <w:tc>
          <w:tcPr>
            <w:tcW w:w="1787" w:type="dxa"/>
          </w:tcPr>
          <w:p w14:paraId="04C8F526" w14:textId="79EE4C89" w:rsidR="007A35BE" w:rsidRDefault="00970D61" w:rsidP="004160F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старше 18 лет</w:t>
            </w:r>
          </w:p>
        </w:tc>
      </w:tr>
      <w:tr w:rsidR="002E426A" w14:paraId="28555D45" w14:textId="77777777" w:rsidTr="00365655">
        <w:tc>
          <w:tcPr>
            <w:tcW w:w="1844" w:type="dxa"/>
          </w:tcPr>
          <w:p w14:paraId="12824B75" w14:textId="61984C82" w:rsidR="002E426A" w:rsidRDefault="002E426A" w:rsidP="002E426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Адаптивный спорт</w:t>
            </w:r>
          </w:p>
        </w:tc>
        <w:tc>
          <w:tcPr>
            <w:tcW w:w="2132" w:type="dxa"/>
          </w:tcPr>
          <w:p w14:paraId="2B9577D6" w14:textId="3B3DD56D" w:rsidR="002E426A" w:rsidRDefault="00D079A2" w:rsidP="002E426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62" w:type="dxa"/>
          </w:tcPr>
          <w:p w14:paraId="2023064A" w14:textId="2E3C6913" w:rsidR="002E426A" w:rsidRDefault="00CE7ECC" w:rsidP="002E426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03" w:type="dxa"/>
          </w:tcPr>
          <w:p w14:paraId="7AB50B89" w14:textId="25E47D23" w:rsidR="002E426A" w:rsidRDefault="00CE7ECC" w:rsidP="002E426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87" w:type="dxa"/>
          </w:tcPr>
          <w:p w14:paraId="0E8891FD" w14:textId="0A07A370" w:rsidR="002E426A" w:rsidRDefault="00365655" w:rsidP="002E426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024C0" w14:paraId="0C097CCE" w14:textId="77777777" w:rsidTr="00365655">
        <w:tc>
          <w:tcPr>
            <w:tcW w:w="1844" w:type="dxa"/>
          </w:tcPr>
          <w:p w14:paraId="6DE7E90B" w14:textId="697DD416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Армрестлинг</w:t>
            </w:r>
          </w:p>
        </w:tc>
        <w:tc>
          <w:tcPr>
            <w:tcW w:w="2132" w:type="dxa"/>
          </w:tcPr>
          <w:p w14:paraId="74E4480C" w14:textId="21F80BC4" w:rsidR="00C024C0" w:rsidRDefault="000C309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14:paraId="74ACFAB4" w14:textId="0D31B179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03" w:type="dxa"/>
          </w:tcPr>
          <w:p w14:paraId="2B1ABF75" w14:textId="46722E32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87" w:type="dxa"/>
          </w:tcPr>
          <w:p w14:paraId="3C2FACEB" w14:textId="170608B3" w:rsidR="00C024C0" w:rsidRDefault="000F66DB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24C0" w14:paraId="35CB50C5" w14:textId="77777777" w:rsidTr="00365655">
        <w:tc>
          <w:tcPr>
            <w:tcW w:w="1844" w:type="dxa"/>
          </w:tcPr>
          <w:p w14:paraId="63059E9C" w14:textId="2C63302A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2132" w:type="dxa"/>
          </w:tcPr>
          <w:p w14:paraId="69A2B437" w14:textId="77777777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21E89140" w14:textId="5DB35FCC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903" w:type="dxa"/>
          </w:tcPr>
          <w:p w14:paraId="721913F9" w14:textId="26410863" w:rsidR="00C024C0" w:rsidRDefault="00BB0BA1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787" w:type="dxa"/>
          </w:tcPr>
          <w:p w14:paraId="47201B7C" w14:textId="0B3492CA" w:rsidR="00C024C0" w:rsidRDefault="00C21BE0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C024C0" w14:paraId="4250AA56" w14:textId="77777777" w:rsidTr="00365655">
        <w:tc>
          <w:tcPr>
            <w:tcW w:w="1844" w:type="dxa"/>
          </w:tcPr>
          <w:p w14:paraId="53E65E8C" w14:textId="03C5A997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Бокс</w:t>
            </w:r>
          </w:p>
        </w:tc>
        <w:tc>
          <w:tcPr>
            <w:tcW w:w="2132" w:type="dxa"/>
          </w:tcPr>
          <w:p w14:paraId="47C5F78D" w14:textId="7618C035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62" w:type="dxa"/>
          </w:tcPr>
          <w:p w14:paraId="10B6BC22" w14:textId="00F83CC6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903" w:type="dxa"/>
          </w:tcPr>
          <w:p w14:paraId="4D5C2B02" w14:textId="605AB97E" w:rsidR="00C024C0" w:rsidRDefault="00771618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787" w:type="dxa"/>
          </w:tcPr>
          <w:p w14:paraId="63EAD094" w14:textId="14770DF7" w:rsidR="00C024C0" w:rsidRDefault="00771618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024C0" w14:paraId="1AAA6D00" w14:textId="77777777" w:rsidTr="00365655">
        <w:tc>
          <w:tcPr>
            <w:tcW w:w="1844" w:type="dxa"/>
          </w:tcPr>
          <w:p w14:paraId="2BA386A7" w14:textId="4028E01D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 xml:space="preserve">Дзюдо </w:t>
            </w:r>
          </w:p>
        </w:tc>
        <w:tc>
          <w:tcPr>
            <w:tcW w:w="2132" w:type="dxa"/>
          </w:tcPr>
          <w:p w14:paraId="3B716D3D" w14:textId="77777777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09789C53" w14:textId="0FAB5C80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03" w:type="dxa"/>
          </w:tcPr>
          <w:p w14:paraId="7311C37D" w14:textId="53EFEC33" w:rsidR="00C024C0" w:rsidRDefault="00771618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87" w:type="dxa"/>
          </w:tcPr>
          <w:p w14:paraId="0B857A1D" w14:textId="147AD188" w:rsidR="00C024C0" w:rsidRDefault="008D5355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24C0" w14:paraId="7FFD84CD" w14:textId="77777777" w:rsidTr="00365655">
        <w:tc>
          <w:tcPr>
            <w:tcW w:w="1844" w:type="dxa"/>
          </w:tcPr>
          <w:p w14:paraId="1BA5E3A4" w14:textId="7B2A9C56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 xml:space="preserve">Каратэ </w:t>
            </w:r>
          </w:p>
        </w:tc>
        <w:tc>
          <w:tcPr>
            <w:tcW w:w="2132" w:type="dxa"/>
          </w:tcPr>
          <w:p w14:paraId="461AD1AF" w14:textId="77777777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0DEB0EE1" w14:textId="25BB4076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03" w:type="dxa"/>
          </w:tcPr>
          <w:p w14:paraId="0DA67B39" w14:textId="18392132" w:rsidR="00C024C0" w:rsidRDefault="00771618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87" w:type="dxa"/>
          </w:tcPr>
          <w:p w14:paraId="46D1F700" w14:textId="57B62901" w:rsidR="00C024C0" w:rsidRDefault="000F66DB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24C0" w14:paraId="7C8771E2" w14:textId="77777777" w:rsidTr="00365655">
        <w:tc>
          <w:tcPr>
            <w:tcW w:w="1844" w:type="dxa"/>
          </w:tcPr>
          <w:p w14:paraId="78E2800E" w14:textId="2CBC8D59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 xml:space="preserve">Киокусинкай </w:t>
            </w:r>
          </w:p>
        </w:tc>
        <w:tc>
          <w:tcPr>
            <w:tcW w:w="2132" w:type="dxa"/>
          </w:tcPr>
          <w:p w14:paraId="24579864" w14:textId="49E00795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62" w:type="dxa"/>
          </w:tcPr>
          <w:p w14:paraId="4F7DFF2E" w14:textId="16B2931C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903" w:type="dxa"/>
          </w:tcPr>
          <w:p w14:paraId="2FB37329" w14:textId="38D29F11" w:rsidR="00C024C0" w:rsidRDefault="00445D6E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787" w:type="dxa"/>
          </w:tcPr>
          <w:p w14:paraId="1255B182" w14:textId="0C9E9A3C" w:rsidR="00C024C0" w:rsidRDefault="00832F32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F22C2" w14:paraId="16C548F6" w14:textId="77777777" w:rsidTr="00365655">
        <w:tc>
          <w:tcPr>
            <w:tcW w:w="1844" w:type="dxa"/>
          </w:tcPr>
          <w:p w14:paraId="27ED8CF2" w14:textId="311CFDAE" w:rsidR="009F22C2" w:rsidRPr="00307356" w:rsidRDefault="009F22C2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2132" w:type="dxa"/>
          </w:tcPr>
          <w:p w14:paraId="5F44E632" w14:textId="7914C095" w:rsidR="009F22C2" w:rsidRDefault="009F22C2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2" w:type="dxa"/>
          </w:tcPr>
          <w:p w14:paraId="713FF489" w14:textId="77777777" w:rsidR="009F22C2" w:rsidRDefault="009F22C2" w:rsidP="00C024C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14:paraId="3D952CF2" w14:textId="77777777" w:rsidR="009F22C2" w:rsidRDefault="009F22C2" w:rsidP="00C024C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1EEA1F73" w14:textId="77777777" w:rsidR="009F22C2" w:rsidRDefault="009F22C2" w:rsidP="00C024C0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024C0" w14:paraId="52D299EF" w14:textId="77777777" w:rsidTr="00365655">
        <w:tc>
          <w:tcPr>
            <w:tcW w:w="1844" w:type="dxa"/>
          </w:tcPr>
          <w:p w14:paraId="6DF80E9C" w14:textId="4512E424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 xml:space="preserve">Пауэрлифтинг </w:t>
            </w:r>
          </w:p>
        </w:tc>
        <w:tc>
          <w:tcPr>
            <w:tcW w:w="2132" w:type="dxa"/>
          </w:tcPr>
          <w:p w14:paraId="60556231" w14:textId="77777777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46A4E4D1" w14:textId="476DD4B4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03" w:type="dxa"/>
          </w:tcPr>
          <w:p w14:paraId="3EEAF8CC" w14:textId="74D0A40A" w:rsidR="00C024C0" w:rsidRDefault="00445D6E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87" w:type="dxa"/>
          </w:tcPr>
          <w:p w14:paraId="57577FE7" w14:textId="77328F30" w:rsidR="00C024C0" w:rsidRDefault="000B2859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C024C0" w14:paraId="02B74537" w14:textId="77777777" w:rsidTr="00365655">
        <w:tc>
          <w:tcPr>
            <w:tcW w:w="1844" w:type="dxa"/>
          </w:tcPr>
          <w:p w14:paraId="5F0D036A" w14:textId="31302CAA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 xml:space="preserve">Плавание </w:t>
            </w:r>
          </w:p>
        </w:tc>
        <w:tc>
          <w:tcPr>
            <w:tcW w:w="2132" w:type="dxa"/>
          </w:tcPr>
          <w:p w14:paraId="1148ED80" w14:textId="4EDD3215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2" w:type="dxa"/>
          </w:tcPr>
          <w:p w14:paraId="35CC01DF" w14:textId="55DFED08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903" w:type="dxa"/>
          </w:tcPr>
          <w:p w14:paraId="6E708E97" w14:textId="6CE4506F" w:rsidR="00C024C0" w:rsidRDefault="00445D6E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787" w:type="dxa"/>
          </w:tcPr>
          <w:p w14:paraId="6F1B3B1A" w14:textId="2762CDB8" w:rsidR="00C024C0" w:rsidRDefault="008D5355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24C0" w14:paraId="3E1DD218" w14:textId="77777777" w:rsidTr="00365655">
        <w:tc>
          <w:tcPr>
            <w:tcW w:w="1844" w:type="dxa"/>
          </w:tcPr>
          <w:p w14:paraId="2C152B66" w14:textId="03476B4B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Прыжки на батуте</w:t>
            </w:r>
          </w:p>
        </w:tc>
        <w:tc>
          <w:tcPr>
            <w:tcW w:w="2132" w:type="dxa"/>
          </w:tcPr>
          <w:p w14:paraId="432EC437" w14:textId="5AC5AB14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62" w:type="dxa"/>
          </w:tcPr>
          <w:p w14:paraId="742A5BDA" w14:textId="1A1A5C6D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903" w:type="dxa"/>
          </w:tcPr>
          <w:p w14:paraId="1812AD4A" w14:textId="3C37C309" w:rsidR="00C024C0" w:rsidRDefault="00445D6E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787" w:type="dxa"/>
          </w:tcPr>
          <w:p w14:paraId="1F8EA35C" w14:textId="0C4CCE30" w:rsidR="00C024C0" w:rsidRDefault="008D5355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24C0" w14:paraId="6C640C3B" w14:textId="77777777" w:rsidTr="00365655">
        <w:tc>
          <w:tcPr>
            <w:tcW w:w="1844" w:type="dxa"/>
          </w:tcPr>
          <w:p w14:paraId="1B9E2E98" w14:textId="3D1265FC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2132" w:type="dxa"/>
          </w:tcPr>
          <w:p w14:paraId="1E6E3F28" w14:textId="1601B863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62" w:type="dxa"/>
          </w:tcPr>
          <w:p w14:paraId="0679B561" w14:textId="60C05B55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03" w:type="dxa"/>
          </w:tcPr>
          <w:p w14:paraId="06300789" w14:textId="49680BB1" w:rsidR="00C024C0" w:rsidRDefault="00441E11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787" w:type="dxa"/>
          </w:tcPr>
          <w:p w14:paraId="7B9DB635" w14:textId="5D8879D1" w:rsidR="00C024C0" w:rsidRDefault="000F66DB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24C0" w14:paraId="7EE72B6D" w14:textId="77777777" w:rsidTr="00365655">
        <w:tc>
          <w:tcPr>
            <w:tcW w:w="1844" w:type="dxa"/>
          </w:tcPr>
          <w:p w14:paraId="16F4C34C" w14:textId="49CC0047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 xml:space="preserve">Самбо </w:t>
            </w:r>
          </w:p>
        </w:tc>
        <w:tc>
          <w:tcPr>
            <w:tcW w:w="2132" w:type="dxa"/>
          </w:tcPr>
          <w:p w14:paraId="46F4F281" w14:textId="77777777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3E082C09" w14:textId="243846FE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03" w:type="dxa"/>
          </w:tcPr>
          <w:p w14:paraId="5A8E21B2" w14:textId="78E59472" w:rsidR="00C024C0" w:rsidRDefault="00441E11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87" w:type="dxa"/>
          </w:tcPr>
          <w:p w14:paraId="19AF8DFF" w14:textId="214D5FCD" w:rsidR="00C024C0" w:rsidRDefault="00591152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024C0" w14:paraId="360F6059" w14:textId="77777777" w:rsidTr="00365655">
        <w:tc>
          <w:tcPr>
            <w:tcW w:w="1844" w:type="dxa"/>
          </w:tcPr>
          <w:p w14:paraId="543AFABB" w14:textId="323391DD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Спортивная акробатика</w:t>
            </w:r>
          </w:p>
        </w:tc>
        <w:tc>
          <w:tcPr>
            <w:tcW w:w="2132" w:type="dxa"/>
          </w:tcPr>
          <w:p w14:paraId="75B1ABB3" w14:textId="5D9D899E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62" w:type="dxa"/>
          </w:tcPr>
          <w:p w14:paraId="3C14F514" w14:textId="58ED07A5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903" w:type="dxa"/>
          </w:tcPr>
          <w:p w14:paraId="0B0ACE45" w14:textId="00D6B4F6" w:rsidR="00C024C0" w:rsidRDefault="00441E11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787" w:type="dxa"/>
          </w:tcPr>
          <w:p w14:paraId="3897E3EA" w14:textId="3060FA44" w:rsidR="00C024C0" w:rsidRDefault="00591152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5655" w14:paraId="34BFCEC3" w14:textId="77777777" w:rsidTr="00365655">
        <w:tc>
          <w:tcPr>
            <w:tcW w:w="1844" w:type="dxa"/>
          </w:tcPr>
          <w:p w14:paraId="20A07C4A" w14:textId="3EF3CFB0" w:rsidR="00365655" w:rsidRPr="00307356" w:rsidRDefault="00365655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2132" w:type="dxa"/>
          </w:tcPr>
          <w:p w14:paraId="47CCE904" w14:textId="284389ED" w:rsidR="00365655" w:rsidRDefault="00365655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62" w:type="dxa"/>
          </w:tcPr>
          <w:p w14:paraId="1B1418E5" w14:textId="77777777" w:rsidR="00365655" w:rsidRDefault="00365655" w:rsidP="00C024C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14:paraId="6D0BC5E2" w14:textId="557AB3DF" w:rsidR="00365655" w:rsidRDefault="00365655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87" w:type="dxa"/>
          </w:tcPr>
          <w:p w14:paraId="77B34DE2" w14:textId="77777777" w:rsidR="00365655" w:rsidRDefault="00365655" w:rsidP="00C024C0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024C0" w14:paraId="0267DFD5" w14:textId="77777777" w:rsidTr="00365655">
        <w:tc>
          <w:tcPr>
            <w:tcW w:w="1844" w:type="dxa"/>
          </w:tcPr>
          <w:p w14:paraId="7CB4C868" w14:textId="1C8AEFCE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Тяжелая атлетика</w:t>
            </w:r>
          </w:p>
        </w:tc>
        <w:tc>
          <w:tcPr>
            <w:tcW w:w="2132" w:type="dxa"/>
          </w:tcPr>
          <w:p w14:paraId="3E793EA9" w14:textId="77777777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4C659D0E" w14:textId="151C6E01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03" w:type="dxa"/>
          </w:tcPr>
          <w:p w14:paraId="7146FCBF" w14:textId="542B19CD" w:rsidR="00C024C0" w:rsidRDefault="00441E11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87" w:type="dxa"/>
          </w:tcPr>
          <w:p w14:paraId="4B5B2359" w14:textId="4970ED4F" w:rsidR="00C024C0" w:rsidRDefault="008D5355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024C0" w14:paraId="77B28EAF" w14:textId="77777777" w:rsidTr="0077533C">
        <w:tc>
          <w:tcPr>
            <w:tcW w:w="1844" w:type="dxa"/>
            <w:tcBorders>
              <w:bottom w:val="single" w:sz="4" w:space="0" w:color="auto"/>
            </w:tcBorders>
          </w:tcPr>
          <w:p w14:paraId="4DC6B1E6" w14:textId="191E64A4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 xml:space="preserve">Мини-футбол 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AA39181" w14:textId="77777777" w:rsidR="00C024C0" w:rsidRDefault="00C024C0" w:rsidP="00C024C0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5011F09B" w14:textId="235A0CC6" w:rsidR="00C024C0" w:rsidRDefault="00830A23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5B4855FB" w14:textId="65D20DD4" w:rsidR="00C024C0" w:rsidRDefault="00BB0BA1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011758B3" w14:textId="0E78D1B1" w:rsidR="00C024C0" w:rsidRDefault="008D5355" w:rsidP="00C024C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B3A4E" w14:paraId="737285B0" w14:textId="77777777" w:rsidTr="0077533C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EF8" w14:textId="0A2BF928" w:rsidR="009B3A4E" w:rsidRPr="00832F32" w:rsidRDefault="009B3A4E" w:rsidP="009B3A4E">
            <w:pPr>
              <w:pStyle w:val="a5"/>
              <w:jc w:val="right"/>
              <w:rPr>
                <w:b/>
                <w:bCs/>
                <w:sz w:val="24"/>
                <w:szCs w:val="24"/>
              </w:rPr>
            </w:pPr>
            <w:r w:rsidRPr="00832F32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8EF7" w14:textId="2A600DE0" w:rsidR="009B3A4E" w:rsidRPr="00832F32" w:rsidRDefault="009B3A4E" w:rsidP="009B3A4E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832F32">
              <w:rPr>
                <w:b/>
                <w:bCs/>
                <w:color w:val="000000"/>
              </w:rPr>
              <w:t>301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6D47" w14:textId="411940AE" w:rsidR="009B3A4E" w:rsidRPr="00832F32" w:rsidRDefault="009B3A4E" w:rsidP="009B3A4E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832F32">
              <w:rPr>
                <w:b/>
                <w:bCs/>
                <w:color w:val="000000"/>
              </w:rPr>
              <w:t>1807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100A" w14:textId="351F89F4" w:rsidR="009B3A4E" w:rsidRPr="00832F32" w:rsidRDefault="009B3A4E" w:rsidP="009B3A4E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832F32">
              <w:rPr>
                <w:b/>
                <w:bCs/>
                <w:color w:val="000000"/>
              </w:rPr>
              <w:t>2</w:t>
            </w:r>
            <w:r w:rsidR="00CE7ECC">
              <w:rPr>
                <w:b/>
                <w:bCs/>
                <w:color w:val="000000"/>
              </w:rPr>
              <w:t>072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21E8" w14:textId="1F9101D4" w:rsidR="009B3A4E" w:rsidRPr="00832F32" w:rsidRDefault="009B3A4E" w:rsidP="009B3A4E">
            <w:pPr>
              <w:pStyle w:val="a5"/>
              <w:jc w:val="both"/>
              <w:rPr>
                <w:b/>
                <w:bCs/>
                <w:sz w:val="24"/>
                <w:szCs w:val="24"/>
              </w:rPr>
            </w:pPr>
            <w:r w:rsidRPr="00832F32">
              <w:rPr>
                <w:b/>
                <w:bCs/>
                <w:color w:val="000000"/>
              </w:rPr>
              <w:t>2</w:t>
            </w:r>
            <w:r w:rsidR="00832F32">
              <w:rPr>
                <w:b/>
                <w:bCs/>
                <w:color w:val="000000"/>
              </w:rPr>
              <w:t>19</w:t>
            </w:r>
          </w:p>
        </w:tc>
      </w:tr>
    </w:tbl>
    <w:p w14:paraId="3AC28149" w14:textId="77777777" w:rsidR="007A35BE" w:rsidRPr="00307356" w:rsidRDefault="007A35BE" w:rsidP="004160FC">
      <w:pPr>
        <w:pStyle w:val="a5"/>
        <w:ind w:firstLine="720"/>
        <w:jc w:val="both"/>
        <w:rPr>
          <w:sz w:val="24"/>
          <w:szCs w:val="24"/>
        </w:rPr>
      </w:pPr>
    </w:p>
    <w:p w14:paraId="0C404DAC" w14:textId="243AC087" w:rsidR="0019360C" w:rsidRPr="000B6926" w:rsidRDefault="0019360C" w:rsidP="0019360C">
      <w:pPr>
        <w:pStyle w:val="a3"/>
        <w:spacing w:before="4"/>
        <w:ind w:left="0"/>
        <w:jc w:val="center"/>
        <w:rPr>
          <w:b/>
          <w:bCs/>
          <w:i/>
          <w:iCs/>
          <w:sz w:val="24"/>
          <w:szCs w:val="24"/>
        </w:rPr>
      </w:pPr>
      <w:r w:rsidRPr="000B6926">
        <w:rPr>
          <w:b/>
          <w:bCs/>
          <w:i/>
          <w:iCs/>
          <w:sz w:val="24"/>
          <w:szCs w:val="24"/>
        </w:rPr>
        <w:t>Возрастная характеристика обучающихся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9"/>
        <w:gridCol w:w="1984"/>
        <w:gridCol w:w="2409"/>
        <w:gridCol w:w="2406"/>
      </w:tblGrid>
      <w:tr w:rsidR="00801756" w14:paraId="125DDF4A" w14:textId="033DAD61" w:rsidTr="00832F32">
        <w:tc>
          <w:tcPr>
            <w:tcW w:w="9628" w:type="dxa"/>
            <w:gridSpan w:val="4"/>
          </w:tcPr>
          <w:p w14:paraId="70311A6F" w14:textId="6BEBB5D8" w:rsidR="00801756" w:rsidRDefault="00801756" w:rsidP="00801756">
            <w:pPr>
              <w:pStyle w:val="a3"/>
              <w:spacing w:before="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 (в абсолютных единицах и в процентах)</w:t>
            </w:r>
          </w:p>
        </w:tc>
      </w:tr>
      <w:tr w:rsidR="00017543" w14:paraId="0EFA5323" w14:textId="26CFF702" w:rsidTr="00832F32">
        <w:tc>
          <w:tcPr>
            <w:tcW w:w="2829" w:type="dxa"/>
          </w:tcPr>
          <w:p w14:paraId="364BE6C3" w14:textId="27A1E7BD" w:rsidR="00017543" w:rsidRPr="00832F32" w:rsidRDefault="00017543" w:rsidP="00801756">
            <w:pPr>
              <w:pStyle w:val="a3"/>
              <w:spacing w:before="4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32F32">
              <w:rPr>
                <w:b/>
                <w:bCs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14:paraId="18E08841" w14:textId="258E9DF2" w:rsidR="00017543" w:rsidRPr="00832F32" w:rsidRDefault="00A443CF" w:rsidP="00801756">
            <w:pPr>
              <w:pStyle w:val="a3"/>
              <w:spacing w:before="4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017543" w:rsidRPr="00832F32">
              <w:rPr>
                <w:b/>
                <w:bCs/>
                <w:sz w:val="24"/>
                <w:szCs w:val="24"/>
              </w:rPr>
              <w:t>-11 лет</w:t>
            </w:r>
          </w:p>
        </w:tc>
        <w:tc>
          <w:tcPr>
            <w:tcW w:w="2409" w:type="dxa"/>
          </w:tcPr>
          <w:p w14:paraId="78D7EF0A" w14:textId="3530311E" w:rsidR="00017543" w:rsidRPr="00832F32" w:rsidRDefault="00017543" w:rsidP="00801756">
            <w:pPr>
              <w:pStyle w:val="a3"/>
              <w:spacing w:before="4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32F32">
              <w:rPr>
                <w:b/>
                <w:bCs/>
                <w:sz w:val="24"/>
                <w:szCs w:val="24"/>
              </w:rPr>
              <w:t>1</w:t>
            </w:r>
            <w:r w:rsidR="00DB36E5">
              <w:rPr>
                <w:b/>
                <w:bCs/>
                <w:sz w:val="24"/>
                <w:szCs w:val="24"/>
              </w:rPr>
              <w:t>2</w:t>
            </w:r>
            <w:r w:rsidRPr="00832F32">
              <w:rPr>
                <w:b/>
                <w:bCs/>
                <w:sz w:val="24"/>
                <w:szCs w:val="24"/>
              </w:rPr>
              <w:t>-15 лет</w:t>
            </w:r>
          </w:p>
        </w:tc>
        <w:tc>
          <w:tcPr>
            <w:tcW w:w="2406" w:type="dxa"/>
          </w:tcPr>
          <w:p w14:paraId="1343DAAD" w14:textId="66593A0F" w:rsidR="00017543" w:rsidRPr="00832F32" w:rsidRDefault="00017543" w:rsidP="00801756">
            <w:pPr>
              <w:pStyle w:val="a3"/>
              <w:spacing w:before="4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32F32">
              <w:rPr>
                <w:b/>
                <w:bCs/>
                <w:sz w:val="24"/>
                <w:szCs w:val="24"/>
              </w:rPr>
              <w:t>1</w:t>
            </w:r>
            <w:r w:rsidR="00DB36E5">
              <w:rPr>
                <w:b/>
                <w:bCs/>
                <w:sz w:val="24"/>
                <w:szCs w:val="24"/>
              </w:rPr>
              <w:t>6</w:t>
            </w:r>
            <w:r w:rsidRPr="00832F32">
              <w:rPr>
                <w:b/>
                <w:bCs/>
                <w:sz w:val="24"/>
                <w:szCs w:val="24"/>
              </w:rPr>
              <w:t>-17 лет</w:t>
            </w:r>
          </w:p>
        </w:tc>
      </w:tr>
      <w:tr w:rsidR="00017543" w14:paraId="7246B11F" w14:textId="45D018C7" w:rsidTr="00832F32">
        <w:tc>
          <w:tcPr>
            <w:tcW w:w="2829" w:type="dxa"/>
          </w:tcPr>
          <w:p w14:paraId="5B9DB01D" w14:textId="55D6CB86" w:rsidR="00017543" w:rsidRDefault="005D1B15" w:rsidP="00832F32">
            <w:pPr>
              <w:pStyle w:val="a3"/>
              <w:spacing w:before="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984" w:type="dxa"/>
          </w:tcPr>
          <w:p w14:paraId="4B7A42AB" w14:textId="11842244" w:rsidR="00017543" w:rsidRDefault="005D1B15" w:rsidP="00832F32">
            <w:pPr>
              <w:pStyle w:val="a3"/>
              <w:spacing w:before="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D043C">
              <w:rPr>
                <w:sz w:val="24"/>
                <w:szCs w:val="24"/>
              </w:rPr>
              <w:t>7</w:t>
            </w:r>
            <w:r w:rsidR="00E27228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2C5C76CF" w14:textId="15DDCF1D" w:rsidR="00017543" w:rsidRDefault="005D1B15" w:rsidP="00832F32">
            <w:pPr>
              <w:pStyle w:val="a3"/>
              <w:spacing w:before="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D043C">
              <w:rPr>
                <w:sz w:val="24"/>
                <w:szCs w:val="24"/>
              </w:rPr>
              <w:t>24</w:t>
            </w:r>
          </w:p>
        </w:tc>
        <w:tc>
          <w:tcPr>
            <w:tcW w:w="2406" w:type="dxa"/>
          </w:tcPr>
          <w:p w14:paraId="5B536721" w14:textId="37C64D1D" w:rsidR="00017543" w:rsidRDefault="005D1B15" w:rsidP="00832F32">
            <w:pPr>
              <w:pStyle w:val="a3"/>
              <w:spacing w:before="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A4BF4">
              <w:rPr>
                <w:sz w:val="24"/>
                <w:szCs w:val="24"/>
              </w:rPr>
              <w:t>4</w:t>
            </w:r>
          </w:p>
        </w:tc>
      </w:tr>
    </w:tbl>
    <w:p w14:paraId="251FC9EC" w14:textId="77777777" w:rsidR="00176DD6" w:rsidRPr="00307356" w:rsidRDefault="00176DD6" w:rsidP="00197EA6">
      <w:pPr>
        <w:pStyle w:val="a3"/>
        <w:spacing w:before="4"/>
        <w:ind w:left="0"/>
        <w:jc w:val="left"/>
        <w:rPr>
          <w:sz w:val="24"/>
          <w:szCs w:val="24"/>
        </w:rPr>
      </w:pPr>
    </w:p>
    <w:p w14:paraId="16E60636" w14:textId="1BC10278" w:rsidR="000B2011" w:rsidRDefault="000B6926" w:rsidP="004160FC">
      <w:pPr>
        <w:pStyle w:val="1"/>
        <w:tabs>
          <w:tab w:val="left" w:pos="3520"/>
        </w:tabs>
        <w:spacing w:before="1"/>
        <w:ind w:left="0" w:firstLine="0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2.2.</w:t>
      </w:r>
      <w:r w:rsidR="00840867" w:rsidRPr="00307356">
        <w:rPr>
          <w:sz w:val="24"/>
          <w:szCs w:val="24"/>
        </w:rPr>
        <w:t>Режим</w:t>
      </w:r>
      <w:r w:rsidR="00840867" w:rsidRPr="00307356">
        <w:rPr>
          <w:spacing w:val="-8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тренировочных</w:t>
      </w:r>
      <w:r w:rsidR="00840867" w:rsidRPr="00307356">
        <w:rPr>
          <w:spacing w:val="-7"/>
          <w:sz w:val="24"/>
          <w:szCs w:val="24"/>
        </w:rPr>
        <w:t xml:space="preserve"> </w:t>
      </w:r>
      <w:r w:rsidR="00840867" w:rsidRPr="00307356">
        <w:rPr>
          <w:spacing w:val="-2"/>
          <w:sz w:val="24"/>
          <w:szCs w:val="24"/>
        </w:rPr>
        <w:t>занятий</w:t>
      </w:r>
    </w:p>
    <w:p w14:paraId="4E770135" w14:textId="77777777" w:rsidR="000B6926" w:rsidRPr="00307356" w:rsidRDefault="000B6926" w:rsidP="004160FC">
      <w:pPr>
        <w:pStyle w:val="1"/>
        <w:tabs>
          <w:tab w:val="left" w:pos="3520"/>
        </w:tabs>
        <w:spacing w:before="1"/>
        <w:ind w:left="0" w:firstLine="0"/>
        <w:jc w:val="center"/>
        <w:rPr>
          <w:sz w:val="24"/>
          <w:szCs w:val="24"/>
        </w:rPr>
      </w:pPr>
    </w:p>
    <w:p w14:paraId="19BD5C52" w14:textId="77777777" w:rsidR="00E65DB6" w:rsidRDefault="004160FC" w:rsidP="0077533C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Учебно-тренировочный процесс в Учреждении ведется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процесса), рассчитанным на 52 недели</w:t>
      </w:r>
      <w:r w:rsidR="00E65DB6">
        <w:rPr>
          <w:sz w:val="24"/>
          <w:szCs w:val="24"/>
        </w:rPr>
        <w:t>.</w:t>
      </w:r>
    </w:p>
    <w:p w14:paraId="1DF713B5" w14:textId="2529BD8F" w:rsidR="00A974E4" w:rsidRPr="00307356" w:rsidRDefault="0082769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Образовательный процесс начинается с 1 сентября и заканчивается 3</w:t>
      </w:r>
      <w:r w:rsidR="00A65F11">
        <w:rPr>
          <w:sz w:val="24"/>
          <w:szCs w:val="24"/>
        </w:rPr>
        <w:t xml:space="preserve">0 </w:t>
      </w:r>
      <w:r w:rsidR="004C52F3">
        <w:rPr>
          <w:sz w:val="24"/>
          <w:szCs w:val="24"/>
        </w:rPr>
        <w:t>августа</w:t>
      </w:r>
      <w:r w:rsidR="00A65F11">
        <w:rPr>
          <w:sz w:val="24"/>
          <w:szCs w:val="24"/>
        </w:rPr>
        <w:t xml:space="preserve"> </w:t>
      </w:r>
      <w:r w:rsidR="000B6926">
        <w:rPr>
          <w:sz w:val="24"/>
          <w:szCs w:val="24"/>
        </w:rPr>
        <w:t>(</w:t>
      </w:r>
      <w:r w:rsidR="00A65F11">
        <w:rPr>
          <w:sz w:val="24"/>
          <w:szCs w:val="24"/>
        </w:rPr>
        <w:t>июль- август выезд на сборы либо индивидуальная работа</w:t>
      </w:r>
      <w:r w:rsidR="000B6926">
        <w:rPr>
          <w:sz w:val="24"/>
          <w:szCs w:val="24"/>
        </w:rPr>
        <w:t>)</w:t>
      </w:r>
      <w:r w:rsidRPr="00307356">
        <w:rPr>
          <w:sz w:val="24"/>
          <w:szCs w:val="24"/>
        </w:rPr>
        <w:t>.</w:t>
      </w:r>
    </w:p>
    <w:p w14:paraId="2ABBCFF6" w14:textId="77777777" w:rsidR="00827697" w:rsidRPr="00307356" w:rsidRDefault="0082769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Расписание учебно-тренировочных занятий – еженедельный график проведения занятий по группам составляется по представлению тренера-преподавателя в целях установления наиболее благоприятного режима занятий, отдыха обучающихся, с учетом обучения в образовательных учреждениях и утверждается директором Учреждения.</w:t>
      </w:r>
    </w:p>
    <w:p w14:paraId="0225D59B" w14:textId="77777777" w:rsidR="00827697" w:rsidRPr="00307356" w:rsidRDefault="0082769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 xml:space="preserve">Учебно-тренировочные занятия осуществляются в режиме шестидневной рабочей недели для тренеров-преподавателей, согласно расписания учебно-тренировочных занятий. </w:t>
      </w:r>
      <w:r w:rsidRPr="00307356">
        <w:rPr>
          <w:sz w:val="24"/>
          <w:szCs w:val="24"/>
        </w:rPr>
        <w:lastRenderedPageBreak/>
        <w:t>Учебно-тренировочные занятия начинаются не ранее 08:00 часов утра и заканчиваются 20:00 часов. Для обучающихся в возрасте 16-18 лет окончание занятий допускается в 21:00 часов.</w:t>
      </w:r>
    </w:p>
    <w:p w14:paraId="0080487F" w14:textId="77777777" w:rsidR="00827697" w:rsidRPr="00307356" w:rsidRDefault="0082769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В выходные и праздничные дни учебно-тренировочный процесс осуществляется в соответствии с расписанием занятий и планом мероприятий в рамках трудового законодательства РФ.</w:t>
      </w:r>
    </w:p>
    <w:p w14:paraId="5469D18E" w14:textId="77777777" w:rsidR="00827697" w:rsidRPr="00307356" w:rsidRDefault="0082769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 xml:space="preserve">Обучение в Учреждении </w:t>
      </w:r>
      <w:r w:rsidR="0018542B" w:rsidRPr="00307356">
        <w:rPr>
          <w:sz w:val="24"/>
          <w:szCs w:val="24"/>
        </w:rPr>
        <w:t>осуществляется</w:t>
      </w:r>
      <w:r w:rsidRPr="00307356">
        <w:rPr>
          <w:sz w:val="24"/>
          <w:szCs w:val="24"/>
        </w:rPr>
        <w:t xml:space="preserve"> в одновозрастных и разновозрастных группах по видам спорта в соответствии с образовательными программами.</w:t>
      </w:r>
    </w:p>
    <w:p w14:paraId="7A9925DE" w14:textId="77777777" w:rsidR="00827697" w:rsidRPr="00307356" w:rsidRDefault="0082769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Срок обучения по реализуемым дополнительным общеобразовательным программам в области физической культуры и спорта:</w:t>
      </w:r>
    </w:p>
    <w:p w14:paraId="604EBB52" w14:textId="77777777" w:rsidR="00827697" w:rsidRPr="00307356" w:rsidRDefault="0082769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по общеразвивающим программам – от 1 года;</w:t>
      </w:r>
    </w:p>
    <w:p w14:paraId="4775146D" w14:textId="77777777" w:rsidR="00827697" w:rsidRPr="00307356" w:rsidRDefault="0082769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 xml:space="preserve">по дополнительным образовательным </w:t>
      </w:r>
      <w:r w:rsidR="0018542B" w:rsidRPr="00307356">
        <w:rPr>
          <w:sz w:val="24"/>
          <w:szCs w:val="24"/>
        </w:rPr>
        <w:t>программам</w:t>
      </w:r>
      <w:r w:rsidRPr="00307356">
        <w:rPr>
          <w:sz w:val="24"/>
          <w:szCs w:val="24"/>
        </w:rPr>
        <w:t xml:space="preserve"> </w:t>
      </w:r>
      <w:r w:rsidR="0018542B" w:rsidRPr="00307356">
        <w:rPr>
          <w:sz w:val="24"/>
          <w:szCs w:val="24"/>
        </w:rPr>
        <w:t>спортивной</w:t>
      </w:r>
      <w:r w:rsidRPr="00307356">
        <w:rPr>
          <w:sz w:val="24"/>
          <w:szCs w:val="24"/>
        </w:rPr>
        <w:t xml:space="preserve"> подготовки:</w:t>
      </w:r>
    </w:p>
    <w:p w14:paraId="719D790E" w14:textId="77777777" w:rsidR="00C067DF" w:rsidRPr="00307356" w:rsidRDefault="00C067DF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срок реализации программа на этапе начальной подготовки 1-3 года;</w:t>
      </w:r>
    </w:p>
    <w:p w14:paraId="4139F7A9" w14:textId="77777777" w:rsidR="00C067DF" w:rsidRPr="00307356" w:rsidRDefault="00C067DF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срок реализации на учебно-тренировочном этапе – 3-5 лет</w:t>
      </w:r>
      <w:r w:rsidR="0018542B" w:rsidRPr="00307356">
        <w:rPr>
          <w:sz w:val="24"/>
          <w:szCs w:val="24"/>
        </w:rPr>
        <w:t>;</w:t>
      </w:r>
    </w:p>
    <w:p w14:paraId="67DEE5AF" w14:textId="4526FED1" w:rsidR="0018542B" w:rsidRPr="00307356" w:rsidRDefault="0018542B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срок реализации на этапе совершенствования спортивного мастерства – не ограничивается</w:t>
      </w:r>
      <w:r w:rsidR="009B40A5">
        <w:rPr>
          <w:sz w:val="24"/>
          <w:szCs w:val="24"/>
        </w:rPr>
        <w:t>.</w:t>
      </w:r>
    </w:p>
    <w:p w14:paraId="40B71FB3" w14:textId="1FD7FC96" w:rsidR="0018542B" w:rsidRPr="00307356" w:rsidRDefault="0018542B" w:rsidP="0077533C">
      <w:pPr>
        <w:pStyle w:val="a5"/>
        <w:spacing w:line="360" w:lineRule="auto"/>
        <w:jc w:val="both"/>
        <w:rPr>
          <w:sz w:val="24"/>
          <w:szCs w:val="24"/>
        </w:rPr>
      </w:pPr>
      <w:r w:rsidRPr="00307356">
        <w:rPr>
          <w:sz w:val="24"/>
          <w:szCs w:val="24"/>
        </w:rPr>
        <w:tab/>
      </w:r>
      <w:r w:rsidR="009B40A5" w:rsidRPr="00307356">
        <w:rPr>
          <w:sz w:val="24"/>
          <w:szCs w:val="24"/>
        </w:rPr>
        <w:t xml:space="preserve">Продолжительность </w:t>
      </w:r>
      <w:r w:rsidRPr="00307356">
        <w:rPr>
          <w:sz w:val="24"/>
          <w:szCs w:val="24"/>
        </w:rPr>
        <w:t>одного учебно-тренировочного занятия при реализации программ устанавливается в астрономических часах и не превышает:</w:t>
      </w:r>
    </w:p>
    <w:p w14:paraId="4C47FDF4" w14:textId="77777777" w:rsidR="0018542B" w:rsidRPr="00307356" w:rsidRDefault="0018542B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на этапе начальной подготовки – двух часов;</w:t>
      </w:r>
    </w:p>
    <w:p w14:paraId="00E65103" w14:textId="77777777" w:rsidR="0018542B" w:rsidRPr="00307356" w:rsidRDefault="0018542B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на учебно-тренировочном этапе (этапе спортивной специализации) – трех часов;</w:t>
      </w:r>
    </w:p>
    <w:p w14:paraId="1EBE8BA0" w14:textId="28C9B675" w:rsidR="0018542B" w:rsidRPr="00307356" w:rsidRDefault="0018542B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на этапе совершенствования спортивного мастерства – четырёх часов</w:t>
      </w:r>
      <w:r w:rsidR="009B40A5">
        <w:rPr>
          <w:sz w:val="24"/>
          <w:szCs w:val="24"/>
        </w:rPr>
        <w:t>.</w:t>
      </w:r>
    </w:p>
    <w:p w14:paraId="716FA9CF" w14:textId="22A144C9" w:rsidR="0018542B" w:rsidRPr="00307356" w:rsidRDefault="0018542B" w:rsidP="0077533C">
      <w:pPr>
        <w:pStyle w:val="a5"/>
        <w:spacing w:line="360" w:lineRule="auto"/>
        <w:jc w:val="both"/>
        <w:rPr>
          <w:sz w:val="24"/>
          <w:szCs w:val="24"/>
        </w:rPr>
      </w:pPr>
      <w:r w:rsidRPr="00307356">
        <w:rPr>
          <w:sz w:val="24"/>
          <w:szCs w:val="24"/>
        </w:rPr>
        <w:tab/>
        <w:t>Наполняемость учебно-тренировочных групп устанавливается, согласно дополнительным программам</w:t>
      </w:r>
      <w:r w:rsidR="007505D8">
        <w:rPr>
          <w:sz w:val="24"/>
          <w:szCs w:val="24"/>
        </w:rPr>
        <w:t xml:space="preserve"> спортивной подготовки</w:t>
      </w:r>
      <w:r w:rsidR="007505D8" w:rsidRPr="00307356">
        <w:rPr>
          <w:sz w:val="24"/>
          <w:szCs w:val="24"/>
        </w:rPr>
        <w:t>.</w:t>
      </w:r>
    </w:p>
    <w:p w14:paraId="63D26C16" w14:textId="07CAB42C" w:rsidR="00827697" w:rsidRPr="00307356" w:rsidRDefault="0018542B" w:rsidP="0077533C">
      <w:pPr>
        <w:pStyle w:val="a5"/>
        <w:spacing w:line="360" w:lineRule="auto"/>
        <w:jc w:val="both"/>
        <w:rPr>
          <w:sz w:val="24"/>
          <w:szCs w:val="24"/>
        </w:rPr>
      </w:pPr>
      <w:r w:rsidRPr="00307356">
        <w:rPr>
          <w:sz w:val="24"/>
          <w:szCs w:val="24"/>
        </w:rPr>
        <w:tab/>
        <w:t xml:space="preserve">Обучающиеся должны приходить на учебно-тренировочные занятия не позднее чем за </w:t>
      </w:r>
      <w:r w:rsidR="00276F7C">
        <w:rPr>
          <w:sz w:val="24"/>
          <w:szCs w:val="24"/>
        </w:rPr>
        <w:t>15</w:t>
      </w:r>
      <w:r w:rsidRPr="00307356">
        <w:rPr>
          <w:sz w:val="24"/>
          <w:szCs w:val="24"/>
        </w:rPr>
        <w:t xml:space="preserve"> минут до его начала.</w:t>
      </w:r>
    </w:p>
    <w:p w14:paraId="1A897038" w14:textId="77777777" w:rsidR="000B2011" w:rsidRPr="00307356" w:rsidRDefault="00840867" w:rsidP="0077533C">
      <w:pPr>
        <w:pStyle w:val="a5"/>
        <w:spacing w:line="360" w:lineRule="auto"/>
        <w:ind w:firstLine="720"/>
        <w:jc w:val="both"/>
        <w:rPr>
          <w:i/>
          <w:sz w:val="24"/>
          <w:szCs w:val="24"/>
        </w:rPr>
      </w:pPr>
      <w:r w:rsidRPr="00307356">
        <w:rPr>
          <w:i/>
          <w:sz w:val="24"/>
          <w:szCs w:val="24"/>
        </w:rPr>
        <w:t>Изменения в расписания могут вноситься в случаях:</w:t>
      </w:r>
    </w:p>
    <w:p w14:paraId="25A2E139" w14:textId="77777777" w:rsidR="000B2011" w:rsidRPr="00307356" w:rsidRDefault="0084086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изменения</w:t>
      </w:r>
      <w:r w:rsidRPr="00307356">
        <w:rPr>
          <w:spacing w:val="-11"/>
          <w:sz w:val="24"/>
          <w:szCs w:val="24"/>
        </w:rPr>
        <w:t xml:space="preserve"> </w:t>
      </w:r>
      <w:r w:rsidRPr="00307356">
        <w:rPr>
          <w:sz w:val="24"/>
          <w:szCs w:val="24"/>
        </w:rPr>
        <w:t>смены</w:t>
      </w:r>
      <w:r w:rsidRPr="00307356">
        <w:rPr>
          <w:spacing w:val="-9"/>
          <w:sz w:val="24"/>
          <w:szCs w:val="24"/>
        </w:rPr>
        <w:t xml:space="preserve"> </w:t>
      </w:r>
      <w:r w:rsidRPr="00307356">
        <w:rPr>
          <w:sz w:val="24"/>
          <w:szCs w:val="24"/>
        </w:rPr>
        <w:t>учебных</w:t>
      </w:r>
      <w:r w:rsidRPr="00307356">
        <w:rPr>
          <w:spacing w:val="-8"/>
          <w:sz w:val="24"/>
          <w:szCs w:val="24"/>
        </w:rPr>
        <w:t xml:space="preserve"> </w:t>
      </w:r>
      <w:r w:rsidRPr="00307356">
        <w:rPr>
          <w:sz w:val="24"/>
          <w:szCs w:val="24"/>
        </w:rPr>
        <w:t>занятий</w:t>
      </w:r>
      <w:r w:rsidRPr="00307356">
        <w:rPr>
          <w:spacing w:val="-5"/>
          <w:sz w:val="24"/>
          <w:szCs w:val="24"/>
        </w:rPr>
        <w:t xml:space="preserve"> </w:t>
      </w:r>
      <w:r w:rsidRPr="00307356">
        <w:rPr>
          <w:sz w:val="24"/>
          <w:szCs w:val="24"/>
        </w:rPr>
        <w:t>в</w:t>
      </w:r>
      <w:r w:rsidRPr="00307356">
        <w:rPr>
          <w:spacing w:val="-9"/>
          <w:sz w:val="24"/>
          <w:szCs w:val="24"/>
        </w:rPr>
        <w:t xml:space="preserve"> </w:t>
      </w:r>
      <w:r w:rsidRPr="00307356">
        <w:rPr>
          <w:sz w:val="24"/>
          <w:szCs w:val="24"/>
        </w:rPr>
        <w:t>общеобразовательных</w:t>
      </w:r>
      <w:r w:rsidRPr="00307356">
        <w:rPr>
          <w:spacing w:val="-11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учреждениях;</w:t>
      </w:r>
    </w:p>
    <w:p w14:paraId="74A7091E" w14:textId="77777777" w:rsidR="000B2011" w:rsidRPr="00307356" w:rsidRDefault="0084086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наступления</w:t>
      </w:r>
      <w:r w:rsidRPr="00307356">
        <w:rPr>
          <w:spacing w:val="-10"/>
          <w:sz w:val="24"/>
          <w:szCs w:val="24"/>
        </w:rPr>
        <w:t xml:space="preserve"> </w:t>
      </w:r>
      <w:r w:rsidRPr="00307356">
        <w:rPr>
          <w:sz w:val="24"/>
          <w:szCs w:val="24"/>
        </w:rPr>
        <w:t>каникулярного</w:t>
      </w:r>
      <w:r w:rsidRPr="00307356">
        <w:rPr>
          <w:spacing w:val="-9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периода.</w:t>
      </w:r>
    </w:p>
    <w:p w14:paraId="4715B3B1" w14:textId="77777777" w:rsidR="000B2011" w:rsidRPr="00307356" w:rsidRDefault="00840867" w:rsidP="0077533C">
      <w:pPr>
        <w:pStyle w:val="a5"/>
        <w:spacing w:line="360" w:lineRule="auto"/>
        <w:ind w:firstLine="720"/>
        <w:jc w:val="both"/>
        <w:rPr>
          <w:i/>
          <w:sz w:val="24"/>
          <w:szCs w:val="24"/>
        </w:rPr>
      </w:pPr>
      <w:r w:rsidRPr="00307356">
        <w:rPr>
          <w:i/>
          <w:sz w:val="24"/>
          <w:szCs w:val="24"/>
        </w:rPr>
        <w:t>Тренировочные</w:t>
      </w:r>
      <w:r w:rsidRPr="00307356">
        <w:rPr>
          <w:i/>
          <w:spacing w:val="-8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занятия</w:t>
      </w:r>
      <w:r w:rsidRPr="00307356">
        <w:rPr>
          <w:i/>
          <w:spacing w:val="-11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приостанавливаются</w:t>
      </w:r>
      <w:r w:rsidRPr="00307356">
        <w:rPr>
          <w:i/>
          <w:spacing w:val="-7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по</w:t>
      </w:r>
      <w:r w:rsidRPr="00307356">
        <w:rPr>
          <w:i/>
          <w:spacing w:val="-7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приказу</w:t>
      </w:r>
      <w:r w:rsidRPr="00307356">
        <w:rPr>
          <w:i/>
          <w:spacing w:val="-12"/>
          <w:sz w:val="24"/>
          <w:szCs w:val="24"/>
        </w:rPr>
        <w:t xml:space="preserve"> </w:t>
      </w:r>
      <w:r w:rsidRPr="00307356">
        <w:rPr>
          <w:i/>
          <w:sz w:val="24"/>
          <w:szCs w:val="24"/>
        </w:rPr>
        <w:t>директора</w:t>
      </w:r>
      <w:r w:rsidRPr="00307356">
        <w:rPr>
          <w:i/>
          <w:spacing w:val="-7"/>
          <w:sz w:val="24"/>
          <w:szCs w:val="24"/>
        </w:rPr>
        <w:t xml:space="preserve"> </w:t>
      </w:r>
      <w:r w:rsidRPr="00307356">
        <w:rPr>
          <w:i/>
          <w:spacing w:val="-2"/>
          <w:sz w:val="24"/>
          <w:szCs w:val="24"/>
        </w:rPr>
        <w:t>школы:</w:t>
      </w:r>
    </w:p>
    <w:p w14:paraId="269B6771" w14:textId="77777777" w:rsidR="000B2011" w:rsidRPr="00307356" w:rsidRDefault="0084086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в</w:t>
      </w:r>
      <w:r w:rsidRPr="00307356">
        <w:rPr>
          <w:spacing w:val="-6"/>
          <w:sz w:val="24"/>
          <w:szCs w:val="24"/>
        </w:rPr>
        <w:t xml:space="preserve"> </w:t>
      </w:r>
      <w:r w:rsidRPr="00307356">
        <w:rPr>
          <w:sz w:val="24"/>
          <w:szCs w:val="24"/>
        </w:rPr>
        <w:t>периоды</w:t>
      </w:r>
      <w:r w:rsidRPr="00307356">
        <w:rPr>
          <w:spacing w:val="-5"/>
          <w:sz w:val="24"/>
          <w:szCs w:val="24"/>
        </w:rPr>
        <w:t xml:space="preserve"> </w:t>
      </w:r>
      <w:r w:rsidRPr="00307356">
        <w:rPr>
          <w:sz w:val="24"/>
          <w:szCs w:val="24"/>
        </w:rPr>
        <w:t>объявления</w:t>
      </w:r>
      <w:r w:rsidRPr="00307356">
        <w:rPr>
          <w:spacing w:val="-5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карантинов;</w:t>
      </w:r>
    </w:p>
    <w:p w14:paraId="32DC213C" w14:textId="77777777" w:rsidR="000B2011" w:rsidRPr="00307356" w:rsidRDefault="0084086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в</w:t>
      </w:r>
      <w:r w:rsidRPr="00307356">
        <w:rPr>
          <w:spacing w:val="-6"/>
          <w:sz w:val="24"/>
          <w:szCs w:val="24"/>
        </w:rPr>
        <w:t xml:space="preserve"> </w:t>
      </w:r>
      <w:r w:rsidRPr="00307356">
        <w:rPr>
          <w:sz w:val="24"/>
          <w:szCs w:val="24"/>
        </w:rPr>
        <w:t>связи</w:t>
      </w:r>
      <w:r w:rsidRPr="00307356">
        <w:rPr>
          <w:spacing w:val="-4"/>
          <w:sz w:val="24"/>
          <w:szCs w:val="24"/>
        </w:rPr>
        <w:t xml:space="preserve"> </w:t>
      </w:r>
      <w:r w:rsidRPr="00307356">
        <w:rPr>
          <w:sz w:val="24"/>
          <w:szCs w:val="24"/>
        </w:rPr>
        <w:t>с</w:t>
      </w:r>
      <w:r w:rsidRPr="00307356">
        <w:rPr>
          <w:spacing w:val="-4"/>
          <w:sz w:val="24"/>
          <w:szCs w:val="24"/>
        </w:rPr>
        <w:t xml:space="preserve"> </w:t>
      </w:r>
      <w:r w:rsidRPr="00307356">
        <w:rPr>
          <w:sz w:val="24"/>
          <w:szCs w:val="24"/>
        </w:rPr>
        <w:t>низким</w:t>
      </w:r>
      <w:r w:rsidRPr="00307356">
        <w:rPr>
          <w:spacing w:val="-4"/>
          <w:sz w:val="24"/>
          <w:szCs w:val="24"/>
        </w:rPr>
        <w:t xml:space="preserve"> </w:t>
      </w:r>
      <w:r w:rsidRPr="00307356">
        <w:rPr>
          <w:sz w:val="24"/>
          <w:szCs w:val="24"/>
        </w:rPr>
        <w:t>температурным</w:t>
      </w:r>
      <w:r w:rsidRPr="00307356">
        <w:rPr>
          <w:spacing w:val="-7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режимом;</w:t>
      </w:r>
    </w:p>
    <w:p w14:paraId="41F3C3B4" w14:textId="77777777" w:rsidR="000B2011" w:rsidRPr="00307356" w:rsidRDefault="00840867" w:rsidP="0077533C">
      <w:pPr>
        <w:pStyle w:val="a5"/>
        <w:spacing w:line="360" w:lineRule="auto"/>
        <w:ind w:firstLine="72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>другими</w:t>
      </w:r>
      <w:r w:rsidRPr="00307356">
        <w:rPr>
          <w:spacing w:val="-12"/>
          <w:sz w:val="24"/>
          <w:szCs w:val="24"/>
        </w:rPr>
        <w:t xml:space="preserve"> </w:t>
      </w:r>
      <w:r w:rsidRPr="00307356">
        <w:rPr>
          <w:sz w:val="24"/>
          <w:szCs w:val="24"/>
        </w:rPr>
        <w:t>чрезвычайными</w:t>
      </w:r>
      <w:r w:rsidRPr="00307356">
        <w:rPr>
          <w:spacing w:val="-9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обстоятельствами.</w:t>
      </w:r>
    </w:p>
    <w:p w14:paraId="3FA7A01D" w14:textId="77777777" w:rsidR="000B2011" w:rsidRPr="00307356" w:rsidRDefault="000B2011" w:rsidP="0077533C">
      <w:pPr>
        <w:pStyle w:val="a3"/>
        <w:spacing w:before="6" w:line="360" w:lineRule="auto"/>
        <w:ind w:left="0"/>
        <w:jc w:val="left"/>
        <w:rPr>
          <w:sz w:val="24"/>
          <w:szCs w:val="24"/>
        </w:rPr>
      </w:pPr>
    </w:p>
    <w:p w14:paraId="1CB65C91" w14:textId="055EAAAC" w:rsidR="000B2011" w:rsidRPr="00307356" w:rsidRDefault="003E3FF1" w:rsidP="0077533C">
      <w:pPr>
        <w:pStyle w:val="1"/>
        <w:tabs>
          <w:tab w:val="left" w:pos="2269"/>
        </w:tabs>
        <w:spacing w:line="360" w:lineRule="auto"/>
        <w:ind w:left="0" w:firstLine="0"/>
        <w:jc w:val="center"/>
        <w:rPr>
          <w:sz w:val="24"/>
          <w:szCs w:val="24"/>
        </w:rPr>
      </w:pPr>
      <w:r w:rsidRPr="00307356">
        <w:rPr>
          <w:sz w:val="24"/>
          <w:szCs w:val="24"/>
        </w:rPr>
        <w:t>2.3.</w:t>
      </w:r>
      <w:r w:rsidR="00EA1C83">
        <w:rPr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Требования</w:t>
      </w:r>
      <w:r w:rsidR="00840867" w:rsidRPr="00307356">
        <w:rPr>
          <w:spacing w:val="-10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к</w:t>
      </w:r>
      <w:r w:rsidR="00840867" w:rsidRPr="00307356">
        <w:rPr>
          <w:spacing w:val="-9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проведению</w:t>
      </w:r>
      <w:r w:rsidR="00840867" w:rsidRPr="00307356">
        <w:rPr>
          <w:spacing w:val="-9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тренировочных</w:t>
      </w:r>
      <w:r w:rsidR="00840867" w:rsidRPr="00307356">
        <w:rPr>
          <w:spacing w:val="-7"/>
          <w:sz w:val="24"/>
          <w:szCs w:val="24"/>
        </w:rPr>
        <w:t xml:space="preserve"> </w:t>
      </w:r>
      <w:r w:rsidR="00840867" w:rsidRPr="00307356">
        <w:rPr>
          <w:spacing w:val="-2"/>
          <w:sz w:val="24"/>
          <w:szCs w:val="24"/>
        </w:rPr>
        <w:t>занятий</w:t>
      </w:r>
    </w:p>
    <w:p w14:paraId="1B09ECF6" w14:textId="7D48B247" w:rsidR="000B2011" w:rsidRPr="00307356" w:rsidRDefault="00840867" w:rsidP="0077533C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Организацию</w:t>
      </w:r>
      <w:r w:rsidRPr="00307356">
        <w:rPr>
          <w:spacing w:val="-1"/>
          <w:sz w:val="24"/>
          <w:szCs w:val="24"/>
        </w:rPr>
        <w:t xml:space="preserve"> </w:t>
      </w:r>
      <w:r w:rsidRPr="00307356">
        <w:rPr>
          <w:sz w:val="24"/>
          <w:szCs w:val="24"/>
        </w:rPr>
        <w:t>тренировочного</w:t>
      </w:r>
      <w:r w:rsidRPr="00307356">
        <w:rPr>
          <w:spacing w:val="-1"/>
          <w:sz w:val="24"/>
          <w:szCs w:val="24"/>
        </w:rPr>
        <w:t xml:space="preserve"> </w:t>
      </w:r>
      <w:r w:rsidRPr="00307356">
        <w:rPr>
          <w:sz w:val="24"/>
          <w:szCs w:val="24"/>
        </w:rPr>
        <w:t>процесса</w:t>
      </w:r>
      <w:r w:rsidRPr="00307356">
        <w:rPr>
          <w:spacing w:val="-2"/>
          <w:sz w:val="24"/>
          <w:szCs w:val="24"/>
        </w:rPr>
        <w:t xml:space="preserve"> </w:t>
      </w:r>
      <w:r w:rsidRPr="00307356">
        <w:rPr>
          <w:sz w:val="24"/>
          <w:szCs w:val="24"/>
        </w:rPr>
        <w:t>осуществляют</w:t>
      </w:r>
      <w:r w:rsidRPr="00307356">
        <w:rPr>
          <w:spacing w:val="-1"/>
          <w:sz w:val="24"/>
          <w:szCs w:val="24"/>
        </w:rPr>
        <w:t xml:space="preserve"> </w:t>
      </w:r>
      <w:r w:rsidRPr="00307356">
        <w:rPr>
          <w:sz w:val="24"/>
          <w:szCs w:val="24"/>
        </w:rPr>
        <w:t>тренеры</w:t>
      </w:r>
      <w:r w:rsidR="00276F7C">
        <w:rPr>
          <w:sz w:val="24"/>
          <w:szCs w:val="24"/>
        </w:rPr>
        <w:t>-преподаватели</w:t>
      </w:r>
      <w:r w:rsidRPr="00307356">
        <w:rPr>
          <w:spacing w:val="-1"/>
          <w:sz w:val="24"/>
          <w:szCs w:val="24"/>
        </w:rPr>
        <w:t xml:space="preserve"> </w:t>
      </w:r>
      <w:r w:rsidRPr="00307356">
        <w:rPr>
          <w:sz w:val="24"/>
          <w:szCs w:val="24"/>
        </w:rPr>
        <w:t>в</w:t>
      </w:r>
      <w:r w:rsidRPr="00307356">
        <w:rPr>
          <w:spacing w:val="-1"/>
          <w:sz w:val="24"/>
          <w:szCs w:val="24"/>
        </w:rPr>
        <w:t xml:space="preserve"> </w:t>
      </w:r>
      <w:r w:rsidRPr="00307356">
        <w:rPr>
          <w:sz w:val="24"/>
          <w:szCs w:val="24"/>
        </w:rPr>
        <w:t xml:space="preserve">соответствии с перечнем обязанностей, установленных «Должностной инструкцией». Время </w:t>
      </w:r>
      <w:r w:rsidRPr="00307356">
        <w:rPr>
          <w:sz w:val="24"/>
          <w:szCs w:val="24"/>
        </w:rPr>
        <w:lastRenderedPageBreak/>
        <w:t>начала</w:t>
      </w:r>
      <w:r w:rsidRPr="00307356">
        <w:rPr>
          <w:spacing w:val="-1"/>
          <w:sz w:val="24"/>
          <w:szCs w:val="24"/>
        </w:rPr>
        <w:t xml:space="preserve"> </w:t>
      </w:r>
      <w:r w:rsidRPr="00307356">
        <w:rPr>
          <w:sz w:val="24"/>
          <w:szCs w:val="24"/>
        </w:rPr>
        <w:t>работы тренера</w:t>
      </w:r>
      <w:r w:rsidR="00276F7C">
        <w:rPr>
          <w:sz w:val="24"/>
          <w:szCs w:val="24"/>
        </w:rPr>
        <w:t>- преподавателя</w:t>
      </w:r>
      <w:r w:rsidRPr="00307356">
        <w:rPr>
          <w:sz w:val="24"/>
          <w:szCs w:val="24"/>
        </w:rPr>
        <w:t xml:space="preserve"> – за 15 минут до начала своего первого занятия. Требования к работе тренера</w:t>
      </w:r>
      <w:r w:rsidR="00276F7C">
        <w:rPr>
          <w:sz w:val="24"/>
          <w:szCs w:val="24"/>
        </w:rPr>
        <w:t>-преподавателя</w:t>
      </w:r>
      <w:r w:rsidRPr="00307356">
        <w:rPr>
          <w:sz w:val="24"/>
          <w:szCs w:val="24"/>
        </w:rPr>
        <w:t xml:space="preserve"> при проведении тренировочных занятий:</w:t>
      </w:r>
    </w:p>
    <w:p w14:paraId="66D45B61" w14:textId="289AE9C1" w:rsidR="000B2011" w:rsidRPr="00307356" w:rsidRDefault="003E3FF1" w:rsidP="0077533C">
      <w:pPr>
        <w:pStyle w:val="a4"/>
        <w:tabs>
          <w:tab w:val="left" w:pos="459"/>
        </w:tabs>
        <w:spacing w:line="360" w:lineRule="auto"/>
        <w:ind w:left="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ab/>
      </w:r>
      <w:r w:rsidRPr="00307356">
        <w:rPr>
          <w:sz w:val="24"/>
          <w:szCs w:val="24"/>
        </w:rPr>
        <w:tab/>
      </w:r>
      <w:r w:rsidR="00840867" w:rsidRPr="00307356">
        <w:rPr>
          <w:sz w:val="24"/>
          <w:szCs w:val="24"/>
        </w:rPr>
        <w:t>запрещается</w:t>
      </w:r>
      <w:r w:rsidR="00840867" w:rsidRPr="00307356">
        <w:rPr>
          <w:spacing w:val="-3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впускать</w:t>
      </w:r>
      <w:r w:rsidR="00840867" w:rsidRPr="00307356">
        <w:rPr>
          <w:spacing w:val="-4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на</w:t>
      </w:r>
      <w:r w:rsidR="00840867" w:rsidRPr="00307356">
        <w:rPr>
          <w:spacing w:val="-3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место</w:t>
      </w:r>
      <w:r w:rsidR="00840867" w:rsidRPr="00307356">
        <w:rPr>
          <w:spacing w:val="-3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проведение</w:t>
      </w:r>
      <w:r w:rsidR="00840867" w:rsidRPr="00307356">
        <w:rPr>
          <w:spacing w:val="-3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занятий</w:t>
      </w:r>
      <w:r w:rsidR="00840867" w:rsidRPr="00307356">
        <w:rPr>
          <w:spacing w:val="-3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посторонних</w:t>
      </w:r>
      <w:r w:rsidR="00840867" w:rsidRPr="00307356">
        <w:rPr>
          <w:spacing w:val="-2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лиц</w:t>
      </w:r>
      <w:r w:rsidR="00840867" w:rsidRPr="00307356">
        <w:rPr>
          <w:spacing w:val="-3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(в</w:t>
      </w:r>
      <w:r w:rsidR="00840867" w:rsidRPr="00307356">
        <w:rPr>
          <w:spacing w:val="-4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том</w:t>
      </w:r>
      <w:r w:rsidR="00840867" w:rsidRPr="00307356">
        <w:rPr>
          <w:spacing w:val="-3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 xml:space="preserve">числе и родителей или законных представителей) без предварительного разрешения директора школы, а во время его отсутствия-заместителя директора по спортивной </w:t>
      </w:r>
      <w:r w:rsidR="00AC52BC">
        <w:rPr>
          <w:spacing w:val="-2"/>
          <w:sz w:val="24"/>
          <w:szCs w:val="24"/>
        </w:rPr>
        <w:t>подготовке</w:t>
      </w:r>
      <w:r w:rsidR="00840867" w:rsidRPr="00307356">
        <w:rPr>
          <w:spacing w:val="-2"/>
          <w:sz w:val="24"/>
          <w:szCs w:val="24"/>
        </w:rPr>
        <w:t>;</w:t>
      </w:r>
    </w:p>
    <w:p w14:paraId="7BC2730C" w14:textId="77777777" w:rsidR="000B2011" w:rsidRPr="00307356" w:rsidRDefault="003E3FF1" w:rsidP="0077533C">
      <w:pPr>
        <w:pStyle w:val="a4"/>
        <w:tabs>
          <w:tab w:val="left" w:pos="459"/>
        </w:tabs>
        <w:spacing w:line="360" w:lineRule="auto"/>
        <w:ind w:left="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ab/>
      </w:r>
      <w:r w:rsidRPr="00307356">
        <w:rPr>
          <w:sz w:val="24"/>
          <w:szCs w:val="24"/>
        </w:rPr>
        <w:tab/>
      </w:r>
      <w:r w:rsidR="00840867" w:rsidRPr="00307356">
        <w:rPr>
          <w:sz w:val="24"/>
          <w:szCs w:val="24"/>
        </w:rPr>
        <w:t xml:space="preserve">запрещается вести приём родителей во время проведения тренировочного </w:t>
      </w:r>
      <w:r w:rsidR="00840867" w:rsidRPr="00307356">
        <w:rPr>
          <w:spacing w:val="-2"/>
          <w:sz w:val="24"/>
          <w:szCs w:val="24"/>
        </w:rPr>
        <w:t>занятия;</w:t>
      </w:r>
    </w:p>
    <w:p w14:paraId="6DC49941" w14:textId="77777777" w:rsidR="000B2011" w:rsidRPr="00307356" w:rsidRDefault="003E3FF1" w:rsidP="0077533C">
      <w:pPr>
        <w:pStyle w:val="a4"/>
        <w:tabs>
          <w:tab w:val="left" w:pos="459"/>
        </w:tabs>
        <w:spacing w:line="360" w:lineRule="auto"/>
        <w:ind w:left="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ab/>
      </w:r>
      <w:r w:rsidRPr="00307356">
        <w:rPr>
          <w:sz w:val="24"/>
          <w:szCs w:val="24"/>
        </w:rPr>
        <w:tab/>
      </w:r>
      <w:r w:rsidR="00840867" w:rsidRPr="00307356">
        <w:rPr>
          <w:sz w:val="24"/>
          <w:szCs w:val="24"/>
        </w:rPr>
        <w:t>запрещается отпускать занимающихся с тренировочных занятий без</w:t>
      </w:r>
      <w:r w:rsidR="00840867" w:rsidRPr="00307356">
        <w:rPr>
          <w:spacing w:val="-1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письменного (или телефонного) согласия родителей (законных представителей);</w:t>
      </w:r>
    </w:p>
    <w:p w14:paraId="2A38433B" w14:textId="77777777" w:rsidR="000B2011" w:rsidRPr="00307356" w:rsidRDefault="003E3FF1" w:rsidP="0077533C">
      <w:pPr>
        <w:pStyle w:val="a4"/>
        <w:tabs>
          <w:tab w:val="left" w:pos="459"/>
        </w:tabs>
        <w:spacing w:line="360" w:lineRule="auto"/>
        <w:ind w:left="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ab/>
      </w:r>
      <w:r w:rsidRPr="00307356">
        <w:rPr>
          <w:sz w:val="24"/>
          <w:szCs w:val="24"/>
        </w:rPr>
        <w:tab/>
      </w:r>
      <w:r w:rsidR="00840867" w:rsidRPr="00307356">
        <w:rPr>
          <w:sz w:val="24"/>
          <w:szCs w:val="24"/>
        </w:rPr>
        <w:t>запрещается удалять занимающихся с тренировочных занятий, а также оказывать на них моральное или физическое воздействие;</w:t>
      </w:r>
    </w:p>
    <w:p w14:paraId="4B780892" w14:textId="4498259C" w:rsidR="000B2011" w:rsidRPr="00307356" w:rsidRDefault="003E3FF1" w:rsidP="0077533C">
      <w:pPr>
        <w:pStyle w:val="a4"/>
        <w:tabs>
          <w:tab w:val="left" w:pos="459"/>
        </w:tabs>
        <w:spacing w:line="360" w:lineRule="auto"/>
        <w:ind w:left="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ab/>
      </w:r>
      <w:r w:rsidRPr="00307356">
        <w:rPr>
          <w:sz w:val="24"/>
          <w:szCs w:val="24"/>
        </w:rPr>
        <w:tab/>
      </w:r>
      <w:r w:rsidR="00840867" w:rsidRPr="00307356">
        <w:rPr>
          <w:sz w:val="24"/>
          <w:szCs w:val="24"/>
        </w:rPr>
        <w:t xml:space="preserve">запрещается отпускать занимающихся с занятий раньше времени окончания </w:t>
      </w:r>
      <w:r w:rsidR="00840867" w:rsidRPr="00307356">
        <w:rPr>
          <w:spacing w:val="-2"/>
          <w:sz w:val="24"/>
          <w:szCs w:val="24"/>
        </w:rPr>
        <w:t>трениров</w:t>
      </w:r>
      <w:r w:rsidR="00AC52BC">
        <w:rPr>
          <w:spacing w:val="-2"/>
          <w:sz w:val="24"/>
          <w:szCs w:val="24"/>
        </w:rPr>
        <w:t>очного занятия</w:t>
      </w:r>
      <w:r w:rsidR="00840867" w:rsidRPr="00307356">
        <w:rPr>
          <w:spacing w:val="-2"/>
          <w:sz w:val="24"/>
          <w:szCs w:val="24"/>
        </w:rPr>
        <w:t>;</w:t>
      </w:r>
    </w:p>
    <w:p w14:paraId="7D32549F" w14:textId="77777777" w:rsidR="00CA49ED" w:rsidRDefault="003E3FF1" w:rsidP="0077533C">
      <w:pPr>
        <w:pStyle w:val="a4"/>
        <w:tabs>
          <w:tab w:val="left" w:pos="459"/>
        </w:tabs>
        <w:spacing w:line="360" w:lineRule="auto"/>
        <w:ind w:left="0"/>
        <w:jc w:val="both"/>
        <w:rPr>
          <w:sz w:val="24"/>
          <w:szCs w:val="24"/>
        </w:rPr>
      </w:pPr>
      <w:r w:rsidRPr="00307356">
        <w:rPr>
          <w:sz w:val="24"/>
          <w:szCs w:val="24"/>
        </w:rPr>
        <w:tab/>
      </w:r>
      <w:r w:rsidRPr="00307356">
        <w:rPr>
          <w:sz w:val="24"/>
          <w:szCs w:val="24"/>
        </w:rPr>
        <w:tab/>
      </w:r>
      <w:r w:rsidR="00840867" w:rsidRPr="00307356">
        <w:rPr>
          <w:sz w:val="24"/>
          <w:szCs w:val="24"/>
        </w:rPr>
        <w:t xml:space="preserve">запрещается производить замену занятий по договорённости между тренерами. </w:t>
      </w:r>
      <w:r w:rsidR="00CA49ED">
        <w:rPr>
          <w:sz w:val="24"/>
          <w:szCs w:val="24"/>
        </w:rPr>
        <w:t xml:space="preserve">   </w:t>
      </w:r>
    </w:p>
    <w:p w14:paraId="56EDB695" w14:textId="0EE5605C" w:rsidR="000B2011" w:rsidRPr="00307356" w:rsidRDefault="00CA49ED" w:rsidP="0077533C">
      <w:pPr>
        <w:pStyle w:val="a4"/>
        <w:tabs>
          <w:tab w:val="left" w:pos="459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40867" w:rsidRPr="00307356">
        <w:rPr>
          <w:sz w:val="24"/>
          <w:szCs w:val="24"/>
        </w:rPr>
        <w:t>Перенос занятий, изменение расписания производится только с разрешения администрации школы и оформляется документально. Тренер</w:t>
      </w:r>
      <w:r w:rsidR="0099363F">
        <w:rPr>
          <w:sz w:val="24"/>
          <w:szCs w:val="24"/>
        </w:rPr>
        <w:t>-преподаватель</w:t>
      </w:r>
      <w:r w:rsidR="00840867" w:rsidRPr="00307356">
        <w:rPr>
          <w:sz w:val="24"/>
          <w:szCs w:val="24"/>
        </w:rPr>
        <w:t xml:space="preserve">, после </w:t>
      </w:r>
      <w:r w:rsidR="0099363F">
        <w:rPr>
          <w:sz w:val="24"/>
          <w:szCs w:val="24"/>
        </w:rPr>
        <w:t xml:space="preserve">окончания </w:t>
      </w:r>
      <w:r w:rsidR="00840867" w:rsidRPr="00307356">
        <w:rPr>
          <w:sz w:val="24"/>
          <w:szCs w:val="24"/>
        </w:rPr>
        <w:t xml:space="preserve">занятия, выводит в раздевалку детей и присутствует там до ухода из здания всех </w:t>
      </w:r>
      <w:r w:rsidR="00840867" w:rsidRPr="00307356">
        <w:rPr>
          <w:spacing w:val="-2"/>
          <w:sz w:val="24"/>
          <w:szCs w:val="24"/>
        </w:rPr>
        <w:t>занимающихся.</w:t>
      </w:r>
    </w:p>
    <w:p w14:paraId="00E29E2F" w14:textId="5A968B8C" w:rsidR="000B2011" w:rsidRPr="00307356" w:rsidRDefault="00054AA1" w:rsidP="0077533C">
      <w:pPr>
        <w:pStyle w:val="1"/>
        <w:tabs>
          <w:tab w:val="left" w:pos="3125"/>
        </w:tabs>
        <w:spacing w:before="316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840867" w:rsidRPr="00307356">
        <w:rPr>
          <w:sz w:val="24"/>
          <w:szCs w:val="24"/>
        </w:rPr>
        <w:t>Результаты</w:t>
      </w:r>
      <w:r w:rsidR="00840867" w:rsidRPr="00307356">
        <w:rPr>
          <w:spacing w:val="-16"/>
          <w:sz w:val="24"/>
          <w:szCs w:val="24"/>
        </w:rPr>
        <w:t xml:space="preserve"> </w:t>
      </w:r>
      <w:r w:rsidR="004C52F3">
        <w:rPr>
          <w:sz w:val="24"/>
          <w:szCs w:val="24"/>
        </w:rPr>
        <w:t>участия</w:t>
      </w:r>
      <w:r w:rsidR="00B61136">
        <w:rPr>
          <w:sz w:val="24"/>
          <w:szCs w:val="24"/>
        </w:rPr>
        <w:t xml:space="preserve"> в спортивных мероприятиях </w:t>
      </w:r>
    </w:p>
    <w:p w14:paraId="10DB1E7C" w14:textId="2AED5CFA" w:rsidR="000B2011" w:rsidRPr="00307356" w:rsidRDefault="00840867" w:rsidP="0077533C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 xml:space="preserve">На начало календарного года в </w:t>
      </w:r>
      <w:r w:rsidR="00B61136">
        <w:rPr>
          <w:sz w:val="24"/>
          <w:szCs w:val="24"/>
        </w:rPr>
        <w:t xml:space="preserve">МАУ ДО </w:t>
      </w:r>
      <w:r w:rsidRPr="00307356">
        <w:rPr>
          <w:sz w:val="24"/>
          <w:szCs w:val="24"/>
        </w:rPr>
        <w:t>«СШ «</w:t>
      </w:r>
      <w:r w:rsidR="00B61136">
        <w:rPr>
          <w:sz w:val="24"/>
          <w:szCs w:val="24"/>
        </w:rPr>
        <w:t>Вымпел</w:t>
      </w:r>
      <w:r w:rsidRPr="00307356">
        <w:rPr>
          <w:sz w:val="24"/>
          <w:szCs w:val="24"/>
        </w:rPr>
        <w:t>» формируется</w:t>
      </w:r>
      <w:r w:rsidRPr="00307356">
        <w:rPr>
          <w:spacing w:val="40"/>
          <w:sz w:val="24"/>
          <w:szCs w:val="24"/>
        </w:rPr>
        <w:t xml:space="preserve"> </w:t>
      </w:r>
      <w:r w:rsidRPr="00307356">
        <w:rPr>
          <w:sz w:val="24"/>
          <w:szCs w:val="24"/>
        </w:rPr>
        <w:t>календарный план физкультурных мероприятий и спортивных мероприятий по видам спорта</w:t>
      </w:r>
      <w:r w:rsidR="000802A8">
        <w:rPr>
          <w:sz w:val="24"/>
          <w:szCs w:val="24"/>
        </w:rPr>
        <w:t>.</w:t>
      </w:r>
    </w:p>
    <w:p w14:paraId="755E5EFE" w14:textId="452C3A0F" w:rsidR="00947241" w:rsidRPr="00307356" w:rsidRDefault="00947241" w:rsidP="0077533C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307356">
        <w:rPr>
          <w:sz w:val="24"/>
          <w:szCs w:val="24"/>
        </w:rPr>
        <w:t xml:space="preserve"> году школой было организовано и проведено </w:t>
      </w:r>
      <w:r w:rsidR="00332E19" w:rsidRPr="00332E19">
        <w:rPr>
          <w:color w:val="000000" w:themeColor="text1"/>
          <w:sz w:val="24"/>
          <w:szCs w:val="24"/>
        </w:rPr>
        <w:t>6</w:t>
      </w:r>
      <w:r w:rsidRPr="00307356">
        <w:rPr>
          <w:sz w:val="24"/>
          <w:szCs w:val="24"/>
        </w:rPr>
        <w:t xml:space="preserve"> соревновани</w:t>
      </w:r>
      <w:r w:rsidR="00332E19">
        <w:rPr>
          <w:sz w:val="24"/>
          <w:szCs w:val="24"/>
        </w:rPr>
        <w:t>й</w:t>
      </w:r>
      <w:r w:rsidRPr="00307356">
        <w:rPr>
          <w:sz w:val="24"/>
          <w:szCs w:val="24"/>
        </w:rPr>
        <w:t xml:space="preserve"> регионального уровня с количеством участников </w:t>
      </w:r>
      <w:r w:rsidR="00332E19" w:rsidRPr="00332E19">
        <w:rPr>
          <w:color w:val="000000" w:themeColor="text1"/>
          <w:sz w:val="24"/>
          <w:szCs w:val="24"/>
        </w:rPr>
        <w:t>493</w:t>
      </w:r>
      <w:r w:rsidRPr="00332E19">
        <w:rPr>
          <w:color w:val="000000" w:themeColor="text1"/>
          <w:sz w:val="24"/>
          <w:szCs w:val="24"/>
        </w:rPr>
        <w:t xml:space="preserve"> </w:t>
      </w:r>
      <w:r w:rsidRPr="00307356">
        <w:rPr>
          <w:sz w:val="24"/>
          <w:szCs w:val="24"/>
        </w:rPr>
        <w:t>человек</w:t>
      </w:r>
      <w:r w:rsidR="00332E19">
        <w:rPr>
          <w:sz w:val="24"/>
          <w:szCs w:val="24"/>
        </w:rPr>
        <w:t>а</w:t>
      </w:r>
      <w:r w:rsidRPr="00307356">
        <w:rPr>
          <w:sz w:val="24"/>
          <w:szCs w:val="24"/>
        </w:rPr>
        <w:t xml:space="preserve">. В </w:t>
      </w:r>
      <w:r w:rsidR="00AC69A6">
        <w:rPr>
          <w:sz w:val="24"/>
          <w:szCs w:val="24"/>
        </w:rPr>
        <w:t>данных</w:t>
      </w:r>
      <w:r w:rsidRPr="00307356">
        <w:rPr>
          <w:sz w:val="24"/>
          <w:szCs w:val="24"/>
        </w:rPr>
        <w:t xml:space="preserve"> соревнованиях </w:t>
      </w:r>
      <w:r w:rsidR="00332E19" w:rsidRPr="00307356">
        <w:rPr>
          <w:sz w:val="24"/>
          <w:szCs w:val="24"/>
        </w:rPr>
        <w:t xml:space="preserve">участвуют </w:t>
      </w:r>
      <w:r w:rsidR="00332E19">
        <w:rPr>
          <w:sz w:val="24"/>
          <w:szCs w:val="24"/>
        </w:rPr>
        <w:t xml:space="preserve">                   </w:t>
      </w:r>
      <w:r w:rsidR="00332E19" w:rsidRPr="00307356">
        <w:rPr>
          <w:sz w:val="24"/>
          <w:szCs w:val="24"/>
        </w:rPr>
        <w:t>тренеры</w:t>
      </w:r>
      <w:r w:rsidR="00355E7D">
        <w:rPr>
          <w:sz w:val="24"/>
          <w:szCs w:val="24"/>
        </w:rPr>
        <w:t>-преподаватели спортивной</w:t>
      </w:r>
      <w:r w:rsidRPr="00307356">
        <w:rPr>
          <w:sz w:val="24"/>
          <w:szCs w:val="24"/>
        </w:rPr>
        <w:t xml:space="preserve"> школы по баскетболу, </w:t>
      </w:r>
      <w:r w:rsidR="00355E7D">
        <w:rPr>
          <w:sz w:val="24"/>
          <w:szCs w:val="24"/>
        </w:rPr>
        <w:t>боксу</w:t>
      </w:r>
      <w:r w:rsidR="00AC69A6">
        <w:rPr>
          <w:sz w:val="24"/>
          <w:szCs w:val="24"/>
        </w:rPr>
        <w:t xml:space="preserve"> в качестве судей, повышая свою судейскую к</w:t>
      </w:r>
      <w:r w:rsidR="00332E19">
        <w:rPr>
          <w:sz w:val="24"/>
          <w:szCs w:val="24"/>
        </w:rPr>
        <w:t>валификацию</w:t>
      </w:r>
      <w:r w:rsidRPr="00307356">
        <w:rPr>
          <w:sz w:val="24"/>
          <w:szCs w:val="24"/>
        </w:rPr>
        <w:t>.</w:t>
      </w:r>
    </w:p>
    <w:p w14:paraId="406F39B3" w14:textId="5894B6EE" w:rsidR="00947241" w:rsidRPr="00307356" w:rsidRDefault="00947241" w:rsidP="0077533C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 xml:space="preserve">В спортсмены </w:t>
      </w:r>
      <w:r w:rsidR="00332E19">
        <w:rPr>
          <w:sz w:val="24"/>
          <w:szCs w:val="24"/>
        </w:rPr>
        <w:t>МАУ ДО «СШ Вымпел»</w:t>
      </w:r>
      <w:r w:rsidRPr="00307356">
        <w:rPr>
          <w:sz w:val="24"/>
          <w:szCs w:val="24"/>
        </w:rPr>
        <w:t xml:space="preserve"> </w:t>
      </w:r>
      <w:r w:rsidR="00332E19" w:rsidRPr="00307356">
        <w:rPr>
          <w:sz w:val="24"/>
          <w:szCs w:val="24"/>
        </w:rPr>
        <w:t>202</w:t>
      </w:r>
      <w:r w:rsidR="00332E19">
        <w:rPr>
          <w:sz w:val="24"/>
          <w:szCs w:val="24"/>
        </w:rPr>
        <w:t>3</w:t>
      </w:r>
      <w:r w:rsidR="00332E19" w:rsidRPr="00307356">
        <w:rPr>
          <w:sz w:val="24"/>
          <w:szCs w:val="24"/>
        </w:rPr>
        <w:t xml:space="preserve"> году </w:t>
      </w:r>
      <w:r w:rsidRPr="00307356">
        <w:rPr>
          <w:sz w:val="24"/>
          <w:szCs w:val="24"/>
        </w:rPr>
        <w:t xml:space="preserve">приняли участие в </w:t>
      </w:r>
      <w:r w:rsidR="00D90EE9" w:rsidRPr="00D90EE9">
        <w:rPr>
          <w:sz w:val="24"/>
          <w:szCs w:val="24"/>
        </w:rPr>
        <w:t>126</w:t>
      </w:r>
      <w:r w:rsidRPr="00D90EE9">
        <w:rPr>
          <w:sz w:val="24"/>
          <w:szCs w:val="24"/>
        </w:rPr>
        <w:t xml:space="preserve"> </w:t>
      </w:r>
      <w:r w:rsidRPr="00307356">
        <w:rPr>
          <w:sz w:val="24"/>
          <w:szCs w:val="24"/>
        </w:rPr>
        <w:t xml:space="preserve">выездных соревнованиях окружного, межрегионального, </w:t>
      </w:r>
      <w:r w:rsidR="00AC69A6" w:rsidRPr="00307356">
        <w:rPr>
          <w:sz w:val="24"/>
          <w:szCs w:val="24"/>
        </w:rPr>
        <w:t xml:space="preserve">всероссийского </w:t>
      </w:r>
      <w:r w:rsidRPr="00307356">
        <w:rPr>
          <w:sz w:val="24"/>
          <w:szCs w:val="24"/>
        </w:rPr>
        <w:t xml:space="preserve">и </w:t>
      </w:r>
      <w:r w:rsidR="00AC69A6" w:rsidRPr="00307356">
        <w:rPr>
          <w:sz w:val="24"/>
          <w:szCs w:val="24"/>
        </w:rPr>
        <w:t xml:space="preserve">международного </w:t>
      </w:r>
      <w:r w:rsidRPr="00307356">
        <w:rPr>
          <w:sz w:val="24"/>
          <w:szCs w:val="24"/>
        </w:rPr>
        <w:t xml:space="preserve">уровня, в которых приняло участие </w:t>
      </w:r>
      <w:r w:rsidR="00D90EE9">
        <w:rPr>
          <w:sz w:val="24"/>
          <w:szCs w:val="24"/>
        </w:rPr>
        <w:t>78</w:t>
      </w:r>
      <w:r w:rsidR="00A07797">
        <w:rPr>
          <w:sz w:val="24"/>
          <w:szCs w:val="24"/>
        </w:rPr>
        <w:t>3</w:t>
      </w:r>
      <w:r w:rsidRPr="00307356">
        <w:rPr>
          <w:sz w:val="24"/>
          <w:szCs w:val="24"/>
        </w:rPr>
        <w:t xml:space="preserve"> человек</w:t>
      </w:r>
      <w:r w:rsidR="000840A5">
        <w:rPr>
          <w:sz w:val="24"/>
          <w:szCs w:val="24"/>
        </w:rPr>
        <w:t xml:space="preserve">а, </w:t>
      </w:r>
      <w:r w:rsidRPr="00307356">
        <w:rPr>
          <w:sz w:val="24"/>
          <w:szCs w:val="24"/>
        </w:rPr>
        <w:t xml:space="preserve">где наши спортсмены неоднократно становились победителями и призёрами. Завоевано </w:t>
      </w:r>
      <w:r w:rsidR="0000702E">
        <w:rPr>
          <w:sz w:val="24"/>
          <w:szCs w:val="24"/>
        </w:rPr>
        <w:t>451</w:t>
      </w:r>
      <w:r w:rsidRPr="00307356">
        <w:rPr>
          <w:sz w:val="24"/>
          <w:szCs w:val="24"/>
        </w:rPr>
        <w:t xml:space="preserve"> медалей: золото </w:t>
      </w:r>
      <w:r w:rsidR="00E13639">
        <w:rPr>
          <w:sz w:val="24"/>
          <w:szCs w:val="24"/>
        </w:rPr>
        <w:t>–</w:t>
      </w:r>
      <w:r w:rsidRPr="00307356">
        <w:rPr>
          <w:spacing w:val="40"/>
          <w:sz w:val="24"/>
          <w:szCs w:val="24"/>
        </w:rPr>
        <w:t xml:space="preserve"> </w:t>
      </w:r>
      <w:r w:rsidR="0000702E">
        <w:rPr>
          <w:sz w:val="24"/>
          <w:szCs w:val="24"/>
        </w:rPr>
        <w:t>188</w:t>
      </w:r>
      <w:r w:rsidRPr="00307356">
        <w:rPr>
          <w:sz w:val="24"/>
          <w:szCs w:val="24"/>
        </w:rPr>
        <w:t xml:space="preserve">, серебро – </w:t>
      </w:r>
      <w:r w:rsidR="0000702E">
        <w:rPr>
          <w:sz w:val="24"/>
          <w:szCs w:val="24"/>
        </w:rPr>
        <w:t>147</w:t>
      </w:r>
      <w:r w:rsidRPr="00307356">
        <w:rPr>
          <w:sz w:val="24"/>
          <w:szCs w:val="24"/>
        </w:rPr>
        <w:t xml:space="preserve">, бронза – </w:t>
      </w:r>
      <w:r w:rsidR="0000702E">
        <w:rPr>
          <w:sz w:val="24"/>
          <w:szCs w:val="24"/>
        </w:rPr>
        <w:t>116</w:t>
      </w:r>
      <w:r w:rsidRPr="00307356">
        <w:rPr>
          <w:sz w:val="24"/>
          <w:szCs w:val="24"/>
        </w:rPr>
        <w:t>.</w:t>
      </w:r>
    </w:p>
    <w:p w14:paraId="52B836F2" w14:textId="7F1DAC57" w:rsidR="0011518C" w:rsidRDefault="0094028C" w:rsidP="0077533C">
      <w:pPr>
        <w:pStyle w:val="a3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Приняли участие</w:t>
      </w:r>
      <w:r w:rsidR="002974E6">
        <w:rPr>
          <w:sz w:val="24"/>
          <w:szCs w:val="24"/>
        </w:rPr>
        <w:t xml:space="preserve"> 1266 человек</w:t>
      </w:r>
      <w:r w:rsidR="005C691C">
        <w:rPr>
          <w:sz w:val="24"/>
          <w:szCs w:val="24"/>
        </w:rPr>
        <w:t xml:space="preserve"> </w:t>
      </w:r>
      <w:r w:rsidR="00207BD1">
        <w:rPr>
          <w:sz w:val="24"/>
          <w:szCs w:val="24"/>
        </w:rPr>
        <w:t>в 126</w:t>
      </w:r>
      <w:r w:rsidR="002974E6">
        <w:rPr>
          <w:sz w:val="24"/>
          <w:szCs w:val="24"/>
        </w:rPr>
        <w:t xml:space="preserve"> муниципальных и внутришкольных соревнованиях</w:t>
      </w:r>
      <w:r w:rsidR="00207BD1">
        <w:rPr>
          <w:sz w:val="24"/>
          <w:szCs w:val="24"/>
        </w:rPr>
        <w:t xml:space="preserve">, где </w:t>
      </w:r>
      <w:r w:rsidR="00D1675D">
        <w:rPr>
          <w:sz w:val="24"/>
          <w:szCs w:val="24"/>
        </w:rPr>
        <w:t>завоевано 832 медали, из них:</w:t>
      </w:r>
      <w:r w:rsidR="005638B0">
        <w:rPr>
          <w:sz w:val="24"/>
          <w:szCs w:val="24"/>
        </w:rPr>
        <w:t xml:space="preserve"> 281 золотых, 307 серебряных, 244 бронзовых медалей</w:t>
      </w:r>
    </w:p>
    <w:p w14:paraId="0EC73D6C" w14:textId="77777777" w:rsidR="00901EC0" w:rsidRDefault="00901EC0" w:rsidP="0011518C">
      <w:pPr>
        <w:pStyle w:val="a3"/>
        <w:ind w:left="0"/>
        <w:rPr>
          <w:i/>
          <w:iCs/>
          <w:sz w:val="24"/>
          <w:szCs w:val="24"/>
        </w:rPr>
      </w:pPr>
    </w:p>
    <w:p w14:paraId="7550A3C6" w14:textId="77777777" w:rsidR="00901EC0" w:rsidRDefault="00901EC0" w:rsidP="0011518C">
      <w:pPr>
        <w:pStyle w:val="a3"/>
        <w:ind w:left="0"/>
        <w:rPr>
          <w:i/>
          <w:iCs/>
          <w:sz w:val="24"/>
          <w:szCs w:val="24"/>
        </w:rPr>
      </w:pPr>
    </w:p>
    <w:p w14:paraId="11E3B3F7" w14:textId="77777777" w:rsidR="00901EC0" w:rsidRDefault="00901EC0" w:rsidP="0011518C">
      <w:pPr>
        <w:pStyle w:val="a3"/>
        <w:ind w:left="0"/>
        <w:rPr>
          <w:i/>
          <w:iCs/>
          <w:sz w:val="24"/>
          <w:szCs w:val="24"/>
        </w:rPr>
      </w:pPr>
    </w:p>
    <w:p w14:paraId="1208DFBF" w14:textId="77777777" w:rsidR="00901EC0" w:rsidRDefault="00901EC0" w:rsidP="0011518C">
      <w:pPr>
        <w:pStyle w:val="a3"/>
        <w:ind w:left="0"/>
        <w:rPr>
          <w:i/>
          <w:iCs/>
          <w:sz w:val="24"/>
          <w:szCs w:val="24"/>
        </w:rPr>
      </w:pPr>
    </w:p>
    <w:p w14:paraId="340A9908" w14:textId="77777777" w:rsidR="00901EC0" w:rsidRDefault="00901EC0" w:rsidP="0011518C">
      <w:pPr>
        <w:pStyle w:val="a3"/>
        <w:ind w:left="0"/>
        <w:rPr>
          <w:i/>
          <w:iCs/>
          <w:sz w:val="24"/>
          <w:szCs w:val="24"/>
        </w:rPr>
      </w:pPr>
    </w:p>
    <w:p w14:paraId="5BFF664C" w14:textId="77777777" w:rsidR="00901EC0" w:rsidRDefault="00901EC0" w:rsidP="0011518C">
      <w:pPr>
        <w:pStyle w:val="a3"/>
        <w:ind w:left="0"/>
        <w:rPr>
          <w:i/>
          <w:iCs/>
          <w:sz w:val="24"/>
          <w:szCs w:val="24"/>
        </w:rPr>
      </w:pPr>
    </w:p>
    <w:p w14:paraId="1EDFF746" w14:textId="159DA63E" w:rsidR="0011518C" w:rsidRDefault="0011518C" w:rsidP="0011518C">
      <w:pPr>
        <w:pStyle w:val="a3"/>
        <w:ind w:left="0"/>
        <w:rPr>
          <w:i/>
          <w:iCs/>
          <w:sz w:val="24"/>
          <w:szCs w:val="24"/>
        </w:rPr>
      </w:pPr>
      <w:r w:rsidRPr="00D1761B">
        <w:rPr>
          <w:i/>
          <w:iCs/>
          <w:sz w:val="24"/>
          <w:szCs w:val="24"/>
        </w:rPr>
        <w:lastRenderedPageBreak/>
        <w:t>Участие обучающихся в спортивных соревнованиях</w:t>
      </w:r>
    </w:p>
    <w:tbl>
      <w:tblPr>
        <w:tblStyle w:val="a6"/>
        <w:tblW w:w="9632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851"/>
        <w:gridCol w:w="850"/>
        <w:gridCol w:w="851"/>
        <w:gridCol w:w="850"/>
        <w:gridCol w:w="851"/>
        <w:gridCol w:w="850"/>
        <w:gridCol w:w="709"/>
        <w:gridCol w:w="851"/>
        <w:gridCol w:w="706"/>
      </w:tblGrid>
      <w:tr w:rsidR="00D1761B" w:rsidRPr="00D1761B" w14:paraId="273DF3D7" w14:textId="3AA9430E" w:rsidTr="00B6270F">
        <w:tc>
          <w:tcPr>
            <w:tcW w:w="1555" w:type="dxa"/>
          </w:tcPr>
          <w:p w14:paraId="5B5B4EE6" w14:textId="34255456" w:rsidR="003A1FFF" w:rsidRPr="00D1761B" w:rsidRDefault="003A1FFF" w:rsidP="0011518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5"/>
          </w:tcPr>
          <w:p w14:paraId="49F22104" w14:textId="4CF75F09" w:rsidR="003A1FFF" w:rsidRPr="00D1761B" w:rsidRDefault="003A1FFF" w:rsidP="002708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1761B">
              <w:rPr>
                <w:sz w:val="24"/>
                <w:szCs w:val="24"/>
              </w:rPr>
              <w:t>2022 год</w:t>
            </w:r>
          </w:p>
        </w:tc>
        <w:tc>
          <w:tcPr>
            <w:tcW w:w="3967" w:type="dxa"/>
            <w:gridSpan w:val="5"/>
          </w:tcPr>
          <w:p w14:paraId="0A7E377F" w14:textId="5C61B92A" w:rsidR="003A1FFF" w:rsidRPr="00D1761B" w:rsidRDefault="003A1FFF" w:rsidP="002708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1761B">
              <w:rPr>
                <w:sz w:val="24"/>
                <w:szCs w:val="24"/>
              </w:rPr>
              <w:t>2023 год</w:t>
            </w:r>
          </w:p>
        </w:tc>
      </w:tr>
      <w:tr w:rsidR="001F131B" w:rsidRPr="00D1761B" w14:paraId="612BD032" w14:textId="2723BA96" w:rsidTr="00B6270F">
        <w:tc>
          <w:tcPr>
            <w:tcW w:w="1555" w:type="dxa"/>
          </w:tcPr>
          <w:p w14:paraId="0EC0446B" w14:textId="24BEAD37" w:rsidR="001F131B" w:rsidRPr="00D1761B" w:rsidRDefault="001F131B" w:rsidP="001F131B">
            <w:pPr>
              <w:pStyle w:val="a3"/>
              <w:ind w:left="0"/>
              <w:rPr>
                <w:sz w:val="22"/>
                <w:szCs w:val="22"/>
              </w:rPr>
            </w:pPr>
            <w:r w:rsidRPr="00D1761B">
              <w:rPr>
                <w:sz w:val="22"/>
                <w:szCs w:val="22"/>
              </w:rPr>
              <w:t>Уровень соревнований</w:t>
            </w:r>
          </w:p>
        </w:tc>
        <w:tc>
          <w:tcPr>
            <w:tcW w:w="708" w:type="dxa"/>
          </w:tcPr>
          <w:p w14:paraId="03209CFE" w14:textId="77777777" w:rsidR="001F131B" w:rsidRPr="00D1761B" w:rsidRDefault="001F131B" w:rsidP="001F131B">
            <w:pPr>
              <w:pStyle w:val="TableParagraph"/>
              <w:spacing w:line="270" w:lineRule="exact"/>
              <w:ind w:right="98"/>
              <w:jc w:val="left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Кол-во</w:t>
            </w:r>
          </w:p>
          <w:p w14:paraId="010D7106" w14:textId="153369D5" w:rsidR="001F131B" w:rsidRPr="00D1761B" w:rsidRDefault="001F131B" w:rsidP="001F131B">
            <w:pPr>
              <w:pStyle w:val="a3"/>
              <w:ind w:left="0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мероприятий</w:t>
            </w:r>
          </w:p>
        </w:tc>
        <w:tc>
          <w:tcPr>
            <w:tcW w:w="851" w:type="dxa"/>
          </w:tcPr>
          <w:p w14:paraId="4E4C7DC9" w14:textId="77777777" w:rsidR="001F131B" w:rsidRPr="00D1761B" w:rsidRDefault="001F131B" w:rsidP="001F131B">
            <w:pPr>
              <w:pStyle w:val="TableParagraph"/>
              <w:spacing w:line="270" w:lineRule="exact"/>
              <w:ind w:right="75"/>
              <w:jc w:val="left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t xml:space="preserve"> участников</w:t>
            </w:r>
          </w:p>
          <w:p w14:paraId="7BB5B6D6" w14:textId="0C0C6750" w:rsidR="001F131B" w:rsidRPr="00D1761B" w:rsidRDefault="001F131B" w:rsidP="001F131B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E50CA7" w14:textId="77777777" w:rsidR="001F131B" w:rsidRPr="00D1761B" w:rsidRDefault="001F131B" w:rsidP="001F131B">
            <w:pPr>
              <w:pStyle w:val="TableParagraph"/>
              <w:spacing w:line="270" w:lineRule="exact"/>
              <w:jc w:val="left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Кол-во</w:t>
            </w:r>
          </w:p>
          <w:p w14:paraId="053430C6" w14:textId="7F2342F3" w:rsidR="001F131B" w:rsidRPr="00D1761B" w:rsidRDefault="001F131B" w:rsidP="001F131B">
            <w:pPr>
              <w:pStyle w:val="a3"/>
              <w:ind w:left="0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I</w:t>
            </w:r>
            <w:r w:rsidRPr="00D1761B">
              <w:rPr>
                <w:spacing w:val="-3"/>
                <w:sz w:val="20"/>
                <w:szCs w:val="20"/>
              </w:rPr>
              <w:t xml:space="preserve"> </w:t>
            </w:r>
            <w:r w:rsidRPr="00D1761B">
              <w:rPr>
                <w:sz w:val="20"/>
                <w:szCs w:val="20"/>
              </w:rPr>
              <w:t>мест</w:t>
            </w:r>
          </w:p>
        </w:tc>
        <w:tc>
          <w:tcPr>
            <w:tcW w:w="851" w:type="dxa"/>
          </w:tcPr>
          <w:p w14:paraId="06CC4DC8" w14:textId="77777777" w:rsidR="001F131B" w:rsidRPr="00D1761B" w:rsidRDefault="001F131B" w:rsidP="001F131B">
            <w:pPr>
              <w:pStyle w:val="TableParagraph"/>
              <w:spacing w:line="270" w:lineRule="exact"/>
              <w:jc w:val="left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Кол-во</w:t>
            </w:r>
          </w:p>
          <w:p w14:paraId="3E3FD2B4" w14:textId="66D09B8A" w:rsidR="001F131B" w:rsidRPr="00D1761B" w:rsidRDefault="001F131B" w:rsidP="001F131B">
            <w:pPr>
              <w:pStyle w:val="a3"/>
              <w:ind w:left="0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II</w:t>
            </w:r>
            <w:r w:rsidRPr="00D1761B">
              <w:rPr>
                <w:spacing w:val="-3"/>
                <w:sz w:val="20"/>
                <w:szCs w:val="20"/>
              </w:rPr>
              <w:t xml:space="preserve"> </w:t>
            </w:r>
            <w:r w:rsidRPr="00D1761B">
              <w:rPr>
                <w:sz w:val="20"/>
                <w:szCs w:val="20"/>
              </w:rPr>
              <w:t>мест</w:t>
            </w:r>
          </w:p>
        </w:tc>
        <w:tc>
          <w:tcPr>
            <w:tcW w:w="850" w:type="dxa"/>
          </w:tcPr>
          <w:p w14:paraId="6BEBEB93" w14:textId="77777777" w:rsidR="001F131B" w:rsidRPr="00D1761B" w:rsidRDefault="001F131B" w:rsidP="001F131B">
            <w:pPr>
              <w:pStyle w:val="TableParagraph"/>
              <w:spacing w:line="270" w:lineRule="exact"/>
              <w:jc w:val="left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Кол-во</w:t>
            </w:r>
          </w:p>
          <w:p w14:paraId="318314C4" w14:textId="54B95C90" w:rsidR="001F131B" w:rsidRPr="00D1761B" w:rsidRDefault="001F131B" w:rsidP="001F131B">
            <w:pPr>
              <w:pStyle w:val="a3"/>
              <w:ind w:left="0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III</w:t>
            </w:r>
            <w:r w:rsidRPr="00D1761B">
              <w:rPr>
                <w:spacing w:val="-4"/>
                <w:sz w:val="20"/>
                <w:szCs w:val="20"/>
              </w:rPr>
              <w:t xml:space="preserve"> </w:t>
            </w:r>
            <w:r w:rsidRPr="00D1761B">
              <w:rPr>
                <w:sz w:val="20"/>
                <w:szCs w:val="20"/>
              </w:rPr>
              <w:t>мест</w:t>
            </w:r>
          </w:p>
        </w:tc>
        <w:tc>
          <w:tcPr>
            <w:tcW w:w="851" w:type="dxa"/>
          </w:tcPr>
          <w:p w14:paraId="316C54D9" w14:textId="77777777" w:rsidR="001F131B" w:rsidRPr="00D1761B" w:rsidRDefault="001F131B" w:rsidP="001F131B">
            <w:pPr>
              <w:pStyle w:val="TableParagraph"/>
              <w:spacing w:line="270" w:lineRule="exact"/>
              <w:ind w:right="98"/>
              <w:jc w:val="left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Кол-во</w:t>
            </w:r>
          </w:p>
          <w:p w14:paraId="0CC060B9" w14:textId="23FFDCFB" w:rsidR="001F131B" w:rsidRPr="00D1761B" w:rsidRDefault="001F131B" w:rsidP="001F131B">
            <w:pPr>
              <w:pStyle w:val="a3"/>
              <w:ind w:left="0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мероприятий</w:t>
            </w:r>
          </w:p>
        </w:tc>
        <w:tc>
          <w:tcPr>
            <w:tcW w:w="850" w:type="dxa"/>
          </w:tcPr>
          <w:p w14:paraId="7B9F1F73" w14:textId="77777777" w:rsidR="001F131B" w:rsidRPr="00D1761B" w:rsidRDefault="001F131B" w:rsidP="001F131B">
            <w:pPr>
              <w:pStyle w:val="TableParagraph"/>
              <w:spacing w:line="270" w:lineRule="exact"/>
              <w:ind w:right="75"/>
              <w:jc w:val="left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t xml:space="preserve"> спортсменов участников </w:t>
            </w:r>
          </w:p>
          <w:p w14:paraId="4B4B518E" w14:textId="22961104" w:rsidR="001F131B" w:rsidRPr="00D1761B" w:rsidRDefault="001F131B" w:rsidP="001F131B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5529C4" w14:textId="77777777" w:rsidR="001F131B" w:rsidRPr="00D1761B" w:rsidRDefault="001F131B" w:rsidP="001F131B">
            <w:pPr>
              <w:pStyle w:val="TableParagraph"/>
              <w:spacing w:line="270" w:lineRule="exact"/>
              <w:jc w:val="left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Кол-во</w:t>
            </w:r>
          </w:p>
          <w:p w14:paraId="23847ED8" w14:textId="05301B59" w:rsidR="001F131B" w:rsidRPr="00D1761B" w:rsidRDefault="001F131B" w:rsidP="001F131B">
            <w:pPr>
              <w:pStyle w:val="a3"/>
              <w:ind w:left="0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I</w:t>
            </w:r>
            <w:r w:rsidRPr="00D1761B">
              <w:rPr>
                <w:spacing w:val="-3"/>
                <w:sz w:val="20"/>
                <w:szCs w:val="20"/>
              </w:rPr>
              <w:t xml:space="preserve"> </w:t>
            </w:r>
            <w:r w:rsidRPr="00D1761B">
              <w:rPr>
                <w:sz w:val="20"/>
                <w:szCs w:val="20"/>
              </w:rPr>
              <w:t>мест</w:t>
            </w:r>
          </w:p>
        </w:tc>
        <w:tc>
          <w:tcPr>
            <w:tcW w:w="851" w:type="dxa"/>
          </w:tcPr>
          <w:p w14:paraId="2195E253" w14:textId="77777777" w:rsidR="001F131B" w:rsidRPr="00D1761B" w:rsidRDefault="001F131B" w:rsidP="001F131B">
            <w:pPr>
              <w:pStyle w:val="TableParagraph"/>
              <w:spacing w:line="270" w:lineRule="exact"/>
              <w:jc w:val="left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Кол-во</w:t>
            </w:r>
          </w:p>
          <w:p w14:paraId="2D02D82C" w14:textId="0E185E73" w:rsidR="001F131B" w:rsidRPr="00D1761B" w:rsidRDefault="001F131B" w:rsidP="001F131B">
            <w:pPr>
              <w:pStyle w:val="a3"/>
              <w:ind w:left="0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II</w:t>
            </w:r>
            <w:r w:rsidRPr="00D1761B">
              <w:rPr>
                <w:spacing w:val="-3"/>
                <w:sz w:val="20"/>
                <w:szCs w:val="20"/>
              </w:rPr>
              <w:t xml:space="preserve"> </w:t>
            </w:r>
            <w:r w:rsidRPr="00D1761B">
              <w:rPr>
                <w:sz w:val="20"/>
                <w:szCs w:val="20"/>
              </w:rPr>
              <w:t>мест</w:t>
            </w:r>
          </w:p>
        </w:tc>
        <w:tc>
          <w:tcPr>
            <w:tcW w:w="706" w:type="dxa"/>
          </w:tcPr>
          <w:p w14:paraId="57EC2284" w14:textId="77777777" w:rsidR="001F131B" w:rsidRPr="00D1761B" w:rsidRDefault="001F131B" w:rsidP="001F131B">
            <w:pPr>
              <w:pStyle w:val="TableParagraph"/>
              <w:spacing w:line="270" w:lineRule="exact"/>
              <w:jc w:val="left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Кол-во</w:t>
            </w:r>
          </w:p>
          <w:p w14:paraId="20B9CFDB" w14:textId="18F4F966" w:rsidR="001F131B" w:rsidRPr="00D1761B" w:rsidRDefault="001F131B" w:rsidP="001F131B">
            <w:pPr>
              <w:pStyle w:val="a3"/>
              <w:ind w:left="0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III</w:t>
            </w:r>
            <w:r w:rsidRPr="00D1761B">
              <w:rPr>
                <w:spacing w:val="-4"/>
                <w:sz w:val="20"/>
                <w:szCs w:val="20"/>
              </w:rPr>
              <w:t xml:space="preserve"> </w:t>
            </w:r>
            <w:r w:rsidRPr="00D1761B">
              <w:rPr>
                <w:sz w:val="20"/>
                <w:szCs w:val="20"/>
              </w:rPr>
              <w:t>мест</w:t>
            </w:r>
          </w:p>
        </w:tc>
      </w:tr>
      <w:tr w:rsidR="00B7009C" w:rsidRPr="00D1761B" w14:paraId="6D41D850" w14:textId="77777777" w:rsidTr="00915259">
        <w:tc>
          <w:tcPr>
            <w:tcW w:w="1555" w:type="dxa"/>
          </w:tcPr>
          <w:p w14:paraId="26AAD689" w14:textId="30DED6A0" w:rsidR="00B7009C" w:rsidRPr="00D1761B" w:rsidRDefault="00B7009C" w:rsidP="00B700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 xml:space="preserve">Международные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50F6E" w14:textId="52C8EAC8" w:rsidR="00B7009C" w:rsidRPr="00A67749" w:rsidRDefault="00B7009C" w:rsidP="00B7009C">
            <w:pPr>
              <w:pStyle w:val="TableParagraph"/>
              <w:spacing w:line="270" w:lineRule="exact"/>
              <w:ind w:right="75"/>
              <w:rPr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D9148" w14:textId="40EE4BB4" w:rsidR="00B7009C" w:rsidRPr="00A67749" w:rsidRDefault="00B7009C" w:rsidP="00B7009C">
            <w:pPr>
              <w:pStyle w:val="TableParagraph"/>
              <w:spacing w:line="270" w:lineRule="exact"/>
              <w:ind w:right="98"/>
              <w:rPr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B31FA" w14:textId="3F0C81EF" w:rsidR="00B7009C" w:rsidRPr="00A67749" w:rsidRDefault="00B7009C" w:rsidP="00B7009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924D9" w14:textId="2DA8D2C1" w:rsidR="00B7009C" w:rsidRPr="00A67749" w:rsidRDefault="00B7009C" w:rsidP="00B7009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7A1A6" w14:textId="54671584" w:rsidR="00B7009C" w:rsidRPr="00A67749" w:rsidRDefault="00B7009C" w:rsidP="00B7009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15138" w14:textId="56D828E0" w:rsidR="00B7009C" w:rsidRPr="00A67749" w:rsidRDefault="00B7009C" w:rsidP="00B7009C">
            <w:pPr>
              <w:pStyle w:val="TableParagraph"/>
              <w:spacing w:line="270" w:lineRule="exact"/>
              <w:ind w:right="75"/>
              <w:rPr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5AB2E" w14:textId="7EE4D630" w:rsidR="00B7009C" w:rsidRPr="00A67749" w:rsidRDefault="00B7009C" w:rsidP="00B7009C">
            <w:pPr>
              <w:pStyle w:val="TableParagraph"/>
              <w:spacing w:line="270" w:lineRule="exact"/>
              <w:ind w:right="98"/>
              <w:rPr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4FBC0" w14:textId="2E909692" w:rsidR="00B7009C" w:rsidRPr="00A67749" w:rsidRDefault="00B7009C" w:rsidP="00B7009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AA7ED" w14:textId="54531C70" w:rsidR="00B7009C" w:rsidRPr="00A67749" w:rsidRDefault="00B7009C" w:rsidP="00B7009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90B42" w14:textId="5267857D" w:rsidR="00B7009C" w:rsidRPr="00A67749" w:rsidRDefault="00B7009C" w:rsidP="00B7009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B7009C" w:rsidRPr="00D1761B" w14:paraId="2546F558" w14:textId="1367C35A" w:rsidTr="00915259">
        <w:tc>
          <w:tcPr>
            <w:tcW w:w="1555" w:type="dxa"/>
          </w:tcPr>
          <w:p w14:paraId="68DF018D" w14:textId="6FDC9436" w:rsidR="00B7009C" w:rsidRPr="00D1761B" w:rsidRDefault="00B7009C" w:rsidP="00B700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Всероссийские</w:t>
            </w:r>
            <w:r w:rsidRPr="00D1761B">
              <w:rPr>
                <w:spacing w:val="-58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B73EF" w14:textId="7F7C8A0F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B7F60" w14:textId="330D5CEB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260C4" w14:textId="3107D9FE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6FF57" w14:textId="3C79AF68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E9908" w14:textId="0E9F4BB9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17503" w14:textId="046BBD72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2DB44" w14:textId="68D95217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29E1D" w14:textId="509549C1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89348" w14:textId="1FD40306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E0F6B" w14:textId="33FB7465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B7009C" w:rsidRPr="00D1761B" w14:paraId="2E189A59" w14:textId="2C62266F" w:rsidTr="00915259">
        <w:tc>
          <w:tcPr>
            <w:tcW w:w="1555" w:type="dxa"/>
          </w:tcPr>
          <w:p w14:paraId="2E3EEFAF" w14:textId="6E47E476" w:rsidR="00B7009C" w:rsidRPr="00D1761B" w:rsidRDefault="00B7009C" w:rsidP="00B700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 xml:space="preserve">Межрегиональные  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DE7B0" w14:textId="1B2225F6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E1FFB" w14:textId="798B60A6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DC03D" w14:textId="0BA4CAA6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4DF1F" w14:textId="10867B8E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05E97" w14:textId="0862813F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96E6A" w14:textId="4B9041BF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DD51D" w14:textId="752B776E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5A19D" w14:textId="2FE84926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5C30D" w14:textId="43BBFC43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92A65" w14:textId="5129C5AE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</w:tr>
      <w:tr w:rsidR="00B7009C" w:rsidRPr="00D1761B" w14:paraId="0974C97D" w14:textId="77777777" w:rsidTr="00915259">
        <w:tc>
          <w:tcPr>
            <w:tcW w:w="1555" w:type="dxa"/>
          </w:tcPr>
          <w:p w14:paraId="3621557B" w14:textId="3AE5F15F" w:rsidR="00B7009C" w:rsidRPr="00D1761B" w:rsidRDefault="00B7009C" w:rsidP="00B7009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761B">
              <w:rPr>
                <w:sz w:val="20"/>
                <w:szCs w:val="20"/>
              </w:rPr>
              <w:t>Окружные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925B4" w14:textId="4A868B6E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831F3" w14:textId="5BD3583B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0FCAA" w14:textId="75431BC9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9C0E0" w14:textId="20C8202A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93747" w14:textId="22B79F1D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A79D4" w14:textId="6DBA7F0F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0AE74" w14:textId="48325555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17C52" w14:textId="03FD7402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B2A03" w14:textId="2BE7343E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76EDD" w14:textId="2E532D06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</w:tr>
      <w:tr w:rsidR="00B7009C" w:rsidRPr="00D1761B" w14:paraId="4AD8A106" w14:textId="77777777" w:rsidTr="00915259">
        <w:tc>
          <w:tcPr>
            <w:tcW w:w="1555" w:type="dxa"/>
          </w:tcPr>
          <w:p w14:paraId="7E47C088" w14:textId="2204178C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</w:rPr>
            </w:pPr>
            <w:r w:rsidRPr="00D1761B">
              <w:rPr>
                <w:sz w:val="24"/>
              </w:rPr>
              <w:t>муниципальные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22415" w14:textId="515EE5A8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F0B13" w14:textId="69C01FD4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8C2C1" w14:textId="1DEACE2F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41A57" w14:textId="6B57FB59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3463C" w14:textId="58B805B1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A4257" w14:textId="12598665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FD593" w14:textId="13A46F56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15DAB" w14:textId="61983718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326DD" w14:textId="6CAFA6E7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6B989" w14:textId="66190352" w:rsidR="00B7009C" w:rsidRPr="00D1761B" w:rsidRDefault="00B7009C" w:rsidP="00B7009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</w:tr>
      <w:tr w:rsidR="00B7009C" w:rsidRPr="00D1761B" w14:paraId="54C40354" w14:textId="04C00F74" w:rsidTr="00915259">
        <w:tc>
          <w:tcPr>
            <w:tcW w:w="1555" w:type="dxa"/>
          </w:tcPr>
          <w:p w14:paraId="384B10B6" w14:textId="6450B102" w:rsidR="00B7009C" w:rsidRPr="00D1761B" w:rsidRDefault="00B7009C" w:rsidP="00B7009C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1761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CEA43" w14:textId="0EBD085C" w:rsidR="00B7009C" w:rsidRPr="00D1761B" w:rsidRDefault="00B7009C" w:rsidP="00B7009C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3E580" w14:textId="7AEB8456" w:rsidR="00B7009C" w:rsidRPr="00D1761B" w:rsidRDefault="00B7009C" w:rsidP="00B7009C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8658D" w14:textId="29FDA917" w:rsidR="00B7009C" w:rsidRPr="00D1761B" w:rsidRDefault="00B7009C" w:rsidP="00B7009C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C840D" w14:textId="3078B9DD" w:rsidR="00B7009C" w:rsidRPr="00D1761B" w:rsidRDefault="00B7009C" w:rsidP="00B7009C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2B88C" w14:textId="012D0D3F" w:rsidR="00B7009C" w:rsidRPr="00D1761B" w:rsidRDefault="00B7009C" w:rsidP="00B7009C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E93D3" w14:textId="1F19B794" w:rsidR="00B7009C" w:rsidRPr="00D1761B" w:rsidRDefault="00B7009C" w:rsidP="00B7009C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9CBA4" w14:textId="17EBC03D" w:rsidR="00B7009C" w:rsidRPr="00D1761B" w:rsidRDefault="00B7009C" w:rsidP="00B7009C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5F8B8" w14:textId="43AA4777" w:rsidR="00B7009C" w:rsidRPr="00D1761B" w:rsidRDefault="00B7009C" w:rsidP="00B7009C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36FC6" w14:textId="54D5A47E" w:rsidR="00B7009C" w:rsidRPr="00D1761B" w:rsidRDefault="00B7009C" w:rsidP="00B7009C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D750F" w14:textId="5ED1799A" w:rsidR="00B7009C" w:rsidRPr="00D1761B" w:rsidRDefault="00B7009C" w:rsidP="00B7009C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360</w:t>
            </w:r>
          </w:p>
        </w:tc>
      </w:tr>
    </w:tbl>
    <w:p w14:paraId="2FE135B7" w14:textId="77777777" w:rsidR="0011518C" w:rsidRPr="00AC5709" w:rsidRDefault="0011518C" w:rsidP="00F64BF3">
      <w:pPr>
        <w:pStyle w:val="a3"/>
        <w:ind w:left="0"/>
        <w:jc w:val="center"/>
        <w:rPr>
          <w:color w:val="FF0000"/>
          <w:sz w:val="24"/>
          <w:szCs w:val="24"/>
        </w:rPr>
      </w:pPr>
    </w:p>
    <w:p w14:paraId="47148F99" w14:textId="4BF75BF2" w:rsidR="00FF06D5" w:rsidRPr="00307356" w:rsidRDefault="000D5C57" w:rsidP="000D5C57">
      <w:pPr>
        <w:pStyle w:val="a3"/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В 2022 году</w:t>
      </w:r>
      <w:r w:rsidR="006C78AE">
        <w:rPr>
          <w:sz w:val="24"/>
          <w:szCs w:val="24"/>
        </w:rPr>
        <w:t xml:space="preserve"> участников соревнований было значительно больше, в связи с реализацией проекта для лиц с ограниченными возможностями «Победи себя!»</w:t>
      </w:r>
      <w:r w:rsidR="00B924F2">
        <w:rPr>
          <w:sz w:val="24"/>
          <w:szCs w:val="24"/>
        </w:rPr>
        <w:t xml:space="preserve">. </w:t>
      </w:r>
      <w:r w:rsidR="00FF06D5" w:rsidRPr="00307356">
        <w:rPr>
          <w:sz w:val="24"/>
          <w:szCs w:val="24"/>
        </w:rPr>
        <w:t>Одним из главных критериев повышения качества работы в учреждении является</w:t>
      </w:r>
      <w:r w:rsidR="00FF06D5" w:rsidRPr="00307356">
        <w:rPr>
          <w:spacing w:val="58"/>
          <w:sz w:val="24"/>
          <w:szCs w:val="24"/>
        </w:rPr>
        <w:t xml:space="preserve"> </w:t>
      </w:r>
      <w:r w:rsidR="00FF06D5" w:rsidRPr="00307356">
        <w:rPr>
          <w:sz w:val="24"/>
          <w:szCs w:val="24"/>
        </w:rPr>
        <w:t>показатели</w:t>
      </w:r>
      <w:r w:rsidR="00FF06D5" w:rsidRPr="00307356">
        <w:rPr>
          <w:spacing w:val="60"/>
          <w:sz w:val="24"/>
          <w:szCs w:val="24"/>
        </w:rPr>
        <w:t xml:space="preserve"> </w:t>
      </w:r>
      <w:r w:rsidR="00FF06D5" w:rsidRPr="00307356">
        <w:rPr>
          <w:sz w:val="24"/>
          <w:szCs w:val="24"/>
        </w:rPr>
        <w:t>выступлений</w:t>
      </w:r>
      <w:r w:rsidR="00FF06D5" w:rsidRPr="00307356">
        <w:rPr>
          <w:spacing w:val="61"/>
          <w:sz w:val="24"/>
          <w:szCs w:val="24"/>
        </w:rPr>
        <w:t xml:space="preserve"> </w:t>
      </w:r>
      <w:r w:rsidR="00FF06D5" w:rsidRPr="00307356">
        <w:rPr>
          <w:sz w:val="24"/>
          <w:szCs w:val="24"/>
        </w:rPr>
        <w:t>на</w:t>
      </w:r>
      <w:r w:rsidR="00FF06D5" w:rsidRPr="00307356">
        <w:rPr>
          <w:spacing w:val="60"/>
          <w:sz w:val="24"/>
          <w:szCs w:val="24"/>
        </w:rPr>
        <w:t xml:space="preserve"> </w:t>
      </w:r>
      <w:r w:rsidR="00FF06D5" w:rsidRPr="00307356">
        <w:rPr>
          <w:sz w:val="24"/>
          <w:szCs w:val="24"/>
        </w:rPr>
        <w:t>соревнованиях,</w:t>
      </w:r>
      <w:r w:rsidR="00FF06D5" w:rsidRPr="00307356">
        <w:rPr>
          <w:spacing w:val="60"/>
          <w:sz w:val="24"/>
          <w:szCs w:val="24"/>
        </w:rPr>
        <w:t xml:space="preserve"> </w:t>
      </w:r>
      <w:r w:rsidR="00FF06D5" w:rsidRPr="00307356">
        <w:rPr>
          <w:sz w:val="24"/>
          <w:szCs w:val="24"/>
        </w:rPr>
        <w:t>занятые</w:t>
      </w:r>
      <w:r w:rsidR="00FF06D5" w:rsidRPr="00307356">
        <w:rPr>
          <w:spacing w:val="60"/>
          <w:sz w:val="24"/>
          <w:szCs w:val="24"/>
        </w:rPr>
        <w:t xml:space="preserve"> </w:t>
      </w:r>
      <w:r w:rsidR="00FF06D5" w:rsidRPr="00307356">
        <w:rPr>
          <w:sz w:val="24"/>
          <w:szCs w:val="24"/>
        </w:rPr>
        <w:t>места,</w:t>
      </w:r>
      <w:r w:rsidR="00FF06D5" w:rsidRPr="00307356">
        <w:rPr>
          <w:spacing w:val="60"/>
          <w:sz w:val="24"/>
          <w:szCs w:val="24"/>
        </w:rPr>
        <w:t xml:space="preserve"> </w:t>
      </w:r>
      <w:r w:rsidR="00FF06D5" w:rsidRPr="00307356">
        <w:rPr>
          <w:spacing w:val="-2"/>
          <w:sz w:val="24"/>
          <w:szCs w:val="24"/>
        </w:rPr>
        <w:t>присвоение</w:t>
      </w:r>
      <w:r w:rsidR="00FF06D5">
        <w:rPr>
          <w:spacing w:val="-2"/>
          <w:sz w:val="24"/>
          <w:szCs w:val="24"/>
        </w:rPr>
        <w:t xml:space="preserve"> </w:t>
      </w:r>
      <w:r w:rsidR="00FF06D5" w:rsidRPr="00307356">
        <w:rPr>
          <w:sz w:val="24"/>
          <w:szCs w:val="24"/>
        </w:rPr>
        <w:t>разрядов</w:t>
      </w:r>
      <w:r w:rsidR="00FF06D5">
        <w:rPr>
          <w:sz w:val="24"/>
          <w:szCs w:val="24"/>
        </w:rPr>
        <w:t>.</w:t>
      </w:r>
      <w:r w:rsidR="00FF06D5" w:rsidRPr="00307356">
        <w:rPr>
          <w:sz w:val="24"/>
          <w:szCs w:val="24"/>
        </w:rPr>
        <w:t xml:space="preserve"> </w:t>
      </w:r>
    </w:p>
    <w:p w14:paraId="693A9437" w14:textId="7AD5AB95" w:rsidR="00E53022" w:rsidRDefault="00E53022" w:rsidP="00F64BF3">
      <w:pPr>
        <w:pStyle w:val="a3"/>
        <w:ind w:left="0"/>
        <w:jc w:val="center"/>
        <w:rPr>
          <w:sz w:val="24"/>
          <w:szCs w:val="24"/>
        </w:rPr>
      </w:pPr>
    </w:p>
    <w:p w14:paraId="72246C83" w14:textId="5FFC37A3" w:rsidR="00FF06D5" w:rsidRDefault="00FF06D5" w:rsidP="00F64BF3">
      <w:pPr>
        <w:pStyle w:val="a3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EF41C0" wp14:editId="2BC9C706">
            <wp:extent cx="5234152" cy="3373820"/>
            <wp:effectExtent l="0" t="0" r="5080" b="171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1E85BA" w14:textId="77777777" w:rsidR="00311629" w:rsidRDefault="00311629" w:rsidP="0011518C">
      <w:pPr>
        <w:pStyle w:val="a3"/>
        <w:ind w:left="0"/>
        <w:rPr>
          <w:sz w:val="24"/>
          <w:szCs w:val="24"/>
        </w:rPr>
      </w:pPr>
    </w:p>
    <w:p w14:paraId="47EFE20D" w14:textId="77777777" w:rsidR="004815D0" w:rsidRDefault="004815D0" w:rsidP="0011518C">
      <w:pPr>
        <w:pStyle w:val="a3"/>
        <w:ind w:left="0"/>
        <w:rPr>
          <w:sz w:val="24"/>
          <w:szCs w:val="24"/>
        </w:rPr>
      </w:pPr>
    </w:p>
    <w:p w14:paraId="58BFEBBB" w14:textId="7D0114FF" w:rsidR="004815D0" w:rsidRPr="00307356" w:rsidRDefault="004815D0" w:rsidP="00447B75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 xml:space="preserve">В спортсмены </w:t>
      </w:r>
      <w:r>
        <w:rPr>
          <w:sz w:val="24"/>
          <w:szCs w:val="24"/>
        </w:rPr>
        <w:t>МАУ ДО «СШ Вымпел»</w:t>
      </w:r>
      <w:r w:rsidRPr="0030735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307356">
        <w:rPr>
          <w:sz w:val="24"/>
          <w:szCs w:val="24"/>
        </w:rPr>
        <w:t xml:space="preserve"> году приняли </w:t>
      </w:r>
      <w:r>
        <w:rPr>
          <w:sz w:val="24"/>
          <w:szCs w:val="24"/>
        </w:rPr>
        <w:t xml:space="preserve">выполнили </w:t>
      </w:r>
      <w:r w:rsidR="004F4BFA">
        <w:rPr>
          <w:sz w:val="24"/>
          <w:szCs w:val="24"/>
        </w:rPr>
        <w:t>318 спортивных разрядов и званий. Из них: массовых разрядов 269 человек, 1 разряд – 30 человек</w:t>
      </w:r>
      <w:r w:rsidR="008C222C">
        <w:rPr>
          <w:sz w:val="24"/>
          <w:szCs w:val="24"/>
        </w:rPr>
        <w:t>, КМС-18 человек, МС – 1 человек.</w:t>
      </w:r>
    </w:p>
    <w:p w14:paraId="1D0A93AC" w14:textId="1FFCFFD9" w:rsidR="004815D0" w:rsidRDefault="004815D0" w:rsidP="0011518C">
      <w:pPr>
        <w:pStyle w:val="a3"/>
        <w:ind w:left="0"/>
        <w:rPr>
          <w:sz w:val="24"/>
          <w:szCs w:val="24"/>
        </w:rPr>
        <w:sectPr w:rsidR="004815D0" w:rsidSect="00307356">
          <w:head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0" w:footer="553" w:gutter="0"/>
          <w:cols w:space="708"/>
          <w:titlePg/>
          <w:docGrid w:linePitch="360"/>
        </w:sectPr>
      </w:pPr>
    </w:p>
    <w:p w14:paraId="0226146B" w14:textId="225B20EB" w:rsidR="0011518C" w:rsidRDefault="00663EA3" w:rsidP="00693976">
      <w:pPr>
        <w:pStyle w:val="a3"/>
        <w:ind w:left="0"/>
        <w:jc w:val="center"/>
        <w:rPr>
          <w:sz w:val="24"/>
          <w:szCs w:val="24"/>
        </w:rPr>
      </w:pPr>
      <w:r w:rsidRPr="00CF3DF2">
        <w:rPr>
          <w:sz w:val="24"/>
          <w:szCs w:val="24"/>
        </w:rPr>
        <w:lastRenderedPageBreak/>
        <w:t>Количество подготовленных разрядников</w:t>
      </w:r>
    </w:p>
    <w:p w14:paraId="7B4DDCBA" w14:textId="77777777" w:rsidR="00CF3DF2" w:rsidRDefault="00CF3DF2" w:rsidP="0011518C">
      <w:pPr>
        <w:pStyle w:val="a3"/>
        <w:ind w:left="0"/>
        <w:rPr>
          <w:sz w:val="24"/>
          <w:szCs w:val="24"/>
        </w:rPr>
      </w:pPr>
    </w:p>
    <w:tbl>
      <w:tblPr>
        <w:tblStyle w:val="a6"/>
        <w:tblW w:w="151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16"/>
        <w:gridCol w:w="800"/>
        <w:gridCol w:w="425"/>
        <w:gridCol w:w="567"/>
        <w:gridCol w:w="567"/>
        <w:gridCol w:w="709"/>
        <w:gridCol w:w="567"/>
        <w:gridCol w:w="425"/>
        <w:gridCol w:w="567"/>
        <w:gridCol w:w="425"/>
        <w:gridCol w:w="425"/>
        <w:gridCol w:w="712"/>
        <w:gridCol w:w="709"/>
        <w:gridCol w:w="425"/>
        <w:gridCol w:w="567"/>
        <w:gridCol w:w="425"/>
        <w:gridCol w:w="709"/>
        <w:gridCol w:w="709"/>
        <w:gridCol w:w="425"/>
        <w:gridCol w:w="426"/>
        <w:gridCol w:w="709"/>
        <w:gridCol w:w="425"/>
        <w:gridCol w:w="1134"/>
        <w:gridCol w:w="28"/>
      </w:tblGrid>
      <w:tr w:rsidR="00BA1A79" w14:paraId="1C35FE89" w14:textId="21F43305" w:rsidTr="00E14032">
        <w:tc>
          <w:tcPr>
            <w:tcW w:w="2316" w:type="dxa"/>
          </w:tcPr>
          <w:p w14:paraId="47BCD52E" w14:textId="77777777" w:rsidR="00BA1A79" w:rsidRDefault="00BA1A79" w:rsidP="0011518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5"/>
          </w:tcPr>
          <w:p w14:paraId="014F8E9C" w14:textId="694F4F0D" w:rsidR="00BA1A79" w:rsidRDefault="00BA1A79" w:rsidP="00631A8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Присвоенных 2022 год</w:t>
            </w:r>
          </w:p>
        </w:tc>
        <w:tc>
          <w:tcPr>
            <w:tcW w:w="3121" w:type="dxa"/>
            <w:gridSpan w:val="6"/>
          </w:tcPr>
          <w:p w14:paraId="1092FE44" w14:textId="4C8824E0" w:rsidR="00BA1A79" w:rsidRPr="00DB5BD3" w:rsidRDefault="00BA1A79" w:rsidP="00631A8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B5BD3">
              <w:rPr>
                <w:sz w:val="20"/>
                <w:szCs w:val="20"/>
              </w:rPr>
              <w:t xml:space="preserve">Итого по </w:t>
            </w:r>
            <w:r w:rsidR="004C50C8" w:rsidRPr="00DB5BD3">
              <w:rPr>
                <w:sz w:val="20"/>
                <w:szCs w:val="20"/>
              </w:rPr>
              <w:t>учреждению количество имеющихся разрядов в 2023 году</w:t>
            </w:r>
          </w:p>
        </w:tc>
        <w:tc>
          <w:tcPr>
            <w:tcW w:w="2835" w:type="dxa"/>
            <w:gridSpan w:val="5"/>
          </w:tcPr>
          <w:p w14:paraId="17AE7E75" w14:textId="25C6710B" w:rsidR="00BA1A79" w:rsidRDefault="00BA1A79" w:rsidP="00631A8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Присвоенных 2023 год</w:t>
            </w:r>
          </w:p>
        </w:tc>
        <w:tc>
          <w:tcPr>
            <w:tcW w:w="3856" w:type="dxa"/>
            <w:gridSpan w:val="7"/>
          </w:tcPr>
          <w:p w14:paraId="3055FBB8" w14:textId="24F94E5F" w:rsidR="00BA1A79" w:rsidRDefault="00BA1A79" w:rsidP="00631A8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</w:t>
            </w:r>
            <w:r w:rsidR="004C50C8">
              <w:rPr>
                <w:sz w:val="24"/>
                <w:szCs w:val="24"/>
              </w:rPr>
              <w:t>учреждению количество имеющихся разрядов в 2023 году</w:t>
            </w:r>
          </w:p>
        </w:tc>
      </w:tr>
      <w:tr w:rsidR="00960C21" w14:paraId="0EF0D0B2" w14:textId="11BBDA18" w:rsidTr="00E14032">
        <w:trPr>
          <w:gridAfter w:val="1"/>
          <w:wAfter w:w="28" w:type="dxa"/>
        </w:trPr>
        <w:tc>
          <w:tcPr>
            <w:tcW w:w="2316" w:type="dxa"/>
          </w:tcPr>
          <w:p w14:paraId="5E7291CE" w14:textId="7B5E44ED" w:rsidR="00456F02" w:rsidRPr="00456F02" w:rsidRDefault="00456F02" w:rsidP="00DF443F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Виды спорта</w:t>
            </w:r>
          </w:p>
        </w:tc>
        <w:tc>
          <w:tcPr>
            <w:tcW w:w="800" w:type="dxa"/>
          </w:tcPr>
          <w:p w14:paraId="6C5062FA" w14:textId="355DE09D" w:rsidR="00456F02" w:rsidRPr="00456F02" w:rsidRDefault="00456F02" w:rsidP="00DF443F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Массовые разряды</w:t>
            </w:r>
          </w:p>
        </w:tc>
        <w:tc>
          <w:tcPr>
            <w:tcW w:w="425" w:type="dxa"/>
          </w:tcPr>
          <w:p w14:paraId="62F1F42C" w14:textId="0DC2944E" w:rsidR="00456F02" w:rsidRPr="00456F02" w:rsidRDefault="00456F02" w:rsidP="00DF443F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73136CA" w14:textId="58ADE655" w:rsidR="00456F02" w:rsidRPr="00456F02" w:rsidRDefault="00456F02" w:rsidP="00DF443F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КМС</w:t>
            </w:r>
          </w:p>
        </w:tc>
        <w:tc>
          <w:tcPr>
            <w:tcW w:w="567" w:type="dxa"/>
          </w:tcPr>
          <w:p w14:paraId="360FD86C" w14:textId="5F935B8C" w:rsidR="00456F02" w:rsidRPr="00456F02" w:rsidRDefault="00456F02" w:rsidP="00DF443F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МС</w:t>
            </w:r>
          </w:p>
        </w:tc>
        <w:tc>
          <w:tcPr>
            <w:tcW w:w="709" w:type="dxa"/>
          </w:tcPr>
          <w:p w14:paraId="06BA4DC2" w14:textId="4218C7F1" w:rsidR="00456F02" w:rsidRPr="00456F02" w:rsidRDefault="00456F02" w:rsidP="00DF443F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67" w:type="dxa"/>
          </w:tcPr>
          <w:p w14:paraId="6340177A" w14:textId="34FF5DE8" w:rsidR="00456F02" w:rsidRPr="00456F02" w:rsidRDefault="00456F02" w:rsidP="00DF443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Массовые разряды</w:t>
            </w:r>
          </w:p>
        </w:tc>
        <w:tc>
          <w:tcPr>
            <w:tcW w:w="425" w:type="dxa"/>
          </w:tcPr>
          <w:p w14:paraId="3DFFB3DE" w14:textId="43C2524A" w:rsidR="00456F02" w:rsidRPr="00456F02" w:rsidRDefault="00456F02" w:rsidP="00DF443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F150DD0" w14:textId="10DBC5E4" w:rsidR="00456F02" w:rsidRPr="00456F02" w:rsidRDefault="00456F02" w:rsidP="00DF443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КМС</w:t>
            </w:r>
          </w:p>
        </w:tc>
        <w:tc>
          <w:tcPr>
            <w:tcW w:w="425" w:type="dxa"/>
          </w:tcPr>
          <w:p w14:paraId="3F80A909" w14:textId="5A43699C" w:rsidR="00456F02" w:rsidRPr="00456F02" w:rsidRDefault="00456F02" w:rsidP="00DF443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МС</w:t>
            </w:r>
          </w:p>
        </w:tc>
        <w:tc>
          <w:tcPr>
            <w:tcW w:w="425" w:type="dxa"/>
          </w:tcPr>
          <w:p w14:paraId="5D69D56F" w14:textId="4CE3B6B2" w:rsidR="00456F02" w:rsidRPr="00456F02" w:rsidRDefault="00960C21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МСМК</w:t>
            </w:r>
          </w:p>
        </w:tc>
        <w:tc>
          <w:tcPr>
            <w:tcW w:w="712" w:type="dxa"/>
          </w:tcPr>
          <w:p w14:paraId="5A92EF08" w14:textId="77777777" w:rsidR="00456F02" w:rsidRPr="00456F02" w:rsidRDefault="00456F02" w:rsidP="00DF443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</w:tcPr>
          <w:p w14:paraId="18EE7696" w14:textId="304ED01E" w:rsidR="00456F02" w:rsidRPr="00456F02" w:rsidRDefault="00456F02" w:rsidP="00DF443F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Массовые разряды</w:t>
            </w:r>
          </w:p>
        </w:tc>
        <w:tc>
          <w:tcPr>
            <w:tcW w:w="425" w:type="dxa"/>
          </w:tcPr>
          <w:p w14:paraId="0F4819AF" w14:textId="02A71513" w:rsidR="00456F02" w:rsidRPr="00456F02" w:rsidRDefault="00456F02" w:rsidP="00DF443F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C0E0319" w14:textId="5EE02582" w:rsidR="00456F02" w:rsidRPr="00456F02" w:rsidRDefault="00456F02" w:rsidP="00DF443F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КМС</w:t>
            </w:r>
          </w:p>
        </w:tc>
        <w:tc>
          <w:tcPr>
            <w:tcW w:w="425" w:type="dxa"/>
          </w:tcPr>
          <w:p w14:paraId="2099BC96" w14:textId="580BE17E" w:rsidR="00456F02" w:rsidRPr="00456F02" w:rsidRDefault="00456F02" w:rsidP="00DF443F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МС</w:t>
            </w:r>
          </w:p>
        </w:tc>
        <w:tc>
          <w:tcPr>
            <w:tcW w:w="709" w:type="dxa"/>
          </w:tcPr>
          <w:p w14:paraId="44E48C8D" w14:textId="7D0F7DEE" w:rsidR="00456F02" w:rsidRPr="00456F02" w:rsidRDefault="00456F02" w:rsidP="00DF443F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</w:tcPr>
          <w:p w14:paraId="274E4CAF" w14:textId="38353B20" w:rsidR="00456F02" w:rsidRPr="00456F02" w:rsidRDefault="00456F02" w:rsidP="00DF443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Массовые разряды</w:t>
            </w:r>
          </w:p>
        </w:tc>
        <w:tc>
          <w:tcPr>
            <w:tcW w:w="425" w:type="dxa"/>
          </w:tcPr>
          <w:p w14:paraId="1FECA7CA" w14:textId="6D2A0AA5" w:rsidR="00456F02" w:rsidRPr="00456F02" w:rsidRDefault="00456F02" w:rsidP="00DF443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7A494222" w14:textId="00E75BD9" w:rsidR="00456F02" w:rsidRPr="00456F02" w:rsidRDefault="00456F02" w:rsidP="00DF443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КМС</w:t>
            </w:r>
          </w:p>
        </w:tc>
        <w:tc>
          <w:tcPr>
            <w:tcW w:w="709" w:type="dxa"/>
          </w:tcPr>
          <w:p w14:paraId="7B80F489" w14:textId="46BB49B5" w:rsidR="00456F02" w:rsidRPr="00456F02" w:rsidRDefault="00456F02" w:rsidP="00DF443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>МС</w:t>
            </w:r>
          </w:p>
        </w:tc>
        <w:tc>
          <w:tcPr>
            <w:tcW w:w="425" w:type="dxa"/>
          </w:tcPr>
          <w:p w14:paraId="47EE7418" w14:textId="4CE23203" w:rsidR="00456F02" w:rsidRPr="00456F02" w:rsidRDefault="00960C21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МСМК</w:t>
            </w:r>
          </w:p>
        </w:tc>
        <w:tc>
          <w:tcPr>
            <w:tcW w:w="1134" w:type="dxa"/>
          </w:tcPr>
          <w:p w14:paraId="6EAA8E87" w14:textId="19F0DA2B" w:rsidR="00456F02" w:rsidRPr="00456F02" w:rsidRDefault="00456F02" w:rsidP="00DF443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sz w:val="20"/>
                <w:szCs w:val="20"/>
              </w:rPr>
              <w:t xml:space="preserve">Итого </w:t>
            </w:r>
          </w:p>
        </w:tc>
      </w:tr>
      <w:tr w:rsidR="00960C21" w14:paraId="7A81A479" w14:textId="3D0B65BE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BF2F" w14:textId="42322308" w:rsidR="00456F02" w:rsidRPr="00456F02" w:rsidRDefault="00456F02" w:rsidP="00456F02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Адаптивный спорт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388D" w14:textId="201509F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6830" w14:textId="622BA8F6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FA03" w14:textId="048626F7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399B" w14:textId="29917F5D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9732" w14:textId="3A85010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EE38" w14:textId="1B84CDD2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BE6A" w14:textId="50D8C32F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8D17" w14:textId="26C4D05F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F20E" w14:textId="677A8E5F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B88B" w14:textId="63B4C5C0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5C5" w14:textId="29133E87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B417" w14:textId="13971E19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CCD1" w14:textId="38C8359C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4E70" w14:textId="45B413B8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D05E" w14:textId="2865669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6A08" w14:textId="440CB0B9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C382" w14:textId="35E4891E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8B8D" w14:textId="1B6D0A8F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D838" w14:textId="413ACE71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516B" w14:textId="080E8B43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AD16" w14:textId="31014462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FF83" w14:textId="18A9428A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39</w:t>
            </w:r>
          </w:p>
        </w:tc>
      </w:tr>
      <w:tr w:rsidR="00960C21" w14:paraId="50F8A29A" w14:textId="14AFAC08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EAF8" w14:textId="7C155829" w:rsidR="00456F02" w:rsidRPr="00456F02" w:rsidRDefault="00456F02" w:rsidP="00456F02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Армрестлинг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BF6" w14:textId="1B91240C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8D7A" w14:textId="2A209842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4462" w14:textId="3F7DE2C9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2CE1" w14:textId="5B720572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A64D" w14:textId="1D39BD2F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1C50" w14:textId="4B1B659A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A692" w14:textId="7515A141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FD3A" w14:textId="59D8326C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0312" w14:textId="56134428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7BA1" w14:textId="3C2A9417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F7D8" w14:textId="487FFCDD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CDC3" w14:textId="3AAD7657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79FE" w14:textId="2BA1C857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0267" w14:textId="788F782F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1071" w14:textId="3302A753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B5E3" w14:textId="4D486096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8030" w14:textId="6CAE38D3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928D" w14:textId="72C6EACA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3F2D" w14:textId="542A3633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A2FE" w14:textId="726E353D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2B61" w14:textId="08FD68E3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6FDF" w14:textId="7CAD8C86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960C21" w14:paraId="67FC0522" w14:textId="1BD50CE5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4ED" w14:textId="59876BE0" w:rsidR="00456F02" w:rsidRPr="00456F02" w:rsidRDefault="00456F02" w:rsidP="00456F02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 xml:space="preserve">Баскетбол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605C" w14:textId="7D2DE339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A892" w14:textId="6472EBCE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F29B" w14:textId="033D0C13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1107" w14:textId="5804E155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28E3" w14:textId="58C2D350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A8F6" w14:textId="453192BB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3CF3" w14:textId="19D6F4A4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D9E6" w14:textId="6673EFD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7E22" w14:textId="08C5417C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3041" w14:textId="126DE9DF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1993" w14:textId="1DB1CFDA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6329" w14:textId="425F92FA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572" w14:textId="0FE702A3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16B5" w14:textId="015588F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199A" w14:textId="49733DF9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2B2C" w14:textId="2FC6D69E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05FF" w14:textId="7A244A54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C621" w14:textId="5D447E0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22F6" w14:textId="27A4137C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5B98" w14:textId="5C8C4B52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645A" w14:textId="0D326960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5F9E" w14:textId="62014085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234</w:t>
            </w:r>
          </w:p>
        </w:tc>
      </w:tr>
      <w:tr w:rsidR="00960C21" w14:paraId="2E67889C" w14:textId="3E815EA0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A2B4" w14:textId="74BE22FE" w:rsidR="00456F02" w:rsidRPr="00456F02" w:rsidRDefault="00456F02" w:rsidP="00456F02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Бокс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9CBE" w14:textId="73D105B5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1E8E" w14:textId="34D4E7BE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1F41" w14:textId="66CB2895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C938" w14:textId="1AE0BDB0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438F" w14:textId="50F81F55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3EC2" w14:textId="59D6CE5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93DA" w14:textId="20B64D2D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2C77" w14:textId="0CBB76F7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FCE1" w14:textId="0ECF9D60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AA74" w14:textId="4DD535D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416C" w14:textId="077EEA93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9319" w14:textId="2AF9B3BD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113B" w14:textId="48712530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D488" w14:textId="37AC7FE0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45EA" w14:textId="6FB27B4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FA0C" w14:textId="0E772ACC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6E53" w14:textId="0CB19740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AE9A" w14:textId="14041C23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3CEE" w14:textId="7CB832CB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8D99" w14:textId="41818BE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97CB" w14:textId="21E12E5B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E6C9" w14:textId="56BC2230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111</w:t>
            </w:r>
          </w:p>
        </w:tc>
      </w:tr>
      <w:tr w:rsidR="00960C21" w14:paraId="03F1DD8C" w14:textId="79BEDAB2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6181" w14:textId="497013D7" w:rsidR="00456F02" w:rsidRPr="00456F02" w:rsidRDefault="00456F02" w:rsidP="00456F02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 xml:space="preserve">Дзюдо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46C4" w14:textId="4218CB2F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89D3" w14:textId="4C37B3CC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151B" w14:textId="0FF97E4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8226" w14:textId="716DB26B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F332" w14:textId="1C26A0F7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38B4" w14:textId="10F9F4CE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6A43" w14:textId="60314AD7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4937" w14:textId="5E11094C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AC76" w14:textId="4E9E97BA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7730" w14:textId="352FA2B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AC61" w14:textId="7F82591D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CE0F" w14:textId="4088006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E9E5" w14:textId="3C8366E6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C4DE" w14:textId="180F6158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47D9" w14:textId="2116340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2973" w14:textId="030025D9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F092" w14:textId="37B8B2E6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710C" w14:textId="43B3FCD2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62F0" w14:textId="6AF6D7E8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EE05" w14:textId="1AC5D466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FE57" w14:textId="3271FCEF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D9B3" w14:textId="5A01394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</w:tr>
      <w:tr w:rsidR="00960C21" w14:paraId="2C1E07EA" w14:textId="1DEFCA81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8697" w14:textId="149A7487" w:rsidR="00456F02" w:rsidRPr="00456F02" w:rsidRDefault="00456F02" w:rsidP="00456F02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 xml:space="preserve">Каратэ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2780" w14:textId="1A8DC768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0867" w14:textId="4C278E1D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4C63" w14:textId="2483C44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13D5" w14:textId="6E0CC3A8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B01E" w14:textId="7305EA78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B71D" w14:textId="4500FF98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65FB" w14:textId="525A49C0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8DB3" w14:textId="6CCC3B4A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B9E2" w14:textId="720B7F57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9AD8" w14:textId="3E211761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87FF" w14:textId="168AB7F0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424C" w14:textId="5976A38B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1773" w14:textId="670E8CC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9FAC" w14:textId="343B2F3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5DEE" w14:textId="5D8E4B88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4222" w14:textId="5EDF939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CDAF" w14:textId="422D8575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D686" w14:textId="6765BA8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3ED0" w14:textId="44B1FC3A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5436" w14:textId="7B260A78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6CCD" w14:textId="7D6C8FC8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877D" w14:textId="48D4E4F7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8</w:t>
            </w:r>
          </w:p>
        </w:tc>
      </w:tr>
      <w:tr w:rsidR="00960C21" w14:paraId="713D703F" w14:textId="54C0C9EF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F120" w14:textId="5AFBFA89" w:rsidR="00456F02" w:rsidRPr="00456F02" w:rsidRDefault="00456F02" w:rsidP="00456F02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 xml:space="preserve">Киокусинкай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D98" w14:textId="6C0D4B8F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F950" w14:textId="2E7E058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246B" w14:textId="7E643B32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D2BF" w14:textId="663FD95C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B3DE" w14:textId="3BF5E0DF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F069" w14:textId="62C0A84C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538B" w14:textId="14054AEC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4766" w14:textId="2A17F503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28AE" w14:textId="741F2D2F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9B3F" w14:textId="6B154DA5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8F8E" w14:textId="2B50B09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1442" w14:textId="28B7558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DBD4" w14:textId="065A289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222C" w14:textId="76205483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068" w14:textId="1488CE92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B5E2" w14:textId="6911482B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9444" w14:textId="570A831E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F7D0" w14:textId="49550C82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65ED" w14:textId="5ECDC5AB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66D0" w14:textId="1725274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A7C1" w14:textId="0760E028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B73C" w14:textId="2A8420B2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64</w:t>
            </w:r>
          </w:p>
        </w:tc>
      </w:tr>
      <w:tr w:rsidR="00960C21" w14:paraId="1C0047CF" w14:textId="086DEE30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D3BA" w14:textId="20393D04" w:rsidR="00456F02" w:rsidRPr="00456F02" w:rsidRDefault="00456F02" w:rsidP="00456F02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 xml:space="preserve">Пауэрлифтинг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680D" w14:textId="7DCAB4A6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A0A0" w14:textId="6481528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F52A" w14:textId="504788DD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1A55" w14:textId="635A6A3D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130F" w14:textId="0FC37D3E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A5A6" w14:textId="59A8679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2FC3" w14:textId="2C9B3BA4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55B3" w14:textId="5A4BBAFF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C7B2" w14:textId="2651C03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A0C1" w14:textId="294820A7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DE49" w14:textId="4F196741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FAAA" w14:textId="050707CB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5241" w14:textId="3E5F037B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6341" w14:textId="5E155209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6DB5" w14:textId="72F900A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A254" w14:textId="110264CC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40F8" w14:textId="23E1A68D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00F6" w14:textId="22BF2ACB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5507" w14:textId="1AD970BC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2457" w14:textId="22C69E9C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9807" w14:textId="38BF96FF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5BF5" w14:textId="291083B0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80</w:t>
            </w:r>
          </w:p>
        </w:tc>
      </w:tr>
      <w:tr w:rsidR="00960C21" w14:paraId="47932299" w14:textId="4BA2A054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1141" w14:textId="746EEC68" w:rsidR="00456F02" w:rsidRPr="00456F02" w:rsidRDefault="00456F02" w:rsidP="00456F02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 xml:space="preserve">Плавание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E965" w14:textId="11F5711D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880E" w14:textId="157CB60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5C0C" w14:textId="22DB268B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25D5" w14:textId="7360C4F0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1E65" w14:textId="01520EB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D840" w14:textId="440AC6B0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36ED" w14:textId="6C7529B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996C" w14:textId="65CE9710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99A" w14:textId="41864091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08A3" w14:textId="5667C8E6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A034" w14:textId="669311AB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D25" w14:textId="7DD2F2BF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ED9D" w14:textId="3B5A20B6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6A37" w14:textId="0BA5B133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9313" w14:textId="6E8BA527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2A9A" w14:textId="3796AB7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3071" w14:textId="2A3BDD1A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9F6D" w14:textId="559DFA1F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DA47" w14:textId="289162A3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3514" w14:textId="6C81C5DA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201E" w14:textId="499036B4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8B43" w14:textId="3C8F70A1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249</w:t>
            </w:r>
          </w:p>
        </w:tc>
      </w:tr>
      <w:tr w:rsidR="00960C21" w14:paraId="01A4A281" w14:textId="04FDA79E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460C" w14:textId="78DEB412" w:rsidR="00456F02" w:rsidRPr="00456F02" w:rsidRDefault="00456F02" w:rsidP="00456F02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Прыжки на батуте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3565" w14:textId="5FD7C1EA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20E8" w14:textId="20D605C6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4D7A" w14:textId="4B69740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426C" w14:textId="2794AC93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01E0" w14:textId="4B442EB5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CD09" w14:textId="11C0C1A7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E0D" w14:textId="2AD1ECBA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5873" w14:textId="527352DE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EE08" w14:textId="2D3EEA70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C830" w14:textId="61B491B8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1E85" w14:textId="6747212C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C3A5" w14:textId="12B04758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5F8A" w14:textId="18E9D079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1FB9" w14:textId="66A8C9C7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004F" w14:textId="7451D612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932B" w14:textId="29B6A6BE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3576" w14:textId="5F27951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EA11" w14:textId="0C8FDB45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E43B" w14:textId="05DB8ADC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9CA3" w14:textId="526AD484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B40E" w14:textId="6767A770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06A2" w14:textId="0E8F6B93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98</w:t>
            </w:r>
          </w:p>
        </w:tc>
      </w:tr>
      <w:tr w:rsidR="00960C21" w14:paraId="28D024ED" w14:textId="78ED27ED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B935" w14:textId="4799F507" w:rsidR="00456F02" w:rsidRPr="00456F02" w:rsidRDefault="00456F02" w:rsidP="00456F02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Рукопашный бой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15AC" w14:textId="29D545E2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4538" w14:textId="75E6AC77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5819" w14:textId="2D73485E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A082" w14:textId="3AAC10CC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6494" w14:textId="71047603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0AC4" w14:textId="53304826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1E21" w14:textId="7E4CCBC4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7E6A" w14:textId="633228F8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1249" w14:textId="165A9B3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CF36" w14:textId="2D01871D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4E96" w14:textId="2EA9403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7B4C" w14:textId="74195517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0447" w14:textId="0AE2562F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E053" w14:textId="2811023F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A367" w14:textId="2F8FF51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5253" w14:textId="22AF21C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A8B8" w14:textId="33AF28DB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134B" w14:textId="61BF2C6D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92AE" w14:textId="7E184DC0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7261" w14:textId="056BBE22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5F12" w14:textId="1169C9BD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A64F" w14:textId="226D11A8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18</w:t>
            </w:r>
          </w:p>
        </w:tc>
      </w:tr>
      <w:tr w:rsidR="00960C21" w14:paraId="6C910988" w14:textId="7C4F45E2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5EF" w14:textId="56B61ED7" w:rsidR="00456F02" w:rsidRPr="00456F02" w:rsidRDefault="00456F02" w:rsidP="00456F02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 xml:space="preserve">Самбо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5C00" w14:textId="195EAC6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2E50" w14:textId="6007B54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8362" w14:textId="0225A897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3C03" w14:textId="0B6D0A22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3135" w14:textId="0373B350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8933" w14:textId="08B2B78B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4D3A" w14:textId="4B37FACE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469F" w14:textId="3D9D8A3A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8325" w14:textId="5FCCA14B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8CB0" w14:textId="4854AC5D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0422" w14:textId="736537C2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8A3B" w14:textId="163CD1CE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DA50" w14:textId="3D104CF3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29F3" w14:textId="7A0ACFA9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FE8E" w14:textId="0BCD8FAB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7F06" w14:textId="5F013CC5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C9A2" w14:textId="4D854D1F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28A3" w14:textId="0DEC8C43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D85" w14:textId="46CD8C54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25E6" w14:textId="568D4FE0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B55D" w14:textId="063E2AA8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E724" w14:textId="19F72030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9</w:t>
            </w:r>
          </w:p>
        </w:tc>
      </w:tr>
      <w:tr w:rsidR="00960C21" w14:paraId="547CD94E" w14:textId="788CDA05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3073" w14:textId="1BCFCC56" w:rsidR="00456F02" w:rsidRPr="00456F02" w:rsidRDefault="00456F02" w:rsidP="00456F02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Спортивная акробатика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7D26" w14:textId="0DDEC1DB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FEAF" w14:textId="35BFB465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5E48" w14:textId="16784542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E0C7" w14:textId="1F05C228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E612" w14:textId="1187547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74AE" w14:textId="0FBF9B6B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75D5" w14:textId="44BA10F7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3E82" w14:textId="3129BD4E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F28C" w14:textId="2950308E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A297" w14:textId="04637B8D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5BB3" w14:textId="77877A08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07B8" w14:textId="23616C62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0D1E" w14:textId="6B87BF98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E156" w14:textId="51CE1BCF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64E0" w14:textId="6B0DBC1F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CDE7" w14:textId="043B5853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1166" w14:textId="73B817A7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25AB" w14:textId="78706803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FAB6" w14:textId="0B532F28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175E" w14:textId="1144D2F2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9E1A" w14:textId="185D575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E5BB" w14:textId="4FECA51B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137</w:t>
            </w:r>
          </w:p>
        </w:tc>
      </w:tr>
      <w:tr w:rsidR="00960C21" w14:paraId="0E6DF86D" w14:textId="687FAA58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57E5" w14:textId="06D96DF8" w:rsidR="00456F02" w:rsidRPr="00456F02" w:rsidRDefault="00456F02" w:rsidP="00456F02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Спортивная аэробика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C00A" w14:textId="1AB9822C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FCEC" w14:textId="3FB5511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D9E7" w14:textId="29F44715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4988" w14:textId="1B57A9CD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E5B5" w14:textId="35D8C4C4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EA0B" w14:textId="5801578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C53C" w14:textId="468815C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54E9" w14:textId="6DB892E3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35B6" w14:textId="5CE80A9F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03C7" w14:textId="4CEC4EDA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1308" w14:textId="2099D9EA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41F8" w14:textId="27EDF795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B28A" w14:textId="6F3FD7BB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441B" w14:textId="73C66CBD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8FE9" w14:textId="1E4679E3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97CB" w14:textId="7D95EFE0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CE83" w14:textId="7C205F07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2F1C" w14:textId="00EA9D16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77F5" w14:textId="43990D1D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AB75" w14:textId="6198ED3F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333C" w14:textId="42D27BC7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E450" w14:textId="1FE35EBB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60C21" w14:paraId="5116AEE5" w14:textId="0896FDEC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9467" w14:textId="0F310F53" w:rsidR="00456F02" w:rsidRPr="00456F02" w:rsidRDefault="00456F02" w:rsidP="00456F02">
            <w:pPr>
              <w:pStyle w:val="a3"/>
              <w:ind w:left="0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Тяжелая атлетика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0D1B" w14:textId="0607A50B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AEE9" w14:textId="6E5340E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DBE9" w14:textId="0AECE630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6D7C" w14:textId="3D476906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00D7" w14:textId="250BEF09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800B" w14:textId="55DDEF7B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1A60" w14:textId="3E3918E7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55E4" w14:textId="2F7D19E1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2F91" w14:textId="6D569CE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9C03" w14:textId="2ECE7E1F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8888" w14:textId="42C93F42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2D4B" w14:textId="54D1BCD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7362" w14:textId="3CB19025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47F9" w14:textId="02F3A360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FF57" w14:textId="57CF5BBC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64F3" w14:textId="00A93C8D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7A42" w14:textId="7784AD95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0568" w14:textId="38042E75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2F42" w14:textId="13771127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EE85" w14:textId="59D9C60E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7DAE" w14:textId="128FEC78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FBDC" w14:textId="366F61DB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24</w:t>
            </w:r>
          </w:p>
        </w:tc>
      </w:tr>
      <w:tr w:rsidR="00960C21" w14:paraId="25C4B12E" w14:textId="6C4C00F0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9928" w14:textId="15F50775" w:rsidR="00456F02" w:rsidRPr="00456F02" w:rsidRDefault="00456F02" w:rsidP="006E179B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 xml:space="preserve">Мини-футбол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784F" w14:textId="51577C02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544D" w14:textId="5914CA0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F37F" w14:textId="5F13E19C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540F" w14:textId="0DFC8778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75F7" w14:textId="25C165FE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D106" w14:textId="0772785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B0D5" w14:textId="4D7FB537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6AD5" w14:textId="3757D260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AA2F" w14:textId="3F2E8D15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0B61" w14:textId="77E74128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A2B1" w14:textId="7DBB9643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A648" w14:textId="7B512D47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E208" w14:textId="48A8B7B1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50DB" w14:textId="756C4329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B675" w14:textId="640EE76F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5243" w14:textId="3E4FE95A" w:rsidR="00456F02" w:rsidRPr="00456F02" w:rsidRDefault="00456F02" w:rsidP="00456F0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9EFC" w14:textId="1AB8020E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E2FD" w14:textId="20339D31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3684" w14:textId="77222CED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4121" w14:textId="75226EEA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9383" w14:textId="4505F9B9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DAEB" w14:textId="114A0BA5" w:rsidR="00456F02" w:rsidRPr="00456F02" w:rsidRDefault="00456F02" w:rsidP="00456F02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51</w:t>
            </w:r>
          </w:p>
        </w:tc>
      </w:tr>
      <w:tr w:rsidR="002F3656" w:rsidRPr="002F3656" w14:paraId="6CD12E7F" w14:textId="77777777" w:rsidTr="00E14032">
        <w:trPr>
          <w:gridAfter w:val="1"/>
          <w:wAfter w:w="28" w:type="dxa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FF35" w14:textId="77777777" w:rsidR="002F3656" w:rsidRPr="00456F02" w:rsidRDefault="002F3656" w:rsidP="002F3656">
            <w:pPr>
              <w:pStyle w:val="a3"/>
              <w:ind w:left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86E6" w14:textId="576BC777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EC97" w14:textId="5CCFF619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17D2" w14:textId="3120FD11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D19F" w14:textId="599942CD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7DD4" w14:textId="67A49334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0948" w14:textId="2FB01ED6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CBC6" w14:textId="129BD5A1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42BE" w14:textId="7F5F4BD0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6EBB" w14:textId="05EC71F6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D180" w14:textId="5ADCA689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05F9" w14:textId="5DEDAA23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FF92" w14:textId="01A4EECA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3CE9" w14:textId="2F696857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8B4F" w14:textId="79D4AAD8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5FA4" w14:textId="6EAB129F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FFDB" w14:textId="33F64071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2FE7" w14:textId="0913116F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855E" w14:textId="3B9095C2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1D19" w14:textId="34CE036D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1987" w14:textId="5E663F2B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3AE5" w14:textId="139234E8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76A" w14:textId="6B046B6A" w:rsidR="002F3656" w:rsidRPr="002F3656" w:rsidRDefault="002F3656" w:rsidP="002F3656">
            <w:pPr>
              <w:pStyle w:val="a3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2F3656">
              <w:rPr>
                <w:color w:val="000000"/>
                <w:sz w:val="20"/>
                <w:szCs w:val="20"/>
              </w:rPr>
              <w:t>1143</w:t>
            </w:r>
          </w:p>
        </w:tc>
      </w:tr>
    </w:tbl>
    <w:p w14:paraId="2CA524BA" w14:textId="6273597B" w:rsidR="00663EA3" w:rsidRDefault="00663EA3" w:rsidP="0011518C">
      <w:pPr>
        <w:pStyle w:val="a3"/>
        <w:ind w:left="0"/>
        <w:rPr>
          <w:sz w:val="24"/>
          <w:szCs w:val="24"/>
        </w:rPr>
      </w:pPr>
    </w:p>
    <w:p w14:paraId="33017C5B" w14:textId="77777777" w:rsidR="00BA1A79" w:rsidRDefault="00BA1A79" w:rsidP="00B816D0">
      <w:pPr>
        <w:spacing w:before="318"/>
        <w:jc w:val="both"/>
        <w:rPr>
          <w:sz w:val="24"/>
          <w:szCs w:val="24"/>
        </w:rPr>
      </w:pPr>
    </w:p>
    <w:p w14:paraId="072C9C6D" w14:textId="77777777" w:rsidR="00BA1A79" w:rsidRDefault="00BA1A79" w:rsidP="00B816D0">
      <w:pPr>
        <w:spacing w:before="318"/>
        <w:jc w:val="both"/>
        <w:rPr>
          <w:sz w:val="24"/>
          <w:szCs w:val="24"/>
        </w:rPr>
      </w:pPr>
    </w:p>
    <w:p w14:paraId="74156C5D" w14:textId="02B02C6A" w:rsidR="000674F0" w:rsidRDefault="006E179B" w:rsidP="00B816D0">
      <w:pPr>
        <w:spacing w:before="31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BA499A0" wp14:editId="03513E6A">
            <wp:extent cx="4702629" cy="2804672"/>
            <wp:effectExtent l="0" t="0" r="3175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68B2D8" w14:textId="125F2AE4" w:rsidR="00311629" w:rsidRDefault="00ED5BA7" w:rsidP="004B4E18">
      <w:pPr>
        <w:spacing w:before="318"/>
        <w:jc w:val="right"/>
        <w:rPr>
          <w:sz w:val="24"/>
          <w:szCs w:val="24"/>
        </w:rPr>
        <w:sectPr w:rsidR="00311629" w:rsidSect="00311629">
          <w:pgSz w:w="16838" w:h="11906" w:orient="landscape"/>
          <w:pgMar w:top="709" w:right="1134" w:bottom="567" w:left="1134" w:header="0" w:footer="556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 </w:t>
      </w:r>
      <w:r w:rsidR="00EE47A2">
        <w:rPr>
          <w:noProof/>
          <w:sz w:val="24"/>
          <w:szCs w:val="24"/>
        </w:rPr>
        <w:drawing>
          <wp:inline distT="0" distB="0" distL="0" distR="0" wp14:anchorId="67FD18C5" wp14:editId="74746067">
            <wp:extent cx="5532040" cy="3142770"/>
            <wp:effectExtent l="0" t="0" r="12065" b="6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53625B7" w14:textId="50F2452F" w:rsidR="009C6901" w:rsidRDefault="00112333" w:rsidP="00E14032">
      <w:pPr>
        <w:spacing w:before="318" w:line="360" w:lineRule="auto"/>
        <w:ind w:firstLine="567"/>
        <w:jc w:val="both"/>
        <w:rPr>
          <w:sz w:val="24"/>
          <w:szCs w:val="24"/>
        </w:rPr>
      </w:pPr>
      <w:r w:rsidRPr="00112333">
        <w:rPr>
          <w:sz w:val="24"/>
          <w:szCs w:val="24"/>
        </w:rPr>
        <w:lastRenderedPageBreak/>
        <w:t>Спортсмены МАУ ДО «СШ «Вымпел» входят в состав сборных команд Российской федерации</w:t>
      </w:r>
      <w:r w:rsidR="00860846">
        <w:rPr>
          <w:sz w:val="24"/>
          <w:szCs w:val="24"/>
        </w:rPr>
        <w:t xml:space="preserve"> </w:t>
      </w:r>
      <w:r w:rsidR="00625B57">
        <w:rPr>
          <w:sz w:val="24"/>
          <w:szCs w:val="24"/>
        </w:rPr>
        <w:t xml:space="preserve">– </w:t>
      </w:r>
      <w:r w:rsidR="004E43A5">
        <w:rPr>
          <w:sz w:val="24"/>
          <w:szCs w:val="24"/>
        </w:rPr>
        <w:t>6</w:t>
      </w:r>
      <w:r w:rsidR="00625B57">
        <w:rPr>
          <w:sz w:val="24"/>
          <w:szCs w:val="24"/>
        </w:rPr>
        <w:t xml:space="preserve"> человек</w:t>
      </w:r>
      <w:r w:rsidR="004E43A5">
        <w:rPr>
          <w:sz w:val="24"/>
          <w:szCs w:val="24"/>
        </w:rPr>
        <w:t xml:space="preserve"> </w:t>
      </w:r>
      <w:r w:rsidR="00625B57">
        <w:rPr>
          <w:sz w:val="24"/>
          <w:szCs w:val="24"/>
        </w:rPr>
        <w:t>(АППГ- 8)</w:t>
      </w:r>
      <w:r w:rsidRPr="00112333">
        <w:rPr>
          <w:sz w:val="24"/>
          <w:szCs w:val="24"/>
        </w:rPr>
        <w:t xml:space="preserve"> и Ханты-Мансийского автономного округа -Югры</w:t>
      </w:r>
      <w:r w:rsidR="00B318EE">
        <w:rPr>
          <w:sz w:val="24"/>
          <w:szCs w:val="24"/>
        </w:rPr>
        <w:t xml:space="preserve"> – 8</w:t>
      </w:r>
      <w:r w:rsidR="00ED04F2">
        <w:rPr>
          <w:sz w:val="24"/>
          <w:szCs w:val="24"/>
        </w:rPr>
        <w:t>9</w:t>
      </w:r>
      <w:r w:rsidR="00B318EE">
        <w:rPr>
          <w:sz w:val="24"/>
          <w:szCs w:val="24"/>
        </w:rPr>
        <w:t xml:space="preserve"> человек </w:t>
      </w:r>
      <w:r w:rsidR="00CF700B">
        <w:rPr>
          <w:sz w:val="24"/>
          <w:szCs w:val="24"/>
        </w:rPr>
        <w:t>(АППГ -</w:t>
      </w:r>
      <w:r w:rsidR="00B318EE">
        <w:rPr>
          <w:sz w:val="24"/>
          <w:szCs w:val="24"/>
        </w:rPr>
        <w:t>8</w:t>
      </w:r>
      <w:r w:rsidR="00CD193B">
        <w:rPr>
          <w:sz w:val="24"/>
          <w:szCs w:val="24"/>
        </w:rPr>
        <w:t>2</w:t>
      </w:r>
      <w:r w:rsidR="00CF700B">
        <w:rPr>
          <w:sz w:val="24"/>
          <w:szCs w:val="24"/>
        </w:rPr>
        <w:t>)</w:t>
      </w:r>
    </w:p>
    <w:p w14:paraId="0E2E7BB7" w14:textId="7C1B8B73" w:rsidR="007234EC" w:rsidRPr="00F37A7F" w:rsidRDefault="007234EC" w:rsidP="003C47B3">
      <w:pPr>
        <w:spacing w:before="318"/>
        <w:ind w:firstLine="567"/>
        <w:jc w:val="center"/>
        <w:rPr>
          <w:b/>
          <w:bCs/>
          <w:sz w:val="24"/>
          <w:szCs w:val="24"/>
        </w:rPr>
      </w:pPr>
      <w:r w:rsidRPr="00F37A7F">
        <w:rPr>
          <w:b/>
          <w:bCs/>
          <w:sz w:val="24"/>
          <w:szCs w:val="24"/>
        </w:rPr>
        <w:t>Списки сборных по видам спорта</w:t>
      </w:r>
    </w:p>
    <w:tbl>
      <w:tblPr>
        <w:tblStyle w:val="a6"/>
        <w:tblW w:w="9080" w:type="dxa"/>
        <w:tblInd w:w="-13" w:type="dxa"/>
        <w:tblLayout w:type="fixed"/>
        <w:tblLook w:val="04A0" w:firstRow="1" w:lastRow="0" w:firstColumn="1" w:lastColumn="0" w:noHBand="0" w:noVBand="1"/>
      </w:tblPr>
      <w:tblGrid>
        <w:gridCol w:w="1993"/>
        <w:gridCol w:w="2126"/>
        <w:gridCol w:w="1843"/>
        <w:gridCol w:w="1559"/>
        <w:gridCol w:w="1559"/>
      </w:tblGrid>
      <w:tr w:rsidR="009A4B60" w14:paraId="3059F72D" w14:textId="77777777" w:rsidTr="003C47B3">
        <w:trPr>
          <w:trHeight w:val="1146"/>
        </w:trPr>
        <w:tc>
          <w:tcPr>
            <w:tcW w:w="1993" w:type="dxa"/>
            <w:vMerge w:val="restart"/>
          </w:tcPr>
          <w:p w14:paraId="019040B3" w14:textId="58D97932" w:rsidR="009A4B60" w:rsidRDefault="009A4B60" w:rsidP="002C0B26">
            <w:pPr>
              <w:spacing w:befor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спорта</w:t>
            </w:r>
          </w:p>
        </w:tc>
        <w:tc>
          <w:tcPr>
            <w:tcW w:w="3969" w:type="dxa"/>
            <w:gridSpan w:val="2"/>
          </w:tcPr>
          <w:p w14:paraId="5223DA8A" w14:textId="154602CB" w:rsidR="009A4B60" w:rsidRDefault="009A4B60" w:rsidP="00F37A7F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спортсменов, состоящих в составе сборной ХМАО-Югры</w:t>
            </w:r>
          </w:p>
        </w:tc>
        <w:tc>
          <w:tcPr>
            <w:tcW w:w="3118" w:type="dxa"/>
            <w:gridSpan w:val="2"/>
          </w:tcPr>
          <w:p w14:paraId="108318FD" w14:textId="13674C85" w:rsidR="009A4B60" w:rsidRDefault="009A4B60" w:rsidP="00FA7F7A">
            <w:pPr>
              <w:spacing w:before="318"/>
              <w:jc w:val="center"/>
              <w:rPr>
                <w:sz w:val="24"/>
                <w:szCs w:val="24"/>
              </w:rPr>
            </w:pPr>
            <w:r w:rsidRPr="00247B4A">
              <w:rPr>
                <w:sz w:val="24"/>
                <w:szCs w:val="24"/>
              </w:rPr>
              <w:t>Количество спортсменов, состоящих в составе сборной России</w:t>
            </w:r>
          </w:p>
        </w:tc>
      </w:tr>
      <w:tr w:rsidR="009A4B60" w14:paraId="05E3917E" w14:textId="77777777" w:rsidTr="00057B41">
        <w:trPr>
          <w:trHeight w:val="497"/>
        </w:trPr>
        <w:tc>
          <w:tcPr>
            <w:tcW w:w="1993" w:type="dxa"/>
            <w:vMerge/>
          </w:tcPr>
          <w:p w14:paraId="066C34EB" w14:textId="77777777" w:rsidR="009A4B60" w:rsidRDefault="009A4B60" w:rsidP="002C0B26">
            <w:pPr>
              <w:spacing w:before="318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36DE5C" w14:textId="6EA3DB83" w:rsidR="009A4B60" w:rsidRDefault="009A4B60" w:rsidP="00FA7F7A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843" w:type="dxa"/>
          </w:tcPr>
          <w:p w14:paraId="53FD31BC" w14:textId="413845AC" w:rsidR="009A4B60" w:rsidRDefault="009A4B60" w:rsidP="00FA7F7A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14:paraId="3369C99F" w14:textId="01BD9F70" w:rsidR="009A4B60" w:rsidRDefault="009A4B60" w:rsidP="00FA7F7A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14:paraId="7C68B632" w14:textId="48FD8342" w:rsidR="009A4B60" w:rsidRDefault="009A4B60" w:rsidP="00FA7F7A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9A4B60" w14:paraId="715F5207" w14:textId="77777777" w:rsidTr="00602451">
        <w:trPr>
          <w:trHeight w:val="18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4F71" w14:textId="30B89F9B" w:rsidR="009A4B60" w:rsidRDefault="009A4B60" w:rsidP="00C16426">
            <w:pPr>
              <w:spacing w:before="318"/>
              <w:jc w:val="both"/>
              <w:rPr>
                <w:sz w:val="24"/>
                <w:szCs w:val="24"/>
              </w:rPr>
            </w:pPr>
            <w:r w:rsidRPr="00456F02">
              <w:rPr>
                <w:color w:val="000000"/>
                <w:sz w:val="20"/>
                <w:szCs w:val="20"/>
              </w:rPr>
              <w:t>Адаптивный спорт</w:t>
            </w:r>
          </w:p>
        </w:tc>
        <w:tc>
          <w:tcPr>
            <w:tcW w:w="2126" w:type="dxa"/>
            <w:vAlign w:val="center"/>
          </w:tcPr>
          <w:p w14:paraId="78614C28" w14:textId="766552A6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47B39DE1" w14:textId="39E5E5CF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0BCAA9C" w14:textId="3883F648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0EA15C2" w14:textId="790AE1C0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4B60" w14:paraId="5BACFE85" w14:textId="77777777" w:rsidTr="00602451">
        <w:trPr>
          <w:trHeight w:val="43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CC54" w14:textId="35CFDCFE" w:rsidR="009A4B60" w:rsidRDefault="009A4B60" w:rsidP="00C16426">
            <w:pPr>
              <w:spacing w:before="318"/>
              <w:jc w:val="both"/>
              <w:rPr>
                <w:sz w:val="24"/>
                <w:szCs w:val="24"/>
              </w:rPr>
            </w:pPr>
            <w:r w:rsidRPr="00456F02">
              <w:rPr>
                <w:color w:val="000000"/>
                <w:sz w:val="20"/>
                <w:szCs w:val="20"/>
              </w:rPr>
              <w:t>Армрестлинг</w:t>
            </w:r>
          </w:p>
        </w:tc>
        <w:tc>
          <w:tcPr>
            <w:tcW w:w="2126" w:type="dxa"/>
            <w:vAlign w:val="center"/>
          </w:tcPr>
          <w:p w14:paraId="14DDA10A" w14:textId="791DF2A5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1577AD1D" w14:textId="696EA3C7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2B38F905" w14:textId="398BEBE4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3B5F33B" w14:textId="23B511C4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B60" w14:paraId="23ABEDFB" w14:textId="77777777" w:rsidTr="00057B41">
        <w:trPr>
          <w:trHeight w:val="11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11E8" w14:textId="025DD465" w:rsidR="009A4B60" w:rsidRDefault="009A4B60" w:rsidP="00C16426">
            <w:pPr>
              <w:spacing w:before="318"/>
              <w:jc w:val="both"/>
              <w:rPr>
                <w:sz w:val="24"/>
                <w:szCs w:val="24"/>
              </w:rPr>
            </w:pPr>
            <w:r w:rsidRPr="00456F02">
              <w:rPr>
                <w:color w:val="000000"/>
                <w:sz w:val="20"/>
                <w:szCs w:val="20"/>
              </w:rPr>
              <w:t xml:space="preserve">Баскетбол </w:t>
            </w:r>
          </w:p>
        </w:tc>
        <w:tc>
          <w:tcPr>
            <w:tcW w:w="2126" w:type="dxa"/>
            <w:vAlign w:val="center"/>
          </w:tcPr>
          <w:p w14:paraId="08949FBE" w14:textId="51680A05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48C0E0D0" w14:textId="6385D30E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14:paraId="2A7D6C85" w14:textId="47E56B76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8B905CE" w14:textId="47585B58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B60" w14:paraId="7567B2F2" w14:textId="77777777" w:rsidTr="00057B41">
        <w:trPr>
          <w:trHeight w:val="78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738E" w14:textId="64A9CB2E" w:rsidR="009A4B60" w:rsidRDefault="009A4B60" w:rsidP="00C16426">
            <w:pPr>
              <w:spacing w:before="318"/>
              <w:jc w:val="both"/>
              <w:rPr>
                <w:sz w:val="24"/>
                <w:szCs w:val="24"/>
              </w:rPr>
            </w:pPr>
            <w:r w:rsidRPr="00456F02">
              <w:rPr>
                <w:color w:val="000000"/>
                <w:sz w:val="20"/>
                <w:szCs w:val="20"/>
              </w:rPr>
              <w:t>Бокс</w:t>
            </w:r>
          </w:p>
        </w:tc>
        <w:tc>
          <w:tcPr>
            <w:tcW w:w="2126" w:type="dxa"/>
            <w:vAlign w:val="center"/>
          </w:tcPr>
          <w:p w14:paraId="38BEB8FF" w14:textId="22B09B49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07CBE123" w14:textId="079D112B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3388AEAB" w14:textId="54E4B6F3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DA19D61" w14:textId="31837385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4B60" w14:paraId="5F9B4223" w14:textId="77777777" w:rsidTr="00057B41">
        <w:trPr>
          <w:trHeight w:val="58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F11E" w14:textId="60E48F29" w:rsidR="009A4B60" w:rsidRDefault="009A4B60" w:rsidP="00C16426">
            <w:pPr>
              <w:spacing w:before="318"/>
              <w:jc w:val="both"/>
              <w:rPr>
                <w:sz w:val="24"/>
                <w:szCs w:val="24"/>
              </w:rPr>
            </w:pPr>
            <w:r w:rsidRPr="00456F02">
              <w:rPr>
                <w:color w:val="000000"/>
                <w:sz w:val="20"/>
                <w:szCs w:val="20"/>
              </w:rPr>
              <w:t xml:space="preserve">Дзюдо </w:t>
            </w:r>
          </w:p>
        </w:tc>
        <w:tc>
          <w:tcPr>
            <w:tcW w:w="2126" w:type="dxa"/>
            <w:vAlign w:val="center"/>
          </w:tcPr>
          <w:p w14:paraId="5756C179" w14:textId="1C63B784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364913ED" w14:textId="54B30355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C8E4430" w14:textId="75E925E2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8DABE27" w14:textId="74775B06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B60" w14:paraId="5CCC35FB" w14:textId="77777777" w:rsidTr="00057B41">
        <w:trPr>
          <w:trHeight w:val="279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23DC" w14:textId="3B54F482" w:rsidR="009A4B60" w:rsidRDefault="009A4B60" w:rsidP="00C16426">
            <w:pPr>
              <w:spacing w:before="318"/>
              <w:jc w:val="both"/>
              <w:rPr>
                <w:sz w:val="24"/>
                <w:szCs w:val="24"/>
              </w:rPr>
            </w:pPr>
            <w:r w:rsidRPr="00456F02">
              <w:rPr>
                <w:color w:val="000000"/>
                <w:sz w:val="20"/>
                <w:szCs w:val="20"/>
              </w:rPr>
              <w:t xml:space="preserve">Каратэ </w:t>
            </w:r>
          </w:p>
        </w:tc>
        <w:tc>
          <w:tcPr>
            <w:tcW w:w="2126" w:type="dxa"/>
            <w:vAlign w:val="center"/>
          </w:tcPr>
          <w:p w14:paraId="117DA563" w14:textId="6D09648F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1C3E811D" w14:textId="7293B00A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4EBE737" w14:textId="0C5F43C5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911ECDF" w14:textId="21EBF8AE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B60" w14:paraId="171E6BB9" w14:textId="77777777" w:rsidTr="00057B41">
        <w:trPr>
          <w:trHeight w:val="58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C209" w14:textId="4534E62F" w:rsidR="009A4B60" w:rsidRDefault="009A4B60" w:rsidP="00C16426">
            <w:pPr>
              <w:spacing w:before="318"/>
              <w:jc w:val="both"/>
              <w:rPr>
                <w:sz w:val="24"/>
                <w:szCs w:val="24"/>
              </w:rPr>
            </w:pPr>
            <w:r w:rsidRPr="00456F02">
              <w:rPr>
                <w:color w:val="000000"/>
                <w:sz w:val="20"/>
                <w:szCs w:val="20"/>
              </w:rPr>
              <w:t xml:space="preserve">Киокусинкай </w:t>
            </w:r>
          </w:p>
        </w:tc>
        <w:tc>
          <w:tcPr>
            <w:tcW w:w="2126" w:type="dxa"/>
            <w:vAlign w:val="center"/>
          </w:tcPr>
          <w:p w14:paraId="0D1DB7FA" w14:textId="59A3693E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827AA17" w14:textId="2FA8474F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4B51E01" w14:textId="3DB78900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34CEA8D" w14:textId="74AFFCA8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B60" w14:paraId="6B0565B3" w14:textId="77777777" w:rsidTr="00057B41">
        <w:trPr>
          <w:trHeight w:val="58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F9CE" w14:textId="196F7371" w:rsidR="009A4B60" w:rsidRDefault="009A4B60" w:rsidP="00C16426">
            <w:pPr>
              <w:spacing w:before="318"/>
              <w:jc w:val="both"/>
              <w:rPr>
                <w:sz w:val="24"/>
                <w:szCs w:val="24"/>
              </w:rPr>
            </w:pPr>
            <w:r w:rsidRPr="00456F02">
              <w:rPr>
                <w:color w:val="000000"/>
                <w:sz w:val="20"/>
                <w:szCs w:val="20"/>
              </w:rPr>
              <w:t xml:space="preserve">Пауэрлифтинг </w:t>
            </w:r>
          </w:p>
        </w:tc>
        <w:tc>
          <w:tcPr>
            <w:tcW w:w="2126" w:type="dxa"/>
            <w:vAlign w:val="center"/>
          </w:tcPr>
          <w:p w14:paraId="16B11FD1" w14:textId="6C41FD42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241E4F72" w14:textId="65C46D60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39DA9CEF" w14:textId="44B02088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2C35278" w14:textId="1E7CA3E2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B60" w14:paraId="5C4EF3E1" w14:textId="77777777" w:rsidTr="00057B41">
        <w:trPr>
          <w:trHeight w:val="58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BFF0" w14:textId="63AC6BC6" w:rsidR="009A4B60" w:rsidRDefault="009A4B60" w:rsidP="00C16426">
            <w:pPr>
              <w:spacing w:before="318"/>
              <w:jc w:val="both"/>
              <w:rPr>
                <w:sz w:val="24"/>
                <w:szCs w:val="24"/>
              </w:rPr>
            </w:pPr>
            <w:r w:rsidRPr="00456F02">
              <w:rPr>
                <w:color w:val="000000"/>
                <w:sz w:val="20"/>
                <w:szCs w:val="20"/>
              </w:rPr>
              <w:t xml:space="preserve">Плавание </w:t>
            </w:r>
          </w:p>
        </w:tc>
        <w:tc>
          <w:tcPr>
            <w:tcW w:w="2126" w:type="dxa"/>
            <w:vAlign w:val="center"/>
          </w:tcPr>
          <w:p w14:paraId="53413227" w14:textId="23BE6131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072DE574" w14:textId="26D55982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6C83A1B" w14:textId="450F93D3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A69E2AB" w14:textId="2EA7C97A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B60" w14:paraId="62963C3A" w14:textId="77777777" w:rsidTr="00057B41">
        <w:trPr>
          <w:trHeight w:val="13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CB36" w14:textId="68AF6DD5" w:rsidR="009A4B60" w:rsidRDefault="009A4B60" w:rsidP="00C16426">
            <w:pPr>
              <w:spacing w:before="318"/>
              <w:jc w:val="both"/>
              <w:rPr>
                <w:sz w:val="24"/>
                <w:szCs w:val="24"/>
              </w:rPr>
            </w:pPr>
            <w:r w:rsidRPr="00456F02">
              <w:rPr>
                <w:color w:val="000000"/>
                <w:sz w:val="20"/>
                <w:szCs w:val="20"/>
              </w:rPr>
              <w:t>Прыжки на батуте</w:t>
            </w:r>
          </w:p>
        </w:tc>
        <w:tc>
          <w:tcPr>
            <w:tcW w:w="2126" w:type="dxa"/>
            <w:vAlign w:val="center"/>
          </w:tcPr>
          <w:p w14:paraId="6F46C462" w14:textId="4CA9F553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14:paraId="08E8E7C7" w14:textId="61D79D07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A1080A7" w14:textId="6F64B218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16246BD3" w14:textId="1D4FF93A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4B60" w14:paraId="72BDA860" w14:textId="77777777" w:rsidTr="00057B41">
        <w:trPr>
          <w:trHeight w:val="96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6B20" w14:textId="2D157B97" w:rsidR="009A4B60" w:rsidRDefault="009A4B60" w:rsidP="00C16426">
            <w:pPr>
              <w:spacing w:before="318"/>
              <w:jc w:val="both"/>
              <w:rPr>
                <w:sz w:val="24"/>
                <w:szCs w:val="24"/>
              </w:rPr>
            </w:pPr>
            <w:r w:rsidRPr="00456F02">
              <w:rPr>
                <w:color w:val="000000"/>
                <w:sz w:val="20"/>
                <w:szCs w:val="20"/>
              </w:rPr>
              <w:t>Рукопашный бой</w:t>
            </w:r>
          </w:p>
        </w:tc>
        <w:tc>
          <w:tcPr>
            <w:tcW w:w="2126" w:type="dxa"/>
            <w:vAlign w:val="center"/>
          </w:tcPr>
          <w:p w14:paraId="1E2392DA" w14:textId="4CE90DAC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55C58212" w14:textId="27AFF65A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51BD451" w14:textId="01A6E2CB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7ACF0DA" w14:textId="7A5730C0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B60" w14:paraId="7FBBBFC0" w14:textId="77777777" w:rsidTr="00057B41">
        <w:trPr>
          <w:trHeight w:val="6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1A2F" w14:textId="2C332952" w:rsidR="009A4B60" w:rsidRDefault="009A4B60" w:rsidP="00C16426">
            <w:pPr>
              <w:spacing w:before="318"/>
              <w:jc w:val="both"/>
              <w:rPr>
                <w:sz w:val="24"/>
                <w:szCs w:val="24"/>
              </w:rPr>
            </w:pPr>
            <w:r w:rsidRPr="00456F02">
              <w:rPr>
                <w:color w:val="000000"/>
                <w:sz w:val="20"/>
                <w:szCs w:val="20"/>
              </w:rPr>
              <w:t xml:space="preserve">Самбо </w:t>
            </w:r>
          </w:p>
        </w:tc>
        <w:tc>
          <w:tcPr>
            <w:tcW w:w="2126" w:type="dxa"/>
            <w:vAlign w:val="center"/>
          </w:tcPr>
          <w:p w14:paraId="60805663" w14:textId="52C0E39E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367F0196" w14:textId="6D484671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16CA75E" w14:textId="7DF63FFE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05D8CC1" w14:textId="6B01DD98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B60" w14:paraId="03C6868B" w14:textId="77777777" w:rsidTr="00057B41">
        <w:trPr>
          <w:trHeight w:val="58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38DE" w14:textId="41C503FC" w:rsidR="009A4B60" w:rsidRDefault="009A4B60" w:rsidP="00C16426">
            <w:pPr>
              <w:spacing w:before="318"/>
              <w:jc w:val="both"/>
              <w:rPr>
                <w:sz w:val="24"/>
                <w:szCs w:val="24"/>
              </w:rPr>
            </w:pPr>
            <w:r w:rsidRPr="00456F02">
              <w:rPr>
                <w:color w:val="000000"/>
                <w:sz w:val="20"/>
                <w:szCs w:val="20"/>
              </w:rPr>
              <w:t>Спортивная акробатика</w:t>
            </w:r>
          </w:p>
        </w:tc>
        <w:tc>
          <w:tcPr>
            <w:tcW w:w="2126" w:type="dxa"/>
            <w:vAlign w:val="center"/>
          </w:tcPr>
          <w:p w14:paraId="7909433C" w14:textId="48FDCCF9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7365438A" w14:textId="08C35B89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0EDCF0F5" w14:textId="55F4C348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14A92A" w14:textId="77777777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</w:p>
        </w:tc>
      </w:tr>
      <w:tr w:rsidR="009A4B60" w14:paraId="63B26072" w14:textId="77777777" w:rsidTr="00057B41">
        <w:trPr>
          <w:trHeight w:val="96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D6B0" w14:textId="3E36A22E" w:rsidR="009A4B60" w:rsidRDefault="009A4B60" w:rsidP="00C16426">
            <w:pPr>
              <w:spacing w:before="318"/>
              <w:jc w:val="both"/>
              <w:rPr>
                <w:sz w:val="24"/>
                <w:szCs w:val="24"/>
              </w:rPr>
            </w:pPr>
            <w:r w:rsidRPr="00456F02">
              <w:rPr>
                <w:color w:val="000000"/>
                <w:sz w:val="20"/>
                <w:szCs w:val="20"/>
              </w:rPr>
              <w:t>Спортивная аэробика</w:t>
            </w:r>
          </w:p>
        </w:tc>
        <w:tc>
          <w:tcPr>
            <w:tcW w:w="2126" w:type="dxa"/>
            <w:vAlign w:val="center"/>
          </w:tcPr>
          <w:p w14:paraId="208AF7C7" w14:textId="1D409C82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0E505EF8" w14:textId="248AA840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C58031F" w14:textId="26D3EFA2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7C8A7D" w14:textId="77777777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</w:p>
        </w:tc>
      </w:tr>
      <w:tr w:rsidR="009A4B60" w14:paraId="005DD5A6" w14:textId="77777777" w:rsidTr="00057B41">
        <w:trPr>
          <w:trHeight w:val="58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94EE" w14:textId="50F88B10" w:rsidR="009A4B60" w:rsidRDefault="009A4B60" w:rsidP="00C16426">
            <w:pPr>
              <w:spacing w:before="318"/>
              <w:jc w:val="both"/>
              <w:rPr>
                <w:sz w:val="24"/>
                <w:szCs w:val="24"/>
              </w:rPr>
            </w:pPr>
            <w:r w:rsidRPr="00456F02">
              <w:rPr>
                <w:color w:val="000000"/>
                <w:sz w:val="20"/>
                <w:szCs w:val="20"/>
              </w:rPr>
              <w:t>Тяжелая атлетика</w:t>
            </w:r>
          </w:p>
        </w:tc>
        <w:tc>
          <w:tcPr>
            <w:tcW w:w="2126" w:type="dxa"/>
            <w:vAlign w:val="center"/>
          </w:tcPr>
          <w:p w14:paraId="528B3AAA" w14:textId="4BAD404D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42565B2F" w14:textId="499B3B42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5F4E23C" w14:textId="3C973D7E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97C834" w14:textId="77777777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</w:p>
        </w:tc>
      </w:tr>
      <w:tr w:rsidR="009A4B60" w14:paraId="2DAFCCB9" w14:textId="77777777" w:rsidTr="00057B41">
        <w:trPr>
          <w:trHeight w:val="427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E416" w14:textId="00D01D35" w:rsidR="009A4B60" w:rsidRPr="00456F02" w:rsidRDefault="009A4B60" w:rsidP="00C16426">
            <w:pPr>
              <w:spacing w:before="318"/>
              <w:jc w:val="both"/>
              <w:rPr>
                <w:color w:val="000000"/>
                <w:sz w:val="20"/>
                <w:szCs w:val="20"/>
              </w:rPr>
            </w:pPr>
            <w:r w:rsidRPr="00456F02">
              <w:rPr>
                <w:color w:val="000000"/>
                <w:sz w:val="20"/>
                <w:szCs w:val="20"/>
              </w:rPr>
              <w:t>Мини-футбол</w:t>
            </w:r>
          </w:p>
        </w:tc>
        <w:tc>
          <w:tcPr>
            <w:tcW w:w="2126" w:type="dxa"/>
            <w:vAlign w:val="center"/>
          </w:tcPr>
          <w:p w14:paraId="1B210346" w14:textId="515AA389" w:rsidR="009A4B60" w:rsidRDefault="001E3AF4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5C8761D4" w14:textId="633D3E6C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0C0F435" w14:textId="6B295634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656834" w14:textId="77777777" w:rsidR="009A4B60" w:rsidRDefault="009A4B60" w:rsidP="001E3AF4">
            <w:pPr>
              <w:spacing w:before="318"/>
              <w:jc w:val="center"/>
              <w:rPr>
                <w:sz w:val="24"/>
                <w:szCs w:val="24"/>
              </w:rPr>
            </w:pPr>
          </w:p>
        </w:tc>
      </w:tr>
      <w:tr w:rsidR="009A4B60" w14:paraId="1F7F9248" w14:textId="77777777" w:rsidTr="00057B41">
        <w:trPr>
          <w:trHeight w:val="81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A4C0" w14:textId="6615C3E1" w:rsidR="009A4B60" w:rsidRPr="00FA7F7A" w:rsidRDefault="009A4B60" w:rsidP="00FA7F7A">
            <w:pPr>
              <w:spacing w:before="31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A7F7A">
              <w:rPr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vAlign w:val="center"/>
          </w:tcPr>
          <w:p w14:paraId="012946C6" w14:textId="7A4494F0" w:rsidR="009A4B60" w:rsidRPr="001E3AF4" w:rsidRDefault="009A4B60" w:rsidP="001E3AF4">
            <w:pPr>
              <w:spacing w:before="318"/>
              <w:jc w:val="center"/>
              <w:rPr>
                <w:b/>
                <w:bCs/>
                <w:sz w:val="24"/>
                <w:szCs w:val="24"/>
              </w:rPr>
            </w:pPr>
            <w:r w:rsidRPr="001E3AF4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center"/>
          </w:tcPr>
          <w:p w14:paraId="278CD86C" w14:textId="4D0DA41D" w:rsidR="009A4B60" w:rsidRPr="001E3AF4" w:rsidRDefault="009A4B60" w:rsidP="001E3AF4">
            <w:pPr>
              <w:spacing w:before="318"/>
              <w:jc w:val="center"/>
              <w:rPr>
                <w:b/>
                <w:bCs/>
                <w:sz w:val="24"/>
                <w:szCs w:val="24"/>
              </w:rPr>
            </w:pPr>
            <w:r w:rsidRPr="001E3AF4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14:paraId="61576D71" w14:textId="55A7DE06" w:rsidR="009A4B60" w:rsidRPr="001E3AF4" w:rsidRDefault="009A4B60" w:rsidP="001E3AF4">
            <w:pPr>
              <w:spacing w:before="318"/>
              <w:jc w:val="center"/>
              <w:rPr>
                <w:b/>
                <w:bCs/>
                <w:sz w:val="24"/>
                <w:szCs w:val="24"/>
              </w:rPr>
            </w:pPr>
            <w:r w:rsidRPr="001E3AF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720E74F5" w14:textId="092A2CDA" w:rsidR="009A4B60" w:rsidRPr="001E3AF4" w:rsidRDefault="009A4B60" w:rsidP="001E3AF4">
            <w:pPr>
              <w:spacing w:before="318"/>
              <w:jc w:val="center"/>
              <w:rPr>
                <w:b/>
                <w:bCs/>
                <w:sz w:val="24"/>
                <w:szCs w:val="24"/>
              </w:rPr>
            </w:pPr>
            <w:r w:rsidRPr="001E3AF4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0B3D071A" w14:textId="27385903" w:rsidR="00A2252C" w:rsidRPr="00A2252C" w:rsidRDefault="00A2252C" w:rsidP="00A2252C">
      <w:pPr>
        <w:spacing w:before="318"/>
        <w:ind w:firstLine="567"/>
        <w:jc w:val="center"/>
        <w:rPr>
          <w:b/>
          <w:bCs/>
          <w:sz w:val="24"/>
          <w:szCs w:val="24"/>
        </w:rPr>
      </w:pPr>
      <w:r w:rsidRPr="00A2252C">
        <w:rPr>
          <w:b/>
          <w:bCs/>
          <w:sz w:val="24"/>
          <w:szCs w:val="24"/>
        </w:rPr>
        <w:lastRenderedPageBreak/>
        <w:t>2.5. Медицинское обеспечение тренировочного процесса</w:t>
      </w:r>
    </w:p>
    <w:p w14:paraId="639FDF00" w14:textId="47F7DF44" w:rsidR="00F911B4" w:rsidRDefault="00F911B4" w:rsidP="00E14032">
      <w:pPr>
        <w:spacing w:before="318" w:line="360" w:lineRule="auto"/>
        <w:ind w:firstLine="567"/>
        <w:jc w:val="both"/>
        <w:rPr>
          <w:sz w:val="24"/>
          <w:szCs w:val="24"/>
        </w:rPr>
      </w:pPr>
      <w:r w:rsidRPr="00B816D0">
        <w:rPr>
          <w:sz w:val="24"/>
          <w:szCs w:val="24"/>
        </w:rPr>
        <w:t xml:space="preserve">Тренировочный процесс в учреждении осуществляется в соответствии с требованиями, направленными на сохранение здоровья и обеспечения безопасных условий. Медицинское обеспечение </w:t>
      </w:r>
      <w:r w:rsidR="00424FAD">
        <w:rPr>
          <w:sz w:val="24"/>
          <w:szCs w:val="24"/>
        </w:rPr>
        <w:t xml:space="preserve">тренировочного процесса производится </w:t>
      </w:r>
      <w:r w:rsidR="00DB0338">
        <w:rPr>
          <w:sz w:val="24"/>
          <w:szCs w:val="24"/>
        </w:rPr>
        <w:t xml:space="preserve">медицинскими работниками учреждения. </w:t>
      </w:r>
      <w:r w:rsidR="006927E6">
        <w:rPr>
          <w:sz w:val="24"/>
          <w:szCs w:val="24"/>
        </w:rPr>
        <w:t>В учреждении имеются лицензированные медицинские кабинеты</w:t>
      </w:r>
    </w:p>
    <w:p w14:paraId="25772A66" w14:textId="0A46B801" w:rsidR="00A70B4E" w:rsidRDefault="00A70B4E" w:rsidP="00E14032">
      <w:pPr>
        <w:spacing w:line="360" w:lineRule="auto"/>
        <w:ind w:firstLine="567"/>
        <w:jc w:val="both"/>
        <w:rPr>
          <w:b/>
          <w:sz w:val="24"/>
          <w:szCs w:val="24"/>
          <w:lang w:eastAsia="ru-RU"/>
        </w:rPr>
      </w:pPr>
      <w:r w:rsidRPr="00307356">
        <w:rPr>
          <w:sz w:val="24"/>
          <w:szCs w:val="24"/>
          <w:lang w:eastAsia="ru-RU"/>
        </w:rPr>
        <w:t xml:space="preserve">Углубленный медицинский осмотр в 2023 году </w:t>
      </w:r>
      <w:r w:rsidR="003169CD">
        <w:rPr>
          <w:sz w:val="24"/>
          <w:szCs w:val="24"/>
          <w:lang w:eastAsia="ru-RU"/>
        </w:rPr>
        <w:t xml:space="preserve">прошли </w:t>
      </w:r>
      <w:r w:rsidR="00546A2C">
        <w:rPr>
          <w:sz w:val="24"/>
          <w:szCs w:val="24"/>
          <w:lang w:eastAsia="ru-RU"/>
        </w:rPr>
        <w:t>обучающиеся</w:t>
      </w:r>
      <w:r w:rsidRPr="00307356">
        <w:rPr>
          <w:sz w:val="24"/>
          <w:szCs w:val="24"/>
          <w:lang w:eastAsia="ru-RU"/>
        </w:rPr>
        <w:t xml:space="preserve"> отделений, состоящие в сборных командах ХМАО-Югры и в сборных командах Российской Федерации проходили в БУ «Клинический врачебно-физкультурный диспансер» филиал в г.Нижневаровск, остальные воспитанники проходили в БУ «Мегионская городская больница». Медицинский осмотр проходят 2 раза в год, по утвержденному графику медицинским учреждением. Спортсмены состоящие в составе сборной ХМАО-Югры прошли медицинский осмотр 90%, в БУ «Клинический врачебно-физкультурный диспансер» филиал в г.Нижневаровск.</w:t>
      </w:r>
      <w:r w:rsidRPr="00307356">
        <w:rPr>
          <w:b/>
          <w:sz w:val="24"/>
          <w:szCs w:val="24"/>
          <w:lang w:eastAsia="ru-RU"/>
        </w:rPr>
        <w:t xml:space="preserve"> </w:t>
      </w:r>
    </w:p>
    <w:p w14:paraId="560DA7B9" w14:textId="44C53907" w:rsidR="00D932BE" w:rsidRPr="00E31BA6" w:rsidRDefault="00D932BE" w:rsidP="00E14032">
      <w:pPr>
        <w:spacing w:line="360" w:lineRule="auto"/>
        <w:ind w:firstLine="567"/>
        <w:jc w:val="both"/>
        <w:rPr>
          <w:bCs/>
          <w:sz w:val="24"/>
          <w:szCs w:val="24"/>
          <w:lang w:eastAsia="ru-RU"/>
        </w:rPr>
      </w:pPr>
      <w:r w:rsidRPr="00E31BA6">
        <w:rPr>
          <w:bCs/>
          <w:sz w:val="24"/>
          <w:szCs w:val="24"/>
          <w:lang w:eastAsia="ru-RU"/>
        </w:rPr>
        <w:t>Спортсмены</w:t>
      </w:r>
      <w:r w:rsidR="00E31BA6">
        <w:rPr>
          <w:bCs/>
          <w:sz w:val="24"/>
          <w:szCs w:val="24"/>
          <w:lang w:eastAsia="ru-RU"/>
        </w:rPr>
        <w:t>,</w:t>
      </w:r>
      <w:r w:rsidRPr="00E31BA6">
        <w:rPr>
          <w:bCs/>
          <w:sz w:val="24"/>
          <w:szCs w:val="24"/>
          <w:lang w:eastAsia="ru-RU"/>
        </w:rPr>
        <w:t xml:space="preserve"> не входящие в состав сборной округа проходят медицинский осмотр перед началом учебного года</w:t>
      </w:r>
      <w:r w:rsidR="00E31BA6" w:rsidRPr="00E31BA6">
        <w:rPr>
          <w:bCs/>
          <w:sz w:val="24"/>
          <w:szCs w:val="24"/>
          <w:lang w:eastAsia="ru-RU"/>
        </w:rPr>
        <w:t xml:space="preserve"> в городской поликлинике.</w:t>
      </w:r>
    </w:p>
    <w:p w14:paraId="281C983B" w14:textId="3FE086AE" w:rsidR="00F911B4" w:rsidRDefault="00F911B4" w:rsidP="00B816D0">
      <w:pPr>
        <w:pStyle w:val="a3"/>
        <w:spacing w:before="42"/>
        <w:ind w:left="0"/>
        <w:jc w:val="left"/>
        <w:rPr>
          <w:i/>
          <w:sz w:val="24"/>
          <w:szCs w:val="24"/>
        </w:rPr>
      </w:pPr>
    </w:p>
    <w:p w14:paraId="239B8D44" w14:textId="6BBD7BDE" w:rsidR="00974B76" w:rsidRDefault="00BB599F" w:rsidP="00974B76">
      <w:pPr>
        <w:pStyle w:val="a3"/>
        <w:spacing w:before="42"/>
        <w:ind w:left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2.6. </w:t>
      </w:r>
      <w:r w:rsidR="00974B76" w:rsidRPr="00974B76">
        <w:rPr>
          <w:b/>
          <w:bCs/>
          <w:iCs/>
          <w:sz w:val="24"/>
          <w:szCs w:val="24"/>
        </w:rPr>
        <w:t>Работа учреждения в летний период</w:t>
      </w:r>
    </w:p>
    <w:p w14:paraId="694B99C0" w14:textId="77777777" w:rsidR="00974B76" w:rsidRPr="00974B76" w:rsidRDefault="00974B76" w:rsidP="00974B76">
      <w:pPr>
        <w:pStyle w:val="a3"/>
        <w:spacing w:before="42"/>
        <w:ind w:left="0"/>
        <w:jc w:val="center"/>
        <w:rPr>
          <w:b/>
          <w:bCs/>
          <w:iCs/>
          <w:sz w:val="24"/>
          <w:szCs w:val="24"/>
        </w:rPr>
      </w:pPr>
    </w:p>
    <w:p w14:paraId="79ED1A65" w14:textId="561F1FE0" w:rsidR="00F911B4" w:rsidRPr="00307356" w:rsidRDefault="00F911B4" w:rsidP="00A61935">
      <w:pPr>
        <w:spacing w:line="360" w:lineRule="auto"/>
        <w:ind w:firstLine="680"/>
        <w:jc w:val="both"/>
        <w:rPr>
          <w:rFonts w:eastAsia="Calibri"/>
          <w:sz w:val="24"/>
          <w:szCs w:val="24"/>
        </w:rPr>
      </w:pPr>
      <w:r w:rsidRPr="00307356">
        <w:rPr>
          <w:sz w:val="24"/>
          <w:szCs w:val="24"/>
          <w:lang w:eastAsia="ru-RU"/>
        </w:rPr>
        <w:t xml:space="preserve">В 2023 году </w:t>
      </w:r>
      <w:r w:rsidRPr="00307356">
        <w:rPr>
          <w:rFonts w:eastAsia="Calibri"/>
          <w:sz w:val="24"/>
          <w:szCs w:val="24"/>
        </w:rPr>
        <w:t xml:space="preserve">в </w:t>
      </w:r>
      <w:r w:rsidR="00BB599F">
        <w:rPr>
          <w:rFonts w:eastAsia="Calibri"/>
          <w:sz w:val="24"/>
          <w:szCs w:val="24"/>
        </w:rPr>
        <w:t>спортивной школе «Вымпел»</w:t>
      </w:r>
      <w:r w:rsidRPr="00307356">
        <w:rPr>
          <w:rFonts w:eastAsia="Calibri"/>
          <w:sz w:val="24"/>
          <w:szCs w:val="24"/>
        </w:rPr>
        <w:t xml:space="preserve"> была организована деятельность  спортивн</w:t>
      </w:r>
      <w:r w:rsidR="00BB599F">
        <w:rPr>
          <w:rFonts w:eastAsia="Calibri"/>
          <w:sz w:val="24"/>
          <w:szCs w:val="24"/>
        </w:rPr>
        <w:t>ого</w:t>
      </w:r>
      <w:r w:rsidRPr="00307356">
        <w:rPr>
          <w:rFonts w:eastAsia="Calibri"/>
          <w:sz w:val="24"/>
          <w:szCs w:val="24"/>
        </w:rPr>
        <w:t xml:space="preserve"> лагер</w:t>
      </w:r>
      <w:r w:rsidR="00BB599F">
        <w:rPr>
          <w:rFonts w:eastAsia="Calibri"/>
          <w:sz w:val="24"/>
          <w:szCs w:val="24"/>
        </w:rPr>
        <w:t>я</w:t>
      </w:r>
      <w:r w:rsidRPr="00307356">
        <w:rPr>
          <w:rFonts w:eastAsia="Calibri"/>
          <w:sz w:val="24"/>
          <w:szCs w:val="24"/>
        </w:rPr>
        <w:t xml:space="preserve"> с дневным пребыванием (охват 145 человек (АППГ - 120 человек) и </w:t>
      </w:r>
      <w:r w:rsidR="00C52B9D">
        <w:rPr>
          <w:rFonts w:eastAsia="Calibri"/>
          <w:sz w:val="24"/>
          <w:szCs w:val="24"/>
        </w:rPr>
        <w:t xml:space="preserve">6 </w:t>
      </w:r>
      <w:r w:rsidR="00B879DB">
        <w:rPr>
          <w:rFonts w:eastAsia="Calibri"/>
          <w:sz w:val="24"/>
          <w:szCs w:val="24"/>
        </w:rPr>
        <w:t>(АППГ</w:t>
      </w:r>
      <w:r w:rsidR="00C52B9D">
        <w:rPr>
          <w:rFonts w:eastAsia="Calibri"/>
          <w:sz w:val="24"/>
          <w:szCs w:val="24"/>
        </w:rPr>
        <w:t xml:space="preserve"> -7) </w:t>
      </w:r>
      <w:r w:rsidRPr="00307356">
        <w:rPr>
          <w:rFonts w:eastAsia="Calibri"/>
          <w:sz w:val="24"/>
          <w:szCs w:val="24"/>
        </w:rPr>
        <w:t xml:space="preserve">летних спортивно-оздоровительных площадок временного пребывания детей, подростков, молодежи (охват 906 человек (АППГ - 1 360 человек). Всего в период летних каникул к занятиям спортом в каникулярный период вовлечены 1 051 человек (АППГ - 1 480 человек), из них 10 несовершеннолетних (АППГ – 20 человек), находящийся в трудном и социально-опасном положении, и несовершеннолетних, проживающих в семьях, находящихся в трудном и социально-опасном положении. </w:t>
      </w:r>
    </w:p>
    <w:p w14:paraId="181A9C77" w14:textId="77777777" w:rsidR="00F911B4" w:rsidRPr="00307356" w:rsidRDefault="00F911B4" w:rsidP="00A61935">
      <w:pPr>
        <w:spacing w:line="360" w:lineRule="auto"/>
        <w:ind w:firstLine="680"/>
        <w:jc w:val="both"/>
        <w:rPr>
          <w:rFonts w:eastAsia="Calibri"/>
          <w:sz w:val="24"/>
          <w:szCs w:val="24"/>
        </w:rPr>
      </w:pPr>
      <w:r w:rsidRPr="00307356">
        <w:rPr>
          <w:rFonts w:eastAsia="Calibri"/>
          <w:sz w:val="24"/>
          <w:szCs w:val="24"/>
        </w:rPr>
        <w:t>Общее количество посетивших лагерь с дневным пребыванием составило 145 детей на базе МАУ «СШ «Вымпел».</w:t>
      </w:r>
    </w:p>
    <w:p w14:paraId="4FF139CD" w14:textId="5E2033C1" w:rsidR="00F911B4" w:rsidRPr="00307356" w:rsidRDefault="00F911B4" w:rsidP="00A61935">
      <w:pPr>
        <w:spacing w:line="360" w:lineRule="auto"/>
        <w:ind w:firstLine="680"/>
        <w:jc w:val="both"/>
        <w:rPr>
          <w:rFonts w:eastAsia="Calibri"/>
          <w:sz w:val="24"/>
          <w:szCs w:val="24"/>
        </w:rPr>
      </w:pPr>
      <w:r w:rsidRPr="00307356">
        <w:rPr>
          <w:rFonts w:eastAsia="Calibri"/>
          <w:sz w:val="24"/>
          <w:szCs w:val="24"/>
        </w:rPr>
        <w:t>Летни</w:t>
      </w:r>
      <w:r w:rsidR="00C52B9D">
        <w:rPr>
          <w:rFonts w:eastAsia="Calibri"/>
          <w:sz w:val="24"/>
          <w:szCs w:val="24"/>
        </w:rPr>
        <w:t>й</w:t>
      </w:r>
      <w:r w:rsidRPr="00307356">
        <w:rPr>
          <w:rFonts w:eastAsia="Calibri"/>
          <w:sz w:val="24"/>
          <w:szCs w:val="24"/>
        </w:rPr>
        <w:t xml:space="preserve"> оздоровительны</w:t>
      </w:r>
      <w:r w:rsidR="00C52B9D">
        <w:rPr>
          <w:rFonts w:eastAsia="Calibri"/>
          <w:sz w:val="24"/>
          <w:szCs w:val="24"/>
        </w:rPr>
        <w:t>й</w:t>
      </w:r>
      <w:r w:rsidRPr="00307356">
        <w:rPr>
          <w:rFonts w:eastAsia="Calibri"/>
          <w:sz w:val="24"/>
          <w:szCs w:val="24"/>
        </w:rPr>
        <w:t xml:space="preserve"> лагер</w:t>
      </w:r>
      <w:r w:rsidR="00C52B9D">
        <w:rPr>
          <w:rFonts w:eastAsia="Calibri"/>
          <w:sz w:val="24"/>
          <w:szCs w:val="24"/>
        </w:rPr>
        <w:t>ь</w:t>
      </w:r>
      <w:r w:rsidRPr="00307356">
        <w:rPr>
          <w:rFonts w:eastAsia="Calibri"/>
          <w:sz w:val="24"/>
          <w:szCs w:val="24"/>
        </w:rPr>
        <w:t xml:space="preserve"> был организован на базе спортивного комплекса с универсальным игровым залом и плоскостными сооружениями в городе Мегионе, МАУО СОШ №6 в поселке Высокий МАУ «СШ «Вымпел».</w:t>
      </w:r>
    </w:p>
    <w:p w14:paraId="74434CA1" w14:textId="77F5328B" w:rsidR="00F911B4" w:rsidRPr="00307356" w:rsidRDefault="00F911B4" w:rsidP="00A61935">
      <w:pPr>
        <w:spacing w:line="360" w:lineRule="auto"/>
        <w:ind w:firstLine="680"/>
        <w:jc w:val="both"/>
        <w:rPr>
          <w:rFonts w:eastAsia="Calibri"/>
          <w:sz w:val="24"/>
          <w:szCs w:val="24"/>
        </w:rPr>
      </w:pPr>
      <w:r w:rsidRPr="00307356">
        <w:rPr>
          <w:rFonts w:eastAsia="Calibri"/>
          <w:sz w:val="24"/>
          <w:szCs w:val="24"/>
        </w:rPr>
        <w:t>Спортивны</w:t>
      </w:r>
      <w:r w:rsidR="000D17BA">
        <w:rPr>
          <w:rFonts w:eastAsia="Calibri"/>
          <w:sz w:val="24"/>
          <w:szCs w:val="24"/>
        </w:rPr>
        <w:t>й</w:t>
      </w:r>
      <w:r w:rsidRPr="00307356">
        <w:rPr>
          <w:rFonts w:eastAsia="Calibri"/>
          <w:sz w:val="24"/>
          <w:szCs w:val="24"/>
        </w:rPr>
        <w:t xml:space="preserve"> лагер</w:t>
      </w:r>
      <w:r w:rsidR="000D17BA">
        <w:rPr>
          <w:rFonts w:eastAsia="Calibri"/>
          <w:sz w:val="24"/>
          <w:szCs w:val="24"/>
        </w:rPr>
        <w:t>ь</w:t>
      </w:r>
      <w:r w:rsidRPr="00307356">
        <w:rPr>
          <w:rFonts w:eastAsia="Calibri"/>
          <w:sz w:val="24"/>
          <w:szCs w:val="24"/>
        </w:rPr>
        <w:t xml:space="preserve"> был организован в 1 смену. Спортивн</w:t>
      </w:r>
      <w:r w:rsidR="000D17BA">
        <w:rPr>
          <w:rFonts w:eastAsia="Calibri"/>
          <w:sz w:val="24"/>
          <w:szCs w:val="24"/>
        </w:rPr>
        <w:t>ой</w:t>
      </w:r>
      <w:r w:rsidRPr="00307356">
        <w:rPr>
          <w:rFonts w:eastAsia="Calibri"/>
          <w:sz w:val="24"/>
          <w:szCs w:val="24"/>
        </w:rPr>
        <w:t xml:space="preserve"> школ</w:t>
      </w:r>
      <w:r w:rsidR="000D17BA">
        <w:rPr>
          <w:rFonts w:eastAsia="Calibri"/>
          <w:sz w:val="24"/>
          <w:szCs w:val="24"/>
        </w:rPr>
        <w:t>ой</w:t>
      </w:r>
      <w:r w:rsidRPr="00307356">
        <w:rPr>
          <w:rFonts w:eastAsia="Calibri"/>
          <w:sz w:val="24"/>
          <w:szCs w:val="24"/>
        </w:rPr>
        <w:t xml:space="preserve"> реализованы программы летн</w:t>
      </w:r>
      <w:r w:rsidR="000D17BA">
        <w:rPr>
          <w:rFonts w:eastAsia="Calibri"/>
          <w:sz w:val="24"/>
          <w:szCs w:val="24"/>
        </w:rPr>
        <w:t>его</w:t>
      </w:r>
      <w:r w:rsidRPr="00307356">
        <w:rPr>
          <w:rFonts w:eastAsia="Calibri"/>
          <w:sz w:val="24"/>
          <w:szCs w:val="24"/>
        </w:rPr>
        <w:t xml:space="preserve"> лагер</w:t>
      </w:r>
      <w:r w:rsidR="000D17BA">
        <w:rPr>
          <w:rFonts w:eastAsia="Calibri"/>
          <w:sz w:val="24"/>
          <w:szCs w:val="24"/>
        </w:rPr>
        <w:t>я</w:t>
      </w:r>
      <w:r w:rsidRPr="00307356">
        <w:rPr>
          <w:rFonts w:eastAsia="Calibri"/>
          <w:sz w:val="24"/>
          <w:szCs w:val="24"/>
        </w:rPr>
        <w:t xml:space="preserve"> с дневным пребыванием детей, в рамках которых проведены мероприятия различной направленности, программа была насыщена физкультурными, военно-патриотическими и спортивными мероприятиями, такими как: пионербол, мини-</w:t>
      </w:r>
      <w:r w:rsidRPr="00307356">
        <w:rPr>
          <w:rFonts w:eastAsia="Calibri"/>
          <w:sz w:val="24"/>
          <w:szCs w:val="24"/>
        </w:rPr>
        <w:lastRenderedPageBreak/>
        <w:t>футбол, баскетбол 3*3, лазертаг, спортивные и веселые старты.</w:t>
      </w:r>
    </w:p>
    <w:p w14:paraId="73D4DC19" w14:textId="15BFBE53" w:rsidR="00F911B4" w:rsidRPr="00307356" w:rsidRDefault="00F911B4" w:rsidP="00A61935">
      <w:pPr>
        <w:spacing w:line="360" w:lineRule="auto"/>
        <w:ind w:firstLine="680"/>
        <w:jc w:val="both"/>
        <w:rPr>
          <w:rFonts w:eastAsia="Calibri"/>
          <w:sz w:val="24"/>
          <w:szCs w:val="24"/>
        </w:rPr>
      </w:pPr>
      <w:r w:rsidRPr="00307356">
        <w:rPr>
          <w:rFonts w:eastAsia="Calibri"/>
          <w:sz w:val="24"/>
          <w:szCs w:val="24"/>
        </w:rPr>
        <w:t xml:space="preserve">Проведены мероприятия по выполнению нормативов испытаний (тестов) ВФСК ГТО в рамках Всероссийского дня ГТО, в котором приняли участие все </w:t>
      </w:r>
      <w:r w:rsidR="00B23A28">
        <w:rPr>
          <w:rFonts w:eastAsia="Calibri"/>
          <w:sz w:val="24"/>
          <w:szCs w:val="24"/>
        </w:rPr>
        <w:t>участники лагеря</w:t>
      </w:r>
      <w:r w:rsidRPr="00307356">
        <w:rPr>
          <w:rFonts w:eastAsia="Calibri"/>
          <w:sz w:val="24"/>
          <w:szCs w:val="24"/>
        </w:rPr>
        <w:t xml:space="preserve">. Что было важным и интересным для тех детей, которые еще не влились в семью «ГТО», для них это стало первым шагом на пути к заветному значку. </w:t>
      </w:r>
    </w:p>
    <w:p w14:paraId="480C98A1" w14:textId="77777777" w:rsidR="00F911B4" w:rsidRPr="00307356" w:rsidRDefault="00F911B4" w:rsidP="00A61935">
      <w:pPr>
        <w:spacing w:line="360" w:lineRule="auto"/>
        <w:ind w:firstLine="680"/>
        <w:jc w:val="both"/>
        <w:rPr>
          <w:rFonts w:eastAsia="Calibri"/>
          <w:sz w:val="24"/>
          <w:szCs w:val="24"/>
        </w:rPr>
      </w:pPr>
      <w:r w:rsidRPr="00307356">
        <w:rPr>
          <w:rFonts w:eastAsia="Calibri"/>
          <w:sz w:val="24"/>
          <w:szCs w:val="24"/>
        </w:rPr>
        <w:t>Также дети посещали плавательный бассейн в спортивном комплексе «Дельфин» и в МАОУ СОШ№6.</w:t>
      </w:r>
    </w:p>
    <w:p w14:paraId="383BAF28" w14:textId="08DAFC30" w:rsidR="00F911B4" w:rsidRPr="0034143A" w:rsidRDefault="00F911B4" w:rsidP="00A61935">
      <w:pPr>
        <w:tabs>
          <w:tab w:val="left" w:pos="284"/>
          <w:tab w:val="left" w:pos="709"/>
        </w:tabs>
        <w:spacing w:line="360" w:lineRule="auto"/>
        <w:contextualSpacing/>
        <w:jc w:val="both"/>
        <w:rPr>
          <w:bCs/>
          <w:sz w:val="24"/>
          <w:szCs w:val="24"/>
          <w:lang w:eastAsia="ru-RU"/>
        </w:rPr>
      </w:pPr>
      <w:r w:rsidRPr="00307356">
        <w:rPr>
          <w:sz w:val="24"/>
          <w:szCs w:val="24"/>
          <w:lang w:eastAsia="ru-RU"/>
        </w:rPr>
        <w:tab/>
      </w:r>
      <w:r w:rsidRPr="00307356">
        <w:rPr>
          <w:sz w:val="24"/>
          <w:szCs w:val="24"/>
          <w:lang w:eastAsia="ru-RU"/>
        </w:rPr>
        <w:tab/>
      </w:r>
      <w:r w:rsidRPr="0034143A">
        <w:rPr>
          <w:bCs/>
          <w:sz w:val="24"/>
          <w:szCs w:val="24"/>
          <w:lang w:eastAsia="ru-RU"/>
        </w:rPr>
        <w:t xml:space="preserve">Также важной формой работы </w:t>
      </w:r>
      <w:r w:rsidR="0034143A">
        <w:rPr>
          <w:bCs/>
          <w:sz w:val="24"/>
          <w:szCs w:val="24"/>
          <w:lang w:eastAsia="ru-RU"/>
        </w:rPr>
        <w:t xml:space="preserve">в летний период </w:t>
      </w:r>
      <w:r w:rsidRPr="0034143A">
        <w:rPr>
          <w:bCs/>
          <w:sz w:val="24"/>
          <w:szCs w:val="24"/>
          <w:lang w:eastAsia="ru-RU"/>
        </w:rPr>
        <w:t xml:space="preserve">стала реализация программ дворового спорта: </w:t>
      </w:r>
    </w:p>
    <w:p w14:paraId="64BB6D51" w14:textId="52E598F1" w:rsidR="00F911B4" w:rsidRPr="00307356" w:rsidRDefault="00F911B4" w:rsidP="00A61935">
      <w:pPr>
        <w:tabs>
          <w:tab w:val="left" w:pos="284"/>
          <w:tab w:val="left" w:pos="709"/>
        </w:tabs>
        <w:spacing w:line="360" w:lineRule="auto"/>
        <w:contextualSpacing/>
        <w:jc w:val="both"/>
        <w:rPr>
          <w:sz w:val="24"/>
          <w:szCs w:val="24"/>
          <w:lang w:eastAsia="ru-RU"/>
        </w:rPr>
      </w:pPr>
      <w:r w:rsidRPr="00307356">
        <w:rPr>
          <w:sz w:val="24"/>
          <w:szCs w:val="24"/>
          <w:lang w:eastAsia="ru-RU"/>
        </w:rPr>
        <w:tab/>
      </w:r>
      <w:r w:rsidRPr="00307356">
        <w:rPr>
          <w:sz w:val="24"/>
          <w:szCs w:val="24"/>
          <w:lang w:eastAsia="ru-RU"/>
        </w:rPr>
        <w:tab/>
        <w:t xml:space="preserve">программа «Спорт для всех» реализована на </w:t>
      </w:r>
      <w:r w:rsidR="00B23A28">
        <w:rPr>
          <w:sz w:val="24"/>
          <w:szCs w:val="24"/>
          <w:lang w:eastAsia="ru-RU"/>
        </w:rPr>
        <w:t>4</w:t>
      </w:r>
      <w:r w:rsidRPr="00307356">
        <w:rPr>
          <w:sz w:val="24"/>
          <w:szCs w:val="24"/>
          <w:lang w:eastAsia="ru-RU"/>
        </w:rPr>
        <w:t xml:space="preserve"> летних спортивно-оздоровительных площадках временного пребывания для детей, подростков, которые работали на территории общеобразовательных школ («СОШ №</w:t>
      </w:r>
      <w:r w:rsidR="00B23A28">
        <w:rPr>
          <w:sz w:val="24"/>
          <w:szCs w:val="24"/>
          <w:lang w:eastAsia="ru-RU"/>
        </w:rPr>
        <w:t>1</w:t>
      </w:r>
      <w:r w:rsidRPr="00307356">
        <w:rPr>
          <w:sz w:val="24"/>
          <w:szCs w:val="24"/>
          <w:lang w:eastAsia="ru-RU"/>
        </w:rPr>
        <w:t xml:space="preserve">», «СОШ №3»), </w:t>
      </w:r>
      <w:bookmarkStart w:id="1" w:name="_Hlk144994336"/>
      <w:r w:rsidRPr="00307356">
        <w:rPr>
          <w:sz w:val="24"/>
          <w:szCs w:val="24"/>
          <w:lang w:eastAsia="ru-RU"/>
        </w:rPr>
        <w:t>спортивного центра с универсальным игровым залом и плоскостными спортивными сооружениями</w:t>
      </w:r>
      <w:bookmarkEnd w:id="1"/>
      <w:r w:rsidRPr="00307356">
        <w:rPr>
          <w:sz w:val="24"/>
          <w:szCs w:val="24"/>
          <w:lang w:eastAsia="ru-RU"/>
        </w:rPr>
        <w:t>, на дворовых площадках по ул.Театральный проезд д.5</w:t>
      </w:r>
      <w:r w:rsidR="00774B42">
        <w:rPr>
          <w:sz w:val="24"/>
          <w:szCs w:val="24"/>
          <w:lang w:eastAsia="ru-RU"/>
        </w:rPr>
        <w:t>.</w:t>
      </w:r>
      <w:r w:rsidRPr="00307356">
        <w:rPr>
          <w:sz w:val="24"/>
          <w:szCs w:val="24"/>
          <w:lang w:eastAsia="ru-RU"/>
        </w:rPr>
        <w:t xml:space="preserve"> </w:t>
      </w:r>
    </w:p>
    <w:p w14:paraId="055DA9D3" w14:textId="05358B5E" w:rsidR="00F911B4" w:rsidRPr="00307356" w:rsidRDefault="00F911B4" w:rsidP="00A61935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307356">
        <w:rPr>
          <w:rFonts w:eastAsia="Calibri"/>
          <w:sz w:val="24"/>
          <w:szCs w:val="24"/>
        </w:rPr>
        <w:t xml:space="preserve">Участники программ-это дети и подростки 6-17 лет. </w:t>
      </w:r>
      <w:r w:rsidRPr="00307356">
        <w:rPr>
          <w:rFonts w:eastAsia="Calibri"/>
          <w:bCs/>
          <w:color w:val="000000"/>
          <w:sz w:val="24"/>
          <w:szCs w:val="24"/>
          <w:lang w:eastAsia="ru-RU"/>
        </w:rPr>
        <w:t xml:space="preserve">Работа площадки была реализована в 3 смены с графиком работы со вторника по воскресенье в вечернее время с </w:t>
      </w:r>
      <w:r w:rsidRPr="00307356">
        <w:rPr>
          <w:rFonts w:eastAsia="Calibri"/>
          <w:sz w:val="24"/>
          <w:szCs w:val="24"/>
          <w:lang w:eastAsia="ru-RU"/>
        </w:rPr>
        <w:t>17:00 – 20:00</w:t>
      </w:r>
      <w:r w:rsidRPr="00307356">
        <w:rPr>
          <w:rFonts w:eastAsia="Calibri"/>
          <w:color w:val="000000"/>
          <w:sz w:val="24"/>
          <w:szCs w:val="24"/>
          <w:lang w:eastAsia="ru-RU"/>
        </w:rPr>
        <w:t xml:space="preserve"> часов в будние дни и с </w:t>
      </w:r>
      <w:r w:rsidRPr="00307356">
        <w:rPr>
          <w:rFonts w:eastAsia="Calibri"/>
          <w:sz w:val="24"/>
          <w:szCs w:val="24"/>
          <w:lang w:eastAsia="ru-RU"/>
        </w:rPr>
        <w:t>11:00 – 14:00</w:t>
      </w:r>
      <w:r w:rsidRPr="00307356">
        <w:rPr>
          <w:rFonts w:eastAsia="Calibri"/>
          <w:color w:val="000000"/>
          <w:sz w:val="24"/>
          <w:szCs w:val="24"/>
          <w:lang w:eastAsia="ru-RU"/>
        </w:rPr>
        <w:t> часов в выходные дни</w:t>
      </w:r>
      <w:r w:rsidRPr="00307356">
        <w:rPr>
          <w:rFonts w:eastAsia="Calibri"/>
          <w:bCs/>
          <w:color w:val="000000"/>
          <w:sz w:val="24"/>
          <w:szCs w:val="24"/>
          <w:lang w:eastAsia="ru-RU"/>
        </w:rPr>
        <w:t xml:space="preserve">. В августе летняя спортивно-оздоровительная площадка временного пребывания для детей, подростков была организована только на территории </w:t>
      </w:r>
      <w:r w:rsidRPr="00307356">
        <w:rPr>
          <w:sz w:val="24"/>
          <w:szCs w:val="24"/>
          <w:lang w:eastAsia="ru-RU"/>
        </w:rPr>
        <w:t>спортивного центра с универсальным игровым залом и плоскостными спортивными сооружениями, в связи с этим количество детей и подростков уменьшилось.</w:t>
      </w:r>
      <w:r w:rsidRPr="00307356">
        <w:rPr>
          <w:rFonts w:eastAsia="Calibri"/>
          <w:bCs/>
          <w:color w:val="000000"/>
          <w:sz w:val="24"/>
          <w:szCs w:val="24"/>
          <w:lang w:eastAsia="ru-RU"/>
        </w:rPr>
        <w:t xml:space="preserve"> По итогам 3-х смен площадки посетили 688 человек.</w:t>
      </w:r>
    </w:p>
    <w:p w14:paraId="7548BE9E" w14:textId="77777777" w:rsidR="00F911B4" w:rsidRPr="00307356" w:rsidRDefault="00F911B4" w:rsidP="00A61935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307356">
        <w:rPr>
          <w:rFonts w:eastAsia="Calibri"/>
          <w:sz w:val="24"/>
          <w:szCs w:val="24"/>
          <w:lang w:eastAsia="ru-RU"/>
        </w:rPr>
        <w:t>Разработанная программа позволила планомерно и системно на дворовых площадках города Мегиона организовывать и проводить различные мероприятия для детей, подростков, а значит вовлекать все большее количество молодежи в общественную и спортивную жизнь конкретного микрорайона, двора.</w:t>
      </w:r>
    </w:p>
    <w:p w14:paraId="02C5B1BB" w14:textId="77777777" w:rsidR="00F911B4" w:rsidRPr="00307356" w:rsidRDefault="00F911B4" w:rsidP="00A61935">
      <w:pPr>
        <w:tabs>
          <w:tab w:val="left" w:pos="284"/>
          <w:tab w:val="left" w:pos="709"/>
        </w:tabs>
        <w:spacing w:line="360" w:lineRule="auto"/>
        <w:contextualSpacing/>
        <w:jc w:val="both"/>
        <w:rPr>
          <w:sz w:val="24"/>
          <w:szCs w:val="24"/>
          <w:lang w:eastAsia="ru-RU"/>
        </w:rPr>
      </w:pPr>
      <w:r w:rsidRPr="00307356">
        <w:rPr>
          <w:sz w:val="24"/>
          <w:szCs w:val="24"/>
          <w:lang w:eastAsia="ru-RU"/>
        </w:rPr>
        <w:tab/>
      </w:r>
      <w:r w:rsidRPr="00307356">
        <w:rPr>
          <w:sz w:val="24"/>
          <w:szCs w:val="24"/>
          <w:lang w:eastAsia="ru-RU"/>
        </w:rPr>
        <w:tab/>
        <w:t xml:space="preserve">На территории посёлка Высокий реализована программа «Спортландия» на летней спортивно-оздоровительной площадке временного пребывания для детей и подростков </w:t>
      </w:r>
      <w:r w:rsidRPr="00307356">
        <w:rPr>
          <w:rFonts w:eastAsia="Calibri"/>
          <w:sz w:val="24"/>
          <w:szCs w:val="24"/>
        </w:rPr>
        <w:t>на спортивной площадке спортивного комплекса «Финский»</w:t>
      </w:r>
      <w:r w:rsidRPr="00307356">
        <w:rPr>
          <w:sz w:val="24"/>
          <w:szCs w:val="24"/>
          <w:lang w:eastAsia="ru-RU"/>
        </w:rPr>
        <w:t>.</w:t>
      </w:r>
    </w:p>
    <w:p w14:paraId="75400FFF" w14:textId="77777777" w:rsidR="00F911B4" w:rsidRPr="00307356" w:rsidRDefault="00F911B4" w:rsidP="00A61935">
      <w:pPr>
        <w:spacing w:line="360" w:lineRule="auto"/>
        <w:ind w:firstLine="708"/>
        <w:jc w:val="both"/>
        <w:rPr>
          <w:rFonts w:eastAsia="Calibri"/>
          <w:bCs/>
          <w:color w:val="000000"/>
          <w:sz w:val="24"/>
          <w:szCs w:val="24"/>
          <w:lang w:eastAsia="ru-RU"/>
        </w:rPr>
      </w:pPr>
      <w:r w:rsidRPr="00307356">
        <w:rPr>
          <w:rFonts w:eastAsia="Calibri"/>
          <w:sz w:val="24"/>
          <w:szCs w:val="24"/>
        </w:rPr>
        <w:t xml:space="preserve">Участники программ - это дети и подростки 7-17 лет. </w:t>
      </w:r>
      <w:r w:rsidRPr="00307356">
        <w:rPr>
          <w:rFonts w:eastAsia="Calibri"/>
          <w:bCs/>
          <w:color w:val="000000"/>
          <w:sz w:val="24"/>
          <w:szCs w:val="24"/>
          <w:lang w:eastAsia="ru-RU"/>
        </w:rPr>
        <w:t xml:space="preserve">Работа площадки была реализована в 3 смены с графиком работы с понедельника по субботу с </w:t>
      </w:r>
      <w:r w:rsidRPr="00307356">
        <w:rPr>
          <w:rFonts w:eastAsia="Calibri"/>
          <w:sz w:val="24"/>
          <w:szCs w:val="24"/>
          <w:lang w:eastAsia="ru-RU"/>
        </w:rPr>
        <w:t>17:00 – 20:00</w:t>
      </w:r>
      <w:r w:rsidRPr="00307356">
        <w:rPr>
          <w:rFonts w:eastAsia="Calibri"/>
          <w:color w:val="000000"/>
          <w:sz w:val="24"/>
          <w:szCs w:val="24"/>
          <w:lang w:eastAsia="ru-RU"/>
        </w:rPr>
        <w:t xml:space="preserve"> часов в будние дни и с </w:t>
      </w:r>
      <w:r w:rsidRPr="00307356">
        <w:rPr>
          <w:rFonts w:eastAsia="Calibri"/>
          <w:sz w:val="24"/>
          <w:szCs w:val="24"/>
          <w:lang w:eastAsia="ru-RU"/>
        </w:rPr>
        <w:t>11:00 – 14:00</w:t>
      </w:r>
      <w:r w:rsidRPr="00307356">
        <w:rPr>
          <w:rFonts w:eastAsia="Calibri"/>
          <w:color w:val="000000"/>
          <w:sz w:val="24"/>
          <w:szCs w:val="24"/>
          <w:lang w:eastAsia="ru-RU"/>
        </w:rPr>
        <w:t> часов в выходные дни</w:t>
      </w:r>
      <w:r w:rsidRPr="00307356">
        <w:rPr>
          <w:rFonts w:eastAsia="Calibri"/>
          <w:bCs/>
          <w:color w:val="000000"/>
          <w:sz w:val="24"/>
          <w:szCs w:val="24"/>
          <w:lang w:eastAsia="ru-RU"/>
        </w:rPr>
        <w:t>.</w:t>
      </w:r>
    </w:p>
    <w:p w14:paraId="35B2AB44" w14:textId="77777777" w:rsidR="00F911B4" w:rsidRPr="00307356" w:rsidRDefault="00F911B4" w:rsidP="00A61935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307356">
        <w:rPr>
          <w:sz w:val="24"/>
          <w:szCs w:val="24"/>
          <w:lang w:eastAsia="ru-RU"/>
        </w:rPr>
        <w:t>В каждой организованной смене были проведены спортивные состязания, веселые старты, организованы и проведены соревнования на меткость попадания в баскетбольное кольцо «Трехочковые броски», соревнования по мини-футболу, соревнования по стритболу, соревнования по пионерболу.</w:t>
      </w:r>
    </w:p>
    <w:p w14:paraId="22612366" w14:textId="77777777" w:rsidR="00F911B4" w:rsidRPr="00307356" w:rsidRDefault="00F911B4" w:rsidP="00A61935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307356">
        <w:rPr>
          <w:rFonts w:eastAsia="Calibri"/>
          <w:bCs/>
          <w:color w:val="000000"/>
          <w:sz w:val="24"/>
          <w:szCs w:val="24"/>
          <w:lang w:eastAsia="ru-RU"/>
        </w:rPr>
        <w:lastRenderedPageBreak/>
        <w:t>По итогам 3-х смен площадку посетили 130 человек</w:t>
      </w:r>
      <w:r w:rsidRPr="00307356">
        <w:rPr>
          <w:rFonts w:eastAsia="Calibri"/>
          <w:sz w:val="24"/>
          <w:szCs w:val="24"/>
          <w:lang w:eastAsia="ru-RU"/>
        </w:rPr>
        <w:t>.</w:t>
      </w:r>
    </w:p>
    <w:p w14:paraId="0397D5C7" w14:textId="77777777" w:rsidR="00F911B4" w:rsidRPr="00307356" w:rsidRDefault="00F911B4" w:rsidP="00A61935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307356">
        <w:rPr>
          <w:sz w:val="24"/>
          <w:szCs w:val="24"/>
          <w:lang w:eastAsia="ru-RU"/>
        </w:rPr>
        <w:t>По итогам проведенных мероприятий и соревнований победители и призеры были награждены грамотами соответствующих степеней.</w:t>
      </w:r>
    </w:p>
    <w:p w14:paraId="72F0DEF9" w14:textId="77777777" w:rsidR="00F911B4" w:rsidRPr="00307356" w:rsidRDefault="00F911B4" w:rsidP="00A61935">
      <w:pPr>
        <w:tabs>
          <w:tab w:val="left" w:pos="284"/>
          <w:tab w:val="left" w:pos="709"/>
        </w:tabs>
        <w:spacing w:line="360" w:lineRule="auto"/>
        <w:contextualSpacing/>
        <w:jc w:val="both"/>
        <w:rPr>
          <w:sz w:val="24"/>
          <w:szCs w:val="24"/>
          <w:lang w:eastAsia="ru-RU"/>
        </w:rPr>
      </w:pPr>
      <w:r w:rsidRPr="00307356">
        <w:rPr>
          <w:sz w:val="24"/>
          <w:szCs w:val="24"/>
          <w:lang w:eastAsia="ru-RU"/>
        </w:rPr>
        <w:tab/>
      </w:r>
      <w:r w:rsidRPr="00307356">
        <w:rPr>
          <w:sz w:val="24"/>
          <w:szCs w:val="24"/>
          <w:lang w:eastAsia="ru-RU"/>
        </w:rPr>
        <w:tab/>
        <w:t xml:space="preserve">Для детей, подростков, молодёжи с ограниченными возможностями и инвалидов ВОГ, ВОС, с ПОДА, с нарушением интеллекта в рамках программы «Планета Здоровья» работала площадка </w:t>
      </w:r>
      <w:r w:rsidRPr="00307356">
        <w:rPr>
          <w:rFonts w:eastAsia="Calibri"/>
          <w:sz w:val="24"/>
          <w:szCs w:val="24"/>
          <w:lang w:eastAsia="ru-RU"/>
        </w:rPr>
        <w:t>на спортивном центре с универсальным игровым залом и плоскостными спортивными сооружениями.</w:t>
      </w:r>
    </w:p>
    <w:p w14:paraId="1DA6F2B1" w14:textId="77777777" w:rsidR="00F911B4" w:rsidRPr="00307356" w:rsidRDefault="00F911B4" w:rsidP="00A61935">
      <w:pPr>
        <w:spacing w:line="360" w:lineRule="auto"/>
        <w:ind w:firstLine="709"/>
        <w:jc w:val="both"/>
        <w:rPr>
          <w:b/>
          <w:bCs/>
          <w:sz w:val="24"/>
          <w:szCs w:val="24"/>
          <w:u w:val="single"/>
          <w:lang w:eastAsia="ru-RU"/>
        </w:rPr>
      </w:pPr>
      <w:r w:rsidRPr="00307356">
        <w:rPr>
          <w:bCs/>
          <w:iCs/>
          <w:sz w:val="24"/>
          <w:szCs w:val="24"/>
          <w:lang w:eastAsia="ru-RU"/>
        </w:rPr>
        <w:t>Мероприятия программы позволили организовать досуг детей и подростков в летний период, получить дополнительные навыки для</w:t>
      </w:r>
      <w:r w:rsidRPr="00307356">
        <w:rPr>
          <w:sz w:val="24"/>
          <w:szCs w:val="24"/>
          <w:lang w:eastAsia="ru-RU"/>
        </w:rPr>
        <w:t xml:space="preserve"> социальной адаптации в обществе.</w:t>
      </w:r>
      <w:r w:rsidRPr="00307356">
        <w:rPr>
          <w:sz w:val="24"/>
          <w:szCs w:val="24"/>
        </w:rPr>
        <w:t xml:space="preserve"> </w:t>
      </w:r>
    </w:p>
    <w:p w14:paraId="28B92A12" w14:textId="77777777" w:rsidR="00F911B4" w:rsidRPr="00307356" w:rsidRDefault="00F911B4" w:rsidP="00A61935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  <w:lang w:eastAsia="ru-RU"/>
        </w:rPr>
      </w:pPr>
      <w:r w:rsidRPr="00307356">
        <w:rPr>
          <w:rFonts w:eastAsia="Calibri"/>
          <w:sz w:val="24"/>
          <w:szCs w:val="24"/>
          <w:lang w:eastAsia="ru-RU"/>
        </w:rPr>
        <w:tab/>
        <w:t xml:space="preserve">В виду востребованности площадки, с целью адаптации и социализации детей, подростков и молодёжи с ограниченными возможностями на площадку были приглашены все желающие. </w:t>
      </w:r>
    </w:p>
    <w:p w14:paraId="628FD01A" w14:textId="77777777" w:rsidR="00F911B4" w:rsidRPr="00307356" w:rsidRDefault="00F911B4" w:rsidP="00A61935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307356">
        <w:rPr>
          <w:rFonts w:eastAsia="Calibri"/>
          <w:bCs/>
          <w:color w:val="000000"/>
          <w:sz w:val="24"/>
          <w:szCs w:val="24"/>
          <w:lang w:eastAsia="ru-RU"/>
        </w:rPr>
        <w:t xml:space="preserve">Площадка работала все три смены с </w:t>
      </w:r>
      <w:r w:rsidRPr="00307356">
        <w:rPr>
          <w:rFonts w:eastAsia="Calibri"/>
          <w:sz w:val="24"/>
          <w:szCs w:val="24"/>
          <w:lang w:eastAsia="ru-RU"/>
        </w:rPr>
        <w:t>понедельника по пятницу с 12:00 до 16:00 часов и по субботам с 10:00 до 14:00 часов, площадка была организована в 2 смены.</w:t>
      </w:r>
    </w:p>
    <w:p w14:paraId="422F4DF0" w14:textId="77777777" w:rsidR="00F911B4" w:rsidRPr="00307356" w:rsidRDefault="00F911B4" w:rsidP="00A61935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307356">
        <w:rPr>
          <w:rFonts w:eastAsia="Calibri"/>
          <w:bCs/>
          <w:color w:val="000000"/>
          <w:sz w:val="24"/>
          <w:szCs w:val="24"/>
          <w:lang w:eastAsia="ru-RU"/>
        </w:rPr>
        <w:t xml:space="preserve">По итогам 2-х смен площадку посетили 88 человек </w:t>
      </w:r>
      <w:r w:rsidRPr="00307356">
        <w:rPr>
          <w:rFonts w:eastAsia="Calibri"/>
          <w:sz w:val="24"/>
          <w:szCs w:val="24"/>
          <w:lang w:eastAsia="ru-RU"/>
        </w:rPr>
        <w:t>с ограниченными возможностями и инвалиды.</w:t>
      </w:r>
    </w:p>
    <w:p w14:paraId="511B61A7" w14:textId="77777777" w:rsidR="007216AC" w:rsidRDefault="00F911B4" w:rsidP="00A61935">
      <w:pPr>
        <w:tabs>
          <w:tab w:val="left" w:pos="0"/>
        </w:tabs>
        <w:adjustRightInd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307356">
        <w:rPr>
          <w:sz w:val="24"/>
          <w:szCs w:val="24"/>
          <w:lang w:eastAsia="ru-RU"/>
        </w:rPr>
        <w:t>В соответствии с Планами спортивно-массовых мероприятий на спортивных площадках временного пребывания регулярно проводились спортивные мероприятия, так в течение летнего периода работники МАУ «СШ «Вымпел» провели 29 спортивных мероприятий.</w:t>
      </w:r>
      <w:r w:rsidRPr="00307356">
        <w:rPr>
          <w:sz w:val="24"/>
          <w:szCs w:val="24"/>
        </w:rPr>
        <w:t xml:space="preserve"> </w:t>
      </w:r>
      <w:r w:rsidRPr="00307356">
        <w:rPr>
          <w:sz w:val="24"/>
          <w:szCs w:val="24"/>
          <w:lang w:eastAsia="ru-RU"/>
        </w:rPr>
        <w:t xml:space="preserve">В мероприятиях приняли участие 775 человека. Запланированные мероприятия по работе с организованными группами детей и подростков в условиях летних спортивно-оздоровительных площадок были проведены в полном объеме.  </w:t>
      </w:r>
    </w:p>
    <w:p w14:paraId="2BCDB785" w14:textId="5AD92C75" w:rsidR="00F911B4" w:rsidRPr="00307356" w:rsidRDefault="00140096" w:rsidP="00A61935">
      <w:pPr>
        <w:tabs>
          <w:tab w:val="left" w:pos="0"/>
        </w:tabs>
        <w:adjustRightInd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Помимо отдыха в городе, спортивной школой было </w:t>
      </w:r>
      <w:r w:rsidR="006D4315">
        <w:rPr>
          <w:sz w:val="24"/>
          <w:szCs w:val="24"/>
          <w:lang w:eastAsia="ru-RU"/>
        </w:rPr>
        <w:t xml:space="preserve">организованы поездки в летние оздоровительные лагеря. </w:t>
      </w:r>
      <w:r w:rsidR="00F911B4" w:rsidRPr="00307356">
        <w:rPr>
          <w:sz w:val="24"/>
          <w:szCs w:val="24"/>
          <w:lang w:eastAsia="ru-RU"/>
        </w:rPr>
        <w:t>Из числа спортсменов за пределами Ханты-Мансийского автономного округа – Югры отдохнули 45 спортсменов:</w:t>
      </w:r>
    </w:p>
    <w:p w14:paraId="0E064029" w14:textId="77777777" w:rsidR="00F911B4" w:rsidRPr="00307356" w:rsidRDefault="00F911B4" w:rsidP="00A61935">
      <w:pPr>
        <w:tabs>
          <w:tab w:val="left" w:pos="0"/>
        </w:tabs>
        <w:adjustRightInd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307356">
        <w:rPr>
          <w:sz w:val="24"/>
          <w:szCs w:val="24"/>
          <w:lang w:eastAsia="ru-RU"/>
        </w:rPr>
        <w:t xml:space="preserve"> 14 несовершеннолетних в 4 смену 07.08-27.08.2023</w:t>
      </w:r>
      <w:r w:rsidRPr="00307356">
        <w:rPr>
          <w:sz w:val="24"/>
          <w:szCs w:val="24"/>
        </w:rPr>
        <w:t xml:space="preserve"> </w:t>
      </w:r>
      <w:r w:rsidRPr="00307356">
        <w:rPr>
          <w:sz w:val="24"/>
          <w:szCs w:val="24"/>
          <w:lang w:eastAsia="ru-RU"/>
        </w:rPr>
        <w:t xml:space="preserve">в детском оздоровительном лагере «Родник» п.Сукко, Краснодарский край. Путевки выделены муниципальному образованию город Мегион от Департамента ХМАО-Югры детям, проявившим способности в сфере физической культуры и спорта. </w:t>
      </w:r>
    </w:p>
    <w:p w14:paraId="20D82C61" w14:textId="0C86A6E4" w:rsidR="00F911B4" w:rsidRPr="00307356" w:rsidRDefault="00F911B4" w:rsidP="00A61935">
      <w:pPr>
        <w:tabs>
          <w:tab w:val="left" w:pos="0"/>
        </w:tabs>
        <w:adjustRightInd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bookmarkStart w:id="2" w:name="_Hlk144991401"/>
      <w:r w:rsidRPr="00307356">
        <w:rPr>
          <w:sz w:val="24"/>
          <w:szCs w:val="24"/>
          <w:lang w:eastAsia="ru-RU"/>
        </w:rPr>
        <w:t xml:space="preserve">21 несовершеннолетних отделения </w:t>
      </w:r>
      <w:r w:rsidR="007D5C52">
        <w:rPr>
          <w:sz w:val="24"/>
          <w:szCs w:val="24"/>
          <w:lang w:eastAsia="ru-RU"/>
        </w:rPr>
        <w:t>«</w:t>
      </w:r>
      <w:r w:rsidR="007D5C52" w:rsidRPr="00307356">
        <w:rPr>
          <w:sz w:val="24"/>
          <w:szCs w:val="24"/>
          <w:lang w:eastAsia="ru-RU"/>
        </w:rPr>
        <w:t>Баскетбол</w:t>
      </w:r>
      <w:r w:rsidR="007D5C52">
        <w:rPr>
          <w:sz w:val="24"/>
          <w:szCs w:val="24"/>
          <w:lang w:eastAsia="ru-RU"/>
        </w:rPr>
        <w:t>»</w:t>
      </w:r>
      <w:r w:rsidR="007D5C52" w:rsidRPr="00307356">
        <w:rPr>
          <w:sz w:val="24"/>
          <w:szCs w:val="24"/>
          <w:lang w:eastAsia="ru-RU"/>
        </w:rPr>
        <w:t xml:space="preserve"> </w:t>
      </w:r>
      <w:r w:rsidRPr="00307356">
        <w:rPr>
          <w:sz w:val="24"/>
          <w:szCs w:val="24"/>
          <w:lang w:eastAsia="ru-RU"/>
        </w:rPr>
        <w:t>отдохнули в 4 смену 11.08.2023.-01.09.2023 в детском оздоровительном лагере «Дружба» г.Ишим.</w:t>
      </w:r>
    </w:p>
    <w:bookmarkEnd w:id="2"/>
    <w:p w14:paraId="202B43A8" w14:textId="03A41EC0" w:rsidR="00F911B4" w:rsidRDefault="00F911B4" w:rsidP="00A61935">
      <w:pPr>
        <w:tabs>
          <w:tab w:val="left" w:pos="0"/>
        </w:tabs>
        <w:adjustRightInd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307356">
        <w:rPr>
          <w:sz w:val="24"/>
          <w:szCs w:val="24"/>
          <w:lang w:eastAsia="ru-RU"/>
        </w:rPr>
        <w:t xml:space="preserve">10 несовершеннолетних отделения </w:t>
      </w:r>
      <w:r w:rsidR="007D5C52">
        <w:rPr>
          <w:sz w:val="24"/>
          <w:szCs w:val="24"/>
          <w:lang w:eastAsia="ru-RU"/>
        </w:rPr>
        <w:t>«</w:t>
      </w:r>
      <w:r w:rsidR="007D5C52" w:rsidRPr="00307356">
        <w:rPr>
          <w:sz w:val="24"/>
          <w:szCs w:val="24"/>
          <w:lang w:eastAsia="ru-RU"/>
        </w:rPr>
        <w:t xml:space="preserve">Прыжки </w:t>
      </w:r>
      <w:r w:rsidRPr="00307356">
        <w:rPr>
          <w:sz w:val="24"/>
          <w:szCs w:val="24"/>
          <w:lang w:eastAsia="ru-RU"/>
        </w:rPr>
        <w:t>на батуте</w:t>
      </w:r>
      <w:r w:rsidR="007D5C52">
        <w:rPr>
          <w:sz w:val="24"/>
          <w:szCs w:val="24"/>
          <w:lang w:eastAsia="ru-RU"/>
        </w:rPr>
        <w:t>»</w:t>
      </w:r>
      <w:r w:rsidRPr="00307356">
        <w:rPr>
          <w:sz w:val="24"/>
          <w:szCs w:val="24"/>
          <w:lang w:eastAsia="ru-RU"/>
        </w:rPr>
        <w:t xml:space="preserve"> отдохнули в 3 смену 21.07.2023.-03.08.2023 в детском оздоровительном лагере «Чайка» Алтайский край.</w:t>
      </w:r>
    </w:p>
    <w:p w14:paraId="4A3C5842" w14:textId="0812B1C6" w:rsidR="00A61935" w:rsidRDefault="00A61935" w:rsidP="00A61935">
      <w:pPr>
        <w:tabs>
          <w:tab w:val="left" w:pos="0"/>
        </w:tabs>
        <w:adjustRightInd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</w:p>
    <w:p w14:paraId="503AAB95" w14:textId="77777777" w:rsidR="00A61935" w:rsidRPr="00307356" w:rsidRDefault="00A61935" w:rsidP="00A61935">
      <w:pPr>
        <w:tabs>
          <w:tab w:val="left" w:pos="0"/>
        </w:tabs>
        <w:adjustRightInd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</w:p>
    <w:p w14:paraId="36CF4346" w14:textId="77777777" w:rsidR="00F911B4" w:rsidRPr="00307356" w:rsidRDefault="00F911B4" w:rsidP="00F911B4">
      <w:pPr>
        <w:tabs>
          <w:tab w:val="left" w:pos="0"/>
        </w:tabs>
        <w:adjustRightInd w:val="0"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7"/>
        <w:gridCol w:w="4937"/>
        <w:gridCol w:w="1417"/>
        <w:gridCol w:w="1327"/>
      </w:tblGrid>
      <w:tr w:rsidR="00F911B4" w:rsidRPr="00307356" w14:paraId="6B0BB889" w14:textId="77777777" w:rsidTr="00B65849">
        <w:tc>
          <w:tcPr>
            <w:tcW w:w="1951" w:type="dxa"/>
          </w:tcPr>
          <w:p w14:paraId="48549398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145" w:type="dxa"/>
          </w:tcPr>
          <w:p w14:paraId="6FAF0CC7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Наименование лагеря или площадки</w:t>
            </w:r>
          </w:p>
        </w:tc>
        <w:tc>
          <w:tcPr>
            <w:tcW w:w="1417" w:type="dxa"/>
          </w:tcPr>
          <w:p w14:paraId="298A10FA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Количество смен</w:t>
            </w:r>
          </w:p>
        </w:tc>
        <w:tc>
          <w:tcPr>
            <w:tcW w:w="1342" w:type="dxa"/>
          </w:tcPr>
          <w:p w14:paraId="30BA02D7" w14:textId="77777777" w:rsidR="00F911B4" w:rsidRPr="00307356" w:rsidRDefault="00F911B4" w:rsidP="00B65849">
            <w:pPr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Всего детей</w:t>
            </w:r>
          </w:p>
        </w:tc>
      </w:tr>
      <w:tr w:rsidR="00F911B4" w:rsidRPr="00307356" w14:paraId="75601B7A" w14:textId="77777777" w:rsidTr="00B65849">
        <w:tc>
          <w:tcPr>
            <w:tcW w:w="1951" w:type="dxa"/>
            <w:vMerge w:val="restart"/>
          </w:tcPr>
          <w:p w14:paraId="3BB35615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Муниципальное автономное учреждение «Спортивная школа «Вымпел»</w:t>
            </w:r>
          </w:p>
        </w:tc>
        <w:tc>
          <w:tcPr>
            <w:tcW w:w="5145" w:type="dxa"/>
          </w:tcPr>
          <w:p w14:paraId="69FA3646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Лагерь с дневным пребыванием «Олимп»</w:t>
            </w:r>
          </w:p>
        </w:tc>
        <w:tc>
          <w:tcPr>
            <w:tcW w:w="1417" w:type="dxa"/>
          </w:tcPr>
          <w:p w14:paraId="3F0102AE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1 смена</w:t>
            </w:r>
          </w:p>
        </w:tc>
        <w:tc>
          <w:tcPr>
            <w:tcW w:w="1342" w:type="dxa"/>
          </w:tcPr>
          <w:p w14:paraId="24D0B297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145 детей</w:t>
            </w:r>
          </w:p>
        </w:tc>
      </w:tr>
      <w:tr w:rsidR="00F911B4" w:rsidRPr="00307356" w14:paraId="02E948CE" w14:textId="77777777" w:rsidTr="00B65849">
        <w:tc>
          <w:tcPr>
            <w:tcW w:w="1951" w:type="dxa"/>
            <w:vMerge/>
          </w:tcPr>
          <w:p w14:paraId="030B023F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5" w:type="dxa"/>
          </w:tcPr>
          <w:p w14:paraId="5861E627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 xml:space="preserve">Летняя спортивно- оздоровительная площадка временного пребывания подростков и молодежи с ограниченными возможностями и инвалидов ВОГ, ВОС, с ПОДА, с нарушением интеллекта «Планета Здоровья»  </w:t>
            </w:r>
          </w:p>
        </w:tc>
        <w:tc>
          <w:tcPr>
            <w:tcW w:w="1417" w:type="dxa"/>
          </w:tcPr>
          <w:p w14:paraId="3EC75A03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1-2 смена</w:t>
            </w:r>
          </w:p>
        </w:tc>
        <w:tc>
          <w:tcPr>
            <w:tcW w:w="1342" w:type="dxa"/>
          </w:tcPr>
          <w:p w14:paraId="00D4E888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88 чел.</w:t>
            </w:r>
          </w:p>
        </w:tc>
      </w:tr>
      <w:tr w:rsidR="00F911B4" w:rsidRPr="00307356" w14:paraId="5B1F2EF1" w14:textId="77777777" w:rsidTr="00B65849">
        <w:tc>
          <w:tcPr>
            <w:tcW w:w="1951" w:type="dxa"/>
            <w:vMerge/>
          </w:tcPr>
          <w:p w14:paraId="4A9ABE6F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5" w:type="dxa"/>
          </w:tcPr>
          <w:p w14:paraId="2D88851F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Летние оздоровительные площадки временного пребывания детей, подростков «Спорт для всех» (МАОУ «СОШ №1», МАОУ «СОШ №2», МАОУ «СОШ №3», МАОУ «СОШ №4», МАОУ №5 «Гимназия», 2 на дворовых площадках города (ул. Ленина 12, ул. Театральный проезд), спортивный центр с универсальным игровым залом и плоскостными сооружениями</w:t>
            </w:r>
          </w:p>
        </w:tc>
        <w:tc>
          <w:tcPr>
            <w:tcW w:w="1417" w:type="dxa"/>
          </w:tcPr>
          <w:p w14:paraId="6967CADB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1-3 смена</w:t>
            </w:r>
          </w:p>
        </w:tc>
        <w:tc>
          <w:tcPr>
            <w:tcW w:w="1342" w:type="dxa"/>
          </w:tcPr>
          <w:p w14:paraId="4DDE102B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688 детей</w:t>
            </w:r>
          </w:p>
        </w:tc>
      </w:tr>
      <w:tr w:rsidR="00F911B4" w:rsidRPr="00307356" w14:paraId="25909EE0" w14:textId="77777777" w:rsidTr="00B65849">
        <w:tc>
          <w:tcPr>
            <w:tcW w:w="1951" w:type="dxa"/>
            <w:vMerge/>
          </w:tcPr>
          <w:p w14:paraId="5658ADEA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5" w:type="dxa"/>
          </w:tcPr>
          <w:p w14:paraId="2314C619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 xml:space="preserve">Летняя спортивно-оздоровительная площадка временного пребывания детей, подростков   </w:t>
            </w:r>
          </w:p>
          <w:p w14:paraId="6F00699F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«Спортландия»</w:t>
            </w:r>
          </w:p>
        </w:tc>
        <w:tc>
          <w:tcPr>
            <w:tcW w:w="1417" w:type="dxa"/>
          </w:tcPr>
          <w:p w14:paraId="7DE0EFF8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1-3 смена</w:t>
            </w:r>
          </w:p>
        </w:tc>
        <w:tc>
          <w:tcPr>
            <w:tcW w:w="1342" w:type="dxa"/>
          </w:tcPr>
          <w:p w14:paraId="3962FCFF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130 детей</w:t>
            </w:r>
          </w:p>
        </w:tc>
      </w:tr>
      <w:tr w:rsidR="00F911B4" w:rsidRPr="00307356" w14:paraId="38DADDF6" w14:textId="77777777" w:rsidTr="00B65849">
        <w:tc>
          <w:tcPr>
            <w:tcW w:w="1951" w:type="dxa"/>
          </w:tcPr>
          <w:p w14:paraId="382BC1DB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  <w:r w:rsidRPr="00307356">
              <w:rPr>
                <w:rFonts w:eastAsia="Calibri"/>
                <w:sz w:val="24"/>
                <w:szCs w:val="24"/>
              </w:rPr>
              <w:t>Всего отдохнули:</w:t>
            </w:r>
          </w:p>
        </w:tc>
        <w:tc>
          <w:tcPr>
            <w:tcW w:w="5145" w:type="dxa"/>
          </w:tcPr>
          <w:p w14:paraId="01B8B72B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57A079" w14:textId="77777777" w:rsidR="00F911B4" w:rsidRPr="00307356" w:rsidRDefault="00F911B4" w:rsidP="00B6584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AB4101D" w14:textId="5262E12C" w:rsidR="00F911B4" w:rsidRPr="00615A23" w:rsidRDefault="00F911B4" w:rsidP="00615A23">
            <w:pPr>
              <w:pStyle w:val="a4"/>
              <w:numPr>
                <w:ilvl w:val="0"/>
                <w:numId w:val="13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615A23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14:paraId="3F81ED66" w14:textId="77777777" w:rsidR="00F911B4" w:rsidRPr="00307356" w:rsidRDefault="00F911B4" w:rsidP="00F911B4">
      <w:pPr>
        <w:adjustRightInd w:val="0"/>
        <w:jc w:val="center"/>
        <w:rPr>
          <w:bCs/>
          <w:sz w:val="24"/>
          <w:szCs w:val="24"/>
          <w:lang w:eastAsia="ru-RU"/>
        </w:rPr>
        <w:sectPr w:rsidR="00F911B4" w:rsidRPr="00307356" w:rsidSect="00307356">
          <w:pgSz w:w="11906" w:h="16838"/>
          <w:pgMar w:top="1134" w:right="567" w:bottom="1134" w:left="1701" w:header="0" w:footer="553" w:gutter="0"/>
          <w:cols w:space="708"/>
          <w:titlePg/>
          <w:docGrid w:linePitch="360"/>
        </w:sectPr>
      </w:pPr>
    </w:p>
    <w:p w14:paraId="3A6D3815" w14:textId="75D544DF" w:rsidR="00EA239B" w:rsidRDefault="00615A23" w:rsidP="00615A23">
      <w:pPr>
        <w:pStyle w:val="a3"/>
        <w:ind w:left="3109" w:hanging="28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 </w:t>
      </w:r>
      <w:r w:rsidR="00EA239B" w:rsidRPr="006A38B6">
        <w:rPr>
          <w:b/>
          <w:bCs/>
          <w:sz w:val="24"/>
          <w:szCs w:val="24"/>
        </w:rPr>
        <w:t>СВЕДЕНИЯ о кадрах образовательного учреждения</w:t>
      </w:r>
    </w:p>
    <w:p w14:paraId="11C025BC" w14:textId="77777777" w:rsidR="00A61935" w:rsidRPr="006A38B6" w:rsidRDefault="00A61935" w:rsidP="00615A23">
      <w:pPr>
        <w:pStyle w:val="a3"/>
        <w:ind w:left="3109" w:hanging="2825"/>
        <w:jc w:val="center"/>
        <w:rPr>
          <w:b/>
          <w:bCs/>
          <w:sz w:val="24"/>
          <w:szCs w:val="24"/>
        </w:rPr>
      </w:pPr>
    </w:p>
    <w:p w14:paraId="591809E4" w14:textId="77777777" w:rsidR="00A06EB6" w:rsidRPr="00307356" w:rsidRDefault="00A06EB6" w:rsidP="00EA239B">
      <w:pPr>
        <w:pStyle w:val="1"/>
        <w:tabs>
          <w:tab w:val="left" w:pos="4131"/>
        </w:tabs>
        <w:spacing w:before="1"/>
        <w:ind w:left="0" w:firstLine="0"/>
        <w:jc w:val="center"/>
        <w:rPr>
          <w:sz w:val="24"/>
          <w:szCs w:val="24"/>
        </w:rPr>
      </w:pPr>
      <w:r w:rsidRPr="00307356">
        <w:rPr>
          <w:sz w:val="24"/>
          <w:szCs w:val="24"/>
        </w:rPr>
        <w:t>Кадровое</w:t>
      </w:r>
      <w:r w:rsidRPr="00307356">
        <w:rPr>
          <w:spacing w:val="-8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обеспечение</w:t>
      </w:r>
    </w:p>
    <w:p w14:paraId="0A405309" w14:textId="77777777" w:rsidR="00A06EB6" w:rsidRPr="00307356" w:rsidRDefault="00A06EB6" w:rsidP="00A61935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Успешность деятельности учреждения напрямую зависит от индивидуальных способностей, квалификации, компетенции и степени подготовленности работников. В настоящее время коллектив учреждения располагает хорошо подготовленными кадрами, многие из которых стабильно и успешно работающие в сфере физической культуры и спорта.</w:t>
      </w:r>
    </w:p>
    <w:p w14:paraId="0A6DFAF9" w14:textId="77777777" w:rsidR="00A658B7" w:rsidRDefault="00A658B7" w:rsidP="00A61935">
      <w:pPr>
        <w:pStyle w:val="a3"/>
        <w:spacing w:line="360" w:lineRule="auto"/>
        <w:ind w:left="0"/>
        <w:rPr>
          <w:b/>
          <w:bCs/>
          <w:sz w:val="24"/>
          <w:szCs w:val="24"/>
        </w:rPr>
      </w:pPr>
    </w:p>
    <w:p w14:paraId="38076EC4" w14:textId="720C4E10" w:rsidR="003A259C" w:rsidRPr="00A61935" w:rsidRDefault="003A259C" w:rsidP="00A61935">
      <w:pPr>
        <w:pStyle w:val="a3"/>
        <w:spacing w:line="360" w:lineRule="auto"/>
        <w:ind w:left="0"/>
        <w:rPr>
          <w:b/>
          <w:bCs/>
          <w:sz w:val="24"/>
          <w:szCs w:val="24"/>
        </w:rPr>
      </w:pPr>
      <w:r w:rsidRPr="00A61935">
        <w:rPr>
          <w:b/>
          <w:bCs/>
          <w:sz w:val="24"/>
          <w:szCs w:val="24"/>
        </w:rPr>
        <w:t>Общая численность педагогических работников</w:t>
      </w:r>
    </w:p>
    <w:p w14:paraId="5D1BBD36" w14:textId="77777777" w:rsidR="00545DD7" w:rsidRDefault="00545DD7" w:rsidP="0011518C">
      <w:pPr>
        <w:pStyle w:val="a3"/>
        <w:ind w:left="0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A259C" w14:paraId="2AB2468F" w14:textId="77777777" w:rsidTr="003A259C">
        <w:tc>
          <w:tcPr>
            <w:tcW w:w="3209" w:type="dxa"/>
          </w:tcPr>
          <w:p w14:paraId="7E88561F" w14:textId="2F1C9921" w:rsidR="003A259C" w:rsidRDefault="003A259C" w:rsidP="001151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3209" w:type="dxa"/>
          </w:tcPr>
          <w:p w14:paraId="4F5CEA0F" w14:textId="56B15078" w:rsidR="003A259C" w:rsidRDefault="003A259C" w:rsidP="001151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210" w:type="dxa"/>
          </w:tcPr>
          <w:p w14:paraId="3A8C1299" w14:textId="5EB1C552" w:rsidR="003A259C" w:rsidRDefault="003A259C" w:rsidP="001151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к общему числу педагогических работников</w:t>
            </w:r>
          </w:p>
        </w:tc>
      </w:tr>
      <w:tr w:rsidR="003A259C" w14:paraId="7D113F5D" w14:textId="77777777" w:rsidTr="003A259C">
        <w:tc>
          <w:tcPr>
            <w:tcW w:w="3209" w:type="dxa"/>
          </w:tcPr>
          <w:p w14:paraId="1449A0A9" w14:textId="5D0AF874" w:rsidR="003A259C" w:rsidRDefault="00C07CDA" w:rsidP="001151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3209" w:type="dxa"/>
          </w:tcPr>
          <w:p w14:paraId="67A53C86" w14:textId="43E3CAF4" w:rsidR="003A259C" w:rsidRDefault="008612F5" w:rsidP="001151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10" w:type="dxa"/>
          </w:tcPr>
          <w:p w14:paraId="490FC54F" w14:textId="6A44F232" w:rsidR="003A259C" w:rsidRDefault="00545DD7" w:rsidP="001151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20,8%</w:t>
            </w:r>
          </w:p>
        </w:tc>
      </w:tr>
      <w:tr w:rsidR="003A259C" w14:paraId="41175A8D" w14:textId="77777777" w:rsidTr="003A259C">
        <w:tc>
          <w:tcPr>
            <w:tcW w:w="3209" w:type="dxa"/>
          </w:tcPr>
          <w:p w14:paraId="19B8C08F" w14:textId="30867983" w:rsidR="003A259C" w:rsidRDefault="00C07CDA" w:rsidP="001151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3209" w:type="dxa"/>
          </w:tcPr>
          <w:p w14:paraId="5FBFE578" w14:textId="02C750FB" w:rsidR="003A259C" w:rsidRDefault="008612F5" w:rsidP="001151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10" w:type="dxa"/>
          </w:tcPr>
          <w:p w14:paraId="5FD31D49" w14:textId="49D8FA94" w:rsidR="003A259C" w:rsidRDefault="00545DD7" w:rsidP="001151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84,9%</w:t>
            </w:r>
          </w:p>
        </w:tc>
      </w:tr>
      <w:tr w:rsidR="003A259C" w14:paraId="5CBA243B" w14:textId="77777777" w:rsidTr="003A259C">
        <w:tc>
          <w:tcPr>
            <w:tcW w:w="3209" w:type="dxa"/>
          </w:tcPr>
          <w:p w14:paraId="37F9B5AE" w14:textId="78C5B5D5" w:rsidR="003A259C" w:rsidRDefault="00C07CDA" w:rsidP="001151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3209" w:type="dxa"/>
          </w:tcPr>
          <w:p w14:paraId="01BBA19E" w14:textId="337A4ED4" w:rsidR="003A259C" w:rsidRDefault="008612F5" w:rsidP="001151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10" w:type="dxa"/>
          </w:tcPr>
          <w:p w14:paraId="1633CFDE" w14:textId="75EC910C" w:rsidR="003A259C" w:rsidRDefault="00545DD7" w:rsidP="0011518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16D90">
              <w:rPr>
                <w:sz w:val="24"/>
                <w:szCs w:val="24"/>
              </w:rPr>
              <w:t>%</w:t>
            </w:r>
          </w:p>
        </w:tc>
      </w:tr>
    </w:tbl>
    <w:p w14:paraId="48064A34" w14:textId="3459903F" w:rsidR="00943073" w:rsidRDefault="00943073" w:rsidP="0011518C">
      <w:pPr>
        <w:pStyle w:val="a3"/>
        <w:ind w:left="0"/>
        <w:rPr>
          <w:sz w:val="24"/>
          <w:szCs w:val="24"/>
          <w:lang w:eastAsia="ru-RU"/>
        </w:rPr>
      </w:pPr>
    </w:p>
    <w:p w14:paraId="6AFF952E" w14:textId="2B7C48E4" w:rsidR="00943073" w:rsidRPr="004B0D69" w:rsidRDefault="00943073" w:rsidP="0011518C">
      <w:pPr>
        <w:pStyle w:val="a3"/>
        <w:ind w:left="0"/>
        <w:rPr>
          <w:b/>
          <w:bCs/>
          <w:sz w:val="24"/>
          <w:szCs w:val="24"/>
          <w:lang w:eastAsia="ru-RU"/>
        </w:rPr>
      </w:pPr>
      <w:r w:rsidRPr="004B0D69">
        <w:rPr>
          <w:b/>
          <w:bCs/>
          <w:sz w:val="24"/>
          <w:szCs w:val="24"/>
          <w:lang w:eastAsia="ru-RU"/>
        </w:rPr>
        <w:t xml:space="preserve">Состав </w:t>
      </w:r>
      <w:r w:rsidR="007A5AFD" w:rsidRPr="004B0D69">
        <w:rPr>
          <w:b/>
          <w:bCs/>
          <w:sz w:val="24"/>
          <w:szCs w:val="24"/>
          <w:lang w:eastAsia="ru-RU"/>
        </w:rPr>
        <w:t>педагогических</w:t>
      </w:r>
      <w:r w:rsidRPr="004B0D69">
        <w:rPr>
          <w:b/>
          <w:bCs/>
          <w:sz w:val="24"/>
          <w:szCs w:val="24"/>
          <w:lang w:eastAsia="ru-RU"/>
        </w:rPr>
        <w:t xml:space="preserve"> работников</w:t>
      </w:r>
    </w:p>
    <w:p w14:paraId="66903AF3" w14:textId="4632664D" w:rsidR="007A5AFD" w:rsidRDefault="007A5AFD" w:rsidP="0011518C">
      <w:pPr>
        <w:pStyle w:val="a3"/>
        <w:ind w:left="0"/>
        <w:rPr>
          <w:sz w:val="24"/>
          <w:szCs w:val="24"/>
          <w:lang w:eastAsia="ru-RU"/>
        </w:rPr>
      </w:pPr>
    </w:p>
    <w:tbl>
      <w:tblPr>
        <w:tblStyle w:val="10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708"/>
        <w:gridCol w:w="993"/>
        <w:gridCol w:w="992"/>
        <w:gridCol w:w="850"/>
        <w:gridCol w:w="851"/>
        <w:gridCol w:w="992"/>
        <w:gridCol w:w="1985"/>
      </w:tblGrid>
      <w:tr w:rsidR="0011604A" w:rsidRPr="007A5AFD" w14:paraId="590D96D2" w14:textId="77777777" w:rsidTr="000834A5">
        <w:trPr>
          <w:trHeight w:val="924"/>
        </w:trPr>
        <w:tc>
          <w:tcPr>
            <w:tcW w:w="2014" w:type="dxa"/>
            <w:vMerge w:val="restart"/>
          </w:tcPr>
          <w:p w14:paraId="7EB9A8CF" w14:textId="77777777" w:rsidR="0011604A" w:rsidRPr="007A5AFD" w:rsidRDefault="0011604A" w:rsidP="007A5AF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A5AFD">
              <w:rPr>
                <w:rFonts w:eastAsia="Calibri"/>
                <w:sz w:val="20"/>
                <w:szCs w:val="20"/>
              </w:rPr>
              <w:t>Вид спорта</w:t>
            </w:r>
          </w:p>
        </w:tc>
        <w:tc>
          <w:tcPr>
            <w:tcW w:w="2693" w:type="dxa"/>
            <w:gridSpan w:val="3"/>
          </w:tcPr>
          <w:p w14:paraId="338E05FC" w14:textId="77777777" w:rsidR="0011604A" w:rsidRPr="007A5AFD" w:rsidRDefault="0011604A" w:rsidP="007A5AF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A5AFD">
              <w:rPr>
                <w:rFonts w:eastAsia="Calibri"/>
                <w:sz w:val="20"/>
                <w:szCs w:val="20"/>
              </w:rPr>
              <w:t>Количество тренеров-преподавателей и тренеров</w:t>
            </w:r>
          </w:p>
          <w:p w14:paraId="6A8866E4" w14:textId="77777777" w:rsidR="0011604A" w:rsidRPr="007A5AFD" w:rsidRDefault="0011604A" w:rsidP="007A5AF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A5AFD">
              <w:rPr>
                <w:rFonts w:eastAsia="Calibri"/>
                <w:sz w:val="20"/>
                <w:szCs w:val="20"/>
              </w:rPr>
              <w:t>(штатных и внешних совместителей), всего (чел.):</w:t>
            </w:r>
          </w:p>
        </w:tc>
        <w:tc>
          <w:tcPr>
            <w:tcW w:w="2693" w:type="dxa"/>
            <w:gridSpan w:val="3"/>
          </w:tcPr>
          <w:p w14:paraId="0DE02A93" w14:textId="77777777" w:rsidR="0011604A" w:rsidRPr="007A5AFD" w:rsidRDefault="0011604A" w:rsidP="007A5AFD">
            <w:pPr>
              <w:contextualSpacing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7A5AFD">
              <w:rPr>
                <w:rFonts w:eastAsia="Calibri"/>
                <w:sz w:val="20"/>
                <w:szCs w:val="20"/>
              </w:rPr>
              <w:t xml:space="preserve">Количество тренеров-преподавателей </w:t>
            </w:r>
          </w:p>
          <w:p w14:paraId="6BCDF289" w14:textId="77777777" w:rsidR="0011604A" w:rsidRPr="007A5AFD" w:rsidRDefault="0011604A" w:rsidP="007A5AF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A5AFD">
              <w:rPr>
                <w:rFonts w:eastAsia="Calibri"/>
                <w:sz w:val="20"/>
                <w:szCs w:val="20"/>
              </w:rPr>
              <w:t>(штатных и внешних совместителей), всего (чел.):</w:t>
            </w:r>
          </w:p>
        </w:tc>
        <w:tc>
          <w:tcPr>
            <w:tcW w:w="1985" w:type="dxa"/>
            <w:vMerge w:val="restart"/>
          </w:tcPr>
          <w:p w14:paraId="1112B804" w14:textId="77777777" w:rsidR="0011604A" w:rsidRPr="007A5AFD" w:rsidRDefault="0011604A" w:rsidP="007A5AF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A5AFD">
              <w:rPr>
                <w:rFonts w:eastAsia="Calibri"/>
                <w:sz w:val="20"/>
                <w:szCs w:val="20"/>
              </w:rPr>
              <w:t>Динамика</w:t>
            </w:r>
          </w:p>
          <w:p w14:paraId="45EC238D" w14:textId="77777777" w:rsidR="0011604A" w:rsidRPr="007A5AFD" w:rsidRDefault="0011604A" w:rsidP="007A5AFD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0F1CA5B4" w14:textId="77777777" w:rsidR="0011604A" w:rsidRPr="007A5AFD" w:rsidRDefault="0011604A" w:rsidP="007A5AF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1604A" w:rsidRPr="007A5AFD" w14:paraId="1AB5FE81" w14:textId="77777777" w:rsidTr="0011604A">
        <w:trPr>
          <w:trHeight w:val="286"/>
        </w:trPr>
        <w:tc>
          <w:tcPr>
            <w:tcW w:w="2014" w:type="dxa"/>
            <w:vMerge/>
          </w:tcPr>
          <w:p w14:paraId="795FEB79" w14:textId="77777777" w:rsidR="0011604A" w:rsidRPr="007A5AFD" w:rsidRDefault="0011604A" w:rsidP="007A5AFD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6FD98474" w14:textId="77777777" w:rsidR="0011604A" w:rsidRPr="007A5AFD" w:rsidRDefault="0011604A" w:rsidP="007A5AF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A5AFD">
              <w:rPr>
                <w:rFonts w:eastAsia="Calibri"/>
                <w:sz w:val="24"/>
                <w:szCs w:val="24"/>
              </w:rPr>
              <w:t>2022г.</w:t>
            </w:r>
          </w:p>
        </w:tc>
        <w:tc>
          <w:tcPr>
            <w:tcW w:w="2693" w:type="dxa"/>
            <w:gridSpan w:val="3"/>
          </w:tcPr>
          <w:p w14:paraId="06BB4DF4" w14:textId="77777777" w:rsidR="0011604A" w:rsidRPr="007A5AFD" w:rsidRDefault="0011604A" w:rsidP="007A5AF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A5AFD">
              <w:rPr>
                <w:rFonts w:eastAsia="Calibri"/>
                <w:sz w:val="24"/>
                <w:szCs w:val="24"/>
              </w:rPr>
              <w:t>2023г.</w:t>
            </w:r>
          </w:p>
        </w:tc>
        <w:tc>
          <w:tcPr>
            <w:tcW w:w="1985" w:type="dxa"/>
            <w:vMerge/>
          </w:tcPr>
          <w:p w14:paraId="5286DC15" w14:textId="77777777" w:rsidR="0011604A" w:rsidRPr="007A5AFD" w:rsidRDefault="0011604A" w:rsidP="007A5AFD">
            <w:pPr>
              <w:rPr>
                <w:rFonts w:ascii="Calibri" w:eastAsia="Calibri" w:hAnsi="Calibri"/>
              </w:rPr>
            </w:pPr>
          </w:p>
        </w:tc>
      </w:tr>
      <w:tr w:rsidR="0011604A" w:rsidRPr="007A5AFD" w14:paraId="2ADA0E12" w14:textId="77777777" w:rsidTr="0011604A">
        <w:trPr>
          <w:trHeight w:val="270"/>
        </w:trPr>
        <w:tc>
          <w:tcPr>
            <w:tcW w:w="2014" w:type="dxa"/>
          </w:tcPr>
          <w:p w14:paraId="52F14B6A" w14:textId="3D360C93" w:rsidR="0011604A" w:rsidRPr="007A5AFD" w:rsidRDefault="0011604A" w:rsidP="00F53065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DE71653" w14:textId="708C3045" w:rsidR="0011604A" w:rsidRPr="007A5AFD" w:rsidRDefault="0011604A" w:rsidP="00F5306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3065">
              <w:rPr>
                <w:rFonts w:eastAsia="Calibri"/>
                <w:sz w:val="20"/>
                <w:szCs w:val="20"/>
              </w:rPr>
              <w:t>основной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A64AB37" w14:textId="699EED44" w:rsidR="0011604A" w:rsidRPr="00F53065" w:rsidRDefault="0011604A" w:rsidP="00F5306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3065">
              <w:rPr>
                <w:rFonts w:eastAsia="Calibri"/>
                <w:sz w:val="20"/>
                <w:szCs w:val="20"/>
              </w:rPr>
              <w:t>совместитель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11113A" w14:textId="14534C75" w:rsidR="0011604A" w:rsidRPr="00F53065" w:rsidRDefault="0011604A" w:rsidP="00F5306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306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5502872" w14:textId="6BD36B6A" w:rsidR="0011604A" w:rsidRPr="007A5AFD" w:rsidRDefault="0011604A" w:rsidP="00F53065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53065">
              <w:rPr>
                <w:rFonts w:eastAsia="Calibri"/>
                <w:sz w:val="20"/>
                <w:szCs w:val="20"/>
              </w:rPr>
              <w:t>основной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993E696" w14:textId="28CCC289" w:rsidR="0011604A" w:rsidRPr="007A5AFD" w:rsidRDefault="0011604A" w:rsidP="00F53065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53065">
              <w:rPr>
                <w:rFonts w:eastAsia="Calibri"/>
                <w:sz w:val="20"/>
                <w:szCs w:val="20"/>
              </w:rPr>
              <w:t>совместитель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D40D34" w14:textId="524FD384" w:rsidR="0011604A" w:rsidRPr="007A5AFD" w:rsidRDefault="0011604A" w:rsidP="00F53065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5306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985" w:type="dxa"/>
          </w:tcPr>
          <w:p w14:paraId="09B9756A" w14:textId="48DBB028" w:rsidR="0011604A" w:rsidRPr="007A5AFD" w:rsidRDefault="0011604A" w:rsidP="00F53065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</w:tr>
      <w:tr w:rsidR="003F2B6A" w:rsidRPr="007A5AFD" w14:paraId="59EDDD22" w14:textId="77777777" w:rsidTr="0011604A">
        <w:trPr>
          <w:trHeight w:val="270"/>
        </w:trPr>
        <w:tc>
          <w:tcPr>
            <w:tcW w:w="2014" w:type="dxa"/>
          </w:tcPr>
          <w:p w14:paraId="779C4C5F" w14:textId="69A1BEE6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Адаптивный спорт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22ADCFC" w14:textId="7D25663A" w:rsidR="003F2B6A" w:rsidRPr="00F53065" w:rsidRDefault="003F2B6A" w:rsidP="003F2B6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16C8EC9" w14:textId="77777777" w:rsidR="003F2B6A" w:rsidRPr="00F53065" w:rsidRDefault="003F2B6A" w:rsidP="003F2B6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CAE6353" w14:textId="1ECFB5C2" w:rsidR="003F2B6A" w:rsidRPr="00F53065" w:rsidRDefault="003F2B6A" w:rsidP="003F2B6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9254ABD" w14:textId="217CA287" w:rsidR="003F2B6A" w:rsidRPr="00F53065" w:rsidRDefault="003F2B6A" w:rsidP="003F2B6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B0DC98" w14:textId="77777777" w:rsidR="003F2B6A" w:rsidRPr="00F53065" w:rsidRDefault="003F2B6A" w:rsidP="003F2B6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0BAC4D" w14:textId="4573E0B8" w:rsidR="003F2B6A" w:rsidRPr="00F53065" w:rsidRDefault="003F2B6A" w:rsidP="003F2B6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CDDF432" w14:textId="5B7F08D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Без динамики</w:t>
            </w:r>
          </w:p>
        </w:tc>
      </w:tr>
      <w:tr w:rsidR="003F2B6A" w:rsidRPr="007A5AFD" w14:paraId="1812B47A" w14:textId="77777777" w:rsidTr="0011604A">
        <w:trPr>
          <w:trHeight w:val="270"/>
        </w:trPr>
        <w:tc>
          <w:tcPr>
            <w:tcW w:w="2014" w:type="dxa"/>
          </w:tcPr>
          <w:p w14:paraId="0A5A829D" w14:textId="77777777" w:rsidR="003F2B6A" w:rsidRPr="007A5AFD" w:rsidRDefault="003F2B6A" w:rsidP="003F2B6A">
            <w:pPr>
              <w:jc w:val="center"/>
              <w:rPr>
                <w:rFonts w:ascii="Calibri" w:eastAsia="Calibri" w:hAnsi="Calibri"/>
              </w:rPr>
            </w:pPr>
            <w:r w:rsidRPr="007A5AFD">
              <w:rPr>
                <w:rFonts w:eastAsia="Calibri"/>
                <w:sz w:val="24"/>
                <w:szCs w:val="24"/>
              </w:rPr>
              <w:t>Армрестлинг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D516BBE" w14:textId="5B724F4F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AF9198B" w14:textId="391CE1B5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F876AE6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79F4665" w14:textId="4BA6B8F4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20FFB04" w14:textId="4471DCA9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A14A104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985" w:type="dxa"/>
          </w:tcPr>
          <w:p w14:paraId="25E33270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Без динамики</w:t>
            </w:r>
          </w:p>
        </w:tc>
      </w:tr>
      <w:tr w:rsidR="003F2B6A" w:rsidRPr="007A5AFD" w14:paraId="4CF4BFD9" w14:textId="77777777" w:rsidTr="0011604A">
        <w:trPr>
          <w:trHeight w:val="270"/>
        </w:trPr>
        <w:tc>
          <w:tcPr>
            <w:tcW w:w="2014" w:type="dxa"/>
          </w:tcPr>
          <w:p w14:paraId="20A2723B" w14:textId="77777777" w:rsidR="003F2B6A" w:rsidRPr="007A5AFD" w:rsidRDefault="003F2B6A" w:rsidP="003F2B6A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Баскетбол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30506F8" w14:textId="4B597A2B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87711F5" w14:textId="2EB5938C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318484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2E92126" w14:textId="5612427B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ECDA4F" w14:textId="4C71FC90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E50EB4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1985" w:type="dxa"/>
          </w:tcPr>
          <w:p w14:paraId="777E8D04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Без динамики</w:t>
            </w:r>
          </w:p>
        </w:tc>
      </w:tr>
      <w:tr w:rsidR="003F2B6A" w:rsidRPr="007A5AFD" w14:paraId="3ED3B3E2" w14:textId="77777777" w:rsidTr="0011604A">
        <w:trPr>
          <w:trHeight w:val="270"/>
        </w:trPr>
        <w:tc>
          <w:tcPr>
            <w:tcW w:w="2014" w:type="dxa"/>
          </w:tcPr>
          <w:p w14:paraId="6470C929" w14:textId="77777777" w:rsidR="003F2B6A" w:rsidRPr="007A5AFD" w:rsidRDefault="003F2B6A" w:rsidP="003F2B6A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Бокс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5E22839" w14:textId="5EA56182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059C157" w14:textId="099A8F5F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4B8D85D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2DF5FC" w14:textId="5FAFD4E0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B829A00" w14:textId="77867641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A28A8F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7</w:t>
            </w:r>
          </w:p>
        </w:tc>
        <w:tc>
          <w:tcPr>
            <w:tcW w:w="1985" w:type="dxa"/>
          </w:tcPr>
          <w:p w14:paraId="40A2C105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-1</w:t>
            </w:r>
          </w:p>
        </w:tc>
      </w:tr>
      <w:tr w:rsidR="003F2B6A" w:rsidRPr="007A5AFD" w14:paraId="4E3098F0" w14:textId="77777777" w:rsidTr="0011604A">
        <w:trPr>
          <w:trHeight w:val="270"/>
        </w:trPr>
        <w:tc>
          <w:tcPr>
            <w:tcW w:w="2014" w:type="dxa"/>
          </w:tcPr>
          <w:p w14:paraId="5AA8C17D" w14:textId="77777777" w:rsidR="003F2B6A" w:rsidRPr="007A5AFD" w:rsidRDefault="003F2B6A" w:rsidP="003F2B6A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Дзюдо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713B0D4" w14:textId="20DF895F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6526A5E" w14:textId="68C7E256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4E5962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9737560" w14:textId="7C73967E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9DF285D" w14:textId="27C53C2D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8E3CF4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985" w:type="dxa"/>
          </w:tcPr>
          <w:p w14:paraId="58E7C2FF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Без динамики</w:t>
            </w:r>
          </w:p>
        </w:tc>
      </w:tr>
      <w:tr w:rsidR="003F2B6A" w:rsidRPr="007A5AFD" w14:paraId="331A8C0C" w14:textId="77777777" w:rsidTr="0011604A">
        <w:trPr>
          <w:trHeight w:val="270"/>
        </w:trPr>
        <w:tc>
          <w:tcPr>
            <w:tcW w:w="2014" w:type="dxa"/>
          </w:tcPr>
          <w:p w14:paraId="39680308" w14:textId="77777777" w:rsidR="003F2B6A" w:rsidRPr="007A5AFD" w:rsidRDefault="003F2B6A" w:rsidP="003F2B6A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Каратэ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6492D8F" w14:textId="3AA5C5FF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E0B1C6F" w14:textId="6E94AEFA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A96BAE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065B71E" w14:textId="79615BC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0248D7" w14:textId="3BC958EC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760C79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1985" w:type="dxa"/>
          </w:tcPr>
          <w:p w14:paraId="140230E5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Без динамики</w:t>
            </w:r>
          </w:p>
        </w:tc>
      </w:tr>
      <w:tr w:rsidR="003F2B6A" w:rsidRPr="007A5AFD" w14:paraId="0A548D24" w14:textId="77777777" w:rsidTr="0011604A">
        <w:trPr>
          <w:trHeight w:val="270"/>
        </w:trPr>
        <w:tc>
          <w:tcPr>
            <w:tcW w:w="2014" w:type="dxa"/>
          </w:tcPr>
          <w:p w14:paraId="1C7B6D72" w14:textId="77777777" w:rsidR="003F2B6A" w:rsidRPr="007A5AFD" w:rsidRDefault="003F2B6A" w:rsidP="003F2B6A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Киокусинкай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6227406" w14:textId="04A9A23B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0A9B78" w14:textId="12AC475B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A75D1F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2C9DA34" w14:textId="270AD2D0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57E05C" w14:textId="17B5332C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044AC5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1985" w:type="dxa"/>
          </w:tcPr>
          <w:p w14:paraId="0E631620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Без динамики</w:t>
            </w:r>
          </w:p>
        </w:tc>
      </w:tr>
      <w:tr w:rsidR="003F2B6A" w:rsidRPr="007A5AFD" w14:paraId="6D9300D6" w14:textId="77777777" w:rsidTr="0011604A">
        <w:trPr>
          <w:trHeight w:val="270"/>
        </w:trPr>
        <w:tc>
          <w:tcPr>
            <w:tcW w:w="2014" w:type="dxa"/>
          </w:tcPr>
          <w:p w14:paraId="68B74470" w14:textId="77777777" w:rsidR="003F2B6A" w:rsidRPr="007A5AFD" w:rsidRDefault="003F2B6A" w:rsidP="003F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7A5AFD">
              <w:rPr>
                <w:rFonts w:eastAsia="Calibri"/>
                <w:sz w:val="24"/>
                <w:szCs w:val="24"/>
              </w:rPr>
              <w:t>Лыжные гонки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9C97CE3" w14:textId="034FBF99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B59138C" w14:textId="52CD6120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F3802B9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1C90881" w14:textId="50B529E4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15B4B8C" w14:textId="5114DD3A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05F6E6" w14:textId="62642AF9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985" w:type="dxa"/>
          </w:tcPr>
          <w:p w14:paraId="209ACC0E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+1</w:t>
            </w:r>
          </w:p>
        </w:tc>
      </w:tr>
      <w:tr w:rsidR="003F2B6A" w:rsidRPr="007A5AFD" w14:paraId="22759F18" w14:textId="77777777" w:rsidTr="0011604A">
        <w:trPr>
          <w:trHeight w:val="270"/>
        </w:trPr>
        <w:tc>
          <w:tcPr>
            <w:tcW w:w="2014" w:type="dxa"/>
          </w:tcPr>
          <w:p w14:paraId="3B940415" w14:textId="77777777" w:rsidR="003F2B6A" w:rsidRPr="007A5AFD" w:rsidRDefault="003F2B6A" w:rsidP="003F2B6A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Пауэрлифтинг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86D7AA9" w14:textId="7AC155B2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D850A4E" w14:textId="43A697B6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0BFAF1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B0787D9" w14:textId="2877EC43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014047A" w14:textId="3DFCAEF4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CDCEDF" w14:textId="37D16B9F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1985" w:type="dxa"/>
          </w:tcPr>
          <w:p w14:paraId="7B0C5068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Без динамики</w:t>
            </w:r>
          </w:p>
        </w:tc>
      </w:tr>
      <w:tr w:rsidR="003F2B6A" w:rsidRPr="007A5AFD" w14:paraId="390A328D" w14:textId="77777777" w:rsidTr="0011604A">
        <w:trPr>
          <w:trHeight w:val="270"/>
        </w:trPr>
        <w:tc>
          <w:tcPr>
            <w:tcW w:w="2014" w:type="dxa"/>
          </w:tcPr>
          <w:p w14:paraId="15651232" w14:textId="77777777" w:rsidR="003F2B6A" w:rsidRPr="007A5AFD" w:rsidRDefault="003F2B6A" w:rsidP="003F2B6A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Плавание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177BDA9" w14:textId="66018A91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0CF25A2" w14:textId="642DD515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49B346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9B3F0C2" w14:textId="1BAF994A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B2FED2A" w14:textId="3A986248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3784BD" w14:textId="781A9271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4</w:t>
            </w:r>
          </w:p>
        </w:tc>
        <w:tc>
          <w:tcPr>
            <w:tcW w:w="1985" w:type="dxa"/>
          </w:tcPr>
          <w:p w14:paraId="79547B46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-1</w:t>
            </w:r>
          </w:p>
        </w:tc>
      </w:tr>
      <w:tr w:rsidR="003F2B6A" w:rsidRPr="007A5AFD" w14:paraId="5672D628" w14:textId="77777777" w:rsidTr="0011604A">
        <w:trPr>
          <w:trHeight w:val="270"/>
        </w:trPr>
        <w:tc>
          <w:tcPr>
            <w:tcW w:w="2014" w:type="dxa"/>
          </w:tcPr>
          <w:p w14:paraId="57422A75" w14:textId="77777777" w:rsidR="003F2B6A" w:rsidRPr="007A5AFD" w:rsidRDefault="003F2B6A" w:rsidP="003F2B6A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Прыжки на батуте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0639F2D" w14:textId="4D5482DC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B2FE74E" w14:textId="7B9643E9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BD9BF8C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8DE3E91" w14:textId="02FF390E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5B9022" w14:textId="59FFF37F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089053" w14:textId="2E70F788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1985" w:type="dxa"/>
          </w:tcPr>
          <w:p w14:paraId="017A9355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Без динамики</w:t>
            </w:r>
          </w:p>
        </w:tc>
      </w:tr>
      <w:tr w:rsidR="003F2B6A" w:rsidRPr="007A5AFD" w14:paraId="171FB51F" w14:textId="77777777" w:rsidTr="0011604A">
        <w:trPr>
          <w:trHeight w:val="270"/>
        </w:trPr>
        <w:tc>
          <w:tcPr>
            <w:tcW w:w="2014" w:type="dxa"/>
          </w:tcPr>
          <w:p w14:paraId="0E8E91CE" w14:textId="77777777" w:rsidR="003F2B6A" w:rsidRPr="007A5AFD" w:rsidRDefault="003F2B6A" w:rsidP="003F2B6A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Рукопашный бой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E7C3F8A" w14:textId="3E2D11E8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C3E7CE1" w14:textId="2D69E1A2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C6D1C1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F9E5159" w14:textId="143C79D9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390895" w14:textId="4B2D24A1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C2C807B" w14:textId="3ED4E743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985" w:type="dxa"/>
          </w:tcPr>
          <w:p w14:paraId="28E5E8C6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-1</w:t>
            </w:r>
          </w:p>
        </w:tc>
      </w:tr>
      <w:tr w:rsidR="003F2B6A" w:rsidRPr="007A5AFD" w14:paraId="7ACC3DAA" w14:textId="77777777" w:rsidTr="0011604A">
        <w:trPr>
          <w:trHeight w:val="270"/>
        </w:trPr>
        <w:tc>
          <w:tcPr>
            <w:tcW w:w="2014" w:type="dxa"/>
          </w:tcPr>
          <w:p w14:paraId="36741ACA" w14:textId="77777777" w:rsidR="003F2B6A" w:rsidRPr="007A5AFD" w:rsidRDefault="003F2B6A" w:rsidP="003F2B6A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 xml:space="preserve">Самбо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F347786" w14:textId="6214BEE8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45C7303" w14:textId="4F88C5D8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1247AD2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ADA15BD" w14:textId="6F1B304E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246AA20" w14:textId="1DE317FF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92FB9A6" w14:textId="08B8BA6D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985" w:type="dxa"/>
          </w:tcPr>
          <w:p w14:paraId="76642429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Без динамики</w:t>
            </w:r>
          </w:p>
        </w:tc>
      </w:tr>
      <w:tr w:rsidR="003F2B6A" w:rsidRPr="007A5AFD" w14:paraId="08B88C7B" w14:textId="77777777" w:rsidTr="0011604A">
        <w:trPr>
          <w:trHeight w:val="270"/>
        </w:trPr>
        <w:tc>
          <w:tcPr>
            <w:tcW w:w="2014" w:type="dxa"/>
          </w:tcPr>
          <w:p w14:paraId="08669DDE" w14:textId="77777777" w:rsidR="003F2B6A" w:rsidRPr="007A5AFD" w:rsidRDefault="003F2B6A" w:rsidP="003F2B6A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Спортивная акробатика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3C311E8" w14:textId="50ECAB03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797062C" w14:textId="22697F0A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D9CA82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D92DD54" w14:textId="0B983A90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C0BB6EB" w14:textId="6A0B5F8E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EED1E6C" w14:textId="31D4AD35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6</w:t>
            </w:r>
          </w:p>
        </w:tc>
        <w:tc>
          <w:tcPr>
            <w:tcW w:w="1985" w:type="dxa"/>
          </w:tcPr>
          <w:p w14:paraId="72036EA4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Без динамики</w:t>
            </w:r>
          </w:p>
        </w:tc>
      </w:tr>
      <w:tr w:rsidR="003F2B6A" w:rsidRPr="007A5AFD" w14:paraId="02045C40" w14:textId="77777777" w:rsidTr="0011604A">
        <w:trPr>
          <w:trHeight w:val="270"/>
        </w:trPr>
        <w:tc>
          <w:tcPr>
            <w:tcW w:w="2014" w:type="dxa"/>
          </w:tcPr>
          <w:p w14:paraId="2AF20AC0" w14:textId="77777777" w:rsidR="003F2B6A" w:rsidRPr="007A5AFD" w:rsidRDefault="003F2B6A" w:rsidP="003F2B6A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Тяжелая атлетика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29326D7" w14:textId="443B5A28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A33B269" w14:textId="09A49148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41DE345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45DDB3" w14:textId="515DC219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705021" w14:textId="54D62CB9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59C17F" w14:textId="47059A4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0</w:t>
            </w:r>
          </w:p>
        </w:tc>
        <w:tc>
          <w:tcPr>
            <w:tcW w:w="1985" w:type="dxa"/>
          </w:tcPr>
          <w:p w14:paraId="1854A32B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-1</w:t>
            </w:r>
          </w:p>
        </w:tc>
      </w:tr>
      <w:tr w:rsidR="003F2B6A" w:rsidRPr="007A5AFD" w14:paraId="18BF0553" w14:textId="77777777" w:rsidTr="0011604A">
        <w:trPr>
          <w:trHeight w:val="270"/>
        </w:trPr>
        <w:tc>
          <w:tcPr>
            <w:tcW w:w="2014" w:type="dxa"/>
          </w:tcPr>
          <w:p w14:paraId="7C53BC7E" w14:textId="77777777" w:rsidR="003F2B6A" w:rsidRPr="007A5AFD" w:rsidRDefault="003F2B6A" w:rsidP="003F2B6A">
            <w:pPr>
              <w:jc w:val="center"/>
              <w:rPr>
                <w:rFonts w:eastAsia="Calibri"/>
                <w:sz w:val="24"/>
                <w:szCs w:val="24"/>
              </w:rPr>
            </w:pPr>
            <w:r w:rsidRPr="007A5AFD">
              <w:rPr>
                <w:rFonts w:eastAsia="Calibri"/>
                <w:sz w:val="24"/>
                <w:szCs w:val="24"/>
              </w:rPr>
              <w:t>Фитнес-аэробика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373254A" w14:textId="33FE7ADC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6E3EB7C" w14:textId="26550663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3C48CAA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36A477F" w14:textId="14EC080F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911B17" w14:textId="377E8D66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3CFDEC2" w14:textId="3CFC6F55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3</w:t>
            </w:r>
          </w:p>
        </w:tc>
        <w:tc>
          <w:tcPr>
            <w:tcW w:w="1985" w:type="dxa"/>
          </w:tcPr>
          <w:p w14:paraId="30431666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+2</w:t>
            </w:r>
          </w:p>
        </w:tc>
      </w:tr>
      <w:tr w:rsidR="003F2B6A" w:rsidRPr="007A5AFD" w14:paraId="09A865FA" w14:textId="77777777" w:rsidTr="0011604A">
        <w:trPr>
          <w:trHeight w:val="270"/>
        </w:trPr>
        <w:tc>
          <w:tcPr>
            <w:tcW w:w="2014" w:type="dxa"/>
          </w:tcPr>
          <w:p w14:paraId="733BF274" w14:textId="77777777" w:rsidR="003F2B6A" w:rsidRPr="007A5AFD" w:rsidRDefault="003F2B6A" w:rsidP="003F2B6A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Мини-футбол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DD139E9" w14:textId="44BC2AF4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9D6AD79" w14:textId="28AE670C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0B63224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EA77D88" w14:textId="3DFDEC29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62516FE" w14:textId="0D0353E1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4443E5" w14:textId="3B47EC0B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3</w:t>
            </w:r>
          </w:p>
        </w:tc>
        <w:tc>
          <w:tcPr>
            <w:tcW w:w="1985" w:type="dxa"/>
          </w:tcPr>
          <w:p w14:paraId="7E61D153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-1</w:t>
            </w:r>
          </w:p>
        </w:tc>
      </w:tr>
      <w:tr w:rsidR="003F2B6A" w:rsidRPr="007A5AFD" w14:paraId="4883EDB5" w14:textId="77777777" w:rsidTr="0011604A">
        <w:trPr>
          <w:trHeight w:val="270"/>
        </w:trPr>
        <w:tc>
          <w:tcPr>
            <w:tcW w:w="2014" w:type="dxa"/>
          </w:tcPr>
          <w:p w14:paraId="1C5CCF03" w14:textId="77777777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Всего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F7E597E" w14:textId="4F7B7F92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4</w:t>
            </w:r>
            <w:r w:rsidR="0053748B"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56BCC21" w14:textId="72E4223A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9A4A7A" w14:textId="76A5B570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4</w:t>
            </w:r>
            <w:r w:rsidR="0053748B">
              <w:rPr>
                <w:rFonts w:eastAsia="Calibri"/>
                <w:sz w:val="24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D3C017B" w14:textId="501FF602" w:rsidR="003F2B6A" w:rsidRPr="007A5AFD" w:rsidRDefault="00D700AE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84F228" w14:textId="752D8802" w:rsidR="003F2B6A" w:rsidRPr="007A5AFD" w:rsidRDefault="00D700AE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6546F9" w14:textId="7F46B6B0" w:rsidR="003F2B6A" w:rsidRPr="007A5AFD" w:rsidRDefault="003F2B6A" w:rsidP="003F2B6A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4</w:t>
            </w:r>
            <w:r w:rsidR="00D700AE"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1985" w:type="dxa"/>
          </w:tcPr>
          <w:p w14:paraId="14D4F33B" w14:textId="77777777" w:rsidR="003F2B6A" w:rsidRPr="007A5AFD" w:rsidRDefault="003F2B6A" w:rsidP="003F2B6A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14:paraId="7182846C" w14:textId="67BC6B6C" w:rsidR="0011604A" w:rsidRPr="004B0D69" w:rsidRDefault="0011604A" w:rsidP="000F3F8D">
      <w:pPr>
        <w:pStyle w:val="a3"/>
        <w:ind w:left="0"/>
        <w:jc w:val="center"/>
        <w:rPr>
          <w:b/>
          <w:bCs/>
          <w:sz w:val="24"/>
          <w:szCs w:val="24"/>
        </w:rPr>
      </w:pPr>
      <w:r w:rsidRPr="004B0D69">
        <w:rPr>
          <w:b/>
          <w:bCs/>
          <w:sz w:val="24"/>
          <w:szCs w:val="24"/>
        </w:rPr>
        <w:lastRenderedPageBreak/>
        <w:t>По уровню образования</w:t>
      </w:r>
      <w:r w:rsidR="004B0D69" w:rsidRPr="004B0D69">
        <w:rPr>
          <w:b/>
          <w:bCs/>
          <w:sz w:val="24"/>
          <w:szCs w:val="24"/>
        </w:rPr>
        <w:t xml:space="preserve"> педагогических работников</w:t>
      </w:r>
    </w:p>
    <w:p w14:paraId="4176E7CF" w14:textId="23B94F95" w:rsidR="0011604A" w:rsidRDefault="0011604A" w:rsidP="0011518C">
      <w:pPr>
        <w:pStyle w:val="a3"/>
        <w:ind w:left="0"/>
        <w:rPr>
          <w:sz w:val="24"/>
          <w:szCs w:val="24"/>
        </w:rPr>
      </w:pPr>
    </w:p>
    <w:tbl>
      <w:tblPr>
        <w:tblStyle w:val="10"/>
        <w:tblW w:w="98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14"/>
        <w:gridCol w:w="1134"/>
        <w:gridCol w:w="1279"/>
        <w:gridCol w:w="1697"/>
        <w:gridCol w:w="993"/>
        <w:gridCol w:w="851"/>
        <w:gridCol w:w="1842"/>
      </w:tblGrid>
      <w:tr w:rsidR="002C65E1" w:rsidRPr="007A5AFD" w14:paraId="16FA14C7" w14:textId="2A9EC02E" w:rsidTr="000840A5">
        <w:trPr>
          <w:trHeight w:val="1783"/>
        </w:trPr>
        <w:tc>
          <w:tcPr>
            <w:tcW w:w="2014" w:type="dxa"/>
            <w:vMerge w:val="restart"/>
          </w:tcPr>
          <w:p w14:paraId="79CD3A8B" w14:textId="77777777" w:rsidR="002C65E1" w:rsidRPr="007A5AFD" w:rsidRDefault="002C65E1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Вид спорта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14:paraId="514BD59D" w14:textId="77777777" w:rsidR="002C65E1" w:rsidRPr="007A5AFD" w:rsidRDefault="002C65E1" w:rsidP="00B6584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A5AFD">
              <w:rPr>
                <w:rFonts w:eastAsia="Calibri"/>
                <w:sz w:val="20"/>
                <w:szCs w:val="20"/>
              </w:rPr>
              <w:t>Количество тренеров-преподавателей и тренеров</w:t>
            </w:r>
          </w:p>
          <w:p w14:paraId="654ED042" w14:textId="77777777" w:rsidR="002C65E1" w:rsidRPr="007A5AFD" w:rsidRDefault="002C65E1" w:rsidP="00B6584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A5AFD">
              <w:rPr>
                <w:rFonts w:eastAsia="Calibri"/>
                <w:sz w:val="20"/>
                <w:szCs w:val="20"/>
              </w:rPr>
              <w:t>(штатных и внешних совместителей), всего (чел.):</w:t>
            </w: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14:paraId="3259E62F" w14:textId="159F652C" w:rsidR="002C65E1" w:rsidRPr="000834A5" w:rsidRDefault="002C65E1" w:rsidP="00B6584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834A5">
              <w:rPr>
                <w:rFonts w:eastAsia="Calibri"/>
                <w:sz w:val="20"/>
                <w:szCs w:val="20"/>
              </w:rPr>
              <w:t>Удельный вес численности имеющих высшее педагогическое образование в общей численности педагогических работников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986738" w14:textId="7DAB5E9F" w:rsidR="002C65E1" w:rsidRPr="007A5AFD" w:rsidRDefault="002C65E1" w:rsidP="00B65849">
            <w:pPr>
              <w:contextualSpacing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7A5AFD">
              <w:rPr>
                <w:rFonts w:eastAsia="Calibri"/>
                <w:sz w:val="20"/>
                <w:szCs w:val="20"/>
              </w:rPr>
              <w:t xml:space="preserve">Количество тренеров-преподавателей </w:t>
            </w:r>
          </w:p>
          <w:p w14:paraId="40BC90C2" w14:textId="77777777" w:rsidR="002C65E1" w:rsidRPr="007A5AFD" w:rsidRDefault="002C65E1" w:rsidP="00B6584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A5AFD">
              <w:rPr>
                <w:rFonts w:eastAsia="Calibri"/>
                <w:sz w:val="20"/>
                <w:szCs w:val="20"/>
              </w:rPr>
              <w:t>(штатных и внешних совместителей), всего (чел.):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73F6394" w14:textId="01F9DA83" w:rsidR="002C65E1" w:rsidRPr="000834A5" w:rsidRDefault="002C65E1" w:rsidP="00B6584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834A5">
              <w:rPr>
                <w:rFonts w:eastAsia="Calibri"/>
                <w:sz w:val="20"/>
                <w:szCs w:val="20"/>
              </w:rPr>
              <w:t>Удельный вес численности имеющих высшее педагогическое образование в общей численности педагогических работников</w:t>
            </w:r>
          </w:p>
        </w:tc>
      </w:tr>
      <w:tr w:rsidR="002C65E1" w:rsidRPr="007A5AFD" w14:paraId="4AB04D03" w14:textId="45DBE774" w:rsidTr="000840A5">
        <w:trPr>
          <w:trHeight w:val="286"/>
        </w:trPr>
        <w:tc>
          <w:tcPr>
            <w:tcW w:w="2014" w:type="dxa"/>
            <w:vMerge/>
          </w:tcPr>
          <w:p w14:paraId="12FBE618" w14:textId="77777777" w:rsidR="002C65E1" w:rsidRPr="007A5AFD" w:rsidRDefault="002C65E1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14:paraId="64B6EB5A" w14:textId="658EBA24" w:rsidR="002C65E1" w:rsidRPr="007A5AFD" w:rsidRDefault="002C65E1" w:rsidP="00B6584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A5AFD">
              <w:rPr>
                <w:rFonts w:eastAsia="Calibri"/>
                <w:sz w:val="24"/>
                <w:szCs w:val="24"/>
              </w:rPr>
              <w:t>2022</w:t>
            </w:r>
            <w:r w:rsidR="00615A23">
              <w:rPr>
                <w:rFonts w:eastAsia="Calibri"/>
                <w:sz w:val="24"/>
                <w:szCs w:val="24"/>
              </w:rPr>
              <w:t xml:space="preserve"> </w:t>
            </w:r>
            <w:r w:rsidRPr="007A5AFD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14:paraId="65B3D78B" w14:textId="77777777" w:rsidR="002C65E1" w:rsidRPr="007A5AFD" w:rsidRDefault="002C65E1" w:rsidP="00B6584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6FC438" w14:textId="2F87DF28" w:rsidR="002C65E1" w:rsidRPr="007A5AFD" w:rsidRDefault="002C65E1" w:rsidP="00B6584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A5AFD">
              <w:rPr>
                <w:rFonts w:eastAsia="Calibri"/>
                <w:sz w:val="24"/>
                <w:szCs w:val="24"/>
              </w:rPr>
              <w:t>2023</w:t>
            </w:r>
            <w:r w:rsidR="00615A23">
              <w:rPr>
                <w:rFonts w:eastAsia="Calibri"/>
                <w:sz w:val="24"/>
                <w:szCs w:val="24"/>
              </w:rPr>
              <w:t xml:space="preserve"> </w:t>
            </w:r>
            <w:r w:rsidRPr="007A5AFD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04B19F2" w14:textId="77777777" w:rsidR="002C65E1" w:rsidRPr="007A5AFD" w:rsidRDefault="002C65E1" w:rsidP="00B6584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65E1" w:rsidRPr="007A5AFD" w14:paraId="7FA5ED55" w14:textId="7C2F135B" w:rsidTr="000840A5">
        <w:trPr>
          <w:trHeight w:val="270"/>
        </w:trPr>
        <w:tc>
          <w:tcPr>
            <w:tcW w:w="2014" w:type="dxa"/>
          </w:tcPr>
          <w:p w14:paraId="68873704" w14:textId="77777777" w:rsidR="002C65E1" w:rsidRPr="007A5AFD" w:rsidRDefault="002C65E1" w:rsidP="00D9086D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5686DF" w14:textId="1FD38A65" w:rsidR="002C65E1" w:rsidRPr="007A5AFD" w:rsidRDefault="002C65E1" w:rsidP="00D9086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высшее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6080DA7F" w14:textId="08B0D7BD" w:rsidR="002C65E1" w:rsidRPr="00F53065" w:rsidRDefault="002C65E1" w:rsidP="00D9086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Среднее специальное</w:t>
            </w:r>
          </w:p>
        </w:tc>
        <w:tc>
          <w:tcPr>
            <w:tcW w:w="1697" w:type="dxa"/>
          </w:tcPr>
          <w:p w14:paraId="7F29F922" w14:textId="77777777" w:rsidR="002C65E1" w:rsidRDefault="002C65E1" w:rsidP="00D9086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9FBD93" w14:textId="3F60C9C9" w:rsidR="002C65E1" w:rsidRPr="007A5AFD" w:rsidRDefault="002C65E1" w:rsidP="00D9086D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высшее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83877F6" w14:textId="2AA5FDA6" w:rsidR="002C65E1" w:rsidRPr="007A5AFD" w:rsidRDefault="002C65E1" w:rsidP="00D9086D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Среднее специальное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5067DF9" w14:textId="77777777" w:rsidR="002C65E1" w:rsidRDefault="002C65E1" w:rsidP="00D9086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E75A2" w:rsidRPr="007A5AFD" w14:paraId="713A38FA" w14:textId="551B934C" w:rsidTr="000840A5">
        <w:trPr>
          <w:trHeight w:val="270"/>
        </w:trPr>
        <w:tc>
          <w:tcPr>
            <w:tcW w:w="2014" w:type="dxa"/>
          </w:tcPr>
          <w:p w14:paraId="1140A9AB" w14:textId="2FC6479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Адаптивный спорт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B9ACAE" w14:textId="64B52A92" w:rsidR="005E75A2" w:rsidRDefault="005E75A2" w:rsidP="005E75A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06228BD2" w14:textId="77777777" w:rsidR="005E75A2" w:rsidRDefault="005E75A2" w:rsidP="005E75A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3E083B92" w14:textId="133C524A" w:rsidR="005E75A2" w:rsidRDefault="005E75A2" w:rsidP="005E75A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65AAD76" w14:textId="08479ABF" w:rsidR="005E75A2" w:rsidRDefault="005E75A2" w:rsidP="005E75A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FBD6E39" w14:textId="77777777" w:rsidR="005E75A2" w:rsidRDefault="005E75A2" w:rsidP="005E75A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EE9C49" w14:textId="05D58049" w:rsidR="005E75A2" w:rsidRDefault="005E75A2" w:rsidP="005E75A2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100%</w:t>
            </w:r>
          </w:p>
        </w:tc>
      </w:tr>
      <w:tr w:rsidR="005E75A2" w:rsidRPr="007A5AFD" w14:paraId="174D00B1" w14:textId="65EE4F8B" w:rsidTr="000840A5">
        <w:trPr>
          <w:trHeight w:val="270"/>
        </w:trPr>
        <w:tc>
          <w:tcPr>
            <w:tcW w:w="2014" w:type="dxa"/>
          </w:tcPr>
          <w:p w14:paraId="1B8ED748" w14:textId="77777777" w:rsidR="005E75A2" w:rsidRPr="007A5AFD" w:rsidRDefault="005E75A2" w:rsidP="005E75A2">
            <w:pPr>
              <w:jc w:val="center"/>
              <w:rPr>
                <w:rFonts w:ascii="Calibri" w:eastAsia="Calibri" w:hAnsi="Calibri"/>
              </w:rPr>
            </w:pPr>
            <w:r w:rsidRPr="007A5AFD">
              <w:rPr>
                <w:rFonts w:eastAsia="Calibri"/>
                <w:sz w:val="24"/>
                <w:szCs w:val="24"/>
              </w:rPr>
              <w:t>Армрестлинг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E5B34E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741CA27B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697" w:type="dxa"/>
          </w:tcPr>
          <w:p w14:paraId="6CF17CF3" w14:textId="474200A4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8D4F06" w14:textId="5CE233FE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1D7831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842" w:type="dxa"/>
          </w:tcPr>
          <w:p w14:paraId="026E7C17" w14:textId="6AA716E1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100%</w:t>
            </w:r>
          </w:p>
        </w:tc>
      </w:tr>
      <w:tr w:rsidR="005E75A2" w:rsidRPr="007A5AFD" w14:paraId="2CBED185" w14:textId="639B23BE" w:rsidTr="000840A5">
        <w:trPr>
          <w:trHeight w:val="270"/>
        </w:trPr>
        <w:tc>
          <w:tcPr>
            <w:tcW w:w="2014" w:type="dxa"/>
          </w:tcPr>
          <w:p w14:paraId="0020453F" w14:textId="77777777" w:rsidR="005E75A2" w:rsidRPr="007A5AFD" w:rsidRDefault="005E75A2" w:rsidP="005E75A2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0D252D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20581E65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697" w:type="dxa"/>
          </w:tcPr>
          <w:p w14:paraId="2501205F" w14:textId="25BA200A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8B29C9" w14:textId="075362C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BCEFDED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842" w:type="dxa"/>
          </w:tcPr>
          <w:p w14:paraId="51B7225E" w14:textId="2725B5F1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100%</w:t>
            </w:r>
          </w:p>
        </w:tc>
      </w:tr>
      <w:tr w:rsidR="005E75A2" w:rsidRPr="007A5AFD" w14:paraId="1C509777" w14:textId="79AE41AB" w:rsidTr="000840A5">
        <w:trPr>
          <w:trHeight w:val="270"/>
        </w:trPr>
        <w:tc>
          <w:tcPr>
            <w:tcW w:w="2014" w:type="dxa"/>
          </w:tcPr>
          <w:p w14:paraId="2F789F34" w14:textId="77777777" w:rsidR="005E75A2" w:rsidRPr="007A5AFD" w:rsidRDefault="005E75A2" w:rsidP="005E75A2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Бокс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805719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6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739A1F50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1697" w:type="dxa"/>
          </w:tcPr>
          <w:p w14:paraId="37593EAD" w14:textId="184B4D85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75%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5ACCD50" w14:textId="37439934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14D5765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842" w:type="dxa"/>
          </w:tcPr>
          <w:p w14:paraId="2D1A2EF0" w14:textId="0ABDD59B" w:rsidR="005E75A2" w:rsidRDefault="000834A5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8</w:t>
            </w:r>
            <w:r w:rsidR="005E75A2">
              <w:rPr>
                <w:rFonts w:eastAsia="Calibri"/>
                <w:sz w:val="24"/>
                <w:szCs w:val="20"/>
              </w:rPr>
              <w:t>5</w:t>
            </w:r>
            <w:r>
              <w:rPr>
                <w:rFonts w:eastAsia="Calibri"/>
                <w:sz w:val="24"/>
                <w:szCs w:val="20"/>
              </w:rPr>
              <w:t>,7</w:t>
            </w:r>
            <w:r w:rsidR="005E75A2">
              <w:rPr>
                <w:rFonts w:eastAsia="Calibri"/>
                <w:sz w:val="24"/>
                <w:szCs w:val="20"/>
              </w:rPr>
              <w:t>%</w:t>
            </w:r>
          </w:p>
        </w:tc>
      </w:tr>
      <w:tr w:rsidR="005E75A2" w:rsidRPr="007A5AFD" w14:paraId="0975ED8E" w14:textId="608783BA" w:rsidTr="000840A5">
        <w:trPr>
          <w:trHeight w:val="270"/>
        </w:trPr>
        <w:tc>
          <w:tcPr>
            <w:tcW w:w="2014" w:type="dxa"/>
          </w:tcPr>
          <w:p w14:paraId="5ACF7C0E" w14:textId="77777777" w:rsidR="005E75A2" w:rsidRPr="007A5AFD" w:rsidRDefault="005E75A2" w:rsidP="005E75A2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Дзюдо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D71E65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2BB5E574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697" w:type="dxa"/>
          </w:tcPr>
          <w:p w14:paraId="522E3C7B" w14:textId="5102A4D2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13F364" w14:textId="75C64411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6D202A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842" w:type="dxa"/>
          </w:tcPr>
          <w:p w14:paraId="49D56EE8" w14:textId="5D925418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</w:tr>
      <w:tr w:rsidR="005E75A2" w:rsidRPr="007A5AFD" w14:paraId="0DD9EE89" w14:textId="1C0C892F" w:rsidTr="000840A5">
        <w:trPr>
          <w:trHeight w:val="270"/>
        </w:trPr>
        <w:tc>
          <w:tcPr>
            <w:tcW w:w="2014" w:type="dxa"/>
          </w:tcPr>
          <w:p w14:paraId="0C271291" w14:textId="77777777" w:rsidR="005E75A2" w:rsidRPr="007A5AFD" w:rsidRDefault="005E75A2" w:rsidP="005E75A2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Каратэ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FFFE12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64C2D79F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697" w:type="dxa"/>
          </w:tcPr>
          <w:p w14:paraId="08C11398" w14:textId="6D79F496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BD4C61" w14:textId="52D321B6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280DB0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842" w:type="dxa"/>
          </w:tcPr>
          <w:p w14:paraId="27F78DD1" w14:textId="51B11162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</w:tr>
      <w:tr w:rsidR="005E75A2" w:rsidRPr="007A5AFD" w14:paraId="15EF0AC5" w14:textId="5F08582D" w:rsidTr="000840A5">
        <w:trPr>
          <w:trHeight w:val="270"/>
        </w:trPr>
        <w:tc>
          <w:tcPr>
            <w:tcW w:w="2014" w:type="dxa"/>
          </w:tcPr>
          <w:p w14:paraId="7CA0A6FA" w14:textId="77777777" w:rsidR="005E75A2" w:rsidRPr="007A5AFD" w:rsidRDefault="005E75A2" w:rsidP="005E75A2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Киокусинкай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32C147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482D8F64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697" w:type="dxa"/>
          </w:tcPr>
          <w:p w14:paraId="533E75E7" w14:textId="7AA918B2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688479" w14:textId="721964D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CAED259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842" w:type="dxa"/>
          </w:tcPr>
          <w:p w14:paraId="5E2B9A9A" w14:textId="10F4AF53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</w:tr>
      <w:tr w:rsidR="005E75A2" w:rsidRPr="007A5AFD" w14:paraId="2EF94813" w14:textId="49D6E122" w:rsidTr="000840A5">
        <w:trPr>
          <w:trHeight w:val="270"/>
        </w:trPr>
        <w:tc>
          <w:tcPr>
            <w:tcW w:w="2014" w:type="dxa"/>
          </w:tcPr>
          <w:p w14:paraId="0E7CF220" w14:textId="77777777" w:rsidR="005E75A2" w:rsidRPr="007A5AFD" w:rsidRDefault="005E75A2" w:rsidP="005E75A2">
            <w:pPr>
              <w:jc w:val="center"/>
              <w:rPr>
                <w:rFonts w:eastAsia="Calibri"/>
                <w:sz w:val="24"/>
                <w:szCs w:val="24"/>
              </w:rPr>
            </w:pPr>
            <w:r w:rsidRPr="007A5AFD">
              <w:rPr>
                <w:rFonts w:eastAsia="Calibri"/>
                <w:sz w:val="24"/>
                <w:szCs w:val="24"/>
              </w:rPr>
              <w:t>Лыжные гонки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615ED5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34800DD6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697" w:type="dxa"/>
          </w:tcPr>
          <w:p w14:paraId="4D3A5C98" w14:textId="5DA381EA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C7AD55" w14:textId="1E3E0B0B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F51515F" w14:textId="0A1748C4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842" w:type="dxa"/>
          </w:tcPr>
          <w:p w14:paraId="5387B15D" w14:textId="15F6CB03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</w:tr>
      <w:tr w:rsidR="005E75A2" w:rsidRPr="007A5AFD" w14:paraId="2DAE6AE6" w14:textId="17AC18BA" w:rsidTr="000840A5">
        <w:trPr>
          <w:trHeight w:val="270"/>
        </w:trPr>
        <w:tc>
          <w:tcPr>
            <w:tcW w:w="2014" w:type="dxa"/>
          </w:tcPr>
          <w:p w14:paraId="2C4ED37A" w14:textId="77777777" w:rsidR="005E75A2" w:rsidRPr="007A5AFD" w:rsidRDefault="005E75A2" w:rsidP="005E75A2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Пауэрлифтинг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13A93D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785072A8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697" w:type="dxa"/>
          </w:tcPr>
          <w:p w14:paraId="1C5D18DE" w14:textId="6B16D952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A85BB1A" w14:textId="52FF0484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76784D9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842" w:type="dxa"/>
          </w:tcPr>
          <w:p w14:paraId="403D462D" w14:textId="37D6ECFC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</w:tr>
      <w:tr w:rsidR="005E75A2" w:rsidRPr="007A5AFD" w14:paraId="7D8F8F69" w14:textId="09BA0571" w:rsidTr="000840A5">
        <w:trPr>
          <w:trHeight w:val="270"/>
        </w:trPr>
        <w:tc>
          <w:tcPr>
            <w:tcW w:w="2014" w:type="dxa"/>
          </w:tcPr>
          <w:p w14:paraId="1747BC3E" w14:textId="77777777" w:rsidR="005E75A2" w:rsidRPr="007A5AFD" w:rsidRDefault="005E75A2" w:rsidP="005E75A2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Плавание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0D6353" w14:textId="5B07050E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3AA847F6" w14:textId="3759C640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697" w:type="dxa"/>
          </w:tcPr>
          <w:p w14:paraId="36BD7DC7" w14:textId="669C1E9D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019223" w14:textId="3A8FB91E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A50136C" w14:textId="7AD47A22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842" w:type="dxa"/>
          </w:tcPr>
          <w:p w14:paraId="406F7267" w14:textId="4B4E508B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</w:tr>
      <w:tr w:rsidR="005E75A2" w:rsidRPr="007A5AFD" w14:paraId="4F4B3A88" w14:textId="0E84B5A8" w:rsidTr="000840A5">
        <w:trPr>
          <w:trHeight w:val="270"/>
        </w:trPr>
        <w:tc>
          <w:tcPr>
            <w:tcW w:w="2014" w:type="dxa"/>
          </w:tcPr>
          <w:p w14:paraId="077DB618" w14:textId="77777777" w:rsidR="005E75A2" w:rsidRPr="007A5AFD" w:rsidRDefault="005E75A2" w:rsidP="005E75A2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Прыжки на батуте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BF6F70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572308C8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697" w:type="dxa"/>
          </w:tcPr>
          <w:p w14:paraId="72BA448E" w14:textId="0E4F68BF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F54CC6" w14:textId="1E8F18E1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8F037F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842" w:type="dxa"/>
          </w:tcPr>
          <w:p w14:paraId="1439B883" w14:textId="1674CBE6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</w:tr>
      <w:tr w:rsidR="005E75A2" w:rsidRPr="007A5AFD" w14:paraId="74967D7F" w14:textId="05684233" w:rsidTr="000840A5">
        <w:trPr>
          <w:trHeight w:val="270"/>
        </w:trPr>
        <w:tc>
          <w:tcPr>
            <w:tcW w:w="2014" w:type="dxa"/>
          </w:tcPr>
          <w:p w14:paraId="14114275" w14:textId="77777777" w:rsidR="005E75A2" w:rsidRPr="007A5AFD" w:rsidRDefault="005E75A2" w:rsidP="005E75A2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Рукопашный бой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2F4E2E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32D72616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697" w:type="dxa"/>
          </w:tcPr>
          <w:p w14:paraId="5F68DF7A" w14:textId="17721698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7272DD" w14:textId="6EE4ED1A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AAD83B1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842" w:type="dxa"/>
          </w:tcPr>
          <w:p w14:paraId="0BC05262" w14:textId="19BF0382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</w:tr>
      <w:tr w:rsidR="005E75A2" w:rsidRPr="007A5AFD" w14:paraId="5C7BB335" w14:textId="6C252163" w:rsidTr="000840A5">
        <w:trPr>
          <w:trHeight w:val="270"/>
        </w:trPr>
        <w:tc>
          <w:tcPr>
            <w:tcW w:w="2014" w:type="dxa"/>
          </w:tcPr>
          <w:p w14:paraId="4C595E62" w14:textId="77777777" w:rsidR="005E75A2" w:rsidRPr="007A5AFD" w:rsidRDefault="005E75A2" w:rsidP="005E75A2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 xml:space="preserve">Самбо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86A926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1813DE97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697" w:type="dxa"/>
          </w:tcPr>
          <w:p w14:paraId="4CB5D890" w14:textId="0ED98955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9F79FC6" w14:textId="55522DDA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B955F4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842" w:type="dxa"/>
          </w:tcPr>
          <w:p w14:paraId="677EBE1C" w14:textId="4FF65A9B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F8132C">
              <w:rPr>
                <w:rFonts w:eastAsia="Calibri"/>
                <w:sz w:val="24"/>
                <w:szCs w:val="20"/>
              </w:rPr>
              <w:t>100%</w:t>
            </w:r>
          </w:p>
        </w:tc>
      </w:tr>
      <w:tr w:rsidR="005E75A2" w:rsidRPr="007A5AFD" w14:paraId="22CBA763" w14:textId="04502ECA" w:rsidTr="000840A5">
        <w:trPr>
          <w:trHeight w:val="270"/>
        </w:trPr>
        <w:tc>
          <w:tcPr>
            <w:tcW w:w="2014" w:type="dxa"/>
          </w:tcPr>
          <w:p w14:paraId="1096EB59" w14:textId="77777777" w:rsidR="005E75A2" w:rsidRPr="007A5AFD" w:rsidRDefault="005E75A2" w:rsidP="005E75A2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Спортивная акробатика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CF68D0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17F49EE0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697" w:type="dxa"/>
          </w:tcPr>
          <w:p w14:paraId="392F54EC" w14:textId="3337DA15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83,3%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B8FFA5" w14:textId="7741FA61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3428B2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842" w:type="dxa"/>
          </w:tcPr>
          <w:p w14:paraId="131F9D1B" w14:textId="38FED7FB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83,3%</w:t>
            </w:r>
          </w:p>
        </w:tc>
      </w:tr>
      <w:tr w:rsidR="005E75A2" w:rsidRPr="007A5AFD" w14:paraId="5ED7EB9C" w14:textId="3EDABE3F" w:rsidTr="000840A5">
        <w:trPr>
          <w:trHeight w:val="270"/>
        </w:trPr>
        <w:tc>
          <w:tcPr>
            <w:tcW w:w="2014" w:type="dxa"/>
          </w:tcPr>
          <w:p w14:paraId="79E1569B" w14:textId="77777777" w:rsidR="005E75A2" w:rsidRPr="007A5AFD" w:rsidRDefault="005E75A2" w:rsidP="005E75A2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Тяжелая атлетика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C469C0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0E19C4E4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697" w:type="dxa"/>
          </w:tcPr>
          <w:p w14:paraId="26E6C91C" w14:textId="26A46AC3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9A1E29">
              <w:rPr>
                <w:rFonts w:eastAsia="Calibri"/>
                <w:sz w:val="24"/>
                <w:szCs w:val="20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6F609FF" w14:textId="67D9BAF9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7EA4B5C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842" w:type="dxa"/>
          </w:tcPr>
          <w:p w14:paraId="68C13B85" w14:textId="23B092B3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9A1E29">
              <w:rPr>
                <w:rFonts w:eastAsia="Calibri"/>
                <w:sz w:val="24"/>
                <w:szCs w:val="20"/>
              </w:rPr>
              <w:t>100%</w:t>
            </w:r>
          </w:p>
        </w:tc>
      </w:tr>
      <w:tr w:rsidR="005E75A2" w:rsidRPr="007A5AFD" w14:paraId="76C768FA" w14:textId="581545D7" w:rsidTr="000840A5">
        <w:trPr>
          <w:trHeight w:val="270"/>
        </w:trPr>
        <w:tc>
          <w:tcPr>
            <w:tcW w:w="2014" w:type="dxa"/>
          </w:tcPr>
          <w:p w14:paraId="1C769A90" w14:textId="77777777" w:rsidR="005E75A2" w:rsidRPr="007A5AFD" w:rsidRDefault="005E75A2" w:rsidP="005E75A2">
            <w:pPr>
              <w:jc w:val="center"/>
              <w:rPr>
                <w:rFonts w:eastAsia="Calibri"/>
                <w:sz w:val="24"/>
                <w:szCs w:val="24"/>
              </w:rPr>
            </w:pPr>
            <w:r w:rsidRPr="007A5AFD">
              <w:rPr>
                <w:rFonts w:eastAsia="Calibri"/>
                <w:sz w:val="24"/>
                <w:szCs w:val="24"/>
              </w:rPr>
              <w:t>Фитнес-аэробика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144674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5DDF9632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697" w:type="dxa"/>
          </w:tcPr>
          <w:p w14:paraId="5BBF3BD9" w14:textId="0CA07DD4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9A1E29">
              <w:rPr>
                <w:rFonts w:eastAsia="Calibri"/>
                <w:sz w:val="24"/>
                <w:szCs w:val="20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971ED1" w14:textId="7EBE0B2A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F85EFF8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842" w:type="dxa"/>
          </w:tcPr>
          <w:p w14:paraId="432531DB" w14:textId="47F8A0B0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9A1E29">
              <w:rPr>
                <w:rFonts w:eastAsia="Calibri"/>
                <w:sz w:val="24"/>
                <w:szCs w:val="20"/>
              </w:rPr>
              <w:t>100%</w:t>
            </w:r>
          </w:p>
        </w:tc>
      </w:tr>
      <w:tr w:rsidR="005E75A2" w:rsidRPr="007A5AFD" w14:paraId="33997981" w14:textId="04F675DB" w:rsidTr="000840A5">
        <w:trPr>
          <w:trHeight w:val="270"/>
        </w:trPr>
        <w:tc>
          <w:tcPr>
            <w:tcW w:w="2014" w:type="dxa"/>
          </w:tcPr>
          <w:p w14:paraId="5B13404C" w14:textId="77777777" w:rsidR="005E75A2" w:rsidRPr="007A5AFD" w:rsidRDefault="005E75A2" w:rsidP="005E75A2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Мини-футбол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9678A8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4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039F7EBB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697" w:type="dxa"/>
          </w:tcPr>
          <w:p w14:paraId="756678D7" w14:textId="0407F055" w:rsidR="005E75A2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9A1E29">
              <w:rPr>
                <w:rFonts w:eastAsia="Calibri"/>
                <w:sz w:val="24"/>
                <w:szCs w:val="20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D479DF" w14:textId="5267DBC2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B5426F7" w14:textId="77777777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842" w:type="dxa"/>
          </w:tcPr>
          <w:p w14:paraId="7E13F71F" w14:textId="28395A9A" w:rsidR="005E75A2" w:rsidRPr="007A5AFD" w:rsidRDefault="005E75A2" w:rsidP="005E75A2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9A1E29">
              <w:rPr>
                <w:rFonts w:eastAsia="Calibri"/>
                <w:sz w:val="24"/>
                <w:szCs w:val="20"/>
              </w:rPr>
              <w:t>100%</w:t>
            </w:r>
          </w:p>
        </w:tc>
      </w:tr>
      <w:tr w:rsidR="005E75A2" w:rsidRPr="007A5AFD" w14:paraId="11E1F355" w14:textId="5EFC52AD" w:rsidTr="000840A5">
        <w:trPr>
          <w:trHeight w:val="270"/>
        </w:trPr>
        <w:tc>
          <w:tcPr>
            <w:tcW w:w="2014" w:type="dxa"/>
          </w:tcPr>
          <w:p w14:paraId="21D71279" w14:textId="77777777" w:rsidR="005E75A2" w:rsidRPr="00661E75" w:rsidRDefault="005E75A2" w:rsidP="005E75A2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661E75">
              <w:rPr>
                <w:rFonts w:eastAsia="Calibri"/>
                <w:b/>
                <w:bCs/>
                <w:sz w:val="24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EC5FCE" w14:textId="46D8F336" w:rsidR="005E75A2" w:rsidRPr="00661E75" w:rsidRDefault="005E75A2" w:rsidP="005E75A2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661E75">
              <w:rPr>
                <w:rFonts w:eastAsia="Calibri"/>
                <w:b/>
                <w:bCs/>
                <w:sz w:val="24"/>
                <w:szCs w:val="20"/>
              </w:rPr>
              <w:t>44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51245659" w14:textId="0072732D" w:rsidR="005E75A2" w:rsidRPr="00661E75" w:rsidRDefault="005E75A2" w:rsidP="005E75A2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661E75">
              <w:rPr>
                <w:rFonts w:eastAsia="Calibri"/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1697" w:type="dxa"/>
          </w:tcPr>
          <w:p w14:paraId="0BB18628" w14:textId="1AD92FA5" w:rsidR="005E75A2" w:rsidRPr="00661E75" w:rsidRDefault="005E75A2" w:rsidP="005E75A2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661E75">
              <w:rPr>
                <w:rFonts w:eastAsia="Calibri"/>
                <w:b/>
                <w:bCs/>
                <w:sz w:val="24"/>
                <w:szCs w:val="20"/>
              </w:rPr>
              <w:t>93,6%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5461C9" w14:textId="7736C85D" w:rsidR="005E75A2" w:rsidRPr="00661E75" w:rsidRDefault="005E75A2" w:rsidP="005E75A2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661E75">
              <w:rPr>
                <w:rFonts w:eastAsia="Calibri"/>
                <w:b/>
                <w:bCs/>
                <w:sz w:val="24"/>
                <w:szCs w:val="20"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38163E" w14:textId="445E653C" w:rsidR="005E75A2" w:rsidRPr="00661E75" w:rsidRDefault="005E75A2" w:rsidP="005E75A2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661E75">
              <w:rPr>
                <w:rFonts w:eastAsia="Calibri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1842" w:type="dxa"/>
          </w:tcPr>
          <w:p w14:paraId="10FC9EC7" w14:textId="4A8E3F64" w:rsidR="005E75A2" w:rsidRPr="00661E75" w:rsidRDefault="005E75A2" w:rsidP="005E75A2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661E75">
              <w:rPr>
                <w:rFonts w:eastAsia="Calibri"/>
                <w:b/>
                <w:bCs/>
                <w:sz w:val="24"/>
                <w:szCs w:val="20"/>
              </w:rPr>
              <w:t>9</w:t>
            </w:r>
            <w:r w:rsidR="000834A5" w:rsidRPr="00661E75">
              <w:rPr>
                <w:rFonts w:eastAsia="Calibri"/>
                <w:b/>
                <w:bCs/>
                <w:sz w:val="24"/>
                <w:szCs w:val="20"/>
              </w:rPr>
              <w:t>5</w:t>
            </w:r>
            <w:r w:rsidRPr="00661E75">
              <w:rPr>
                <w:rFonts w:eastAsia="Calibri"/>
                <w:b/>
                <w:bCs/>
                <w:sz w:val="24"/>
                <w:szCs w:val="20"/>
              </w:rPr>
              <w:t>,6%</w:t>
            </w:r>
          </w:p>
        </w:tc>
      </w:tr>
    </w:tbl>
    <w:p w14:paraId="172ECF23" w14:textId="23EB39D0" w:rsidR="0011604A" w:rsidRDefault="0011604A" w:rsidP="0011518C">
      <w:pPr>
        <w:pStyle w:val="a3"/>
        <w:ind w:left="0"/>
        <w:rPr>
          <w:sz w:val="24"/>
          <w:szCs w:val="24"/>
        </w:rPr>
      </w:pPr>
    </w:p>
    <w:p w14:paraId="1215AC3E" w14:textId="5FD5C7D3" w:rsidR="004B0D69" w:rsidRDefault="004B0D69" w:rsidP="00DB699C">
      <w:pPr>
        <w:pStyle w:val="a3"/>
        <w:ind w:left="0"/>
        <w:jc w:val="left"/>
        <w:rPr>
          <w:b/>
          <w:bCs/>
          <w:sz w:val="24"/>
          <w:szCs w:val="24"/>
        </w:rPr>
      </w:pPr>
      <w:r w:rsidRPr="004B0D69">
        <w:rPr>
          <w:b/>
          <w:bCs/>
          <w:sz w:val="24"/>
          <w:szCs w:val="24"/>
        </w:rPr>
        <w:t>Квалификационная категория педагогических работников</w:t>
      </w:r>
    </w:p>
    <w:p w14:paraId="275FC464" w14:textId="77777777" w:rsidR="008B470C" w:rsidRPr="004B0D69" w:rsidRDefault="008B470C" w:rsidP="0011518C">
      <w:pPr>
        <w:pStyle w:val="a3"/>
        <w:ind w:left="0"/>
        <w:rPr>
          <w:b/>
          <w:bCs/>
          <w:sz w:val="24"/>
          <w:szCs w:val="24"/>
        </w:rPr>
      </w:pPr>
    </w:p>
    <w:tbl>
      <w:tblPr>
        <w:tblStyle w:val="10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1134"/>
        <w:gridCol w:w="993"/>
        <w:gridCol w:w="1134"/>
        <w:gridCol w:w="992"/>
        <w:gridCol w:w="992"/>
        <w:gridCol w:w="1134"/>
      </w:tblGrid>
      <w:tr w:rsidR="00C83116" w:rsidRPr="007A5AFD" w14:paraId="25CCAF1A" w14:textId="77777777" w:rsidTr="00C83116">
        <w:trPr>
          <w:trHeight w:val="924"/>
        </w:trPr>
        <w:tc>
          <w:tcPr>
            <w:tcW w:w="2155" w:type="dxa"/>
            <w:vMerge w:val="restart"/>
          </w:tcPr>
          <w:p w14:paraId="550669C2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A5AFD">
              <w:rPr>
                <w:rFonts w:eastAsia="Calibri"/>
                <w:sz w:val="20"/>
                <w:szCs w:val="20"/>
              </w:rPr>
              <w:t>Вид спорта</w:t>
            </w:r>
          </w:p>
        </w:tc>
        <w:tc>
          <w:tcPr>
            <w:tcW w:w="3261" w:type="dxa"/>
            <w:gridSpan w:val="3"/>
          </w:tcPr>
          <w:p w14:paraId="72141BCE" w14:textId="0749F8AC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Квалификационная категория </w:t>
            </w:r>
            <w:r w:rsidRPr="007A5AFD">
              <w:rPr>
                <w:rFonts w:eastAsia="Calibri"/>
                <w:sz w:val="20"/>
                <w:szCs w:val="20"/>
              </w:rPr>
              <w:t>тренеров-преподавателей</w:t>
            </w:r>
          </w:p>
          <w:p w14:paraId="087B8FFF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A5AFD">
              <w:rPr>
                <w:rFonts w:eastAsia="Calibri"/>
                <w:sz w:val="20"/>
                <w:szCs w:val="20"/>
              </w:rPr>
              <w:t>(штатных и внешних совместителей), всего (чел.):</w:t>
            </w:r>
          </w:p>
        </w:tc>
        <w:tc>
          <w:tcPr>
            <w:tcW w:w="3118" w:type="dxa"/>
            <w:gridSpan w:val="3"/>
          </w:tcPr>
          <w:p w14:paraId="074FDB51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7A5AFD">
              <w:rPr>
                <w:rFonts w:eastAsia="Calibri"/>
                <w:sz w:val="20"/>
                <w:szCs w:val="20"/>
              </w:rPr>
              <w:t xml:space="preserve">Количество тренеров-преподавателей </w:t>
            </w:r>
          </w:p>
          <w:p w14:paraId="1D9D7650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A5AFD">
              <w:rPr>
                <w:rFonts w:eastAsia="Calibri"/>
                <w:sz w:val="20"/>
                <w:szCs w:val="20"/>
              </w:rPr>
              <w:t>(штатных и внешних совместителей), всего (чел.):</w:t>
            </w:r>
          </w:p>
        </w:tc>
      </w:tr>
      <w:tr w:rsidR="00C83116" w:rsidRPr="007A5AFD" w14:paraId="02AF2A97" w14:textId="77777777" w:rsidTr="00C83116">
        <w:trPr>
          <w:trHeight w:val="286"/>
        </w:trPr>
        <w:tc>
          <w:tcPr>
            <w:tcW w:w="2155" w:type="dxa"/>
            <w:vMerge/>
          </w:tcPr>
          <w:p w14:paraId="38662C5F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3261" w:type="dxa"/>
            <w:gridSpan w:val="3"/>
          </w:tcPr>
          <w:p w14:paraId="42C10DA1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A5AFD">
              <w:rPr>
                <w:rFonts w:eastAsia="Calibri"/>
                <w:sz w:val="24"/>
                <w:szCs w:val="24"/>
              </w:rPr>
              <w:t>2022г.</w:t>
            </w:r>
          </w:p>
        </w:tc>
        <w:tc>
          <w:tcPr>
            <w:tcW w:w="3118" w:type="dxa"/>
            <w:gridSpan w:val="3"/>
          </w:tcPr>
          <w:p w14:paraId="0334C085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A5AFD">
              <w:rPr>
                <w:rFonts w:eastAsia="Calibri"/>
                <w:sz w:val="24"/>
                <w:szCs w:val="24"/>
              </w:rPr>
              <w:t>2023г.</w:t>
            </w:r>
          </w:p>
        </w:tc>
      </w:tr>
      <w:tr w:rsidR="00C83116" w:rsidRPr="007A5AFD" w14:paraId="6CD705D4" w14:textId="77777777" w:rsidTr="00C83116">
        <w:trPr>
          <w:trHeight w:val="270"/>
        </w:trPr>
        <w:tc>
          <w:tcPr>
            <w:tcW w:w="2155" w:type="dxa"/>
          </w:tcPr>
          <w:p w14:paraId="150196EF" w14:textId="77777777" w:rsidR="00C83116" w:rsidRPr="007A5AFD" w:rsidRDefault="00C83116" w:rsidP="001F546F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9080B84" w14:textId="27066743" w:rsidR="00C83116" w:rsidRPr="007A5AFD" w:rsidRDefault="00C83116" w:rsidP="001F546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высшая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4AEBCBE" w14:textId="2E51F0BF" w:rsidR="00C83116" w:rsidRPr="00F53065" w:rsidRDefault="00C83116" w:rsidP="001F546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первая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E8B8D2D" w14:textId="0F2C3B50" w:rsidR="00C83116" w:rsidRPr="00F53065" w:rsidRDefault="00C83116" w:rsidP="001F546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Без категории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B3F47A" w14:textId="547FE5EB" w:rsidR="00C83116" w:rsidRPr="007A5AFD" w:rsidRDefault="00C83116" w:rsidP="001F546F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B6D358" w14:textId="3EE5D3C5" w:rsidR="00C83116" w:rsidRPr="007A5AFD" w:rsidRDefault="00C83116" w:rsidP="001F546F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первая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D6CDCF" w14:textId="40644EFD" w:rsidR="00C83116" w:rsidRPr="007A5AFD" w:rsidRDefault="00C83116" w:rsidP="001F546F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Без категории</w:t>
            </w:r>
          </w:p>
        </w:tc>
      </w:tr>
      <w:tr w:rsidR="00C83116" w:rsidRPr="007A5AFD" w14:paraId="3CEBDAFD" w14:textId="77777777" w:rsidTr="00C83116">
        <w:trPr>
          <w:trHeight w:val="270"/>
        </w:trPr>
        <w:tc>
          <w:tcPr>
            <w:tcW w:w="2155" w:type="dxa"/>
          </w:tcPr>
          <w:p w14:paraId="100779E6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Адаптивный спорт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9DC24FB" w14:textId="77777777" w:rsidR="00C83116" w:rsidRPr="00F53065" w:rsidRDefault="00C83116" w:rsidP="00B6584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835C0B" w14:textId="77777777" w:rsidR="00C83116" w:rsidRPr="00F53065" w:rsidRDefault="00C83116" w:rsidP="00B6584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6EE7F1" w14:textId="160A945D" w:rsidR="00C83116" w:rsidRPr="00F53065" w:rsidRDefault="00C83116" w:rsidP="00B6584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0C4C924" w14:textId="77777777" w:rsidR="00C83116" w:rsidRPr="00F53065" w:rsidRDefault="00C83116" w:rsidP="00B6584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653395" w14:textId="77777777" w:rsidR="00C83116" w:rsidRPr="00F53065" w:rsidRDefault="00C83116" w:rsidP="00B6584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78BC3D" w14:textId="26C3F527" w:rsidR="00C83116" w:rsidRPr="00F53065" w:rsidRDefault="00C83116" w:rsidP="00B6584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83116" w:rsidRPr="007A5AFD" w14:paraId="0072D2D8" w14:textId="77777777" w:rsidTr="00C83116">
        <w:trPr>
          <w:trHeight w:val="270"/>
        </w:trPr>
        <w:tc>
          <w:tcPr>
            <w:tcW w:w="2155" w:type="dxa"/>
          </w:tcPr>
          <w:p w14:paraId="3F3CE81D" w14:textId="77777777" w:rsidR="00C83116" w:rsidRPr="007A5AFD" w:rsidRDefault="00C83116" w:rsidP="00B65849">
            <w:pPr>
              <w:jc w:val="center"/>
              <w:rPr>
                <w:rFonts w:ascii="Calibri" w:eastAsia="Calibri" w:hAnsi="Calibri"/>
              </w:rPr>
            </w:pPr>
            <w:r w:rsidRPr="007A5AFD">
              <w:rPr>
                <w:rFonts w:eastAsia="Calibri"/>
                <w:sz w:val="24"/>
                <w:szCs w:val="24"/>
              </w:rPr>
              <w:t>Армрестлинг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A16FF6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250F886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5B0372" w14:textId="2EEA7FC4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A0134B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10E6C7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C726BE3" w14:textId="46A09F9A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</w:tr>
      <w:tr w:rsidR="00C83116" w:rsidRPr="007A5AFD" w14:paraId="2F9ABB92" w14:textId="77777777" w:rsidTr="00C83116">
        <w:trPr>
          <w:trHeight w:val="270"/>
        </w:trPr>
        <w:tc>
          <w:tcPr>
            <w:tcW w:w="2155" w:type="dxa"/>
          </w:tcPr>
          <w:p w14:paraId="500F5ECB" w14:textId="77777777" w:rsidR="00C83116" w:rsidRPr="007A5AFD" w:rsidRDefault="00C83116" w:rsidP="00B65849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B45FAB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C72B31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D0CB40" w14:textId="75343CB8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11FE90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5FA982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F6E034" w14:textId="1B17A6E5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</w:tr>
      <w:tr w:rsidR="00C83116" w:rsidRPr="007A5AFD" w14:paraId="3CADD94C" w14:textId="77777777" w:rsidTr="00C83116">
        <w:trPr>
          <w:trHeight w:val="270"/>
        </w:trPr>
        <w:tc>
          <w:tcPr>
            <w:tcW w:w="2155" w:type="dxa"/>
          </w:tcPr>
          <w:p w14:paraId="5E1A9D24" w14:textId="77777777" w:rsidR="00C83116" w:rsidRPr="007A5AFD" w:rsidRDefault="00C83116" w:rsidP="00B65849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Бокс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0B4465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4BBA1F" w14:textId="456B544D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301286" w14:textId="45E6E1A5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C4381AA" w14:textId="2B9362F8" w:rsidR="00C83116" w:rsidRPr="007A5AFD" w:rsidRDefault="00F91D3F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D20837" w14:textId="51B045C5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91D4F6" w14:textId="7271720D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</w:tr>
      <w:tr w:rsidR="00C83116" w:rsidRPr="007A5AFD" w14:paraId="76EE712A" w14:textId="77777777" w:rsidTr="00C83116">
        <w:trPr>
          <w:trHeight w:val="270"/>
        </w:trPr>
        <w:tc>
          <w:tcPr>
            <w:tcW w:w="2155" w:type="dxa"/>
          </w:tcPr>
          <w:p w14:paraId="747616CB" w14:textId="77777777" w:rsidR="00C83116" w:rsidRPr="007A5AFD" w:rsidRDefault="00C83116" w:rsidP="00B65849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Дзюдо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554FF2" w14:textId="7DE012C3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E8EDD3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2F89BAF" w14:textId="418DF440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6794EF0" w14:textId="0531549D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D5EFCD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5D8888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1</w:t>
            </w:r>
          </w:p>
        </w:tc>
      </w:tr>
      <w:tr w:rsidR="00C83116" w:rsidRPr="007A5AFD" w14:paraId="0FDBF8B4" w14:textId="77777777" w:rsidTr="00C83116">
        <w:trPr>
          <w:trHeight w:val="270"/>
        </w:trPr>
        <w:tc>
          <w:tcPr>
            <w:tcW w:w="2155" w:type="dxa"/>
          </w:tcPr>
          <w:p w14:paraId="34785F5B" w14:textId="77777777" w:rsidR="00C83116" w:rsidRPr="007A5AFD" w:rsidRDefault="00C83116" w:rsidP="00B65849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lastRenderedPageBreak/>
              <w:t>Каратэ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EEECB8" w14:textId="6EF94465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0FC0D55" w14:textId="03EE1D15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986273" w14:textId="60DE553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105B730" w14:textId="0FFF2676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516501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9CDCE3" w14:textId="423778F1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</w:tr>
      <w:tr w:rsidR="00C83116" w:rsidRPr="007A5AFD" w14:paraId="0958ADDA" w14:textId="77777777" w:rsidTr="00C83116">
        <w:trPr>
          <w:trHeight w:val="270"/>
        </w:trPr>
        <w:tc>
          <w:tcPr>
            <w:tcW w:w="2155" w:type="dxa"/>
          </w:tcPr>
          <w:p w14:paraId="04E0CB9D" w14:textId="77777777" w:rsidR="00C83116" w:rsidRPr="007A5AFD" w:rsidRDefault="00C83116" w:rsidP="00B65849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Киокусинкай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EFFEAE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80A3F57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2CB62F" w14:textId="1D5F1850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561126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DCC41C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A5C2FD4" w14:textId="756A71C2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</w:tr>
      <w:tr w:rsidR="00C83116" w:rsidRPr="007A5AFD" w14:paraId="7510660D" w14:textId="77777777" w:rsidTr="00C83116">
        <w:trPr>
          <w:trHeight w:val="270"/>
        </w:trPr>
        <w:tc>
          <w:tcPr>
            <w:tcW w:w="2155" w:type="dxa"/>
          </w:tcPr>
          <w:p w14:paraId="2A1227F0" w14:textId="77777777" w:rsidR="00C83116" w:rsidRPr="007A5AFD" w:rsidRDefault="00C83116" w:rsidP="00B65849">
            <w:pPr>
              <w:jc w:val="center"/>
              <w:rPr>
                <w:rFonts w:eastAsia="Calibri"/>
                <w:sz w:val="24"/>
                <w:szCs w:val="24"/>
              </w:rPr>
            </w:pPr>
            <w:r w:rsidRPr="007A5AFD">
              <w:rPr>
                <w:rFonts w:eastAsia="Calibri"/>
                <w:sz w:val="24"/>
                <w:szCs w:val="24"/>
              </w:rPr>
              <w:t>Лыжные гонки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92EE51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0CD61E2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30E761" w14:textId="64346A2F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9294AA1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20ECE3" w14:textId="65277B15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2C979C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0"/>
              </w:rPr>
              <w:t>1</w:t>
            </w:r>
          </w:p>
        </w:tc>
      </w:tr>
      <w:tr w:rsidR="00C83116" w:rsidRPr="007A5AFD" w14:paraId="1CCF9B34" w14:textId="77777777" w:rsidTr="00C83116">
        <w:trPr>
          <w:trHeight w:val="270"/>
        </w:trPr>
        <w:tc>
          <w:tcPr>
            <w:tcW w:w="2155" w:type="dxa"/>
          </w:tcPr>
          <w:p w14:paraId="1127E7D4" w14:textId="77777777" w:rsidR="00C83116" w:rsidRPr="007A5AFD" w:rsidRDefault="00C83116" w:rsidP="00B65849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Пауэрлифтинг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F56118" w14:textId="34B35DE1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A9AAE95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28744D" w14:textId="60255B40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029692" w14:textId="29D2DE05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574EC2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753BA6" w14:textId="1A8D9E58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</w:tr>
      <w:tr w:rsidR="00C83116" w:rsidRPr="007A5AFD" w14:paraId="297ED6D3" w14:textId="77777777" w:rsidTr="00C83116">
        <w:trPr>
          <w:trHeight w:val="270"/>
        </w:trPr>
        <w:tc>
          <w:tcPr>
            <w:tcW w:w="2155" w:type="dxa"/>
          </w:tcPr>
          <w:p w14:paraId="6381ED22" w14:textId="77777777" w:rsidR="00C83116" w:rsidRPr="007A5AFD" w:rsidRDefault="00C83116" w:rsidP="00B65849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Плавание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7329FD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F1E9351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068468" w14:textId="5F2B9CD2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C127EE5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9AED5C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E90B7EA" w14:textId="1BD6BE73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</w:tr>
      <w:tr w:rsidR="00C83116" w:rsidRPr="007A5AFD" w14:paraId="3CA73C30" w14:textId="77777777" w:rsidTr="00C83116">
        <w:trPr>
          <w:trHeight w:val="270"/>
        </w:trPr>
        <w:tc>
          <w:tcPr>
            <w:tcW w:w="2155" w:type="dxa"/>
          </w:tcPr>
          <w:p w14:paraId="02041527" w14:textId="77777777" w:rsidR="00C83116" w:rsidRPr="007A5AFD" w:rsidRDefault="00C83116" w:rsidP="00B65849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Прыжки на батуте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C2AFE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4FA4A75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0768E8" w14:textId="272BFAC2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450769B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E2E87C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4FD9E28" w14:textId="0F9B2620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</w:tr>
      <w:tr w:rsidR="00C83116" w:rsidRPr="007A5AFD" w14:paraId="45E4A8D1" w14:textId="77777777" w:rsidTr="00C83116">
        <w:trPr>
          <w:trHeight w:val="270"/>
        </w:trPr>
        <w:tc>
          <w:tcPr>
            <w:tcW w:w="2155" w:type="dxa"/>
          </w:tcPr>
          <w:p w14:paraId="76BCC31E" w14:textId="77777777" w:rsidR="00C83116" w:rsidRPr="007A5AFD" w:rsidRDefault="00C83116" w:rsidP="00B65849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Рукопашный бой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965341" w14:textId="3FEDA818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04BA1C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64814F" w14:textId="1B567251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C1BC4B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61682E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E68BDF" w14:textId="4E125CD6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</w:tr>
      <w:tr w:rsidR="00C83116" w:rsidRPr="007A5AFD" w14:paraId="58099A6F" w14:textId="77777777" w:rsidTr="00C83116">
        <w:trPr>
          <w:trHeight w:val="270"/>
        </w:trPr>
        <w:tc>
          <w:tcPr>
            <w:tcW w:w="2155" w:type="dxa"/>
          </w:tcPr>
          <w:p w14:paraId="702D42BF" w14:textId="77777777" w:rsidR="00C83116" w:rsidRPr="007A5AFD" w:rsidRDefault="00C83116" w:rsidP="00B65849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 xml:space="preserve">Самбо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669E03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2C8A00C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B0C6B9" w14:textId="6F3BD4B4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C4834C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EDB726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982405" w14:textId="318054F6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</w:tr>
      <w:tr w:rsidR="00C83116" w:rsidRPr="007A5AFD" w14:paraId="30220DF8" w14:textId="77777777" w:rsidTr="00C83116">
        <w:trPr>
          <w:trHeight w:val="270"/>
        </w:trPr>
        <w:tc>
          <w:tcPr>
            <w:tcW w:w="2155" w:type="dxa"/>
          </w:tcPr>
          <w:p w14:paraId="03767E5A" w14:textId="77777777" w:rsidR="00C83116" w:rsidRPr="007A5AFD" w:rsidRDefault="00C83116" w:rsidP="00B65849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Спортивная акробатика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3D9F6FE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E5663D" w14:textId="51DBE3D3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8FDE4A" w14:textId="7BBFEE10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C4FBC8F" w14:textId="423A4514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01A792" w14:textId="06FDCE31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C865BFD" w14:textId="0D1CE8E8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</w:tr>
      <w:tr w:rsidR="00C83116" w:rsidRPr="007A5AFD" w14:paraId="42ED195C" w14:textId="77777777" w:rsidTr="00C83116">
        <w:trPr>
          <w:trHeight w:val="270"/>
        </w:trPr>
        <w:tc>
          <w:tcPr>
            <w:tcW w:w="2155" w:type="dxa"/>
          </w:tcPr>
          <w:p w14:paraId="257EA63B" w14:textId="77777777" w:rsidR="00C83116" w:rsidRPr="007A5AFD" w:rsidRDefault="00C83116" w:rsidP="00B65849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Тяжелая атлетика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6BBF5B0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3CD02A7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EBB6D5" w14:textId="10D8331D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FD1CE16" w14:textId="4B468DA2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DC117D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97A6AD" w14:textId="5078F472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</w:tr>
      <w:tr w:rsidR="00C83116" w:rsidRPr="007A5AFD" w14:paraId="3E0F8784" w14:textId="77777777" w:rsidTr="00C83116">
        <w:trPr>
          <w:trHeight w:val="270"/>
        </w:trPr>
        <w:tc>
          <w:tcPr>
            <w:tcW w:w="2155" w:type="dxa"/>
          </w:tcPr>
          <w:p w14:paraId="1CF2BC4F" w14:textId="77777777" w:rsidR="00C83116" w:rsidRPr="007A5AFD" w:rsidRDefault="00C83116" w:rsidP="00B65849">
            <w:pPr>
              <w:jc w:val="center"/>
              <w:rPr>
                <w:rFonts w:eastAsia="Calibri"/>
                <w:sz w:val="24"/>
                <w:szCs w:val="24"/>
              </w:rPr>
            </w:pPr>
            <w:r w:rsidRPr="007A5AFD">
              <w:rPr>
                <w:rFonts w:eastAsia="Calibri"/>
                <w:sz w:val="24"/>
                <w:szCs w:val="24"/>
              </w:rPr>
              <w:t>Фитнес-аэробика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2EED08" w14:textId="3C36AF00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E480693" w14:textId="18E47156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C3117DC" w14:textId="512D92A3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26D2053" w14:textId="2ABA0685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7DDBFA" w14:textId="6755563E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6CFF21" w14:textId="1F9B3DFB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</w:tr>
      <w:tr w:rsidR="00C83116" w:rsidRPr="007A5AFD" w14:paraId="749BE30C" w14:textId="77777777" w:rsidTr="00C83116">
        <w:trPr>
          <w:trHeight w:val="270"/>
        </w:trPr>
        <w:tc>
          <w:tcPr>
            <w:tcW w:w="2155" w:type="dxa"/>
          </w:tcPr>
          <w:p w14:paraId="74CEA0F3" w14:textId="77777777" w:rsidR="00C83116" w:rsidRPr="007A5AFD" w:rsidRDefault="00C83116" w:rsidP="00B65849">
            <w:pPr>
              <w:jc w:val="center"/>
              <w:rPr>
                <w:rFonts w:eastAsia="Calibri"/>
                <w:sz w:val="24"/>
                <w:szCs w:val="20"/>
              </w:rPr>
            </w:pPr>
            <w:r w:rsidRPr="007A5AFD">
              <w:rPr>
                <w:rFonts w:eastAsia="Calibri"/>
                <w:sz w:val="24"/>
                <w:szCs w:val="24"/>
              </w:rPr>
              <w:t>Мини-футбол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018DDA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4ABBC88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6CB386" w14:textId="5C5F4C68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4302148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79758A" w14:textId="77777777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9EF351" w14:textId="76162488" w:rsidR="00C83116" w:rsidRPr="007A5AFD" w:rsidRDefault="00C83116" w:rsidP="00B65849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</w:tr>
      <w:tr w:rsidR="00C83116" w:rsidRPr="007A5AFD" w14:paraId="2DB5342A" w14:textId="77777777" w:rsidTr="00C83116">
        <w:trPr>
          <w:trHeight w:val="270"/>
        </w:trPr>
        <w:tc>
          <w:tcPr>
            <w:tcW w:w="2155" w:type="dxa"/>
          </w:tcPr>
          <w:p w14:paraId="1B6245BD" w14:textId="77777777" w:rsidR="00C83116" w:rsidRPr="00C56194" w:rsidRDefault="00C83116" w:rsidP="00B65849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C56194">
              <w:rPr>
                <w:rFonts w:eastAsia="Calibri"/>
                <w:b/>
                <w:bCs/>
                <w:sz w:val="24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1A193C" w14:textId="56C31FF7" w:rsidR="00C83116" w:rsidRPr="00C56194" w:rsidRDefault="00C83116" w:rsidP="00B65849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C56194">
              <w:rPr>
                <w:rFonts w:eastAsia="Calibri"/>
                <w:b/>
                <w:bCs/>
                <w:sz w:val="24"/>
                <w:szCs w:val="20"/>
              </w:rPr>
              <w:t>37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846E7C5" w14:textId="0B480E2F" w:rsidR="00C83116" w:rsidRPr="00C56194" w:rsidRDefault="00C83116" w:rsidP="00B65849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C56194">
              <w:rPr>
                <w:rFonts w:eastAsia="Calibri"/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336234A" w14:textId="6654E063" w:rsidR="00C83116" w:rsidRPr="00C56194" w:rsidRDefault="00C83116" w:rsidP="00B65849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C56194">
              <w:rPr>
                <w:rFonts w:eastAsia="Calibri"/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F4CCF5" w14:textId="0BD177A8" w:rsidR="00C83116" w:rsidRPr="00C56194" w:rsidRDefault="00C83116" w:rsidP="00B65849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C56194">
              <w:rPr>
                <w:rFonts w:eastAsia="Calibri"/>
                <w:b/>
                <w:bCs/>
                <w:sz w:val="24"/>
                <w:szCs w:val="20"/>
              </w:rPr>
              <w:t>3</w:t>
            </w:r>
            <w:r w:rsidR="00F91D3F">
              <w:rPr>
                <w:rFonts w:eastAsia="Calibri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67D59B" w14:textId="77777777" w:rsidR="00C83116" w:rsidRPr="00C56194" w:rsidRDefault="00C83116" w:rsidP="00B65849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C56194">
              <w:rPr>
                <w:rFonts w:eastAsia="Calibri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7A65DC" w14:textId="21CCD7B1" w:rsidR="00C83116" w:rsidRPr="00C56194" w:rsidRDefault="00C83116" w:rsidP="00B65849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C56194">
              <w:rPr>
                <w:rFonts w:eastAsia="Calibri"/>
                <w:b/>
                <w:bCs/>
                <w:sz w:val="24"/>
                <w:szCs w:val="20"/>
              </w:rPr>
              <w:t>7</w:t>
            </w:r>
          </w:p>
        </w:tc>
      </w:tr>
    </w:tbl>
    <w:p w14:paraId="25D8C1AB" w14:textId="77777777" w:rsidR="004B0D69" w:rsidRDefault="004B0D69" w:rsidP="0011518C">
      <w:pPr>
        <w:pStyle w:val="a3"/>
        <w:ind w:left="0"/>
        <w:rPr>
          <w:sz w:val="24"/>
          <w:szCs w:val="24"/>
        </w:rPr>
      </w:pPr>
    </w:p>
    <w:p w14:paraId="0C8D4C6B" w14:textId="02E72F1C" w:rsidR="0011604A" w:rsidRPr="004B0D69" w:rsidRDefault="00BF6D67" w:rsidP="0011518C">
      <w:pPr>
        <w:pStyle w:val="a3"/>
        <w:ind w:left="0"/>
        <w:rPr>
          <w:b/>
          <w:bCs/>
          <w:sz w:val="24"/>
          <w:szCs w:val="24"/>
        </w:rPr>
      </w:pPr>
      <w:r w:rsidRPr="004B0D69">
        <w:rPr>
          <w:b/>
          <w:bCs/>
          <w:sz w:val="24"/>
          <w:szCs w:val="24"/>
        </w:rPr>
        <w:t>Стаж работы педагогических работников</w:t>
      </w:r>
    </w:p>
    <w:p w14:paraId="7A06FF04" w14:textId="33CC0872" w:rsidR="00BF6D67" w:rsidRDefault="00BF6D67" w:rsidP="0011518C">
      <w:pPr>
        <w:pStyle w:val="a3"/>
        <w:ind w:left="0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1"/>
        <w:gridCol w:w="1347"/>
        <w:gridCol w:w="1061"/>
        <w:gridCol w:w="1347"/>
        <w:gridCol w:w="1061"/>
        <w:gridCol w:w="1347"/>
        <w:gridCol w:w="1061"/>
        <w:gridCol w:w="1347"/>
      </w:tblGrid>
      <w:tr w:rsidR="00FC29DA" w14:paraId="58654059" w14:textId="77777777" w:rsidTr="007E46A0">
        <w:tc>
          <w:tcPr>
            <w:tcW w:w="2407" w:type="dxa"/>
            <w:gridSpan w:val="2"/>
          </w:tcPr>
          <w:p w14:paraId="1A40D336" w14:textId="10B4256F" w:rsidR="00FC29DA" w:rsidRDefault="00FC29DA" w:rsidP="00FC29D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лет</w:t>
            </w:r>
          </w:p>
        </w:tc>
        <w:tc>
          <w:tcPr>
            <w:tcW w:w="2407" w:type="dxa"/>
            <w:gridSpan w:val="2"/>
          </w:tcPr>
          <w:p w14:paraId="6F4FBEA9" w14:textId="31DB2214" w:rsidR="00FC29DA" w:rsidRDefault="00FC29DA" w:rsidP="00FC29D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5-20 лет</w:t>
            </w:r>
          </w:p>
        </w:tc>
        <w:tc>
          <w:tcPr>
            <w:tcW w:w="2407" w:type="dxa"/>
            <w:gridSpan w:val="2"/>
          </w:tcPr>
          <w:p w14:paraId="2EEDD836" w14:textId="693648F0" w:rsidR="00FC29DA" w:rsidRDefault="00FC29DA" w:rsidP="00FC29D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 лет</w:t>
            </w:r>
          </w:p>
        </w:tc>
        <w:tc>
          <w:tcPr>
            <w:tcW w:w="2407" w:type="dxa"/>
            <w:gridSpan w:val="2"/>
          </w:tcPr>
          <w:p w14:paraId="23388766" w14:textId="4840A1E7" w:rsidR="00FC29DA" w:rsidRDefault="00FC29DA" w:rsidP="00FC29D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лет и более</w:t>
            </w:r>
          </w:p>
        </w:tc>
      </w:tr>
      <w:tr w:rsidR="00FC29DA" w14:paraId="686ACC0D" w14:textId="77777777" w:rsidTr="007E46A0">
        <w:tc>
          <w:tcPr>
            <w:tcW w:w="1060" w:type="dxa"/>
          </w:tcPr>
          <w:p w14:paraId="3F628A9F" w14:textId="07CB35AD" w:rsidR="00FC29DA" w:rsidRDefault="00FC29DA" w:rsidP="00FC29D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347" w:type="dxa"/>
          </w:tcPr>
          <w:p w14:paraId="426CCC01" w14:textId="7EC17F5D" w:rsidR="00FC29DA" w:rsidRDefault="00FC29DA" w:rsidP="00FC29D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общей численности педагогических работников</w:t>
            </w:r>
          </w:p>
        </w:tc>
        <w:tc>
          <w:tcPr>
            <w:tcW w:w="1060" w:type="dxa"/>
          </w:tcPr>
          <w:p w14:paraId="62DB1ED3" w14:textId="64AE220B" w:rsidR="00FC29DA" w:rsidRDefault="00FC29DA" w:rsidP="00FC29D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347" w:type="dxa"/>
          </w:tcPr>
          <w:p w14:paraId="0B3A640A" w14:textId="075CE0BB" w:rsidR="00FC29DA" w:rsidRDefault="00FC29DA" w:rsidP="00FC29D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общей численности педагогических работников</w:t>
            </w:r>
          </w:p>
        </w:tc>
        <w:tc>
          <w:tcPr>
            <w:tcW w:w="1060" w:type="dxa"/>
          </w:tcPr>
          <w:p w14:paraId="5A1C8FE0" w14:textId="11262C85" w:rsidR="00FC29DA" w:rsidRDefault="00FC29DA" w:rsidP="00FC29D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347" w:type="dxa"/>
          </w:tcPr>
          <w:p w14:paraId="14C85FB7" w14:textId="0086A1D8" w:rsidR="00FC29DA" w:rsidRDefault="00FC29DA" w:rsidP="00FC29D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общей численности педагогических работников</w:t>
            </w:r>
          </w:p>
        </w:tc>
        <w:tc>
          <w:tcPr>
            <w:tcW w:w="1060" w:type="dxa"/>
          </w:tcPr>
          <w:p w14:paraId="660CB310" w14:textId="47FB7F6F" w:rsidR="00FC29DA" w:rsidRDefault="00FC29DA" w:rsidP="00FC29D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347" w:type="dxa"/>
          </w:tcPr>
          <w:p w14:paraId="103E66E0" w14:textId="1654A65C" w:rsidR="00FC29DA" w:rsidRDefault="00FC29DA" w:rsidP="00FC29D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общей численности педагогических работников</w:t>
            </w:r>
          </w:p>
        </w:tc>
      </w:tr>
      <w:tr w:rsidR="00FC29DA" w14:paraId="25A7E068" w14:textId="77777777" w:rsidTr="007E46A0">
        <w:tc>
          <w:tcPr>
            <w:tcW w:w="1060" w:type="dxa"/>
          </w:tcPr>
          <w:p w14:paraId="6422EEB4" w14:textId="36801AC8" w:rsidR="00FC29DA" w:rsidRDefault="008A184D" w:rsidP="00C56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14:paraId="2B2C6362" w14:textId="28047DC2" w:rsidR="00FC29DA" w:rsidRDefault="001B604C" w:rsidP="00C56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  <w:r w:rsidR="00EB4AEF">
              <w:rPr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14:paraId="60ED60F8" w14:textId="1542349C" w:rsidR="00FC29DA" w:rsidRDefault="001E78CE" w:rsidP="00C56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184D">
              <w:rPr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14:paraId="0DADF70B" w14:textId="432F39CE" w:rsidR="00FC29DA" w:rsidRDefault="001B604C" w:rsidP="00C56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B4AEF">
              <w:rPr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14:paraId="65EB1884" w14:textId="02833BB6" w:rsidR="00FC29DA" w:rsidRDefault="008612F5" w:rsidP="00C56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47" w:type="dxa"/>
          </w:tcPr>
          <w:p w14:paraId="071870A6" w14:textId="626B19BF" w:rsidR="00FC29DA" w:rsidRDefault="001B604C" w:rsidP="00C56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060" w:type="dxa"/>
          </w:tcPr>
          <w:p w14:paraId="4FA64AF9" w14:textId="7F96546F" w:rsidR="00FC29DA" w:rsidRDefault="008612F5" w:rsidP="00C56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14:paraId="399714EA" w14:textId="2DD88D22" w:rsidR="00FC29DA" w:rsidRDefault="001B604C" w:rsidP="00C56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="00EB4AEF">
              <w:rPr>
                <w:sz w:val="24"/>
                <w:szCs w:val="24"/>
              </w:rPr>
              <w:t>%</w:t>
            </w:r>
          </w:p>
        </w:tc>
      </w:tr>
    </w:tbl>
    <w:p w14:paraId="5F086906" w14:textId="77777777" w:rsidR="00DC09C3" w:rsidRDefault="00DC09C3" w:rsidP="0011518C">
      <w:pPr>
        <w:pStyle w:val="a3"/>
        <w:ind w:left="0"/>
        <w:rPr>
          <w:b/>
          <w:bCs/>
          <w:sz w:val="24"/>
          <w:szCs w:val="24"/>
        </w:rPr>
      </w:pPr>
    </w:p>
    <w:p w14:paraId="242ECA80" w14:textId="77777777" w:rsidR="00E41CAE" w:rsidRDefault="00E41CAE" w:rsidP="0011518C">
      <w:pPr>
        <w:pStyle w:val="a3"/>
        <w:ind w:left="0"/>
        <w:rPr>
          <w:b/>
          <w:bCs/>
          <w:sz w:val="24"/>
          <w:szCs w:val="24"/>
        </w:rPr>
      </w:pPr>
    </w:p>
    <w:p w14:paraId="4A5CD3AA" w14:textId="36E256F5" w:rsidR="007E46A0" w:rsidRDefault="007E46A0" w:rsidP="0011518C">
      <w:pPr>
        <w:pStyle w:val="a3"/>
        <w:ind w:left="0"/>
        <w:rPr>
          <w:b/>
          <w:bCs/>
          <w:sz w:val="24"/>
          <w:szCs w:val="24"/>
        </w:rPr>
      </w:pPr>
      <w:r w:rsidRPr="007E46A0">
        <w:rPr>
          <w:b/>
          <w:bCs/>
          <w:sz w:val="24"/>
          <w:szCs w:val="24"/>
        </w:rPr>
        <w:t>Возраст педагогических работников</w:t>
      </w:r>
    </w:p>
    <w:p w14:paraId="241BDD72" w14:textId="77777777" w:rsidR="00DC09C3" w:rsidRPr="007E46A0" w:rsidRDefault="00DC09C3" w:rsidP="0011518C">
      <w:pPr>
        <w:pStyle w:val="a3"/>
        <w:ind w:left="0"/>
        <w:rPr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1"/>
        <w:gridCol w:w="1347"/>
        <w:gridCol w:w="1061"/>
        <w:gridCol w:w="1347"/>
        <w:gridCol w:w="1061"/>
        <w:gridCol w:w="1347"/>
        <w:gridCol w:w="1061"/>
        <w:gridCol w:w="1347"/>
      </w:tblGrid>
      <w:tr w:rsidR="002B2508" w14:paraId="55061F0B" w14:textId="77777777" w:rsidTr="002B2508">
        <w:tc>
          <w:tcPr>
            <w:tcW w:w="2407" w:type="dxa"/>
            <w:gridSpan w:val="2"/>
          </w:tcPr>
          <w:p w14:paraId="5AE8F73E" w14:textId="5E009991" w:rsidR="002B2508" w:rsidRDefault="002B2508" w:rsidP="002B25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лет</w:t>
            </w:r>
          </w:p>
        </w:tc>
        <w:tc>
          <w:tcPr>
            <w:tcW w:w="2407" w:type="dxa"/>
            <w:gridSpan w:val="2"/>
          </w:tcPr>
          <w:p w14:paraId="6524548C" w14:textId="063EAE8B" w:rsidR="002B2508" w:rsidRDefault="002B2508" w:rsidP="002B25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35 лет</w:t>
            </w:r>
          </w:p>
        </w:tc>
        <w:tc>
          <w:tcPr>
            <w:tcW w:w="2407" w:type="dxa"/>
            <w:gridSpan w:val="2"/>
          </w:tcPr>
          <w:p w14:paraId="67E8C95B" w14:textId="3B390726" w:rsidR="002B2508" w:rsidRDefault="002B2508" w:rsidP="002B25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35-55 лет</w:t>
            </w:r>
          </w:p>
        </w:tc>
        <w:tc>
          <w:tcPr>
            <w:tcW w:w="2407" w:type="dxa"/>
            <w:gridSpan w:val="2"/>
          </w:tcPr>
          <w:p w14:paraId="4D582F98" w14:textId="3257C192" w:rsidR="002B2508" w:rsidRDefault="002B2508" w:rsidP="002B250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55 лет</w:t>
            </w:r>
          </w:p>
        </w:tc>
      </w:tr>
      <w:tr w:rsidR="002B2508" w14:paraId="5FD63EA4" w14:textId="77777777" w:rsidTr="002B2508">
        <w:tc>
          <w:tcPr>
            <w:tcW w:w="1060" w:type="dxa"/>
          </w:tcPr>
          <w:p w14:paraId="66E1DB8F" w14:textId="3E629EBB" w:rsidR="002B2508" w:rsidRDefault="002B2508" w:rsidP="002B250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347" w:type="dxa"/>
          </w:tcPr>
          <w:p w14:paraId="01B0F2BE" w14:textId="68704ACB" w:rsidR="002B2508" w:rsidRDefault="002B2508" w:rsidP="002B250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общей численности педагогических работников</w:t>
            </w:r>
          </w:p>
        </w:tc>
        <w:tc>
          <w:tcPr>
            <w:tcW w:w="1060" w:type="dxa"/>
          </w:tcPr>
          <w:p w14:paraId="7C5D04D0" w14:textId="1C022F80" w:rsidR="002B2508" w:rsidRDefault="002B2508" w:rsidP="002B250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347" w:type="dxa"/>
          </w:tcPr>
          <w:p w14:paraId="178E9CB3" w14:textId="1AE4FFC5" w:rsidR="002B2508" w:rsidRDefault="002B2508" w:rsidP="002B250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общей численности педагогических работников</w:t>
            </w:r>
          </w:p>
        </w:tc>
        <w:tc>
          <w:tcPr>
            <w:tcW w:w="1060" w:type="dxa"/>
          </w:tcPr>
          <w:p w14:paraId="551E3041" w14:textId="5E34D9DE" w:rsidR="002B2508" w:rsidRDefault="002B2508" w:rsidP="002B250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347" w:type="dxa"/>
          </w:tcPr>
          <w:p w14:paraId="022E146B" w14:textId="2C97076B" w:rsidR="002B2508" w:rsidRDefault="002B2508" w:rsidP="002B250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общей численности педагогических работников</w:t>
            </w:r>
          </w:p>
        </w:tc>
        <w:tc>
          <w:tcPr>
            <w:tcW w:w="1060" w:type="dxa"/>
          </w:tcPr>
          <w:p w14:paraId="3CD20871" w14:textId="390471AF" w:rsidR="002B2508" w:rsidRDefault="002B2508" w:rsidP="002B250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347" w:type="dxa"/>
          </w:tcPr>
          <w:p w14:paraId="609A9A0A" w14:textId="7A8A09EE" w:rsidR="002B2508" w:rsidRDefault="002B2508" w:rsidP="002B250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общей численности педагогических работников</w:t>
            </w:r>
          </w:p>
        </w:tc>
      </w:tr>
      <w:tr w:rsidR="002B2508" w14:paraId="0605F837" w14:textId="77777777" w:rsidTr="002B2508">
        <w:tc>
          <w:tcPr>
            <w:tcW w:w="1060" w:type="dxa"/>
          </w:tcPr>
          <w:p w14:paraId="0BF1A5FD" w14:textId="176CD7CD" w:rsidR="002B2508" w:rsidRDefault="003527EE" w:rsidP="00C56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7" w:type="dxa"/>
          </w:tcPr>
          <w:p w14:paraId="5079925B" w14:textId="1152A447" w:rsidR="002B2508" w:rsidRDefault="003527EE" w:rsidP="00C56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C09C3">
              <w:rPr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14:paraId="62F096C8" w14:textId="13E66B81" w:rsidR="002B2508" w:rsidRDefault="003527EE" w:rsidP="00C56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14:paraId="42D55BCF" w14:textId="29773C04" w:rsidR="002B2508" w:rsidRDefault="00D80384" w:rsidP="00C56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  <w:r w:rsidR="00DC09C3">
              <w:rPr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14:paraId="0E2FF649" w14:textId="4A6DF3EA" w:rsidR="002B2508" w:rsidRDefault="008612F5" w:rsidP="00C56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27EE">
              <w:rPr>
                <w:sz w:val="24"/>
                <w:szCs w:val="24"/>
              </w:rPr>
              <w:t>7</w:t>
            </w:r>
          </w:p>
        </w:tc>
        <w:tc>
          <w:tcPr>
            <w:tcW w:w="1347" w:type="dxa"/>
          </w:tcPr>
          <w:p w14:paraId="6107F914" w14:textId="6DBDA145" w:rsidR="002B2508" w:rsidRDefault="00D80384" w:rsidP="00C56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A7622A">
              <w:rPr>
                <w:sz w:val="24"/>
                <w:szCs w:val="24"/>
              </w:rPr>
              <w:t>%</w:t>
            </w:r>
          </w:p>
        </w:tc>
        <w:tc>
          <w:tcPr>
            <w:tcW w:w="1060" w:type="dxa"/>
          </w:tcPr>
          <w:p w14:paraId="09EB54B4" w14:textId="00CA4A25" w:rsidR="002B2508" w:rsidRDefault="008612F5" w:rsidP="00C56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14:paraId="241D281A" w14:textId="1E56DB4A" w:rsidR="002B2508" w:rsidRDefault="00D80384" w:rsidP="00C5619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  <w:r w:rsidR="00A7622A">
              <w:rPr>
                <w:sz w:val="24"/>
                <w:szCs w:val="24"/>
              </w:rPr>
              <w:t>%</w:t>
            </w:r>
          </w:p>
        </w:tc>
      </w:tr>
    </w:tbl>
    <w:p w14:paraId="27CBD169" w14:textId="711CFB54" w:rsidR="0046729A" w:rsidRPr="00307356" w:rsidRDefault="0046729A" w:rsidP="00D80384">
      <w:pPr>
        <w:pStyle w:val="a3"/>
        <w:spacing w:before="318"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Положительная оценка деятельности работников учреждения производится, в</w:t>
      </w:r>
      <w:r w:rsidRPr="00307356">
        <w:rPr>
          <w:spacing w:val="-4"/>
          <w:sz w:val="24"/>
          <w:szCs w:val="24"/>
        </w:rPr>
        <w:t xml:space="preserve"> </w:t>
      </w:r>
      <w:r w:rsidRPr="00307356">
        <w:rPr>
          <w:sz w:val="24"/>
          <w:szCs w:val="24"/>
        </w:rPr>
        <w:t>том</w:t>
      </w:r>
      <w:r w:rsidRPr="00307356">
        <w:rPr>
          <w:spacing w:val="-3"/>
          <w:sz w:val="24"/>
          <w:szCs w:val="24"/>
        </w:rPr>
        <w:t xml:space="preserve"> </w:t>
      </w:r>
      <w:r w:rsidRPr="00307356">
        <w:rPr>
          <w:sz w:val="24"/>
          <w:szCs w:val="24"/>
        </w:rPr>
        <w:t>числе,</w:t>
      </w:r>
      <w:r w:rsidRPr="00307356">
        <w:rPr>
          <w:spacing w:val="-5"/>
          <w:sz w:val="24"/>
          <w:szCs w:val="24"/>
        </w:rPr>
        <w:t xml:space="preserve"> </w:t>
      </w:r>
      <w:r w:rsidRPr="00307356">
        <w:rPr>
          <w:sz w:val="24"/>
          <w:szCs w:val="24"/>
        </w:rPr>
        <w:t>путём</w:t>
      </w:r>
      <w:r w:rsidRPr="00307356">
        <w:rPr>
          <w:spacing w:val="-4"/>
          <w:sz w:val="24"/>
          <w:szCs w:val="24"/>
        </w:rPr>
        <w:t xml:space="preserve"> </w:t>
      </w:r>
      <w:r w:rsidRPr="00307356">
        <w:rPr>
          <w:sz w:val="24"/>
          <w:szCs w:val="24"/>
        </w:rPr>
        <w:t>представления</w:t>
      </w:r>
      <w:r w:rsidRPr="00307356">
        <w:rPr>
          <w:spacing w:val="-3"/>
          <w:sz w:val="24"/>
          <w:szCs w:val="24"/>
        </w:rPr>
        <w:t xml:space="preserve"> </w:t>
      </w:r>
      <w:r w:rsidRPr="00307356">
        <w:rPr>
          <w:sz w:val="24"/>
          <w:szCs w:val="24"/>
        </w:rPr>
        <w:t>их</w:t>
      </w:r>
      <w:r w:rsidRPr="00307356">
        <w:rPr>
          <w:spacing w:val="-2"/>
          <w:sz w:val="24"/>
          <w:szCs w:val="24"/>
        </w:rPr>
        <w:t xml:space="preserve"> </w:t>
      </w:r>
      <w:r w:rsidRPr="00307356">
        <w:rPr>
          <w:sz w:val="24"/>
          <w:szCs w:val="24"/>
        </w:rPr>
        <w:t>кандидатур</w:t>
      </w:r>
      <w:r w:rsidRPr="00307356">
        <w:rPr>
          <w:spacing w:val="-2"/>
          <w:sz w:val="24"/>
          <w:szCs w:val="24"/>
        </w:rPr>
        <w:t xml:space="preserve"> </w:t>
      </w:r>
      <w:r w:rsidRPr="00307356">
        <w:rPr>
          <w:sz w:val="24"/>
          <w:szCs w:val="24"/>
        </w:rPr>
        <w:t>к</w:t>
      </w:r>
      <w:r w:rsidRPr="00307356">
        <w:rPr>
          <w:spacing w:val="-4"/>
          <w:sz w:val="24"/>
          <w:szCs w:val="24"/>
        </w:rPr>
        <w:t xml:space="preserve"> </w:t>
      </w:r>
      <w:r w:rsidRPr="00307356">
        <w:rPr>
          <w:sz w:val="24"/>
          <w:szCs w:val="24"/>
        </w:rPr>
        <w:t>наградам</w:t>
      </w:r>
      <w:r w:rsidRPr="00307356">
        <w:rPr>
          <w:spacing w:val="-3"/>
          <w:sz w:val="24"/>
          <w:szCs w:val="24"/>
        </w:rPr>
        <w:t xml:space="preserve"> </w:t>
      </w:r>
      <w:r w:rsidRPr="00307356">
        <w:rPr>
          <w:sz w:val="24"/>
          <w:szCs w:val="24"/>
        </w:rPr>
        <w:t>различного</w:t>
      </w:r>
      <w:r w:rsidRPr="00307356">
        <w:rPr>
          <w:spacing w:val="-2"/>
          <w:sz w:val="24"/>
          <w:szCs w:val="24"/>
        </w:rPr>
        <w:t xml:space="preserve"> </w:t>
      </w:r>
      <w:r w:rsidRPr="00307356">
        <w:rPr>
          <w:sz w:val="24"/>
          <w:szCs w:val="24"/>
        </w:rPr>
        <w:t>уровня.</w:t>
      </w:r>
      <w:r w:rsidRPr="00307356">
        <w:rPr>
          <w:spacing w:val="-3"/>
          <w:sz w:val="24"/>
          <w:szCs w:val="24"/>
        </w:rPr>
        <w:t xml:space="preserve"> </w:t>
      </w:r>
      <w:r w:rsidRPr="00307356">
        <w:rPr>
          <w:sz w:val="24"/>
          <w:szCs w:val="24"/>
        </w:rPr>
        <w:t>По</w:t>
      </w:r>
      <w:r w:rsidRPr="00E41CAE">
        <w:rPr>
          <w:sz w:val="24"/>
          <w:szCs w:val="24"/>
        </w:rPr>
        <w:t xml:space="preserve"> </w:t>
      </w:r>
      <w:r w:rsidRPr="00307356">
        <w:rPr>
          <w:sz w:val="24"/>
          <w:szCs w:val="24"/>
        </w:rPr>
        <w:t>состоянию</w:t>
      </w:r>
      <w:r w:rsidRPr="00307356">
        <w:rPr>
          <w:spacing w:val="-8"/>
          <w:sz w:val="24"/>
          <w:szCs w:val="24"/>
        </w:rPr>
        <w:t xml:space="preserve"> </w:t>
      </w:r>
      <w:r w:rsidRPr="00307356">
        <w:rPr>
          <w:sz w:val="24"/>
          <w:szCs w:val="24"/>
        </w:rPr>
        <w:t>на</w:t>
      </w:r>
      <w:r w:rsidRPr="00307356">
        <w:rPr>
          <w:spacing w:val="-4"/>
          <w:sz w:val="24"/>
          <w:szCs w:val="24"/>
        </w:rPr>
        <w:t xml:space="preserve"> </w:t>
      </w:r>
      <w:r w:rsidRPr="00307356">
        <w:rPr>
          <w:sz w:val="24"/>
          <w:szCs w:val="24"/>
        </w:rPr>
        <w:t>01.04.202</w:t>
      </w:r>
      <w:r w:rsidRPr="00E41CAE">
        <w:rPr>
          <w:sz w:val="24"/>
          <w:szCs w:val="24"/>
        </w:rPr>
        <w:t>4</w:t>
      </w:r>
      <w:r w:rsidRPr="00307356">
        <w:rPr>
          <w:spacing w:val="-2"/>
          <w:sz w:val="24"/>
          <w:szCs w:val="24"/>
        </w:rPr>
        <w:t xml:space="preserve"> </w:t>
      </w:r>
      <w:r w:rsidRPr="00307356">
        <w:rPr>
          <w:sz w:val="24"/>
          <w:szCs w:val="24"/>
        </w:rPr>
        <w:t>г.</w:t>
      </w:r>
      <w:r w:rsidRPr="00307356">
        <w:rPr>
          <w:spacing w:val="-5"/>
          <w:sz w:val="24"/>
          <w:szCs w:val="24"/>
        </w:rPr>
        <w:t xml:space="preserve"> </w:t>
      </w:r>
      <w:r w:rsidRPr="00307356">
        <w:rPr>
          <w:sz w:val="24"/>
          <w:szCs w:val="24"/>
        </w:rPr>
        <w:t>сотрудники</w:t>
      </w:r>
      <w:r w:rsidRPr="00307356">
        <w:rPr>
          <w:spacing w:val="-6"/>
          <w:sz w:val="24"/>
          <w:szCs w:val="24"/>
        </w:rPr>
        <w:t xml:space="preserve"> </w:t>
      </w:r>
      <w:r w:rsidRPr="00307356">
        <w:rPr>
          <w:sz w:val="24"/>
          <w:szCs w:val="24"/>
        </w:rPr>
        <w:t>школы</w:t>
      </w:r>
      <w:r w:rsidRPr="00307356">
        <w:rPr>
          <w:spacing w:val="-4"/>
          <w:sz w:val="24"/>
          <w:szCs w:val="24"/>
        </w:rPr>
        <w:t xml:space="preserve"> </w:t>
      </w:r>
      <w:r w:rsidRPr="00307356">
        <w:rPr>
          <w:sz w:val="24"/>
          <w:szCs w:val="24"/>
        </w:rPr>
        <w:t>имеют</w:t>
      </w:r>
      <w:r w:rsidRPr="00307356">
        <w:rPr>
          <w:spacing w:val="-8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награды.</w:t>
      </w:r>
    </w:p>
    <w:p w14:paraId="512D829C" w14:textId="7F475FF3" w:rsidR="0046729A" w:rsidRPr="00307356" w:rsidRDefault="0046729A" w:rsidP="00D80384">
      <w:pPr>
        <w:spacing w:after="7" w:line="360" w:lineRule="auto"/>
        <w:rPr>
          <w:i/>
          <w:sz w:val="24"/>
          <w:szCs w:val="24"/>
        </w:rPr>
      </w:pPr>
    </w:p>
    <w:tbl>
      <w:tblPr>
        <w:tblStyle w:val="TableNormal"/>
        <w:tblW w:w="949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715"/>
        <w:gridCol w:w="1709"/>
        <w:gridCol w:w="1695"/>
      </w:tblGrid>
      <w:tr w:rsidR="0046729A" w:rsidRPr="00307356" w14:paraId="70C94F76" w14:textId="77777777" w:rsidTr="008E5B58">
        <w:trPr>
          <w:trHeight w:hRule="exact" w:val="837"/>
        </w:trPr>
        <w:tc>
          <w:tcPr>
            <w:tcW w:w="2377" w:type="dxa"/>
          </w:tcPr>
          <w:p w14:paraId="59F86FDD" w14:textId="77777777" w:rsidR="0046729A" w:rsidRPr="00307356" w:rsidRDefault="0046729A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lastRenderedPageBreak/>
              <w:t>Уровень</w:t>
            </w:r>
            <w:r w:rsidRPr="00307356">
              <w:rPr>
                <w:spacing w:val="-1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награды</w:t>
            </w:r>
          </w:p>
        </w:tc>
        <w:tc>
          <w:tcPr>
            <w:tcW w:w="3715" w:type="dxa"/>
          </w:tcPr>
          <w:p w14:paraId="2AE85F48" w14:textId="77777777" w:rsidR="0046729A" w:rsidRPr="00307356" w:rsidRDefault="0046729A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Наименование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награды</w:t>
            </w:r>
          </w:p>
        </w:tc>
        <w:tc>
          <w:tcPr>
            <w:tcW w:w="1709" w:type="dxa"/>
          </w:tcPr>
          <w:p w14:paraId="2F9C1982" w14:textId="77777777" w:rsidR="0046729A" w:rsidRPr="00307356" w:rsidRDefault="0046729A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Количество</w:t>
            </w:r>
          </w:p>
          <w:p w14:paraId="128B6D97" w14:textId="77777777" w:rsidR="0046729A" w:rsidRPr="00307356" w:rsidRDefault="0046729A" w:rsidP="0046729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награжденных работников</w:t>
            </w:r>
          </w:p>
        </w:tc>
        <w:tc>
          <w:tcPr>
            <w:tcW w:w="1695" w:type="dxa"/>
          </w:tcPr>
          <w:p w14:paraId="09F7F9C6" w14:textId="77777777" w:rsidR="0046729A" w:rsidRPr="00307356" w:rsidRDefault="0046729A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В</w:t>
            </w:r>
            <w:r w:rsidRPr="00307356">
              <w:rPr>
                <w:spacing w:val="-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том</w:t>
            </w:r>
            <w:r w:rsidRPr="00307356">
              <w:rPr>
                <w:spacing w:val="-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числе</w:t>
            </w:r>
            <w:r w:rsidRPr="00307356">
              <w:rPr>
                <w:spacing w:val="-1"/>
                <w:sz w:val="24"/>
                <w:szCs w:val="24"/>
              </w:rPr>
              <w:t xml:space="preserve"> </w:t>
            </w:r>
            <w:r w:rsidRPr="00307356">
              <w:rPr>
                <w:spacing w:val="-10"/>
                <w:sz w:val="24"/>
                <w:szCs w:val="24"/>
              </w:rPr>
              <w:t>в</w:t>
            </w:r>
          </w:p>
          <w:p w14:paraId="0935D216" w14:textId="38618D19" w:rsidR="0046729A" w:rsidRPr="00307356" w:rsidRDefault="0046729A" w:rsidP="0046729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течение 202</w:t>
            </w:r>
            <w:r w:rsidR="005F28CA">
              <w:rPr>
                <w:spacing w:val="-2"/>
                <w:sz w:val="24"/>
                <w:szCs w:val="24"/>
              </w:rPr>
              <w:t>3</w:t>
            </w:r>
            <w:r w:rsidRPr="00307356">
              <w:rPr>
                <w:spacing w:val="-2"/>
                <w:sz w:val="24"/>
                <w:szCs w:val="24"/>
              </w:rPr>
              <w:t>г.</w:t>
            </w:r>
          </w:p>
        </w:tc>
      </w:tr>
      <w:tr w:rsidR="0046729A" w:rsidRPr="00307356" w14:paraId="160D0BEA" w14:textId="77777777" w:rsidTr="008E5B58">
        <w:trPr>
          <w:trHeight w:hRule="exact" w:val="280"/>
        </w:trPr>
        <w:tc>
          <w:tcPr>
            <w:tcW w:w="2377" w:type="dxa"/>
            <w:tcBorders>
              <w:bottom w:val="nil"/>
            </w:tcBorders>
          </w:tcPr>
          <w:p w14:paraId="75FA47EB" w14:textId="77777777" w:rsidR="0046729A" w:rsidRPr="00307356" w:rsidRDefault="0046729A" w:rsidP="0046729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Муниципальное</w:t>
            </w:r>
          </w:p>
        </w:tc>
        <w:tc>
          <w:tcPr>
            <w:tcW w:w="3715" w:type="dxa"/>
            <w:tcBorders>
              <w:bottom w:val="nil"/>
            </w:tcBorders>
          </w:tcPr>
          <w:p w14:paraId="1DA5EB7F" w14:textId="77777777" w:rsidR="0046729A" w:rsidRPr="00307356" w:rsidRDefault="0046729A" w:rsidP="0046729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Благодарственное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письмо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администрации</w:t>
            </w:r>
          </w:p>
        </w:tc>
        <w:tc>
          <w:tcPr>
            <w:tcW w:w="1709" w:type="dxa"/>
            <w:tcBorders>
              <w:bottom w:val="nil"/>
            </w:tcBorders>
          </w:tcPr>
          <w:p w14:paraId="01483AFC" w14:textId="609B1D62" w:rsidR="0046729A" w:rsidRPr="00307356" w:rsidRDefault="0046729A" w:rsidP="0046729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4B0B92D6" w14:textId="116EBED1" w:rsidR="0046729A" w:rsidRPr="00307356" w:rsidRDefault="0046729A" w:rsidP="0046729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</w:tr>
      <w:tr w:rsidR="0046729A" w:rsidRPr="00307356" w14:paraId="49255586" w14:textId="77777777" w:rsidTr="008E5B58">
        <w:trPr>
          <w:trHeight w:hRule="exact" w:val="281"/>
        </w:trPr>
        <w:tc>
          <w:tcPr>
            <w:tcW w:w="2377" w:type="dxa"/>
            <w:tcBorders>
              <w:top w:val="nil"/>
              <w:bottom w:val="nil"/>
            </w:tcBorders>
          </w:tcPr>
          <w:p w14:paraId="0D8ECBBB" w14:textId="77777777" w:rsidR="0046729A" w:rsidRPr="00307356" w:rsidRDefault="0046729A" w:rsidP="0046729A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3715" w:type="dxa"/>
            <w:tcBorders>
              <w:top w:val="nil"/>
              <w:bottom w:val="nil"/>
            </w:tcBorders>
          </w:tcPr>
          <w:p w14:paraId="3A2A6F7E" w14:textId="77777777" w:rsidR="0046729A" w:rsidRPr="00307356" w:rsidRDefault="0046729A" w:rsidP="0046729A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города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9041536" w14:textId="64CE7C26" w:rsidR="0046729A" w:rsidRPr="00307356" w:rsidRDefault="008612F5" w:rsidP="00341B7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CAE6353" w14:textId="77777777" w:rsidR="0046729A" w:rsidRPr="00307356" w:rsidRDefault="0046729A" w:rsidP="0046729A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6729A" w:rsidRPr="00307356" w14:paraId="1F4C1BE4" w14:textId="77777777" w:rsidTr="008E5B58">
        <w:trPr>
          <w:trHeight w:hRule="exact" w:val="268"/>
        </w:trPr>
        <w:tc>
          <w:tcPr>
            <w:tcW w:w="2377" w:type="dxa"/>
            <w:tcBorders>
              <w:top w:val="nil"/>
              <w:bottom w:val="nil"/>
            </w:tcBorders>
          </w:tcPr>
          <w:p w14:paraId="384EBE96" w14:textId="63A93039" w:rsidR="0046729A" w:rsidRPr="00307356" w:rsidRDefault="0046729A" w:rsidP="0046729A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(награды</w:t>
            </w:r>
            <w:r w:rsidRPr="00307356">
              <w:rPr>
                <w:spacing w:val="-2"/>
                <w:sz w:val="24"/>
                <w:szCs w:val="24"/>
              </w:rPr>
              <w:t xml:space="preserve"> города</w:t>
            </w:r>
            <w:r w:rsidR="005F28CA">
              <w:rPr>
                <w:spacing w:val="-2"/>
                <w:sz w:val="24"/>
                <w:szCs w:val="24"/>
              </w:rPr>
              <w:t xml:space="preserve"> Мегиона</w:t>
            </w:r>
          </w:p>
        </w:tc>
        <w:tc>
          <w:tcPr>
            <w:tcW w:w="3715" w:type="dxa"/>
            <w:vMerge w:val="restart"/>
          </w:tcPr>
          <w:p w14:paraId="3FF25037" w14:textId="77777777" w:rsidR="0046729A" w:rsidRPr="00307356" w:rsidRDefault="0046729A" w:rsidP="0046729A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Почётная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грамота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администрации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города</w:t>
            </w:r>
          </w:p>
        </w:tc>
        <w:tc>
          <w:tcPr>
            <w:tcW w:w="1709" w:type="dxa"/>
            <w:vMerge w:val="restart"/>
          </w:tcPr>
          <w:p w14:paraId="4DFC3202" w14:textId="607DB384" w:rsidR="0046729A" w:rsidRPr="00307356" w:rsidRDefault="008612F5" w:rsidP="0046729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</w:tcPr>
          <w:p w14:paraId="5F17635F" w14:textId="39C3210D" w:rsidR="0046729A" w:rsidRPr="00307356" w:rsidRDefault="0046729A" w:rsidP="0046729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46729A" w:rsidRPr="00307356" w14:paraId="7B3D1D2C" w14:textId="77777777" w:rsidTr="008E5B58">
        <w:trPr>
          <w:trHeight w:hRule="exact" w:val="19"/>
        </w:trPr>
        <w:tc>
          <w:tcPr>
            <w:tcW w:w="2377" w:type="dxa"/>
            <w:vMerge w:val="restart"/>
            <w:tcBorders>
              <w:top w:val="nil"/>
              <w:bottom w:val="nil"/>
            </w:tcBorders>
          </w:tcPr>
          <w:p w14:paraId="45D6AE47" w14:textId="5EC064C1" w:rsidR="0046729A" w:rsidRPr="00307356" w:rsidRDefault="005F28CA" w:rsidP="005F28CA">
            <w:pPr>
              <w:pStyle w:val="TableParagraph"/>
              <w:spacing w:line="271" w:lineRule="exact"/>
              <w:ind w:firstLine="694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Мегиона</w:t>
            </w:r>
            <w:r w:rsidR="0046729A" w:rsidRPr="0030735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14:paraId="57E8B953" w14:textId="77777777" w:rsidR="0046729A" w:rsidRPr="00307356" w:rsidRDefault="0046729A" w:rsidP="0046729A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161A95B3" w14:textId="77777777" w:rsidR="0046729A" w:rsidRPr="00307356" w:rsidRDefault="0046729A" w:rsidP="0046729A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4EDA0C3" w14:textId="77777777" w:rsidR="0046729A" w:rsidRPr="00307356" w:rsidRDefault="0046729A" w:rsidP="0046729A">
            <w:pPr>
              <w:rPr>
                <w:sz w:val="24"/>
                <w:szCs w:val="24"/>
              </w:rPr>
            </w:pPr>
          </w:p>
        </w:tc>
      </w:tr>
      <w:tr w:rsidR="0046729A" w:rsidRPr="00307356" w14:paraId="4D6D6009" w14:textId="77777777" w:rsidTr="008E5B58">
        <w:trPr>
          <w:trHeight w:hRule="exact" w:val="285"/>
        </w:trPr>
        <w:tc>
          <w:tcPr>
            <w:tcW w:w="2377" w:type="dxa"/>
            <w:vMerge/>
            <w:tcBorders>
              <w:top w:val="nil"/>
              <w:bottom w:val="nil"/>
            </w:tcBorders>
          </w:tcPr>
          <w:p w14:paraId="729513FF" w14:textId="77777777" w:rsidR="0046729A" w:rsidRPr="00307356" w:rsidRDefault="0046729A" w:rsidP="0046729A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5C2D16F2" w14:textId="77777777" w:rsidR="0046729A" w:rsidRPr="00307356" w:rsidRDefault="0046729A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Благодарность</w:t>
            </w:r>
            <w:r w:rsidRPr="00307356">
              <w:rPr>
                <w:spacing w:val="-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главы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города</w:t>
            </w:r>
          </w:p>
        </w:tc>
        <w:tc>
          <w:tcPr>
            <w:tcW w:w="1709" w:type="dxa"/>
          </w:tcPr>
          <w:p w14:paraId="48D61EC0" w14:textId="6CD24DC0" w:rsidR="0046729A" w:rsidRPr="00307356" w:rsidRDefault="008612F5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95" w:type="dxa"/>
          </w:tcPr>
          <w:p w14:paraId="5966879C" w14:textId="4FB974AC" w:rsidR="0046729A" w:rsidRPr="00307356" w:rsidRDefault="008612F5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729A" w:rsidRPr="00307356" w14:paraId="584A720D" w14:textId="77777777" w:rsidTr="008E5B58">
        <w:trPr>
          <w:trHeight w:hRule="exact" w:val="286"/>
        </w:trPr>
        <w:tc>
          <w:tcPr>
            <w:tcW w:w="2377" w:type="dxa"/>
            <w:tcBorders>
              <w:top w:val="nil"/>
            </w:tcBorders>
          </w:tcPr>
          <w:p w14:paraId="780A167A" w14:textId="77777777" w:rsidR="0046729A" w:rsidRPr="00307356" w:rsidRDefault="0046729A" w:rsidP="0046729A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360D4506" w14:textId="77777777" w:rsidR="0046729A" w:rsidRPr="00307356" w:rsidRDefault="0046729A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Почётная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грамота</w:t>
            </w:r>
            <w:r w:rsidRPr="00307356">
              <w:rPr>
                <w:spacing w:val="-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главы</w:t>
            </w:r>
            <w:r w:rsidRPr="00307356">
              <w:rPr>
                <w:spacing w:val="-1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города</w:t>
            </w:r>
          </w:p>
        </w:tc>
        <w:tc>
          <w:tcPr>
            <w:tcW w:w="1709" w:type="dxa"/>
          </w:tcPr>
          <w:p w14:paraId="361DD704" w14:textId="5AFDA540" w:rsidR="0046729A" w:rsidRPr="00307356" w:rsidRDefault="008612F5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31CE7425" w14:textId="7025E0E7" w:rsidR="0046729A" w:rsidRPr="00307356" w:rsidRDefault="0046729A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6729A" w:rsidRPr="00307356" w14:paraId="6607E28E" w14:textId="77777777" w:rsidTr="008E5B58">
        <w:trPr>
          <w:trHeight w:val="277"/>
        </w:trPr>
        <w:tc>
          <w:tcPr>
            <w:tcW w:w="2377" w:type="dxa"/>
            <w:vMerge w:val="restart"/>
          </w:tcPr>
          <w:p w14:paraId="52D10B26" w14:textId="77777777" w:rsidR="0046729A" w:rsidRPr="00307356" w:rsidRDefault="0046729A" w:rsidP="0046729A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38A58E3E" w14:textId="77777777" w:rsidR="0046729A" w:rsidRPr="00307356" w:rsidRDefault="0046729A" w:rsidP="0046729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Почётная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грамота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Думы</w:t>
            </w:r>
            <w:r w:rsidRPr="00307356">
              <w:rPr>
                <w:spacing w:val="3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города</w:t>
            </w:r>
          </w:p>
        </w:tc>
        <w:tc>
          <w:tcPr>
            <w:tcW w:w="1709" w:type="dxa"/>
          </w:tcPr>
          <w:p w14:paraId="424EA768" w14:textId="75B77918" w:rsidR="0046729A" w:rsidRPr="00307356" w:rsidRDefault="00502F54" w:rsidP="0046729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5E79142D" w14:textId="722B141D" w:rsidR="0046729A" w:rsidRPr="00307356" w:rsidRDefault="0046729A" w:rsidP="0046729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46729A" w:rsidRPr="00307356" w14:paraId="7AEA447C" w14:textId="77777777" w:rsidTr="008E5B58">
        <w:trPr>
          <w:trHeight w:val="275"/>
        </w:trPr>
        <w:tc>
          <w:tcPr>
            <w:tcW w:w="2377" w:type="dxa"/>
            <w:vMerge/>
            <w:tcBorders>
              <w:top w:val="nil"/>
            </w:tcBorders>
          </w:tcPr>
          <w:p w14:paraId="578B441E" w14:textId="77777777" w:rsidR="0046729A" w:rsidRPr="00307356" w:rsidRDefault="0046729A" w:rsidP="0046729A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14C10745" w14:textId="62E2C132" w:rsidR="0046729A" w:rsidRPr="00307356" w:rsidRDefault="005F28CA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Думы</w:t>
            </w:r>
          </w:p>
        </w:tc>
        <w:tc>
          <w:tcPr>
            <w:tcW w:w="1709" w:type="dxa"/>
          </w:tcPr>
          <w:p w14:paraId="4C40A9C6" w14:textId="1AAD72CD" w:rsidR="0046729A" w:rsidRPr="00307356" w:rsidRDefault="00502F54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67BDE43F" w14:textId="609B8489" w:rsidR="0046729A" w:rsidRPr="00307356" w:rsidRDefault="0046729A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297DBC" w:rsidRPr="00307356" w14:paraId="726524FE" w14:textId="77777777" w:rsidTr="008E5B58">
        <w:trPr>
          <w:trHeight w:val="552"/>
        </w:trPr>
        <w:tc>
          <w:tcPr>
            <w:tcW w:w="2377" w:type="dxa"/>
            <w:vMerge w:val="restart"/>
          </w:tcPr>
          <w:p w14:paraId="08525611" w14:textId="77777777" w:rsidR="00297DBC" w:rsidRPr="00307356" w:rsidRDefault="00297DBC" w:rsidP="0046729A">
            <w:pPr>
              <w:pStyle w:val="TableParagrap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Награды</w:t>
            </w:r>
            <w:r w:rsidRPr="00307356">
              <w:rPr>
                <w:spacing w:val="-15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 xml:space="preserve">окружного уровня (ХМАО- </w:t>
            </w:r>
            <w:r w:rsidRPr="00307356">
              <w:rPr>
                <w:spacing w:val="-2"/>
                <w:sz w:val="24"/>
                <w:szCs w:val="24"/>
              </w:rPr>
              <w:t>Югра)</w:t>
            </w:r>
          </w:p>
        </w:tc>
        <w:tc>
          <w:tcPr>
            <w:tcW w:w="3715" w:type="dxa"/>
          </w:tcPr>
          <w:p w14:paraId="59BC77F5" w14:textId="77777777" w:rsidR="00297DBC" w:rsidRPr="00307356" w:rsidRDefault="00297DBC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Благодарность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директора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департамента</w:t>
            </w:r>
          </w:p>
          <w:p w14:paraId="2E52CB2C" w14:textId="77777777" w:rsidR="00297DBC" w:rsidRPr="00307356" w:rsidRDefault="00297DBC" w:rsidP="0046729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физической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культуры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и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спорта</w:t>
            </w:r>
          </w:p>
        </w:tc>
        <w:tc>
          <w:tcPr>
            <w:tcW w:w="1709" w:type="dxa"/>
          </w:tcPr>
          <w:p w14:paraId="3949104E" w14:textId="0B19D74D" w:rsidR="00297DBC" w:rsidRPr="00307356" w:rsidRDefault="00297DBC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43035874" w14:textId="792CA0C3" w:rsidR="00297DBC" w:rsidRPr="00307356" w:rsidRDefault="00297DBC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7DBC" w:rsidRPr="00307356" w14:paraId="7C639B9A" w14:textId="77777777" w:rsidTr="008E5B58">
        <w:trPr>
          <w:trHeight w:val="551"/>
        </w:trPr>
        <w:tc>
          <w:tcPr>
            <w:tcW w:w="2377" w:type="dxa"/>
            <w:vMerge/>
          </w:tcPr>
          <w:p w14:paraId="2D490FB9" w14:textId="77777777" w:rsidR="00297DBC" w:rsidRPr="00307356" w:rsidRDefault="00297DBC" w:rsidP="0046729A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66ECF1F7" w14:textId="77777777" w:rsidR="00297DBC" w:rsidRPr="00307356" w:rsidRDefault="00297DBC" w:rsidP="0046729A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Почётная</w:t>
            </w:r>
            <w:r w:rsidRPr="00307356">
              <w:rPr>
                <w:spacing w:val="-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грамота</w:t>
            </w:r>
            <w:r w:rsidRPr="00307356">
              <w:rPr>
                <w:spacing w:val="-3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департамента</w:t>
            </w:r>
          </w:p>
          <w:p w14:paraId="2B0B6EB1" w14:textId="77777777" w:rsidR="00297DBC" w:rsidRPr="00307356" w:rsidRDefault="00297DBC" w:rsidP="0046729A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физической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культуры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и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спорта</w:t>
            </w:r>
          </w:p>
        </w:tc>
        <w:tc>
          <w:tcPr>
            <w:tcW w:w="1709" w:type="dxa"/>
          </w:tcPr>
          <w:p w14:paraId="70A24D98" w14:textId="79655A9E" w:rsidR="00297DBC" w:rsidRPr="00307356" w:rsidRDefault="00297DBC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14:paraId="1D87C37F" w14:textId="4020505A" w:rsidR="00297DBC" w:rsidRPr="00307356" w:rsidRDefault="00297DBC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7DBC" w:rsidRPr="00307356" w14:paraId="1374119F" w14:textId="77777777" w:rsidTr="008E5B58">
        <w:trPr>
          <w:trHeight w:val="551"/>
        </w:trPr>
        <w:tc>
          <w:tcPr>
            <w:tcW w:w="2377" w:type="dxa"/>
            <w:vMerge/>
          </w:tcPr>
          <w:p w14:paraId="507ADA00" w14:textId="77777777" w:rsidR="00297DBC" w:rsidRPr="00307356" w:rsidRDefault="00297DBC" w:rsidP="0046729A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140A06F9" w14:textId="26BB3A38" w:rsidR="00297DBC" w:rsidRPr="00307356" w:rsidRDefault="00297DBC" w:rsidP="0046729A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Губернатора</w:t>
            </w:r>
          </w:p>
        </w:tc>
        <w:tc>
          <w:tcPr>
            <w:tcW w:w="1709" w:type="dxa"/>
          </w:tcPr>
          <w:p w14:paraId="5FBA312F" w14:textId="405261B3" w:rsidR="00297DBC" w:rsidRPr="00307356" w:rsidRDefault="00297DBC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04FDB0CB" w14:textId="77777777" w:rsidR="00297DBC" w:rsidRPr="00307356" w:rsidRDefault="00297DBC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297DBC" w:rsidRPr="00307356" w14:paraId="317D7254" w14:textId="77777777" w:rsidTr="008E5B58">
        <w:trPr>
          <w:trHeight w:val="551"/>
        </w:trPr>
        <w:tc>
          <w:tcPr>
            <w:tcW w:w="2377" w:type="dxa"/>
            <w:vMerge/>
          </w:tcPr>
          <w:p w14:paraId="0D915F04" w14:textId="77777777" w:rsidR="00297DBC" w:rsidRPr="00307356" w:rsidRDefault="00297DBC" w:rsidP="0046729A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1CF6CCA2" w14:textId="4FCBA059" w:rsidR="00297DBC" w:rsidRPr="00307356" w:rsidRDefault="00297DBC" w:rsidP="0046729A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Думы ХМАО-Югры</w:t>
            </w:r>
          </w:p>
        </w:tc>
        <w:tc>
          <w:tcPr>
            <w:tcW w:w="1709" w:type="dxa"/>
          </w:tcPr>
          <w:p w14:paraId="431534D3" w14:textId="337AE512" w:rsidR="00297DBC" w:rsidRPr="00307356" w:rsidRDefault="00297DBC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1F98518E" w14:textId="77777777" w:rsidR="00297DBC" w:rsidRPr="00307356" w:rsidRDefault="00297DBC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297DBC" w:rsidRPr="00307356" w14:paraId="62B08303" w14:textId="77777777" w:rsidTr="008E5B58">
        <w:trPr>
          <w:trHeight w:val="551"/>
        </w:trPr>
        <w:tc>
          <w:tcPr>
            <w:tcW w:w="2377" w:type="dxa"/>
            <w:vMerge/>
          </w:tcPr>
          <w:p w14:paraId="120A47A0" w14:textId="77777777" w:rsidR="00297DBC" w:rsidRPr="00307356" w:rsidRDefault="00297DBC" w:rsidP="0046729A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2F6A8903" w14:textId="7AF56709" w:rsidR="00297DBC" w:rsidRDefault="00297DBC" w:rsidP="0046729A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 Думы ХМАО-Югры</w:t>
            </w:r>
          </w:p>
        </w:tc>
        <w:tc>
          <w:tcPr>
            <w:tcW w:w="1709" w:type="dxa"/>
          </w:tcPr>
          <w:p w14:paraId="2517014C" w14:textId="0CB2C39A" w:rsidR="00297DBC" w:rsidRPr="00307356" w:rsidRDefault="00297DBC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7E9985D7" w14:textId="0576FE6A" w:rsidR="00297DBC" w:rsidRPr="00307356" w:rsidRDefault="00297DBC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7DBC" w:rsidRPr="00307356" w14:paraId="56824A13" w14:textId="77777777" w:rsidTr="008E5B58">
        <w:trPr>
          <w:trHeight w:val="551"/>
        </w:trPr>
        <w:tc>
          <w:tcPr>
            <w:tcW w:w="2377" w:type="dxa"/>
            <w:vMerge/>
          </w:tcPr>
          <w:p w14:paraId="70E2E04F" w14:textId="77777777" w:rsidR="00297DBC" w:rsidRPr="00307356" w:rsidRDefault="00297DBC" w:rsidP="0046729A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4AC41ACE" w14:textId="3DA24497" w:rsidR="00297DBC" w:rsidRDefault="00297DBC" w:rsidP="0046729A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«За развитии физической культуры и спорта в ХМАО-Югре»</w:t>
            </w:r>
          </w:p>
        </w:tc>
        <w:tc>
          <w:tcPr>
            <w:tcW w:w="1709" w:type="dxa"/>
          </w:tcPr>
          <w:p w14:paraId="60451E16" w14:textId="4106992D" w:rsidR="00297DBC" w:rsidRPr="00307356" w:rsidRDefault="00297DBC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56A0163F" w14:textId="77777777" w:rsidR="00297DBC" w:rsidRPr="00307356" w:rsidRDefault="00297DBC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46729A" w:rsidRPr="00307356" w14:paraId="1F73F988" w14:textId="77777777" w:rsidTr="008E5B58">
        <w:trPr>
          <w:trHeight w:val="275"/>
        </w:trPr>
        <w:tc>
          <w:tcPr>
            <w:tcW w:w="2377" w:type="dxa"/>
            <w:tcBorders>
              <w:bottom w:val="nil"/>
            </w:tcBorders>
          </w:tcPr>
          <w:p w14:paraId="14555331" w14:textId="77777777" w:rsidR="0046729A" w:rsidRPr="00307356" w:rsidRDefault="0046729A" w:rsidP="0046729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Федеральный</w:t>
            </w:r>
          </w:p>
        </w:tc>
        <w:tc>
          <w:tcPr>
            <w:tcW w:w="3715" w:type="dxa"/>
          </w:tcPr>
          <w:p w14:paraId="2865362D" w14:textId="708A682A" w:rsidR="0046729A" w:rsidRPr="00307356" w:rsidRDefault="0046729A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Благодарность</w:t>
            </w:r>
            <w:r w:rsidRPr="00307356">
              <w:rPr>
                <w:spacing w:val="-6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Министра</w:t>
            </w:r>
            <w:r w:rsidR="00EE5B38">
              <w:rPr>
                <w:spacing w:val="-2"/>
                <w:sz w:val="24"/>
                <w:szCs w:val="24"/>
              </w:rPr>
              <w:t xml:space="preserve"> спорта</w:t>
            </w:r>
          </w:p>
        </w:tc>
        <w:tc>
          <w:tcPr>
            <w:tcW w:w="1709" w:type="dxa"/>
          </w:tcPr>
          <w:p w14:paraId="4DDC18BD" w14:textId="352F2FF6" w:rsidR="0046729A" w:rsidRPr="00307356" w:rsidRDefault="00502F54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0FADF3F0" w14:textId="106B56EF" w:rsidR="0046729A" w:rsidRPr="00307356" w:rsidRDefault="0046729A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6729A" w:rsidRPr="00307356" w14:paraId="3EABD86F" w14:textId="77777777" w:rsidTr="008E5B58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F38AADA" w14:textId="77777777" w:rsidR="0046729A" w:rsidRPr="00307356" w:rsidRDefault="0046729A" w:rsidP="0046729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3715" w:type="dxa"/>
          </w:tcPr>
          <w:p w14:paraId="7BFF3BDE" w14:textId="45341562" w:rsidR="0046729A" w:rsidRPr="00307356" w:rsidRDefault="0046729A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Почётная</w:t>
            </w:r>
            <w:r w:rsidRPr="00307356">
              <w:rPr>
                <w:spacing w:val="-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грамота</w:t>
            </w:r>
            <w:r w:rsidRPr="00307356">
              <w:rPr>
                <w:spacing w:val="-2"/>
                <w:sz w:val="24"/>
                <w:szCs w:val="24"/>
              </w:rPr>
              <w:t xml:space="preserve"> </w:t>
            </w:r>
            <w:r w:rsidR="00EE5B38" w:rsidRPr="00307356">
              <w:rPr>
                <w:spacing w:val="-2"/>
                <w:sz w:val="24"/>
                <w:szCs w:val="24"/>
              </w:rPr>
              <w:t>Министерства</w:t>
            </w:r>
            <w:r w:rsidR="00EE5B38">
              <w:rPr>
                <w:spacing w:val="-2"/>
                <w:sz w:val="24"/>
                <w:szCs w:val="24"/>
              </w:rPr>
              <w:t xml:space="preserve"> спорта</w:t>
            </w:r>
          </w:p>
        </w:tc>
        <w:tc>
          <w:tcPr>
            <w:tcW w:w="1709" w:type="dxa"/>
          </w:tcPr>
          <w:p w14:paraId="09A8A937" w14:textId="6E4FB752" w:rsidR="0046729A" w:rsidRPr="00307356" w:rsidRDefault="00502F54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2670564F" w14:textId="7FE629AC" w:rsidR="0046729A" w:rsidRPr="00307356" w:rsidRDefault="0046729A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6729A" w:rsidRPr="00307356" w14:paraId="6C971069" w14:textId="77777777" w:rsidTr="008E5B58">
        <w:trPr>
          <w:trHeight w:val="551"/>
        </w:trPr>
        <w:tc>
          <w:tcPr>
            <w:tcW w:w="2377" w:type="dxa"/>
            <w:tcBorders>
              <w:top w:val="nil"/>
              <w:bottom w:val="nil"/>
            </w:tcBorders>
          </w:tcPr>
          <w:p w14:paraId="619AFBF4" w14:textId="77777777" w:rsidR="0046729A" w:rsidRPr="00307356" w:rsidRDefault="0046729A" w:rsidP="0046729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(Министерства</w:t>
            </w:r>
          </w:p>
          <w:p w14:paraId="11C0B37C" w14:textId="77777777" w:rsidR="0046729A" w:rsidRPr="00307356" w:rsidRDefault="0046729A" w:rsidP="0046729A">
            <w:pPr>
              <w:pStyle w:val="TableParagrap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спорта</w:t>
            </w:r>
            <w:r w:rsidRPr="00307356">
              <w:rPr>
                <w:spacing w:val="-1"/>
                <w:sz w:val="24"/>
                <w:szCs w:val="24"/>
              </w:rPr>
              <w:t xml:space="preserve"> </w:t>
            </w:r>
            <w:r w:rsidRPr="00307356">
              <w:rPr>
                <w:spacing w:val="-5"/>
                <w:sz w:val="24"/>
                <w:szCs w:val="24"/>
              </w:rPr>
              <w:t>РФ)</w:t>
            </w:r>
          </w:p>
        </w:tc>
        <w:tc>
          <w:tcPr>
            <w:tcW w:w="3715" w:type="dxa"/>
          </w:tcPr>
          <w:p w14:paraId="28B2487B" w14:textId="77777777" w:rsidR="0046729A" w:rsidRPr="00307356" w:rsidRDefault="0046729A" w:rsidP="0046729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«Отличник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физической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культуры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pacing w:val="-10"/>
                <w:sz w:val="24"/>
                <w:szCs w:val="24"/>
              </w:rPr>
              <w:t>и</w:t>
            </w:r>
          </w:p>
          <w:p w14:paraId="5A936582" w14:textId="77777777" w:rsidR="0046729A" w:rsidRPr="00307356" w:rsidRDefault="0046729A" w:rsidP="0046729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спорта»</w:t>
            </w:r>
          </w:p>
        </w:tc>
        <w:tc>
          <w:tcPr>
            <w:tcW w:w="1709" w:type="dxa"/>
          </w:tcPr>
          <w:p w14:paraId="63AA095C" w14:textId="33FE3531" w:rsidR="0046729A" w:rsidRPr="00307356" w:rsidRDefault="00502F54" w:rsidP="0046729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14:paraId="0D360629" w14:textId="2588BFA9" w:rsidR="0046729A" w:rsidRPr="00307356" w:rsidRDefault="0046729A" w:rsidP="0046729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</w:tr>
      <w:tr w:rsidR="0046729A" w:rsidRPr="00307356" w14:paraId="153CEE2E" w14:textId="77777777" w:rsidTr="008E5B58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A5D6ADA" w14:textId="77777777" w:rsidR="0046729A" w:rsidRPr="00307356" w:rsidRDefault="0046729A" w:rsidP="0046729A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bottom w:val="nil"/>
            </w:tcBorders>
          </w:tcPr>
          <w:p w14:paraId="6CD91DCF" w14:textId="77777777" w:rsidR="0046729A" w:rsidRPr="00307356" w:rsidRDefault="0046729A" w:rsidP="0046729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Знак</w:t>
            </w:r>
            <w:r w:rsidRPr="00307356">
              <w:rPr>
                <w:spacing w:val="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«За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заслуги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развитии</w:t>
            </w:r>
            <w:r w:rsidRPr="00307356">
              <w:rPr>
                <w:spacing w:val="-3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физической</w:t>
            </w:r>
          </w:p>
        </w:tc>
        <w:tc>
          <w:tcPr>
            <w:tcW w:w="1709" w:type="dxa"/>
            <w:tcBorders>
              <w:bottom w:val="nil"/>
            </w:tcBorders>
          </w:tcPr>
          <w:p w14:paraId="60598EB3" w14:textId="3A4B6348" w:rsidR="0046729A" w:rsidRPr="00307356" w:rsidRDefault="00502F54" w:rsidP="0046729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bottom w:val="nil"/>
            </w:tcBorders>
          </w:tcPr>
          <w:p w14:paraId="66C456A5" w14:textId="0E935B89" w:rsidR="0046729A" w:rsidRPr="00307356" w:rsidRDefault="0046729A" w:rsidP="0046729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</w:tr>
      <w:tr w:rsidR="0046729A" w:rsidRPr="00307356" w14:paraId="3E0E18DA" w14:textId="77777777" w:rsidTr="008E5B58">
        <w:trPr>
          <w:trHeight w:val="278"/>
        </w:trPr>
        <w:tc>
          <w:tcPr>
            <w:tcW w:w="2377" w:type="dxa"/>
            <w:tcBorders>
              <w:top w:val="nil"/>
            </w:tcBorders>
          </w:tcPr>
          <w:p w14:paraId="5D8A2650" w14:textId="77777777" w:rsidR="0046729A" w:rsidRPr="00307356" w:rsidRDefault="0046729A" w:rsidP="0046729A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</w:tcBorders>
          </w:tcPr>
          <w:p w14:paraId="17ECAF78" w14:textId="77777777" w:rsidR="0046729A" w:rsidRPr="00307356" w:rsidRDefault="0046729A" w:rsidP="0046729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культуры</w:t>
            </w:r>
            <w:r w:rsidRPr="00307356">
              <w:rPr>
                <w:spacing w:val="-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и</w:t>
            </w:r>
            <w:r w:rsidRPr="00307356">
              <w:rPr>
                <w:spacing w:val="-3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спорта»</w:t>
            </w:r>
          </w:p>
        </w:tc>
        <w:tc>
          <w:tcPr>
            <w:tcW w:w="1709" w:type="dxa"/>
            <w:tcBorders>
              <w:top w:val="nil"/>
            </w:tcBorders>
          </w:tcPr>
          <w:p w14:paraId="6E14515A" w14:textId="77777777" w:rsidR="0046729A" w:rsidRPr="00307356" w:rsidRDefault="0046729A" w:rsidP="0046729A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1C81E3D5" w14:textId="77777777" w:rsidR="0046729A" w:rsidRPr="00307356" w:rsidRDefault="0046729A" w:rsidP="0046729A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6729A" w:rsidRPr="00307356" w14:paraId="6E477901" w14:textId="77777777" w:rsidTr="008E5B58">
        <w:trPr>
          <w:trHeight w:val="275"/>
        </w:trPr>
        <w:tc>
          <w:tcPr>
            <w:tcW w:w="2377" w:type="dxa"/>
            <w:vMerge w:val="restart"/>
          </w:tcPr>
          <w:p w14:paraId="3DDC3F0F" w14:textId="77777777" w:rsidR="0046729A" w:rsidRPr="00307356" w:rsidRDefault="0046729A" w:rsidP="00467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7356">
              <w:rPr>
                <w:spacing w:val="-4"/>
                <w:sz w:val="24"/>
                <w:szCs w:val="24"/>
              </w:rPr>
              <w:t>Иные</w:t>
            </w:r>
          </w:p>
        </w:tc>
        <w:tc>
          <w:tcPr>
            <w:tcW w:w="3715" w:type="dxa"/>
          </w:tcPr>
          <w:p w14:paraId="456BF073" w14:textId="77777777" w:rsidR="0046729A" w:rsidRPr="00307356" w:rsidRDefault="0046729A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Звание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«Заслуженный</w:t>
            </w:r>
            <w:r w:rsidRPr="00307356">
              <w:rPr>
                <w:spacing w:val="-6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тренер</w:t>
            </w:r>
            <w:r w:rsidRPr="00307356">
              <w:rPr>
                <w:spacing w:val="-6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709" w:type="dxa"/>
          </w:tcPr>
          <w:p w14:paraId="58F448FD" w14:textId="413BB941" w:rsidR="0046729A" w:rsidRPr="00307356" w:rsidRDefault="00BA1E4A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2EA0EA41" w14:textId="0783F0C7" w:rsidR="0046729A" w:rsidRPr="00307356" w:rsidRDefault="0046729A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</w:tr>
      <w:tr w:rsidR="0046729A" w:rsidRPr="00307356" w14:paraId="59835B1C" w14:textId="77777777" w:rsidTr="008E5B58">
        <w:trPr>
          <w:trHeight w:val="275"/>
        </w:trPr>
        <w:tc>
          <w:tcPr>
            <w:tcW w:w="2377" w:type="dxa"/>
            <w:vMerge/>
            <w:tcBorders>
              <w:top w:val="nil"/>
              <w:bottom w:val="nil"/>
            </w:tcBorders>
          </w:tcPr>
          <w:p w14:paraId="46FA20CF" w14:textId="77777777" w:rsidR="0046729A" w:rsidRPr="00307356" w:rsidRDefault="0046729A" w:rsidP="0046729A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04C99260" w14:textId="77777777" w:rsidR="0046729A" w:rsidRPr="00307356" w:rsidRDefault="0046729A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Звание</w:t>
            </w:r>
            <w:r w:rsidRPr="00307356">
              <w:rPr>
                <w:spacing w:val="-2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«Мастер</w:t>
            </w:r>
            <w:r w:rsidRPr="00307356">
              <w:rPr>
                <w:spacing w:val="-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спорта</w:t>
            </w:r>
            <w:r w:rsidRPr="00307356">
              <w:rPr>
                <w:spacing w:val="-1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709" w:type="dxa"/>
          </w:tcPr>
          <w:p w14:paraId="440112F0" w14:textId="2B3ECF60" w:rsidR="0046729A" w:rsidRPr="00307356" w:rsidRDefault="00BA1E4A" w:rsidP="00BA1E4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78406583" w14:textId="77777777" w:rsidR="0046729A" w:rsidRPr="00307356" w:rsidRDefault="0046729A" w:rsidP="0046729A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BA1E4A" w:rsidRPr="00307356" w14:paraId="019837EE" w14:textId="77777777" w:rsidTr="008E5B58">
        <w:trPr>
          <w:trHeight w:val="275"/>
        </w:trPr>
        <w:tc>
          <w:tcPr>
            <w:tcW w:w="2377" w:type="dxa"/>
            <w:tcBorders>
              <w:top w:val="nil"/>
            </w:tcBorders>
          </w:tcPr>
          <w:p w14:paraId="559377F7" w14:textId="77777777" w:rsidR="00BA1E4A" w:rsidRPr="00307356" w:rsidRDefault="00BA1E4A" w:rsidP="0046729A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156E2ADB" w14:textId="10239C9C" w:rsidR="00BA1E4A" w:rsidRPr="00307356" w:rsidRDefault="00BA1E4A" w:rsidP="0046729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Звание «Мастера спорта международного класса»</w:t>
            </w:r>
          </w:p>
        </w:tc>
        <w:tc>
          <w:tcPr>
            <w:tcW w:w="1709" w:type="dxa"/>
          </w:tcPr>
          <w:p w14:paraId="3E6ECB28" w14:textId="23A66AC5" w:rsidR="00BA1E4A" w:rsidRPr="00307356" w:rsidRDefault="00BA1E4A" w:rsidP="00BA1E4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3B748ED4" w14:textId="77777777" w:rsidR="00BA1E4A" w:rsidRPr="00307356" w:rsidRDefault="00BA1E4A" w:rsidP="0046729A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14:paraId="1F4B1937" w14:textId="69EE81AF" w:rsidR="0046729A" w:rsidRPr="00307356" w:rsidRDefault="0046729A" w:rsidP="00E41CAE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Повышение</w:t>
      </w:r>
      <w:r w:rsidRPr="00307356">
        <w:rPr>
          <w:spacing w:val="-1"/>
          <w:sz w:val="24"/>
          <w:szCs w:val="24"/>
        </w:rPr>
        <w:t xml:space="preserve"> </w:t>
      </w:r>
      <w:r w:rsidRPr="00307356">
        <w:rPr>
          <w:sz w:val="24"/>
          <w:szCs w:val="24"/>
        </w:rPr>
        <w:t>квалификации тренеров</w:t>
      </w:r>
      <w:r w:rsidR="00615A23">
        <w:rPr>
          <w:sz w:val="24"/>
          <w:szCs w:val="24"/>
        </w:rPr>
        <w:t>-преподавателей</w:t>
      </w:r>
      <w:r w:rsidRPr="00307356">
        <w:rPr>
          <w:spacing w:val="-2"/>
          <w:sz w:val="24"/>
          <w:szCs w:val="24"/>
        </w:rPr>
        <w:t xml:space="preserve"> </w:t>
      </w:r>
      <w:r w:rsidRPr="00307356">
        <w:rPr>
          <w:sz w:val="24"/>
          <w:szCs w:val="24"/>
        </w:rPr>
        <w:t>и</w:t>
      </w:r>
      <w:r w:rsidRPr="00307356">
        <w:rPr>
          <w:spacing w:val="-3"/>
          <w:sz w:val="24"/>
          <w:szCs w:val="24"/>
        </w:rPr>
        <w:t xml:space="preserve"> </w:t>
      </w:r>
      <w:r w:rsidRPr="00307356">
        <w:rPr>
          <w:sz w:val="24"/>
          <w:szCs w:val="24"/>
        </w:rPr>
        <w:t>специалистов осуществляется</w:t>
      </w:r>
      <w:r w:rsidRPr="00307356">
        <w:rPr>
          <w:spacing w:val="-1"/>
          <w:sz w:val="24"/>
          <w:szCs w:val="24"/>
        </w:rPr>
        <w:t xml:space="preserve"> </w:t>
      </w:r>
      <w:r w:rsidRPr="00307356">
        <w:rPr>
          <w:sz w:val="24"/>
          <w:szCs w:val="24"/>
        </w:rPr>
        <w:t>на основе перспективного плана с учётом запросов тренеров</w:t>
      </w:r>
      <w:r w:rsidR="00F810EC">
        <w:rPr>
          <w:sz w:val="24"/>
          <w:szCs w:val="24"/>
        </w:rPr>
        <w:t>-преподавателей</w:t>
      </w:r>
      <w:r w:rsidRPr="00307356">
        <w:rPr>
          <w:sz w:val="24"/>
          <w:szCs w:val="24"/>
        </w:rPr>
        <w:t xml:space="preserve">, результатов их </w:t>
      </w:r>
      <w:r w:rsidR="004B0DB1">
        <w:rPr>
          <w:sz w:val="24"/>
          <w:szCs w:val="24"/>
        </w:rPr>
        <w:t xml:space="preserve">педагогической </w:t>
      </w:r>
      <w:r w:rsidRPr="00307356">
        <w:rPr>
          <w:sz w:val="24"/>
          <w:szCs w:val="24"/>
        </w:rPr>
        <w:t>деятельности, в соответствии с целями и задачами, стоящими перед учреждением.</w:t>
      </w:r>
    </w:p>
    <w:tbl>
      <w:tblPr>
        <w:tblStyle w:val="TableNormal"/>
        <w:tblW w:w="9386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141"/>
      </w:tblGrid>
      <w:tr w:rsidR="0046729A" w:rsidRPr="004C6E5F" w14:paraId="6F4F604A" w14:textId="77777777" w:rsidTr="004F11D1">
        <w:trPr>
          <w:trHeight w:val="245"/>
        </w:trPr>
        <w:tc>
          <w:tcPr>
            <w:tcW w:w="5245" w:type="dxa"/>
          </w:tcPr>
          <w:p w14:paraId="3A610BDB" w14:textId="77777777" w:rsidR="0046729A" w:rsidRPr="004C6E5F" w:rsidRDefault="0046729A" w:rsidP="0046729A">
            <w:pPr>
              <w:pStyle w:val="TableParagraph"/>
              <w:spacing w:before="137"/>
              <w:rPr>
                <w:sz w:val="20"/>
                <w:szCs w:val="20"/>
              </w:rPr>
            </w:pPr>
            <w:r w:rsidRPr="004C6E5F">
              <w:rPr>
                <w:sz w:val="20"/>
                <w:szCs w:val="20"/>
              </w:rPr>
              <w:t>Вид</w:t>
            </w:r>
            <w:r w:rsidRPr="004C6E5F">
              <w:rPr>
                <w:spacing w:val="-1"/>
                <w:sz w:val="20"/>
                <w:szCs w:val="20"/>
              </w:rPr>
              <w:t xml:space="preserve"> </w:t>
            </w:r>
            <w:r w:rsidRPr="004C6E5F">
              <w:rPr>
                <w:spacing w:val="-2"/>
                <w:sz w:val="20"/>
                <w:szCs w:val="20"/>
              </w:rPr>
              <w:t>спорта</w:t>
            </w:r>
          </w:p>
        </w:tc>
        <w:tc>
          <w:tcPr>
            <w:tcW w:w="4141" w:type="dxa"/>
          </w:tcPr>
          <w:p w14:paraId="381095CB" w14:textId="77777777" w:rsidR="0046729A" w:rsidRPr="004C6E5F" w:rsidRDefault="0046729A" w:rsidP="0046729A">
            <w:pPr>
              <w:pStyle w:val="TableParagraph"/>
              <w:spacing w:before="137"/>
              <w:rPr>
                <w:sz w:val="20"/>
                <w:szCs w:val="20"/>
              </w:rPr>
            </w:pPr>
            <w:r w:rsidRPr="004C6E5F">
              <w:rPr>
                <w:sz w:val="20"/>
                <w:szCs w:val="20"/>
              </w:rPr>
              <w:t>Всего</w:t>
            </w:r>
            <w:r w:rsidRPr="004C6E5F">
              <w:rPr>
                <w:spacing w:val="-3"/>
                <w:sz w:val="20"/>
                <w:szCs w:val="20"/>
              </w:rPr>
              <w:t xml:space="preserve"> </w:t>
            </w:r>
            <w:r w:rsidRPr="004C6E5F">
              <w:rPr>
                <w:spacing w:val="-2"/>
                <w:sz w:val="20"/>
                <w:szCs w:val="20"/>
              </w:rPr>
              <w:t>тренеров</w:t>
            </w:r>
          </w:p>
        </w:tc>
      </w:tr>
      <w:tr w:rsidR="0046729A" w:rsidRPr="004C6E5F" w14:paraId="0B7CDB3E" w14:textId="77777777" w:rsidTr="004F11D1">
        <w:trPr>
          <w:trHeight w:val="254"/>
        </w:trPr>
        <w:tc>
          <w:tcPr>
            <w:tcW w:w="5245" w:type="dxa"/>
          </w:tcPr>
          <w:p w14:paraId="532DE507" w14:textId="77777777" w:rsidR="0046729A" w:rsidRPr="004C6E5F" w:rsidRDefault="0046729A" w:rsidP="0046729A">
            <w:pPr>
              <w:pStyle w:val="TableParagraph"/>
              <w:spacing w:line="234" w:lineRule="exact"/>
              <w:jc w:val="left"/>
              <w:rPr>
                <w:sz w:val="20"/>
                <w:szCs w:val="20"/>
              </w:rPr>
            </w:pPr>
            <w:r w:rsidRPr="004C6E5F">
              <w:rPr>
                <w:spacing w:val="-2"/>
                <w:sz w:val="20"/>
                <w:szCs w:val="20"/>
              </w:rPr>
              <w:t>Баскетбол</w:t>
            </w:r>
          </w:p>
        </w:tc>
        <w:tc>
          <w:tcPr>
            <w:tcW w:w="4141" w:type="dxa"/>
          </w:tcPr>
          <w:p w14:paraId="22B817FC" w14:textId="51BCF2CE" w:rsidR="0046729A" w:rsidRPr="004C6E5F" w:rsidRDefault="001F0378" w:rsidP="0046729A">
            <w:pPr>
              <w:pStyle w:val="TableParagraph"/>
              <w:spacing w:line="234" w:lineRule="exact"/>
              <w:rPr>
                <w:sz w:val="20"/>
                <w:szCs w:val="20"/>
              </w:rPr>
            </w:pPr>
            <w:r w:rsidRPr="004C6E5F">
              <w:rPr>
                <w:spacing w:val="-10"/>
                <w:sz w:val="20"/>
                <w:szCs w:val="20"/>
              </w:rPr>
              <w:t>5</w:t>
            </w:r>
          </w:p>
        </w:tc>
      </w:tr>
      <w:tr w:rsidR="0046729A" w:rsidRPr="004C6E5F" w14:paraId="0C4E8EA9" w14:textId="77777777" w:rsidTr="004F11D1">
        <w:trPr>
          <w:trHeight w:val="256"/>
        </w:trPr>
        <w:tc>
          <w:tcPr>
            <w:tcW w:w="5245" w:type="dxa"/>
          </w:tcPr>
          <w:p w14:paraId="4FF391F2" w14:textId="7FD6A0DD" w:rsidR="0046729A" w:rsidRPr="004C6E5F" w:rsidRDefault="001F0378" w:rsidP="0046729A">
            <w:pPr>
              <w:pStyle w:val="TableParagraph"/>
              <w:spacing w:line="236" w:lineRule="exact"/>
              <w:jc w:val="left"/>
              <w:rPr>
                <w:sz w:val="20"/>
                <w:szCs w:val="20"/>
              </w:rPr>
            </w:pPr>
            <w:r w:rsidRPr="004C6E5F">
              <w:rPr>
                <w:spacing w:val="-2"/>
                <w:sz w:val="20"/>
                <w:szCs w:val="20"/>
              </w:rPr>
              <w:t>Адаптивный спорт</w:t>
            </w:r>
          </w:p>
        </w:tc>
        <w:tc>
          <w:tcPr>
            <w:tcW w:w="4141" w:type="dxa"/>
          </w:tcPr>
          <w:p w14:paraId="4E32C223" w14:textId="4AAC92D6" w:rsidR="0046729A" w:rsidRPr="004C6E5F" w:rsidRDefault="001F0378" w:rsidP="0046729A">
            <w:pPr>
              <w:pStyle w:val="TableParagraph"/>
              <w:spacing w:line="236" w:lineRule="exact"/>
              <w:rPr>
                <w:sz w:val="20"/>
                <w:szCs w:val="20"/>
              </w:rPr>
            </w:pPr>
            <w:r w:rsidRPr="004C6E5F">
              <w:rPr>
                <w:spacing w:val="-10"/>
                <w:sz w:val="20"/>
                <w:szCs w:val="20"/>
              </w:rPr>
              <w:t>1</w:t>
            </w:r>
          </w:p>
        </w:tc>
      </w:tr>
      <w:tr w:rsidR="0046729A" w:rsidRPr="004C6E5F" w14:paraId="3DBEBDD5" w14:textId="77777777" w:rsidTr="004F11D1">
        <w:trPr>
          <w:trHeight w:val="256"/>
        </w:trPr>
        <w:tc>
          <w:tcPr>
            <w:tcW w:w="5245" w:type="dxa"/>
          </w:tcPr>
          <w:p w14:paraId="3CC3A9FC" w14:textId="77777777" w:rsidR="0046729A" w:rsidRPr="004C6E5F" w:rsidRDefault="0046729A" w:rsidP="0046729A">
            <w:pPr>
              <w:pStyle w:val="TableParagraph"/>
              <w:spacing w:line="236" w:lineRule="exact"/>
              <w:jc w:val="left"/>
              <w:rPr>
                <w:sz w:val="20"/>
                <w:szCs w:val="20"/>
              </w:rPr>
            </w:pPr>
            <w:r w:rsidRPr="004C6E5F">
              <w:rPr>
                <w:sz w:val="20"/>
                <w:szCs w:val="20"/>
              </w:rPr>
              <w:t>Футбол</w:t>
            </w:r>
            <w:r w:rsidRPr="004C6E5F">
              <w:rPr>
                <w:spacing w:val="-10"/>
                <w:sz w:val="20"/>
                <w:szCs w:val="20"/>
              </w:rPr>
              <w:t xml:space="preserve"> </w:t>
            </w:r>
            <w:r w:rsidRPr="004C6E5F">
              <w:rPr>
                <w:sz w:val="20"/>
                <w:szCs w:val="20"/>
              </w:rPr>
              <w:t>(дисциплина:</w:t>
            </w:r>
            <w:r w:rsidRPr="004C6E5F">
              <w:rPr>
                <w:spacing w:val="-10"/>
                <w:sz w:val="20"/>
                <w:szCs w:val="20"/>
              </w:rPr>
              <w:t xml:space="preserve"> </w:t>
            </w:r>
            <w:r w:rsidRPr="004C6E5F">
              <w:rPr>
                <w:sz w:val="20"/>
                <w:szCs w:val="20"/>
              </w:rPr>
              <w:t>мини-</w:t>
            </w:r>
            <w:r w:rsidRPr="004C6E5F">
              <w:rPr>
                <w:spacing w:val="-2"/>
                <w:sz w:val="20"/>
                <w:szCs w:val="20"/>
              </w:rPr>
              <w:t>футбол)</w:t>
            </w:r>
          </w:p>
        </w:tc>
        <w:tc>
          <w:tcPr>
            <w:tcW w:w="4141" w:type="dxa"/>
          </w:tcPr>
          <w:p w14:paraId="395CF20D" w14:textId="0423B3C0" w:rsidR="0046729A" w:rsidRPr="004C6E5F" w:rsidRDefault="001F0378" w:rsidP="0046729A">
            <w:pPr>
              <w:pStyle w:val="TableParagraph"/>
              <w:spacing w:line="236" w:lineRule="exact"/>
              <w:rPr>
                <w:sz w:val="20"/>
                <w:szCs w:val="20"/>
              </w:rPr>
            </w:pPr>
            <w:r w:rsidRPr="004C6E5F">
              <w:rPr>
                <w:spacing w:val="-10"/>
                <w:sz w:val="20"/>
                <w:szCs w:val="20"/>
              </w:rPr>
              <w:t>3</w:t>
            </w:r>
          </w:p>
        </w:tc>
      </w:tr>
      <w:tr w:rsidR="0046729A" w:rsidRPr="004C6E5F" w14:paraId="0221B016" w14:textId="77777777" w:rsidTr="004F11D1">
        <w:trPr>
          <w:trHeight w:val="256"/>
        </w:trPr>
        <w:tc>
          <w:tcPr>
            <w:tcW w:w="5245" w:type="dxa"/>
          </w:tcPr>
          <w:p w14:paraId="59855770" w14:textId="4CC3ADB4" w:rsidR="0046729A" w:rsidRPr="004C6E5F" w:rsidRDefault="001F0378" w:rsidP="0046729A">
            <w:pPr>
              <w:pStyle w:val="TableParagraph"/>
              <w:spacing w:line="236" w:lineRule="exact"/>
              <w:jc w:val="left"/>
              <w:rPr>
                <w:sz w:val="20"/>
                <w:szCs w:val="20"/>
              </w:rPr>
            </w:pPr>
            <w:r w:rsidRPr="004C6E5F">
              <w:rPr>
                <w:spacing w:val="-2"/>
                <w:sz w:val="20"/>
                <w:szCs w:val="20"/>
              </w:rPr>
              <w:t>Самбо</w:t>
            </w:r>
          </w:p>
        </w:tc>
        <w:tc>
          <w:tcPr>
            <w:tcW w:w="4141" w:type="dxa"/>
          </w:tcPr>
          <w:p w14:paraId="6B785354" w14:textId="7516F30F" w:rsidR="0046729A" w:rsidRPr="004C6E5F" w:rsidRDefault="00C861C0" w:rsidP="0046729A">
            <w:pPr>
              <w:pStyle w:val="TableParagraph"/>
              <w:spacing w:line="236" w:lineRule="exact"/>
              <w:rPr>
                <w:sz w:val="20"/>
                <w:szCs w:val="20"/>
              </w:rPr>
            </w:pPr>
            <w:r w:rsidRPr="004C6E5F">
              <w:rPr>
                <w:spacing w:val="-10"/>
                <w:sz w:val="20"/>
                <w:szCs w:val="20"/>
              </w:rPr>
              <w:t>1</w:t>
            </w:r>
          </w:p>
        </w:tc>
      </w:tr>
      <w:tr w:rsidR="00C861C0" w:rsidRPr="004C6E5F" w14:paraId="7F2B2FE8" w14:textId="77777777" w:rsidTr="004F11D1">
        <w:trPr>
          <w:trHeight w:val="256"/>
        </w:trPr>
        <w:tc>
          <w:tcPr>
            <w:tcW w:w="5245" w:type="dxa"/>
          </w:tcPr>
          <w:p w14:paraId="07FEDBEE" w14:textId="47194931" w:rsidR="00C861C0" w:rsidRPr="004C6E5F" w:rsidRDefault="00C861C0" w:rsidP="0046729A">
            <w:pPr>
              <w:pStyle w:val="TableParagraph"/>
              <w:spacing w:line="236" w:lineRule="exact"/>
              <w:jc w:val="left"/>
              <w:rPr>
                <w:spacing w:val="-2"/>
                <w:sz w:val="20"/>
                <w:szCs w:val="20"/>
              </w:rPr>
            </w:pPr>
            <w:r w:rsidRPr="004C6E5F">
              <w:rPr>
                <w:spacing w:val="-2"/>
                <w:sz w:val="20"/>
                <w:szCs w:val="20"/>
              </w:rPr>
              <w:t>Плавание</w:t>
            </w:r>
          </w:p>
        </w:tc>
        <w:tc>
          <w:tcPr>
            <w:tcW w:w="4141" w:type="dxa"/>
          </w:tcPr>
          <w:p w14:paraId="5747F913" w14:textId="45A90BF7" w:rsidR="00C861C0" w:rsidRPr="004C6E5F" w:rsidRDefault="00FA6B44" w:rsidP="0046729A">
            <w:pPr>
              <w:pStyle w:val="TableParagraph"/>
              <w:spacing w:line="236" w:lineRule="exact"/>
              <w:rPr>
                <w:spacing w:val="-10"/>
                <w:sz w:val="20"/>
                <w:szCs w:val="20"/>
              </w:rPr>
            </w:pPr>
            <w:r w:rsidRPr="004C6E5F">
              <w:rPr>
                <w:spacing w:val="-10"/>
                <w:sz w:val="20"/>
                <w:szCs w:val="20"/>
              </w:rPr>
              <w:t>3</w:t>
            </w:r>
          </w:p>
        </w:tc>
      </w:tr>
      <w:tr w:rsidR="00C861C0" w:rsidRPr="004C6E5F" w14:paraId="29DFC8D9" w14:textId="77777777" w:rsidTr="004F11D1">
        <w:trPr>
          <w:trHeight w:val="256"/>
        </w:trPr>
        <w:tc>
          <w:tcPr>
            <w:tcW w:w="5245" w:type="dxa"/>
          </w:tcPr>
          <w:p w14:paraId="1B46DFA6" w14:textId="39A1B0AE" w:rsidR="00C861C0" w:rsidRPr="004C6E5F" w:rsidRDefault="00C861C0" w:rsidP="0046729A">
            <w:pPr>
              <w:pStyle w:val="TableParagraph"/>
              <w:spacing w:line="236" w:lineRule="exact"/>
              <w:jc w:val="left"/>
              <w:rPr>
                <w:spacing w:val="-2"/>
                <w:sz w:val="20"/>
                <w:szCs w:val="20"/>
              </w:rPr>
            </w:pPr>
            <w:r w:rsidRPr="004C6E5F">
              <w:rPr>
                <w:spacing w:val="-2"/>
                <w:sz w:val="20"/>
                <w:szCs w:val="20"/>
              </w:rPr>
              <w:t xml:space="preserve">Бокс </w:t>
            </w:r>
          </w:p>
        </w:tc>
        <w:tc>
          <w:tcPr>
            <w:tcW w:w="4141" w:type="dxa"/>
          </w:tcPr>
          <w:p w14:paraId="08FE967C" w14:textId="30C7582A" w:rsidR="00C861C0" w:rsidRPr="004C6E5F" w:rsidRDefault="00C861C0" w:rsidP="0046729A">
            <w:pPr>
              <w:pStyle w:val="TableParagraph"/>
              <w:spacing w:line="236" w:lineRule="exact"/>
              <w:rPr>
                <w:spacing w:val="-10"/>
                <w:sz w:val="20"/>
                <w:szCs w:val="20"/>
              </w:rPr>
            </w:pPr>
            <w:r w:rsidRPr="004C6E5F">
              <w:rPr>
                <w:spacing w:val="-10"/>
                <w:sz w:val="20"/>
                <w:szCs w:val="20"/>
              </w:rPr>
              <w:t>6</w:t>
            </w:r>
          </w:p>
        </w:tc>
      </w:tr>
      <w:tr w:rsidR="00C861C0" w:rsidRPr="004C6E5F" w14:paraId="132CD8C2" w14:textId="77777777" w:rsidTr="004F11D1">
        <w:trPr>
          <w:trHeight w:val="256"/>
        </w:trPr>
        <w:tc>
          <w:tcPr>
            <w:tcW w:w="5245" w:type="dxa"/>
          </w:tcPr>
          <w:p w14:paraId="72091EF8" w14:textId="42C626CD" w:rsidR="00C861C0" w:rsidRPr="004C6E5F" w:rsidRDefault="00C861C0" w:rsidP="0046729A">
            <w:pPr>
              <w:pStyle w:val="TableParagraph"/>
              <w:spacing w:line="236" w:lineRule="exact"/>
              <w:jc w:val="left"/>
              <w:rPr>
                <w:spacing w:val="-2"/>
                <w:sz w:val="20"/>
                <w:szCs w:val="20"/>
              </w:rPr>
            </w:pPr>
            <w:r w:rsidRPr="004C6E5F">
              <w:rPr>
                <w:spacing w:val="-2"/>
                <w:sz w:val="20"/>
                <w:szCs w:val="20"/>
              </w:rPr>
              <w:t>Прыжки на батуте</w:t>
            </w:r>
          </w:p>
        </w:tc>
        <w:tc>
          <w:tcPr>
            <w:tcW w:w="4141" w:type="dxa"/>
          </w:tcPr>
          <w:p w14:paraId="62F6050E" w14:textId="46CB573F" w:rsidR="00C861C0" w:rsidRPr="004C6E5F" w:rsidRDefault="00C861C0" w:rsidP="0046729A">
            <w:pPr>
              <w:pStyle w:val="TableParagraph"/>
              <w:spacing w:line="236" w:lineRule="exact"/>
              <w:rPr>
                <w:spacing w:val="-10"/>
                <w:sz w:val="20"/>
                <w:szCs w:val="20"/>
              </w:rPr>
            </w:pPr>
            <w:r w:rsidRPr="004C6E5F">
              <w:rPr>
                <w:spacing w:val="-10"/>
                <w:sz w:val="20"/>
                <w:szCs w:val="20"/>
              </w:rPr>
              <w:t>5</w:t>
            </w:r>
          </w:p>
        </w:tc>
      </w:tr>
      <w:tr w:rsidR="00425017" w:rsidRPr="004C6E5F" w14:paraId="6BB91BCA" w14:textId="77777777" w:rsidTr="004F11D1">
        <w:trPr>
          <w:trHeight w:val="256"/>
        </w:trPr>
        <w:tc>
          <w:tcPr>
            <w:tcW w:w="5245" w:type="dxa"/>
          </w:tcPr>
          <w:p w14:paraId="7626D3FE" w14:textId="494D2DB4" w:rsidR="00425017" w:rsidRPr="004C6E5F" w:rsidRDefault="00425017" w:rsidP="0046729A">
            <w:pPr>
              <w:pStyle w:val="TableParagraph"/>
              <w:spacing w:line="236" w:lineRule="exact"/>
              <w:jc w:val="left"/>
              <w:rPr>
                <w:spacing w:val="-2"/>
                <w:sz w:val="20"/>
                <w:szCs w:val="20"/>
              </w:rPr>
            </w:pPr>
            <w:r w:rsidRPr="004C6E5F">
              <w:rPr>
                <w:spacing w:val="-2"/>
                <w:sz w:val="20"/>
                <w:szCs w:val="20"/>
              </w:rPr>
              <w:t>Спортивная акробатика</w:t>
            </w:r>
          </w:p>
        </w:tc>
        <w:tc>
          <w:tcPr>
            <w:tcW w:w="4141" w:type="dxa"/>
          </w:tcPr>
          <w:p w14:paraId="4A9FB394" w14:textId="30DF1ED2" w:rsidR="00425017" w:rsidRPr="004C6E5F" w:rsidRDefault="00425017" w:rsidP="0046729A">
            <w:pPr>
              <w:pStyle w:val="TableParagraph"/>
              <w:spacing w:line="236" w:lineRule="exact"/>
              <w:rPr>
                <w:spacing w:val="-10"/>
                <w:sz w:val="20"/>
                <w:szCs w:val="20"/>
              </w:rPr>
            </w:pPr>
            <w:r w:rsidRPr="004C6E5F">
              <w:rPr>
                <w:spacing w:val="-10"/>
                <w:sz w:val="20"/>
                <w:szCs w:val="20"/>
              </w:rPr>
              <w:t>5</w:t>
            </w:r>
          </w:p>
        </w:tc>
      </w:tr>
      <w:tr w:rsidR="0046729A" w:rsidRPr="004C6E5F" w14:paraId="51BB2C2F" w14:textId="77777777" w:rsidTr="004F11D1">
        <w:trPr>
          <w:trHeight w:val="256"/>
        </w:trPr>
        <w:tc>
          <w:tcPr>
            <w:tcW w:w="5245" w:type="dxa"/>
          </w:tcPr>
          <w:p w14:paraId="616CE520" w14:textId="00672515" w:rsidR="0046729A" w:rsidRPr="004C6E5F" w:rsidRDefault="0046729A" w:rsidP="0046729A">
            <w:pPr>
              <w:pStyle w:val="TableParagraph"/>
              <w:spacing w:before="1" w:line="236" w:lineRule="exact"/>
              <w:jc w:val="left"/>
              <w:rPr>
                <w:b/>
                <w:sz w:val="20"/>
                <w:szCs w:val="20"/>
              </w:rPr>
            </w:pPr>
            <w:r w:rsidRPr="004C6E5F">
              <w:rPr>
                <w:b/>
                <w:sz w:val="20"/>
                <w:szCs w:val="20"/>
              </w:rPr>
              <w:lastRenderedPageBreak/>
              <w:t>Всего</w:t>
            </w:r>
            <w:r w:rsidRPr="004C6E5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6E5F">
              <w:rPr>
                <w:b/>
                <w:sz w:val="20"/>
                <w:szCs w:val="20"/>
              </w:rPr>
              <w:t>за</w:t>
            </w:r>
            <w:r w:rsidRPr="004C6E5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C6E5F">
              <w:rPr>
                <w:b/>
                <w:sz w:val="20"/>
                <w:szCs w:val="20"/>
              </w:rPr>
              <w:t>202</w:t>
            </w:r>
            <w:r w:rsidR="00AA217D" w:rsidRPr="004C6E5F">
              <w:rPr>
                <w:b/>
                <w:sz w:val="20"/>
                <w:szCs w:val="20"/>
              </w:rPr>
              <w:t>3</w:t>
            </w:r>
            <w:r w:rsidRPr="004C6E5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C6E5F">
              <w:rPr>
                <w:b/>
                <w:spacing w:val="-5"/>
                <w:sz w:val="20"/>
                <w:szCs w:val="20"/>
              </w:rPr>
              <w:t>год</w:t>
            </w:r>
          </w:p>
        </w:tc>
        <w:tc>
          <w:tcPr>
            <w:tcW w:w="4141" w:type="dxa"/>
          </w:tcPr>
          <w:p w14:paraId="299EF21E" w14:textId="6306B9D0" w:rsidR="0046729A" w:rsidRPr="004C6E5F" w:rsidRDefault="00FA6B44" w:rsidP="0046729A">
            <w:pPr>
              <w:pStyle w:val="TableParagraph"/>
              <w:spacing w:line="236" w:lineRule="exact"/>
              <w:rPr>
                <w:b/>
                <w:sz w:val="20"/>
                <w:szCs w:val="20"/>
              </w:rPr>
            </w:pPr>
            <w:r w:rsidRPr="004C6E5F">
              <w:rPr>
                <w:b/>
                <w:spacing w:val="-5"/>
                <w:sz w:val="20"/>
                <w:szCs w:val="20"/>
              </w:rPr>
              <w:t>29</w:t>
            </w:r>
          </w:p>
        </w:tc>
      </w:tr>
    </w:tbl>
    <w:p w14:paraId="149AE543" w14:textId="32D80F1D" w:rsidR="0046729A" w:rsidRPr="00307356" w:rsidRDefault="0046729A" w:rsidP="00E41CAE">
      <w:pPr>
        <w:pStyle w:val="a3"/>
        <w:spacing w:before="316"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Все курсы повышения квалификации в 202</w:t>
      </w:r>
      <w:r w:rsidR="001F0378">
        <w:rPr>
          <w:sz w:val="24"/>
          <w:szCs w:val="24"/>
        </w:rPr>
        <w:t>3</w:t>
      </w:r>
      <w:r w:rsidRPr="00307356">
        <w:rPr>
          <w:sz w:val="24"/>
          <w:szCs w:val="24"/>
        </w:rPr>
        <w:t xml:space="preserve"> году пройдены за счет федераций по баскетболу, </w:t>
      </w:r>
      <w:r w:rsidR="00C861C0">
        <w:rPr>
          <w:sz w:val="24"/>
          <w:szCs w:val="24"/>
        </w:rPr>
        <w:t>бокс</w:t>
      </w:r>
      <w:r w:rsidR="00425017">
        <w:rPr>
          <w:sz w:val="24"/>
          <w:szCs w:val="24"/>
        </w:rPr>
        <w:t>у</w:t>
      </w:r>
      <w:r w:rsidR="00C861C0">
        <w:rPr>
          <w:sz w:val="24"/>
          <w:szCs w:val="24"/>
        </w:rPr>
        <w:t xml:space="preserve">, </w:t>
      </w:r>
      <w:r w:rsidRPr="00307356">
        <w:rPr>
          <w:sz w:val="24"/>
          <w:szCs w:val="24"/>
        </w:rPr>
        <w:t>футболу</w:t>
      </w:r>
      <w:r w:rsidR="001F0378">
        <w:rPr>
          <w:sz w:val="24"/>
          <w:szCs w:val="24"/>
        </w:rPr>
        <w:t xml:space="preserve">, </w:t>
      </w:r>
      <w:r w:rsidR="00C861C0">
        <w:rPr>
          <w:sz w:val="24"/>
          <w:szCs w:val="24"/>
        </w:rPr>
        <w:t>плавани</w:t>
      </w:r>
      <w:r w:rsidR="00425017">
        <w:rPr>
          <w:sz w:val="24"/>
          <w:szCs w:val="24"/>
        </w:rPr>
        <w:t>е</w:t>
      </w:r>
      <w:r w:rsidR="00C861C0">
        <w:rPr>
          <w:sz w:val="24"/>
          <w:szCs w:val="24"/>
        </w:rPr>
        <w:t xml:space="preserve">, </w:t>
      </w:r>
      <w:r w:rsidR="00425017">
        <w:rPr>
          <w:sz w:val="24"/>
          <w:szCs w:val="24"/>
        </w:rPr>
        <w:t xml:space="preserve">прыжков на батуте, спортивной акробатики, </w:t>
      </w:r>
      <w:r w:rsidR="001F0378">
        <w:rPr>
          <w:sz w:val="24"/>
          <w:szCs w:val="24"/>
        </w:rPr>
        <w:t>самбо,</w:t>
      </w:r>
      <w:r w:rsidR="00C861C0">
        <w:rPr>
          <w:sz w:val="24"/>
          <w:szCs w:val="24"/>
        </w:rPr>
        <w:t xml:space="preserve"> </w:t>
      </w:r>
      <w:r w:rsidR="001F0378">
        <w:rPr>
          <w:sz w:val="24"/>
          <w:szCs w:val="24"/>
        </w:rPr>
        <w:t>центра адаптивного спорта ХМАО-Югры</w:t>
      </w:r>
      <w:r w:rsidRPr="00307356">
        <w:rPr>
          <w:sz w:val="24"/>
          <w:szCs w:val="24"/>
        </w:rPr>
        <w:t>.</w:t>
      </w:r>
    </w:p>
    <w:p w14:paraId="1559FB2F" w14:textId="77777777" w:rsidR="0046729A" w:rsidRPr="00307356" w:rsidRDefault="0046729A" w:rsidP="00E41CAE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Основным условием для участия основного персонала в управлении школой является высокий уровень зрелости коллектива, наличие в нём целостно ориентированного единства, сплочённости, организованности, взаимопонимания, сработанности и совместимости, что является важнейшим условием демократичного управления школой.</w:t>
      </w:r>
    </w:p>
    <w:p w14:paraId="3805E442" w14:textId="49201142" w:rsidR="0046729A" w:rsidRPr="00307356" w:rsidRDefault="0046729A" w:rsidP="00E41CAE">
      <w:pPr>
        <w:pStyle w:val="a3"/>
        <w:spacing w:line="360" w:lineRule="auto"/>
        <w:ind w:left="0"/>
        <w:rPr>
          <w:sz w:val="24"/>
          <w:szCs w:val="24"/>
        </w:rPr>
      </w:pPr>
      <w:r w:rsidRPr="00307356">
        <w:rPr>
          <w:sz w:val="24"/>
          <w:szCs w:val="24"/>
        </w:rPr>
        <w:t>В коллективе созданы все условия для формирования творчества и инновационного поля. Усилия администрации направлены на мотивацию и улучшение условий для реализации творческого потенциала коллектива</w:t>
      </w:r>
      <w:r w:rsidR="00F825B1">
        <w:rPr>
          <w:sz w:val="24"/>
          <w:szCs w:val="24"/>
        </w:rPr>
        <w:t xml:space="preserve"> спортивной</w:t>
      </w:r>
      <w:r w:rsidR="00F825B1" w:rsidRPr="00307356">
        <w:rPr>
          <w:sz w:val="24"/>
          <w:szCs w:val="24"/>
        </w:rPr>
        <w:t xml:space="preserve"> </w:t>
      </w:r>
      <w:r w:rsidRPr="00307356">
        <w:rPr>
          <w:sz w:val="24"/>
          <w:szCs w:val="24"/>
        </w:rPr>
        <w:t xml:space="preserve">школы, создания наиболее благоприятных условий для осуществления профессиональной </w:t>
      </w:r>
      <w:r w:rsidRPr="00307356">
        <w:rPr>
          <w:spacing w:val="-2"/>
          <w:sz w:val="24"/>
          <w:szCs w:val="24"/>
        </w:rPr>
        <w:t>деятельности.</w:t>
      </w:r>
    </w:p>
    <w:p w14:paraId="55129BEE" w14:textId="0632BADA" w:rsidR="0046729A" w:rsidRPr="00307356" w:rsidRDefault="0046729A" w:rsidP="00E41CAE">
      <w:pPr>
        <w:pStyle w:val="a3"/>
        <w:spacing w:before="1" w:line="360" w:lineRule="auto"/>
        <w:ind w:left="0" w:firstLine="720"/>
        <w:rPr>
          <w:sz w:val="24"/>
          <w:szCs w:val="24"/>
        </w:rPr>
      </w:pPr>
      <w:r w:rsidRPr="00307356">
        <w:rPr>
          <w:b/>
          <w:sz w:val="24"/>
          <w:szCs w:val="24"/>
          <w:u w:val="single"/>
        </w:rPr>
        <w:t>Вывод</w:t>
      </w:r>
      <w:r w:rsidRPr="00307356">
        <w:rPr>
          <w:sz w:val="24"/>
          <w:szCs w:val="24"/>
          <w:u w:val="single"/>
        </w:rPr>
        <w:t xml:space="preserve">: </w:t>
      </w:r>
      <w:r w:rsidRPr="00F825B1">
        <w:rPr>
          <w:sz w:val="24"/>
          <w:szCs w:val="24"/>
        </w:rPr>
        <w:t>учреждение укомплектовано квалифицированными кадрами по всем направлениям деятельности учреждения, в том числе, тренерами</w:t>
      </w:r>
      <w:r w:rsidR="00F825B1">
        <w:rPr>
          <w:sz w:val="24"/>
          <w:szCs w:val="24"/>
        </w:rPr>
        <w:t>-преподавателями</w:t>
      </w:r>
      <w:r w:rsidRPr="00F825B1">
        <w:rPr>
          <w:sz w:val="24"/>
          <w:szCs w:val="24"/>
        </w:rPr>
        <w:t xml:space="preserve"> и другими специалистами по всем направлениям деятельности. Уровень образования и компетенция работников соответствует требованиям, что позволяет учреждению развиваться в намеченном направлении, добиваться заданных показателей.</w:t>
      </w:r>
    </w:p>
    <w:p w14:paraId="54C74FB9" w14:textId="0FD3A090" w:rsidR="000B2011" w:rsidRPr="00307356" w:rsidRDefault="00AA217D" w:rsidP="00E41CAE">
      <w:pPr>
        <w:pStyle w:val="1"/>
        <w:tabs>
          <w:tab w:val="left" w:pos="2636"/>
        </w:tabs>
        <w:spacing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40867" w:rsidRPr="00307356">
        <w:rPr>
          <w:sz w:val="24"/>
          <w:szCs w:val="24"/>
        </w:rPr>
        <w:t>Внутренняя</w:t>
      </w:r>
      <w:r w:rsidR="00840867" w:rsidRPr="00307356">
        <w:rPr>
          <w:spacing w:val="-11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система</w:t>
      </w:r>
      <w:r w:rsidR="00840867" w:rsidRPr="00307356">
        <w:rPr>
          <w:spacing w:val="-9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оценки</w:t>
      </w:r>
      <w:r w:rsidR="00840867" w:rsidRPr="00307356">
        <w:rPr>
          <w:spacing w:val="-8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качества</w:t>
      </w:r>
      <w:r w:rsidR="00840867" w:rsidRPr="00307356">
        <w:rPr>
          <w:spacing w:val="-6"/>
          <w:sz w:val="24"/>
          <w:szCs w:val="24"/>
        </w:rPr>
        <w:t xml:space="preserve"> </w:t>
      </w:r>
      <w:r w:rsidR="00840867" w:rsidRPr="00307356">
        <w:rPr>
          <w:spacing w:val="-2"/>
          <w:sz w:val="24"/>
          <w:szCs w:val="24"/>
        </w:rPr>
        <w:t>работы</w:t>
      </w:r>
    </w:p>
    <w:p w14:paraId="7D4A400C" w14:textId="3DB8E372" w:rsidR="000B2011" w:rsidRPr="00307356" w:rsidRDefault="00840867" w:rsidP="00E41CAE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Реализация задач функционирования спортивной школы в основном зависит от качества управления деятельностью коллектива. Базовым компонентом управления в</w:t>
      </w:r>
      <w:r w:rsidR="006B5994">
        <w:rPr>
          <w:sz w:val="24"/>
          <w:szCs w:val="24"/>
        </w:rPr>
        <w:t xml:space="preserve"> спортивной ш</w:t>
      </w:r>
      <w:r w:rsidRPr="00307356">
        <w:rPr>
          <w:sz w:val="24"/>
          <w:szCs w:val="24"/>
        </w:rPr>
        <w:t>коле является организация получения объективной информации о реальном положении дел, что является неотъемлемой частью осуществления должностного контроля заместителем директора по спортивной работе за результатами спортивной деятельности. В практике работы</w:t>
      </w:r>
      <w:r w:rsidR="00CA19C2">
        <w:rPr>
          <w:sz w:val="24"/>
          <w:szCs w:val="24"/>
        </w:rPr>
        <w:t xml:space="preserve"> спортивной</w:t>
      </w:r>
      <w:r w:rsidRPr="00307356">
        <w:rPr>
          <w:sz w:val="24"/>
          <w:szCs w:val="24"/>
        </w:rPr>
        <w:t xml:space="preserve"> школы сложилась система внутреннего контроля, где приоритетными направлениями можно </w:t>
      </w:r>
      <w:r w:rsidRPr="00307356">
        <w:rPr>
          <w:spacing w:val="-2"/>
          <w:sz w:val="24"/>
          <w:szCs w:val="24"/>
        </w:rPr>
        <w:t>обозначить:</w:t>
      </w:r>
    </w:p>
    <w:p w14:paraId="24881661" w14:textId="7CCF73B3" w:rsidR="000B2011" w:rsidRPr="00307356" w:rsidRDefault="005835D2" w:rsidP="00E41CAE">
      <w:pPr>
        <w:pStyle w:val="a3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0867" w:rsidRPr="00307356">
        <w:rPr>
          <w:sz w:val="24"/>
          <w:szCs w:val="24"/>
        </w:rPr>
        <w:t>контроль за результативностью тренерского состава, по вопросам, входящим в его компетенцию, при этом особое внимание уделяется вопросам совершенствования методики проведения тренировочного процесса</w:t>
      </w:r>
      <w:r w:rsidR="00840867" w:rsidRPr="00307356">
        <w:rPr>
          <w:spacing w:val="-2"/>
          <w:sz w:val="24"/>
          <w:szCs w:val="24"/>
        </w:rPr>
        <w:t>;</w:t>
      </w:r>
    </w:p>
    <w:p w14:paraId="13CF5132" w14:textId="52016549" w:rsidR="000B2011" w:rsidRPr="00307356" w:rsidRDefault="005835D2" w:rsidP="00E41CAE">
      <w:pPr>
        <w:pStyle w:val="a4"/>
        <w:tabs>
          <w:tab w:val="left" w:pos="609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0867" w:rsidRPr="00307356">
        <w:rPr>
          <w:sz w:val="24"/>
          <w:szCs w:val="24"/>
        </w:rPr>
        <w:t xml:space="preserve">контроль за комплектованием спортивных направлений и тренировочных групп в соответствии с требованиями режимов тренировочной работы и наполняемостью </w:t>
      </w:r>
      <w:r w:rsidR="00840867" w:rsidRPr="00307356">
        <w:rPr>
          <w:spacing w:val="-2"/>
          <w:sz w:val="24"/>
          <w:szCs w:val="24"/>
        </w:rPr>
        <w:t>групп;</w:t>
      </w:r>
    </w:p>
    <w:p w14:paraId="136AA95C" w14:textId="41E858A3" w:rsidR="000B2011" w:rsidRPr="00307356" w:rsidRDefault="005835D2" w:rsidP="00E41CAE">
      <w:pPr>
        <w:pStyle w:val="a4"/>
        <w:tabs>
          <w:tab w:val="left" w:pos="609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0867" w:rsidRPr="00307356">
        <w:rPr>
          <w:sz w:val="24"/>
          <w:szCs w:val="24"/>
        </w:rPr>
        <w:t>сохранность</w:t>
      </w:r>
      <w:r w:rsidR="00840867" w:rsidRPr="00307356">
        <w:rPr>
          <w:spacing w:val="-11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контингента</w:t>
      </w:r>
      <w:r w:rsidR="00840867" w:rsidRPr="00307356">
        <w:rPr>
          <w:spacing w:val="-6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занимающихся</w:t>
      </w:r>
      <w:r w:rsidR="00840867" w:rsidRPr="00307356">
        <w:rPr>
          <w:spacing w:val="-7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на</w:t>
      </w:r>
      <w:r w:rsidR="00840867" w:rsidRPr="00307356">
        <w:rPr>
          <w:spacing w:val="-8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всех</w:t>
      </w:r>
      <w:r w:rsidR="00840867" w:rsidRPr="00307356">
        <w:rPr>
          <w:spacing w:val="-6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этапах</w:t>
      </w:r>
      <w:r w:rsidR="00840867" w:rsidRPr="00307356">
        <w:rPr>
          <w:spacing w:val="-9"/>
          <w:sz w:val="24"/>
          <w:szCs w:val="24"/>
        </w:rPr>
        <w:t xml:space="preserve"> </w:t>
      </w:r>
      <w:r w:rsidR="00840867" w:rsidRPr="00307356">
        <w:rPr>
          <w:spacing w:val="-2"/>
          <w:sz w:val="24"/>
          <w:szCs w:val="24"/>
        </w:rPr>
        <w:t>подготовки;</w:t>
      </w:r>
    </w:p>
    <w:p w14:paraId="7DEFD8C1" w14:textId="6D94CFC5" w:rsidR="000B2011" w:rsidRPr="00307356" w:rsidRDefault="005835D2" w:rsidP="00E41CAE">
      <w:pPr>
        <w:pStyle w:val="a4"/>
        <w:tabs>
          <w:tab w:val="left" w:pos="609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0867" w:rsidRPr="00307356">
        <w:rPr>
          <w:sz w:val="24"/>
          <w:szCs w:val="24"/>
        </w:rPr>
        <w:t>выполнение занимающимися минимальных требований по спортивной подготовке и выявление динамики роста их результатов;</w:t>
      </w:r>
    </w:p>
    <w:p w14:paraId="755B5600" w14:textId="1CA601B3" w:rsidR="000B2011" w:rsidRPr="00307356" w:rsidRDefault="005835D2" w:rsidP="00E41CAE">
      <w:pPr>
        <w:pStyle w:val="a4"/>
        <w:tabs>
          <w:tab w:val="left" w:pos="609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0867" w:rsidRPr="00307356">
        <w:rPr>
          <w:sz w:val="24"/>
          <w:szCs w:val="24"/>
        </w:rPr>
        <w:t>контроль</w:t>
      </w:r>
      <w:r w:rsidR="00840867" w:rsidRPr="00307356">
        <w:rPr>
          <w:spacing w:val="-11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за</w:t>
      </w:r>
      <w:r w:rsidR="00840867" w:rsidRPr="00307356">
        <w:rPr>
          <w:spacing w:val="-8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ведением</w:t>
      </w:r>
      <w:r w:rsidR="00840867" w:rsidRPr="00307356">
        <w:rPr>
          <w:spacing w:val="-8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учетно-отчетной</w:t>
      </w:r>
      <w:r w:rsidR="00840867" w:rsidRPr="00307356">
        <w:rPr>
          <w:spacing w:val="-7"/>
          <w:sz w:val="24"/>
          <w:szCs w:val="24"/>
        </w:rPr>
        <w:t xml:space="preserve"> </w:t>
      </w:r>
      <w:r w:rsidR="00840867" w:rsidRPr="00307356">
        <w:rPr>
          <w:spacing w:val="-2"/>
          <w:sz w:val="24"/>
          <w:szCs w:val="24"/>
        </w:rPr>
        <w:t>документации;</w:t>
      </w:r>
    </w:p>
    <w:p w14:paraId="4BFF41CC" w14:textId="233FBFDB" w:rsidR="000B2011" w:rsidRPr="00307356" w:rsidRDefault="005835D2" w:rsidP="00E41CAE">
      <w:pPr>
        <w:pStyle w:val="a4"/>
        <w:tabs>
          <w:tab w:val="left" w:pos="609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840867" w:rsidRPr="00307356">
        <w:rPr>
          <w:sz w:val="24"/>
          <w:szCs w:val="24"/>
        </w:rPr>
        <w:t>контроль за прохождением медицинского осмотра занимающимися на начало спортивного сезона;</w:t>
      </w:r>
    </w:p>
    <w:p w14:paraId="1A8C1C6F" w14:textId="5AEBCF45" w:rsidR="000B2011" w:rsidRPr="00307356" w:rsidRDefault="009F743C" w:rsidP="00E41CAE">
      <w:pPr>
        <w:pStyle w:val="a4"/>
        <w:tabs>
          <w:tab w:val="left" w:pos="609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0867" w:rsidRPr="00307356">
        <w:rPr>
          <w:sz w:val="24"/>
          <w:szCs w:val="24"/>
        </w:rPr>
        <w:t>контроль</w:t>
      </w:r>
      <w:r w:rsidR="00840867" w:rsidRPr="00307356">
        <w:rPr>
          <w:spacing w:val="-11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за</w:t>
      </w:r>
      <w:r w:rsidR="00840867" w:rsidRPr="00307356">
        <w:rPr>
          <w:spacing w:val="-8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состоянием</w:t>
      </w:r>
      <w:r w:rsidR="00840867" w:rsidRPr="00307356">
        <w:rPr>
          <w:spacing w:val="-7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материально-технической</w:t>
      </w:r>
      <w:r w:rsidR="00840867" w:rsidRPr="00307356">
        <w:rPr>
          <w:spacing w:val="-10"/>
          <w:sz w:val="24"/>
          <w:szCs w:val="24"/>
        </w:rPr>
        <w:t xml:space="preserve"> </w:t>
      </w:r>
      <w:r w:rsidR="00840867" w:rsidRPr="00307356">
        <w:rPr>
          <w:spacing w:val="-2"/>
          <w:sz w:val="24"/>
          <w:szCs w:val="24"/>
        </w:rPr>
        <w:t>базы;</w:t>
      </w:r>
    </w:p>
    <w:p w14:paraId="0C2B8254" w14:textId="43B60F9D" w:rsidR="000B2011" w:rsidRPr="00307356" w:rsidRDefault="009F743C" w:rsidP="00E41CAE">
      <w:pPr>
        <w:pStyle w:val="a4"/>
        <w:tabs>
          <w:tab w:val="left" w:pos="609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0867" w:rsidRPr="00307356">
        <w:rPr>
          <w:sz w:val="24"/>
          <w:szCs w:val="24"/>
        </w:rPr>
        <w:t>контроль</w:t>
      </w:r>
      <w:r w:rsidR="00840867" w:rsidRPr="00307356">
        <w:rPr>
          <w:spacing w:val="-7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за</w:t>
      </w:r>
      <w:r w:rsidR="00840867" w:rsidRPr="00307356">
        <w:rPr>
          <w:spacing w:val="-3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состоянием</w:t>
      </w:r>
      <w:r w:rsidR="00840867" w:rsidRPr="00307356">
        <w:rPr>
          <w:spacing w:val="-3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Са</w:t>
      </w:r>
      <w:r w:rsidR="00CA19C2">
        <w:rPr>
          <w:sz w:val="24"/>
          <w:szCs w:val="24"/>
        </w:rPr>
        <w:t>н</w:t>
      </w:r>
      <w:r w:rsidR="00840867" w:rsidRPr="00307356">
        <w:rPr>
          <w:sz w:val="24"/>
          <w:szCs w:val="24"/>
        </w:rPr>
        <w:t>ПиН</w:t>
      </w:r>
      <w:r w:rsidR="00840867" w:rsidRPr="00307356">
        <w:rPr>
          <w:spacing w:val="-4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и</w:t>
      </w:r>
      <w:r w:rsidR="00840867" w:rsidRPr="00307356">
        <w:rPr>
          <w:spacing w:val="-6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охраны</w:t>
      </w:r>
      <w:r w:rsidR="00840867" w:rsidRPr="00307356">
        <w:rPr>
          <w:spacing w:val="-3"/>
          <w:sz w:val="24"/>
          <w:szCs w:val="24"/>
        </w:rPr>
        <w:t xml:space="preserve"> </w:t>
      </w:r>
      <w:r w:rsidR="00840867" w:rsidRPr="00307356">
        <w:rPr>
          <w:spacing w:val="-2"/>
          <w:sz w:val="24"/>
          <w:szCs w:val="24"/>
        </w:rPr>
        <w:t>труда.</w:t>
      </w:r>
    </w:p>
    <w:p w14:paraId="5FB1B510" w14:textId="65F9F731" w:rsidR="000B2011" w:rsidRPr="00307356" w:rsidRDefault="00840867" w:rsidP="00E41CAE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Предмет</w:t>
      </w:r>
      <w:r w:rsidRPr="00307356">
        <w:rPr>
          <w:spacing w:val="-5"/>
          <w:sz w:val="24"/>
          <w:szCs w:val="24"/>
        </w:rPr>
        <w:t xml:space="preserve"> </w:t>
      </w:r>
      <w:r w:rsidRPr="00307356">
        <w:rPr>
          <w:sz w:val="24"/>
          <w:szCs w:val="24"/>
        </w:rPr>
        <w:t>и</w:t>
      </w:r>
      <w:r w:rsidRPr="00307356">
        <w:rPr>
          <w:spacing w:val="-5"/>
          <w:sz w:val="24"/>
          <w:szCs w:val="24"/>
        </w:rPr>
        <w:t xml:space="preserve"> </w:t>
      </w:r>
      <w:r w:rsidRPr="00307356">
        <w:rPr>
          <w:sz w:val="24"/>
          <w:szCs w:val="24"/>
        </w:rPr>
        <w:t>формы</w:t>
      </w:r>
      <w:r w:rsidRPr="00307356">
        <w:rPr>
          <w:spacing w:val="-8"/>
          <w:sz w:val="24"/>
          <w:szCs w:val="24"/>
        </w:rPr>
        <w:t xml:space="preserve"> </w:t>
      </w:r>
      <w:r w:rsidRPr="00307356">
        <w:rPr>
          <w:sz w:val="24"/>
          <w:szCs w:val="24"/>
        </w:rPr>
        <w:t>контроля</w:t>
      </w:r>
      <w:r w:rsidRPr="00307356">
        <w:rPr>
          <w:spacing w:val="-4"/>
          <w:sz w:val="24"/>
          <w:szCs w:val="24"/>
        </w:rPr>
        <w:t xml:space="preserve"> </w:t>
      </w:r>
      <w:r w:rsidRPr="00307356">
        <w:rPr>
          <w:sz w:val="24"/>
          <w:szCs w:val="24"/>
        </w:rPr>
        <w:t>определены</w:t>
      </w:r>
      <w:r w:rsidRPr="00307356">
        <w:rPr>
          <w:spacing w:val="-7"/>
          <w:sz w:val="24"/>
          <w:szCs w:val="24"/>
        </w:rPr>
        <w:t xml:space="preserve"> </w:t>
      </w:r>
      <w:r w:rsidRPr="00307356">
        <w:rPr>
          <w:sz w:val="24"/>
          <w:szCs w:val="24"/>
        </w:rPr>
        <w:t>планом</w:t>
      </w:r>
      <w:r w:rsidRPr="00307356">
        <w:rPr>
          <w:spacing w:val="-5"/>
          <w:sz w:val="24"/>
          <w:szCs w:val="24"/>
        </w:rPr>
        <w:t xml:space="preserve"> </w:t>
      </w:r>
      <w:r w:rsidRPr="00307356">
        <w:rPr>
          <w:sz w:val="24"/>
          <w:szCs w:val="24"/>
        </w:rPr>
        <w:t>работы</w:t>
      </w:r>
      <w:r w:rsidRPr="00307356">
        <w:rPr>
          <w:spacing w:val="-3"/>
          <w:sz w:val="24"/>
          <w:szCs w:val="24"/>
        </w:rPr>
        <w:t xml:space="preserve"> </w:t>
      </w:r>
      <w:r w:rsidR="009F743C">
        <w:rPr>
          <w:sz w:val="24"/>
          <w:szCs w:val="24"/>
        </w:rPr>
        <w:t>спортивной ш</w:t>
      </w:r>
      <w:r w:rsidRPr="00307356">
        <w:rPr>
          <w:sz w:val="24"/>
          <w:szCs w:val="24"/>
        </w:rPr>
        <w:t>колы</w:t>
      </w:r>
      <w:r w:rsidRPr="00307356">
        <w:rPr>
          <w:spacing w:val="-5"/>
          <w:sz w:val="24"/>
          <w:szCs w:val="24"/>
        </w:rPr>
        <w:t xml:space="preserve"> </w:t>
      </w:r>
      <w:r w:rsidRPr="00307356">
        <w:rPr>
          <w:sz w:val="24"/>
          <w:szCs w:val="24"/>
        </w:rPr>
        <w:t>на</w:t>
      </w:r>
      <w:r w:rsidRPr="00307356">
        <w:rPr>
          <w:spacing w:val="-4"/>
          <w:sz w:val="24"/>
          <w:szCs w:val="24"/>
        </w:rPr>
        <w:t xml:space="preserve"> год.</w:t>
      </w:r>
      <w:r w:rsidR="00082AC0">
        <w:rPr>
          <w:spacing w:val="-4"/>
          <w:sz w:val="24"/>
          <w:szCs w:val="24"/>
        </w:rPr>
        <w:t xml:space="preserve"> </w:t>
      </w:r>
      <w:r w:rsidRPr="00307356">
        <w:rPr>
          <w:sz w:val="24"/>
          <w:szCs w:val="24"/>
        </w:rPr>
        <w:t xml:space="preserve">Непосредственный контроль осуществляется директором, заместителем директора по спортивной </w:t>
      </w:r>
      <w:r w:rsidR="009F743C">
        <w:rPr>
          <w:sz w:val="24"/>
          <w:szCs w:val="24"/>
        </w:rPr>
        <w:t>подготовке</w:t>
      </w:r>
      <w:r w:rsidRPr="00307356">
        <w:rPr>
          <w:sz w:val="24"/>
          <w:szCs w:val="24"/>
        </w:rPr>
        <w:t xml:space="preserve">, </w:t>
      </w:r>
      <w:r w:rsidR="009F743C" w:rsidRPr="00307356">
        <w:rPr>
          <w:sz w:val="24"/>
          <w:szCs w:val="24"/>
        </w:rPr>
        <w:t>инструкторам</w:t>
      </w:r>
      <w:r w:rsidR="009F743C">
        <w:rPr>
          <w:sz w:val="24"/>
          <w:szCs w:val="24"/>
        </w:rPr>
        <w:t>и</w:t>
      </w:r>
      <w:r w:rsidRPr="00307356">
        <w:rPr>
          <w:sz w:val="24"/>
          <w:szCs w:val="24"/>
        </w:rPr>
        <w:t>-</w:t>
      </w:r>
      <w:r w:rsidRPr="00307356">
        <w:rPr>
          <w:spacing w:val="-2"/>
          <w:sz w:val="24"/>
          <w:szCs w:val="24"/>
        </w:rPr>
        <w:t>методист</w:t>
      </w:r>
      <w:r w:rsidR="009F743C">
        <w:rPr>
          <w:spacing w:val="-2"/>
          <w:sz w:val="24"/>
          <w:szCs w:val="24"/>
        </w:rPr>
        <w:t>а</w:t>
      </w:r>
      <w:r w:rsidRPr="00307356">
        <w:rPr>
          <w:spacing w:val="-2"/>
          <w:sz w:val="24"/>
          <w:szCs w:val="24"/>
        </w:rPr>
        <w:t>м</w:t>
      </w:r>
      <w:r w:rsidR="009F743C">
        <w:rPr>
          <w:spacing w:val="-2"/>
          <w:sz w:val="24"/>
          <w:szCs w:val="24"/>
        </w:rPr>
        <w:t>и</w:t>
      </w:r>
      <w:r w:rsidRPr="00307356">
        <w:rPr>
          <w:spacing w:val="-2"/>
          <w:sz w:val="24"/>
          <w:szCs w:val="24"/>
        </w:rPr>
        <w:t>.</w:t>
      </w:r>
    </w:p>
    <w:p w14:paraId="3F7C1E06" w14:textId="783C72CB" w:rsidR="000B2011" w:rsidRPr="00307356" w:rsidRDefault="00840867" w:rsidP="00E41CAE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В соответствии с выводами проверок принимаются меры по устранению выявленных нарушений, оказывается необходимая методическая и организационная помощь тренерам</w:t>
      </w:r>
      <w:r w:rsidR="00AF0C15">
        <w:rPr>
          <w:sz w:val="24"/>
          <w:szCs w:val="24"/>
        </w:rPr>
        <w:t>-преподавателям</w:t>
      </w:r>
      <w:r w:rsidRPr="00307356">
        <w:rPr>
          <w:sz w:val="24"/>
          <w:szCs w:val="24"/>
        </w:rPr>
        <w:t>, проводятся консультации.</w:t>
      </w:r>
    </w:p>
    <w:p w14:paraId="1798A5A6" w14:textId="3A81DC7E" w:rsidR="000B2011" w:rsidRPr="00307356" w:rsidRDefault="00840867" w:rsidP="00E41CAE">
      <w:pPr>
        <w:pStyle w:val="a3"/>
        <w:spacing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>Используемые виды контроля на данный период: тематический, фронтальный, текущий контроль. Проверяющие в своей работе использовали такие методы контроля, как посещение занятий, анализ, самоанализ, беседа, наблюдение, тестирование. Объектами контроля текущего года были: санитарно-гигиенический режим, посещаемость, сохранность контингента, медицинский осмотр, журналы учета групповых занятий, личные дела, должностные инструкции, трудовые договоры, повышение квалификации, материально-техническое оснащение тренировочного процесса, качество проведения тренировочных занятий.</w:t>
      </w:r>
    </w:p>
    <w:p w14:paraId="5E9B8658" w14:textId="39510AF2" w:rsidR="000B2011" w:rsidRPr="00307356" w:rsidRDefault="00840867" w:rsidP="00E41CAE">
      <w:pPr>
        <w:pStyle w:val="a3"/>
        <w:spacing w:before="62" w:line="360" w:lineRule="auto"/>
        <w:ind w:left="0" w:firstLine="720"/>
        <w:rPr>
          <w:sz w:val="24"/>
          <w:szCs w:val="24"/>
        </w:rPr>
      </w:pPr>
      <w:r w:rsidRPr="00307356">
        <w:rPr>
          <w:sz w:val="24"/>
          <w:szCs w:val="24"/>
        </w:rPr>
        <w:t xml:space="preserve">Итоги контроля подводились на </w:t>
      </w:r>
      <w:r w:rsidR="00B74BF5">
        <w:rPr>
          <w:sz w:val="24"/>
          <w:szCs w:val="24"/>
        </w:rPr>
        <w:t>тренерских</w:t>
      </w:r>
      <w:r w:rsidRPr="00307356">
        <w:rPr>
          <w:sz w:val="24"/>
          <w:szCs w:val="24"/>
        </w:rPr>
        <w:t xml:space="preserve"> советах, на совещаниях при директоре, планёрках</w:t>
      </w:r>
      <w:r w:rsidR="00B74BF5">
        <w:rPr>
          <w:sz w:val="24"/>
          <w:szCs w:val="24"/>
        </w:rPr>
        <w:t>.</w:t>
      </w:r>
      <w:r w:rsidRPr="00307356">
        <w:rPr>
          <w:sz w:val="24"/>
          <w:szCs w:val="24"/>
        </w:rPr>
        <w:t xml:space="preserve"> Делались выводы, назначались сроки исправления недостатков, давались рекомендации по разрешению существующих проблем.</w:t>
      </w:r>
    </w:p>
    <w:p w14:paraId="0F7DD0B0" w14:textId="77777777" w:rsidR="000B2011" w:rsidRPr="00307356" w:rsidRDefault="00840867" w:rsidP="00E41CAE">
      <w:pPr>
        <w:pStyle w:val="a3"/>
        <w:spacing w:before="2" w:line="360" w:lineRule="auto"/>
        <w:ind w:left="0"/>
        <w:rPr>
          <w:sz w:val="24"/>
          <w:szCs w:val="24"/>
        </w:rPr>
      </w:pPr>
      <w:r w:rsidRPr="00307356">
        <w:rPr>
          <w:sz w:val="24"/>
          <w:szCs w:val="24"/>
        </w:rPr>
        <w:t>Контроль</w:t>
      </w:r>
      <w:r w:rsidRPr="00307356">
        <w:rPr>
          <w:spacing w:val="-13"/>
          <w:sz w:val="24"/>
          <w:szCs w:val="24"/>
        </w:rPr>
        <w:t xml:space="preserve"> </w:t>
      </w:r>
      <w:r w:rsidRPr="00307356">
        <w:rPr>
          <w:sz w:val="24"/>
          <w:szCs w:val="24"/>
        </w:rPr>
        <w:t>способствовал</w:t>
      </w:r>
      <w:r w:rsidRPr="00307356">
        <w:rPr>
          <w:spacing w:val="-12"/>
          <w:sz w:val="24"/>
          <w:szCs w:val="24"/>
        </w:rPr>
        <w:t xml:space="preserve"> </w:t>
      </w:r>
      <w:r w:rsidRPr="00307356">
        <w:rPr>
          <w:sz w:val="24"/>
          <w:szCs w:val="24"/>
        </w:rPr>
        <w:t>положительным</w:t>
      </w:r>
      <w:r w:rsidRPr="00307356">
        <w:rPr>
          <w:spacing w:val="-9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результатам:</w:t>
      </w:r>
    </w:p>
    <w:p w14:paraId="68BBA6EF" w14:textId="1AF08654" w:rsidR="000B2011" w:rsidRPr="00307356" w:rsidRDefault="00F44A50" w:rsidP="00E41CAE">
      <w:pPr>
        <w:pStyle w:val="a4"/>
        <w:tabs>
          <w:tab w:val="left" w:pos="609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- положительная динамика</w:t>
      </w:r>
      <w:r w:rsidR="00840867" w:rsidRPr="00307356">
        <w:rPr>
          <w:spacing w:val="-8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профессиональной</w:t>
      </w:r>
      <w:r w:rsidR="00840867" w:rsidRPr="00307356">
        <w:rPr>
          <w:spacing w:val="-10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компетенции</w:t>
      </w:r>
      <w:r w:rsidR="00840867" w:rsidRPr="00307356">
        <w:rPr>
          <w:spacing w:val="-7"/>
          <w:sz w:val="24"/>
          <w:szCs w:val="24"/>
        </w:rPr>
        <w:t xml:space="preserve"> </w:t>
      </w:r>
      <w:r w:rsidR="00840867" w:rsidRPr="00307356">
        <w:rPr>
          <w:spacing w:val="-2"/>
          <w:sz w:val="24"/>
          <w:szCs w:val="24"/>
        </w:rPr>
        <w:t>тренеров;</w:t>
      </w:r>
    </w:p>
    <w:p w14:paraId="3CE2F634" w14:textId="0E0A14CA" w:rsidR="000B2011" w:rsidRPr="00307356" w:rsidRDefault="00F44A50" w:rsidP="00E41CAE">
      <w:pPr>
        <w:pStyle w:val="a4"/>
        <w:tabs>
          <w:tab w:val="left" w:pos="609"/>
          <w:tab w:val="left" w:pos="2100"/>
          <w:tab w:val="left" w:pos="3931"/>
          <w:tab w:val="left" w:pos="6461"/>
          <w:tab w:val="left" w:pos="8176"/>
        </w:tabs>
        <w:spacing w:line="360" w:lineRule="auto"/>
        <w:ind w:left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840867" w:rsidRPr="00307356">
        <w:rPr>
          <w:sz w:val="24"/>
          <w:szCs w:val="24"/>
        </w:rPr>
        <w:t>увеличилось</w:t>
      </w:r>
      <w:r w:rsidR="00840867" w:rsidRPr="00307356">
        <w:rPr>
          <w:spacing w:val="40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количество</w:t>
      </w:r>
      <w:r w:rsidR="00840867" w:rsidRPr="00307356">
        <w:rPr>
          <w:spacing w:val="40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участников</w:t>
      </w:r>
      <w:r w:rsidR="00840867" w:rsidRPr="00307356">
        <w:rPr>
          <w:spacing w:val="40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и</w:t>
      </w:r>
      <w:r w:rsidR="00840867" w:rsidRPr="00307356">
        <w:rPr>
          <w:spacing w:val="40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победителей</w:t>
      </w:r>
      <w:r w:rsidR="00840867" w:rsidRPr="00307356">
        <w:rPr>
          <w:spacing w:val="40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соревнований различных уровней;</w:t>
      </w:r>
    </w:p>
    <w:p w14:paraId="6A0BFF95" w14:textId="195E304F" w:rsidR="000B2011" w:rsidRPr="00307356" w:rsidRDefault="009A6B1D" w:rsidP="00E41CAE">
      <w:pPr>
        <w:pStyle w:val="a4"/>
        <w:tabs>
          <w:tab w:val="left" w:pos="609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0867" w:rsidRPr="00307356">
        <w:rPr>
          <w:sz w:val="24"/>
          <w:szCs w:val="24"/>
        </w:rPr>
        <w:t>снизился</w:t>
      </w:r>
      <w:r w:rsidR="00840867" w:rsidRPr="00307356">
        <w:rPr>
          <w:spacing w:val="-9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уровень</w:t>
      </w:r>
      <w:r w:rsidR="00840867" w:rsidRPr="00307356">
        <w:rPr>
          <w:spacing w:val="-7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нарушения</w:t>
      </w:r>
      <w:r w:rsidR="00840867" w:rsidRPr="00307356">
        <w:rPr>
          <w:spacing w:val="-8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дисциплины</w:t>
      </w:r>
      <w:r w:rsidR="00840867" w:rsidRPr="00307356">
        <w:rPr>
          <w:spacing w:val="-6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у</w:t>
      </w:r>
      <w:r w:rsidR="00840867" w:rsidRPr="00307356">
        <w:rPr>
          <w:spacing w:val="-5"/>
          <w:sz w:val="24"/>
          <w:szCs w:val="24"/>
        </w:rPr>
        <w:t xml:space="preserve"> </w:t>
      </w:r>
      <w:r w:rsidR="00840867" w:rsidRPr="00307356">
        <w:rPr>
          <w:spacing w:val="-2"/>
          <w:sz w:val="24"/>
          <w:szCs w:val="24"/>
        </w:rPr>
        <w:t>занимающихся</w:t>
      </w:r>
      <w:r w:rsidR="00797259">
        <w:rPr>
          <w:spacing w:val="-2"/>
          <w:sz w:val="24"/>
          <w:szCs w:val="24"/>
        </w:rPr>
        <w:t>, состоящих на учете КДН</w:t>
      </w:r>
      <w:r w:rsidR="00840867" w:rsidRPr="00307356">
        <w:rPr>
          <w:spacing w:val="-2"/>
          <w:sz w:val="24"/>
          <w:szCs w:val="24"/>
        </w:rPr>
        <w:t>;</w:t>
      </w:r>
    </w:p>
    <w:p w14:paraId="6958D709" w14:textId="4D701021" w:rsidR="000B2011" w:rsidRDefault="009A6B1D" w:rsidP="00E41CAE">
      <w:pPr>
        <w:pStyle w:val="a4"/>
        <w:tabs>
          <w:tab w:val="left" w:pos="609"/>
        </w:tabs>
        <w:spacing w:line="360" w:lineRule="auto"/>
        <w:ind w:left="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840867" w:rsidRPr="00307356">
        <w:rPr>
          <w:sz w:val="24"/>
          <w:szCs w:val="24"/>
        </w:rPr>
        <w:t>пополнилась</w:t>
      </w:r>
      <w:r w:rsidR="00840867" w:rsidRPr="00307356">
        <w:rPr>
          <w:spacing w:val="-13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материально-техническая</w:t>
      </w:r>
      <w:r w:rsidR="00840867" w:rsidRPr="00307356">
        <w:rPr>
          <w:spacing w:val="-9"/>
          <w:sz w:val="24"/>
          <w:szCs w:val="24"/>
        </w:rPr>
        <w:t xml:space="preserve"> </w:t>
      </w:r>
      <w:r w:rsidR="00840867" w:rsidRPr="00307356">
        <w:rPr>
          <w:sz w:val="24"/>
          <w:szCs w:val="24"/>
        </w:rPr>
        <w:t>база</w:t>
      </w:r>
      <w:r w:rsidR="00840867" w:rsidRPr="00307356">
        <w:rPr>
          <w:spacing w:val="-9"/>
          <w:sz w:val="24"/>
          <w:szCs w:val="24"/>
        </w:rPr>
        <w:t xml:space="preserve"> </w:t>
      </w:r>
      <w:r w:rsidR="00840867" w:rsidRPr="00307356">
        <w:rPr>
          <w:spacing w:val="-2"/>
          <w:sz w:val="24"/>
          <w:szCs w:val="24"/>
        </w:rPr>
        <w:t>учреждения.</w:t>
      </w:r>
    </w:p>
    <w:p w14:paraId="6E4BBE9E" w14:textId="0904EA9F" w:rsidR="004F11D1" w:rsidRDefault="004F11D1" w:rsidP="00E41CAE">
      <w:pPr>
        <w:pStyle w:val="a4"/>
        <w:tabs>
          <w:tab w:val="left" w:pos="609"/>
        </w:tabs>
        <w:spacing w:line="360" w:lineRule="auto"/>
        <w:ind w:left="0"/>
        <w:jc w:val="center"/>
        <w:rPr>
          <w:b/>
          <w:bCs/>
          <w:spacing w:val="-2"/>
          <w:sz w:val="24"/>
          <w:szCs w:val="24"/>
        </w:rPr>
      </w:pPr>
      <w:r w:rsidRPr="004F11D1">
        <w:rPr>
          <w:b/>
          <w:bCs/>
          <w:spacing w:val="-2"/>
          <w:sz w:val="24"/>
          <w:szCs w:val="24"/>
        </w:rPr>
        <w:t>5.</w:t>
      </w:r>
      <w:r>
        <w:rPr>
          <w:b/>
          <w:bCs/>
          <w:spacing w:val="-2"/>
          <w:sz w:val="24"/>
          <w:szCs w:val="24"/>
        </w:rPr>
        <w:t xml:space="preserve"> </w:t>
      </w:r>
      <w:r w:rsidRPr="004F11D1">
        <w:rPr>
          <w:b/>
          <w:bCs/>
          <w:spacing w:val="-2"/>
          <w:sz w:val="24"/>
          <w:szCs w:val="24"/>
        </w:rPr>
        <w:t>Информационное обеспечение</w:t>
      </w:r>
      <w:r>
        <w:rPr>
          <w:b/>
          <w:bCs/>
          <w:spacing w:val="-2"/>
          <w:sz w:val="24"/>
          <w:szCs w:val="24"/>
        </w:rPr>
        <w:t>.</w:t>
      </w:r>
    </w:p>
    <w:p w14:paraId="1951425F" w14:textId="07619783" w:rsidR="002C1696" w:rsidRPr="002C1696" w:rsidRDefault="002C1696" w:rsidP="00E41CAE">
      <w:pPr>
        <w:spacing w:line="360" w:lineRule="auto"/>
        <w:ind w:left="222" w:right="160" w:firstLine="707"/>
        <w:jc w:val="both"/>
        <w:rPr>
          <w:sz w:val="24"/>
          <w:szCs w:val="24"/>
        </w:rPr>
      </w:pPr>
      <w:r w:rsidRPr="002C1696">
        <w:rPr>
          <w:sz w:val="24"/>
          <w:szCs w:val="24"/>
        </w:rPr>
        <w:t>Официальный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сайт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муниципального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автономного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учреждения</w:t>
      </w:r>
      <w:r w:rsidRPr="002C1696">
        <w:rPr>
          <w:spacing w:val="-67"/>
          <w:sz w:val="24"/>
          <w:szCs w:val="24"/>
        </w:rPr>
        <w:t xml:space="preserve"> </w:t>
      </w:r>
      <w:r w:rsidRPr="002C1696">
        <w:rPr>
          <w:sz w:val="24"/>
          <w:szCs w:val="24"/>
        </w:rPr>
        <w:t>дополнительного образования</w:t>
      </w:r>
      <w:r w:rsidRPr="002C1696">
        <w:rPr>
          <w:spacing w:val="1"/>
          <w:sz w:val="24"/>
          <w:szCs w:val="24"/>
        </w:rPr>
        <w:t xml:space="preserve"> </w:t>
      </w:r>
      <w:r w:rsidR="002F2044">
        <w:rPr>
          <w:spacing w:val="1"/>
          <w:sz w:val="24"/>
          <w:szCs w:val="24"/>
        </w:rPr>
        <w:t>«</w:t>
      </w:r>
      <w:r w:rsidR="002F2044" w:rsidRPr="002C1696">
        <w:rPr>
          <w:sz w:val="24"/>
          <w:szCs w:val="24"/>
        </w:rPr>
        <w:t xml:space="preserve">Спортивной </w:t>
      </w:r>
      <w:r w:rsidRPr="002C1696">
        <w:rPr>
          <w:sz w:val="24"/>
          <w:szCs w:val="24"/>
        </w:rPr>
        <w:t>школы «</w:t>
      </w:r>
      <w:r w:rsidR="002F2044">
        <w:rPr>
          <w:sz w:val="24"/>
          <w:szCs w:val="24"/>
        </w:rPr>
        <w:t>Вымпел</w:t>
      </w:r>
      <w:r w:rsidRPr="002C1696">
        <w:rPr>
          <w:sz w:val="24"/>
          <w:szCs w:val="24"/>
        </w:rPr>
        <w:t>»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постановлением Правительства РФ «Об утверждении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Правил</w:t>
      </w:r>
      <w:r w:rsidRPr="002C1696">
        <w:rPr>
          <w:spacing w:val="15"/>
          <w:sz w:val="24"/>
          <w:szCs w:val="24"/>
        </w:rPr>
        <w:t xml:space="preserve"> </w:t>
      </w:r>
      <w:r w:rsidRPr="002C1696">
        <w:rPr>
          <w:sz w:val="24"/>
          <w:szCs w:val="24"/>
        </w:rPr>
        <w:t>размещения</w:t>
      </w:r>
      <w:r w:rsidRPr="002C1696">
        <w:rPr>
          <w:spacing w:val="16"/>
          <w:sz w:val="24"/>
          <w:szCs w:val="24"/>
        </w:rPr>
        <w:t xml:space="preserve"> </w:t>
      </w:r>
      <w:r w:rsidRPr="002C1696">
        <w:rPr>
          <w:sz w:val="24"/>
          <w:szCs w:val="24"/>
        </w:rPr>
        <w:t>на</w:t>
      </w:r>
      <w:r w:rsidRPr="002C1696">
        <w:rPr>
          <w:spacing w:val="16"/>
          <w:sz w:val="24"/>
          <w:szCs w:val="24"/>
        </w:rPr>
        <w:t xml:space="preserve"> </w:t>
      </w:r>
      <w:r w:rsidRPr="002C1696">
        <w:rPr>
          <w:sz w:val="24"/>
          <w:szCs w:val="24"/>
        </w:rPr>
        <w:t>официальном</w:t>
      </w:r>
      <w:r w:rsidRPr="002C1696">
        <w:rPr>
          <w:spacing w:val="13"/>
          <w:sz w:val="24"/>
          <w:szCs w:val="24"/>
        </w:rPr>
        <w:t xml:space="preserve"> </w:t>
      </w:r>
      <w:r w:rsidRPr="002C1696">
        <w:rPr>
          <w:sz w:val="24"/>
          <w:szCs w:val="24"/>
        </w:rPr>
        <w:t>сайте</w:t>
      </w:r>
      <w:r w:rsidRPr="002C1696">
        <w:rPr>
          <w:spacing w:val="15"/>
          <w:sz w:val="24"/>
          <w:szCs w:val="24"/>
        </w:rPr>
        <w:t xml:space="preserve"> </w:t>
      </w:r>
      <w:r w:rsidRPr="002C1696">
        <w:rPr>
          <w:sz w:val="24"/>
          <w:szCs w:val="24"/>
        </w:rPr>
        <w:t>образовательной</w:t>
      </w:r>
      <w:r w:rsidRPr="002C1696">
        <w:rPr>
          <w:spacing w:val="16"/>
          <w:sz w:val="24"/>
          <w:szCs w:val="24"/>
        </w:rPr>
        <w:t xml:space="preserve"> </w:t>
      </w:r>
      <w:r w:rsidRPr="002C1696">
        <w:rPr>
          <w:sz w:val="24"/>
          <w:szCs w:val="24"/>
        </w:rPr>
        <w:t>организации</w:t>
      </w:r>
      <w:r w:rsidRPr="002C1696">
        <w:rPr>
          <w:spacing w:val="16"/>
          <w:sz w:val="24"/>
          <w:szCs w:val="24"/>
        </w:rPr>
        <w:t xml:space="preserve"> </w:t>
      </w:r>
      <w:r w:rsidRPr="002C1696">
        <w:rPr>
          <w:sz w:val="24"/>
          <w:szCs w:val="24"/>
        </w:rPr>
        <w:t>в</w:t>
      </w:r>
      <w:r w:rsidR="00AB71FC" w:rsidRPr="002F2044">
        <w:rPr>
          <w:sz w:val="24"/>
          <w:szCs w:val="24"/>
        </w:rPr>
        <w:t xml:space="preserve"> </w:t>
      </w:r>
      <w:r w:rsidRPr="002C1696">
        <w:rPr>
          <w:sz w:val="24"/>
          <w:szCs w:val="24"/>
        </w:rPr>
        <w:t>информационно-телекоммуникационной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сети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"Интернет"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и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обновления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информации об образовательной организации»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от 10.07.2013 № 582, приказом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Рособрнадзора «Об утверждении требований к структуре официального сайта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образовательной</w:t>
      </w:r>
      <w:r w:rsidRPr="002C1696">
        <w:rPr>
          <w:spacing w:val="63"/>
          <w:sz w:val="24"/>
          <w:szCs w:val="24"/>
        </w:rPr>
        <w:t xml:space="preserve"> </w:t>
      </w:r>
      <w:r w:rsidRPr="002C1696">
        <w:rPr>
          <w:sz w:val="24"/>
          <w:szCs w:val="24"/>
        </w:rPr>
        <w:t>организации</w:t>
      </w:r>
      <w:r w:rsidRPr="002C1696">
        <w:rPr>
          <w:spacing w:val="66"/>
          <w:sz w:val="24"/>
          <w:szCs w:val="24"/>
        </w:rPr>
        <w:t xml:space="preserve"> </w:t>
      </w:r>
      <w:r w:rsidRPr="002C1696">
        <w:rPr>
          <w:sz w:val="24"/>
          <w:szCs w:val="24"/>
        </w:rPr>
        <w:t>в</w:t>
      </w:r>
      <w:r w:rsidRPr="002C1696">
        <w:rPr>
          <w:spacing w:val="65"/>
          <w:sz w:val="24"/>
          <w:szCs w:val="24"/>
        </w:rPr>
        <w:t xml:space="preserve"> </w:t>
      </w:r>
      <w:r w:rsidRPr="002C1696">
        <w:rPr>
          <w:sz w:val="24"/>
          <w:szCs w:val="24"/>
        </w:rPr>
        <w:t>информационно-телекоммуникационной</w:t>
      </w:r>
      <w:r w:rsidRPr="002C1696">
        <w:rPr>
          <w:spacing w:val="66"/>
          <w:sz w:val="24"/>
          <w:szCs w:val="24"/>
        </w:rPr>
        <w:t xml:space="preserve"> </w:t>
      </w:r>
      <w:r w:rsidRPr="002C1696">
        <w:rPr>
          <w:sz w:val="24"/>
          <w:szCs w:val="24"/>
        </w:rPr>
        <w:t>сети</w:t>
      </w:r>
      <w:r w:rsidR="009D75CE">
        <w:rPr>
          <w:sz w:val="24"/>
          <w:szCs w:val="24"/>
        </w:rPr>
        <w:t xml:space="preserve"> </w:t>
      </w:r>
      <w:r w:rsidRPr="002C1696">
        <w:rPr>
          <w:sz w:val="24"/>
          <w:szCs w:val="24"/>
        </w:rPr>
        <w:t xml:space="preserve">«Интернет» и формату представления на </w:t>
      </w:r>
      <w:r w:rsidRPr="002C1696">
        <w:rPr>
          <w:sz w:val="24"/>
          <w:szCs w:val="24"/>
        </w:rPr>
        <w:lastRenderedPageBreak/>
        <w:t>нем информации»</w:t>
      </w:r>
      <w:r w:rsidRPr="002C1696">
        <w:rPr>
          <w:spacing w:val="70"/>
          <w:sz w:val="24"/>
          <w:szCs w:val="24"/>
        </w:rPr>
        <w:t xml:space="preserve"> </w:t>
      </w:r>
      <w:r w:rsidRPr="002C1696">
        <w:rPr>
          <w:sz w:val="24"/>
          <w:szCs w:val="24"/>
        </w:rPr>
        <w:t>от 29.05.2014 №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785,</w:t>
      </w:r>
      <w:r w:rsidRPr="002C1696">
        <w:rPr>
          <w:spacing w:val="68"/>
          <w:sz w:val="24"/>
          <w:szCs w:val="24"/>
        </w:rPr>
        <w:t xml:space="preserve"> </w:t>
      </w:r>
      <w:r w:rsidRPr="002C1696">
        <w:rPr>
          <w:sz w:val="24"/>
          <w:szCs w:val="24"/>
        </w:rPr>
        <w:t>нормативными</w:t>
      </w:r>
      <w:r w:rsidRPr="002C1696">
        <w:rPr>
          <w:spacing w:val="-2"/>
          <w:sz w:val="24"/>
          <w:szCs w:val="24"/>
        </w:rPr>
        <w:t xml:space="preserve"> </w:t>
      </w:r>
      <w:r w:rsidRPr="002C1696">
        <w:rPr>
          <w:sz w:val="24"/>
          <w:szCs w:val="24"/>
        </w:rPr>
        <w:t>актами учреждения.</w:t>
      </w:r>
    </w:p>
    <w:p w14:paraId="5D6C0496" w14:textId="2F9C0AA0" w:rsidR="002C1696" w:rsidRPr="002C1696" w:rsidRDefault="002C1696" w:rsidP="00E41CAE">
      <w:pPr>
        <w:spacing w:line="360" w:lineRule="auto"/>
        <w:ind w:left="222" w:right="162" w:firstLine="707"/>
        <w:jc w:val="both"/>
        <w:rPr>
          <w:sz w:val="24"/>
          <w:szCs w:val="24"/>
        </w:rPr>
      </w:pPr>
      <w:r w:rsidRPr="002C1696">
        <w:rPr>
          <w:sz w:val="24"/>
          <w:szCs w:val="24"/>
        </w:rPr>
        <w:t>Сайт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размещен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на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сервере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по</w:t>
      </w:r>
      <w:r w:rsidRPr="002C1696">
        <w:rPr>
          <w:spacing w:val="70"/>
          <w:sz w:val="24"/>
          <w:szCs w:val="24"/>
        </w:rPr>
        <w:t xml:space="preserve"> </w:t>
      </w:r>
      <w:r w:rsidRPr="002C1696">
        <w:rPr>
          <w:sz w:val="24"/>
          <w:szCs w:val="24"/>
        </w:rPr>
        <w:t>адресу</w:t>
      </w:r>
      <w:r w:rsidRPr="002C1696">
        <w:rPr>
          <w:spacing w:val="71"/>
          <w:sz w:val="24"/>
          <w:szCs w:val="24"/>
        </w:rPr>
        <w:t xml:space="preserve"> </w:t>
      </w:r>
      <w:r w:rsidR="009D75CE" w:rsidRPr="009D75CE">
        <w:rPr>
          <w:sz w:val="24"/>
          <w:szCs w:val="24"/>
        </w:rPr>
        <w:t>https://dussh1.wh.admmegion.ru/</w:t>
      </w:r>
      <w:r w:rsidRPr="002C1696">
        <w:rPr>
          <w:color w:val="000080"/>
          <w:spacing w:val="71"/>
          <w:sz w:val="24"/>
          <w:szCs w:val="24"/>
        </w:rPr>
        <w:t xml:space="preserve"> </w:t>
      </w:r>
      <w:r w:rsidRPr="002C1696">
        <w:rPr>
          <w:sz w:val="24"/>
          <w:szCs w:val="24"/>
        </w:rPr>
        <w:t>и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содержит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материалы,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не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противоречащие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законодательству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Российской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Федерации,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иметь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четкую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понятную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информационную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структуру,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является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структурным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компонентом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единого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информационного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образовательного</w:t>
      </w:r>
      <w:r w:rsidRPr="002C1696">
        <w:rPr>
          <w:spacing w:val="-67"/>
          <w:sz w:val="24"/>
          <w:szCs w:val="24"/>
        </w:rPr>
        <w:t xml:space="preserve"> </w:t>
      </w:r>
      <w:r w:rsidRPr="002C1696">
        <w:rPr>
          <w:sz w:val="24"/>
          <w:szCs w:val="24"/>
        </w:rPr>
        <w:t>пространства.</w:t>
      </w:r>
    </w:p>
    <w:p w14:paraId="13F8D2AD" w14:textId="2165F09A" w:rsidR="002C1696" w:rsidRPr="002C1696" w:rsidRDefault="002C1696" w:rsidP="00E41CAE">
      <w:pPr>
        <w:spacing w:before="17" w:line="360" w:lineRule="auto"/>
        <w:ind w:left="222" w:right="163" w:firstLine="707"/>
        <w:jc w:val="both"/>
        <w:rPr>
          <w:sz w:val="24"/>
          <w:szCs w:val="24"/>
        </w:rPr>
      </w:pPr>
      <w:r w:rsidRPr="002C1696">
        <w:rPr>
          <w:sz w:val="24"/>
          <w:szCs w:val="24"/>
        </w:rPr>
        <w:t>Наименования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разделов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соответствуют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их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содержанию</w:t>
      </w:r>
      <w:r w:rsidRPr="002C1696">
        <w:rPr>
          <w:rFonts w:ascii="Courier New" w:hAnsi="Courier New"/>
          <w:sz w:val="24"/>
          <w:szCs w:val="24"/>
        </w:rPr>
        <w:t>.</w:t>
      </w:r>
      <w:r w:rsidR="00483284">
        <w:rPr>
          <w:rFonts w:ascii="Courier New" w:hAnsi="Courier New"/>
          <w:sz w:val="24"/>
          <w:szCs w:val="24"/>
        </w:rPr>
        <w:t xml:space="preserve"> </w:t>
      </w:r>
      <w:r w:rsidR="00483284" w:rsidRPr="002C1696">
        <w:rPr>
          <w:sz w:val="24"/>
          <w:szCs w:val="24"/>
        </w:rPr>
        <w:t>Информация,</w:t>
      </w:r>
      <w:r w:rsidR="00483284">
        <w:rPr>
          <w:sz w:val="24"/>
          <w:szCs w:val="24"/>
        </w:rPr>
        <w:t xml:space="preserve"> </w:t>
      </w:r>
      <w:r w:rsidR="00483284" w:rsidRPr="002C1696">
        <w:rPr>
          <w:spacing w:val="1"/>
          <w:sz w:val="24"/>
          <w:szCs w:val="24"/>
        </w:rPr>
        <w:t>представленная</w:t>
      </w:r>
      <w:r w:rsidRPr="002C1696">
        <w:rPr>
          <w:sz w:val="24"/>
          <w:szCs w:val="24"/>
        </w:rPr>
        <w:t xml:space="preserve"> на нем актуальна, излагается словами,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понятными</w:t>
      </w:r>
      <w:r w:rsidRPr="002C1696">
        <w:rPr>
          <w:spacing w:val="-1"/>
          <w:sz w:val="24"/>
          <w:szCs w:val="24"/>
        </w:rPr>
        <w:t xml:space="preserve"> </w:t>
      </w:r>
      <w:r w:rsidRPr="002C1696">
        <w:rPr>
          <w:sz w:val="24"/>
          <w:szCs w:val="24"/>
        </w:rPr>
        <w:t>широкой аудитории.</w:t>
      </w:r>
    </w:p>
    <w:p w14:paraId="4270AD86" w14:textId="2D0EDA8F" w:rsidR="002C1696" w:rsidRPr="002C1696" w:rsidRDefault="002F3ADE" w:rsidP="00E41CAE">
      <w:pPr>
        <w:spacing w:before="2" w:line="360" w:lineRule="auto"/>
        <w:ind w:left="284" w:firstLine="2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C1696" w:rsidRPr="002C1696">
        <w:rPr>
          <w:sz w:val="24"/>
          <w:szCs w:val="24"/>
        </w:rPr>
        <w:t>Страницы</w:t>
      </w:r>
      <w:r w:rsidR="002C1696" w:rsidRPr="002C1696">
        <w:rPr>
          <w:spacing w:val="6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сайта</w:t>
      </w:r>
      <w:r w:rsidR="002C1696" w:rsidRPr="002C1696">
        <w:rPr>
          <w:spacing w:val="13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содержат</w:t>
      </w:r>
      <w:r w:rsidR="002C1696" w:rsidRPr="002C1696">
        <w:rPr>
          <w:spacing w:val="130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информацию</w:t>
      </w:r>
      <w:r w:rsidR="002C1696" w:rsidRPr="002C1696">
        <w:rPr>
          <w:spacing w:val="129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об</w:t>
      </w:r>
      <w:r w:rsidR="002C1696" w:rsidRPr="002C1696">
        <w:rPr>
          <w:spacing w:val="13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истории</w:t>
      </w:r>
      <w:r w:rsidR="002C1696" w:rsidRPr="002C1696">
        <w:rPr>
          <w:spacing w:val="135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МАУ</w:t>
      </w:r>
      <w:r w:rsidR="002C1696" w:rsidRPr="002C1696">
        <w:rPr>
          <w:spacing w:val="130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ДО</w:t>
      </w:r>
      <w:r w:rsidR="002C1696" w:rsidRPr="002C1696">
        <w:rPr>
          <w:spacing w:val="129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СШ</w:t>
      </w:r>
      <w:r w:rsidR="00F37583">
        <w:rPr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«</w:t>
      </w:r>
      <w:r w:rsidR="00F37583">
        <w:rPr>
          <w:sz w:val="24"/>
          <w:szCs w:val="24"/>
        </w:rPr>
        <w:t>Вымпел</w:t>
      </w:r>
      <w:r w:rsidR="002C1696" w:rsidRPr="002C1696">
        <w:rPr>
          <w:sz w:val="24"/>
          <w:szCs w:val="24"/>
        </w:rPr>
        <w:t>»,</w:t>
      </w:r>
      <w:r w:rsidR="002C1696" w:rsidRPr="002C1696">
        <w:rPr>
          <w:spacing w:val="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его</w:t>
      </w:r>
      <w:r w:rsidR="002C1696" w:rsidRPr="002C1696">
        <w:rPr>
          <w:spacing w:val="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современных</w:t>
      </w:r>
      <w:r w:rsidR="002C1696" w:rsidRPr="002C1696">
        <w:rPr>
          <w:spacing w:val="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достижениях,</w:t>
      </w:r>
      <w:r w:rsidR="002C1696" w:rsidRPr="002C1696">
        <w:rPr>
          <w:spacing w:val="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координаты,</w:t>
      </w:r>
      <w:r w:rsidR="002C1696" w:rsidRPr="002C1696">
        <w:rPr>
          <w:spacing w:val="7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контактную</w:t>
      </w:r>
      <w:r w:rsidR="002C1696" w:rsidRPr="002C1696">
        <w:rPr>
          <w:spacing w:val="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информацию, сведения о руководящем и педагогическом составе, реализуемых</w:t>
      </w:r>
      <w:r w:rsidR="002C1696" w:rsidRPr="002C1696">
        <w:rPr>
          <w:spacing w:val="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программах, ссылки на нормативно-правовые документы и полезные сайты для</w:t>
      </w:r>
      <w:r w:rsidR="002C1696" w:rsidRPr="002C1696">
        <w:rPr>
          <w:spacing w:val="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родителей.</w:t>
      </w:r>
      <w:r w:rsidR="002C1696" w:rsidRPr="002C1696">
        <w:rPr>
          <w:spacing w:val="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Имеются</w:t>
      </w:r>
      <w:r w:rsidR="002C1696" w:rsidRPr="002C1696">
        <w:rPr>
          <w:spacing w:val="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сведения</w:t>
      </w:r>
      <w:r w:rsidR="00841C27">
        <w:rPr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для</w:t>
      </w:r>
      <w:r w:rsidR="002C1696" w:rsidRPr="002C1696">
        <w:rPr>
          <w:spacing w:val="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поступающих</w:t>
      </w:r>
      <w:r w:rsidR="002C1696" w:rsidRPr="002C1696">
        <w:rPr>
          <w:spacing w:val="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–</w:t>
      </w:r>
      <w:r w:rsidR="002C1696" w:rsidRPr="002C1696">
        <w:rPr>
          <w:spacing w:val="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правила</w:t>
      </w:r>
      <w:r w:rsidR="002C1696" w:rsidRPr="002C1696">
        <w:rPr>
          <w:spacing w:val="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приема</w:t>
      </w:r>
      <w:r w:rsidR="002C1696" w:rsidRPr="002C1696">
        <w:rPr>
          <w:spacing w:val="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в</w:t>
      </w:r>
      <w:r w:rsidR="002C1696" w:rsidRPr="002C1696">
        <w:rPr>
          <w:spacing w:val="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спортивную школу, режим занятий обучающихся, сроки и формы обучения и</w:t>
      </w:r>
      <w:r w:rsidR="002C1696" w:rsidRPr="002C1696">
        <w:rPr>
          <w:spacing w:val="1"/>
          <w:sz w:val="24"/>
          <w:szCs w:val="24"/>
        </w:rPr>
        <w:t xml:space="preserve"> </w:t>
      </w:r>
      <w:r w:rsidR="002C1696" w:rsidRPr="002C1696">
        <w:rPr>
          <w:sz w:val="24"/>
          <w:szCs w:val="24"/>
        </w:rPr>
        <w:t>другое.</w:t>
      </w:r>
    </w:p>
    <w:p w14:paraId="77BDC93D" w14:textId="1DAEFAF4" w:rsidR="002C1696" w:rsidRPr="002C1696" w:rsidRDefault="002C1696" w:rsidP="00E41CAE">
      <w:pPr>
        <w:spacing w:line="360" w:lineRule="auto"/>
        <w:ind w:left="222" w:right="165" w:firstLine="707"/>
        <w:jc w:val="both"/>
        <w:rPr>
          <w:sz w:val="24"/>
          <w:szCs w:val="24"/>
        </w:rPr>
      </w:pPr>
      <w:r w:rsidRPr="002C1696">
        <w:rPr>
          <w:sz w:val="24"/>
          <w:szCs w:val="24"/>
        </w:rPr>
        <w:t>На сайте размещены ссылки на официальные сайты системы образования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и сведения для обратной связи, почтовый адрес школы, ссылки на социальные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сети. Посредством социальных сетей освещаются достижения обучающихся,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выезды на соревнования, ознакомительная информация для родителей и</w:t>
      </w:r>
      <w:r w:rsidRPr="002C1696">
        <w:rPr>
          <w:spacing w:val="1"/>
          <w:sz w:val="24"/>
          <w:szCs w:val="24"/>
        </w:rPr>
        <w:t xml:space="preserve"> </w:t>
      </w:r>
      <w:r w:rsidRPr="002C1696">
        <w:rPr>
          <w:sz w:val="24"/>
          <w:szCs w:val="24"/>
        </w:rPr>
        <w:t>детей.</w:t>
      </w:r>
      <w:r w:rsidRPr="002C1696">
        <w:rPr>
          <w:spacing w:val="-1"/>
          <w:sz w:val="24"/>
          <w:szCs w:val="24"/>
        </w:rPr>
        <w:t xml:space="preserve"> </w:t>
      </w:r>
    </w:p>
    <w:p w14:paraId="46DE2803" w14:textId="0AF0E585" w:rsidR="002C1696" w:rsidRDefault="006744F2" w:rsidP="00E41CAE">
      <w:pPr>
        <w:spacing w:line="360" w:lineRule="auto"/>
        <w:ind w:left="222" w:right="16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имеется версия для слабовидящих, поиск по сайту и активный модуль «Обратная связь, для </w:t>
      </w:r>
      <w:r w:rsidR="00774921">
        <w:rPr>
          <w:sz w:val="24"/>
          <w:szCs w:val="24"/>
        </w:rPr>
        <w:t xml:space="preserve">обращений </w:t>
      </w:r>
      <w:r>
        <w:rPr>
          <w:sz w:val="24"/>
          <w:szCs w:val="24"/>
        </w:rPr>
        <w:t>гражданам</w:t>
      </w:r>
      <w:r w:rsidR="002C1696" w:rsidRPr="002C1696">
        <w:rPr>
          <w:sz w:val="24"/>
          <w:szCs w:val="24"/>
        </w:rPr>
        <w:t>.</w:t>
      </w:r>
    </w:p>
    <w:p w14:paraId="56A1E692" w14:textId="1C176547" w:rsidR="00A223B5" w:rsidRDefault="00A223B5" w:rsidP="00E41CAE">
      <w:pPr>
        <w:spacing w:line="360" w:lineRule="auto"/>
        <w:ind w:left="222" w:right="166" w:firstLine="707"/>
        <w:jc w:val="both"/>
        <w:rPr>
          <w:sz w:val="24"/>
          <w:szCs w:val="24"/>
        </w:rPr>
      </w:pPr>
    </w:p>
    <w:p w14:paraId="48952065" w14:textId="1C08A719" w:rsidR="00A223B5" w:rsidRDefault="00A223B5" w:rsidP="00E41CAE">
      <w:pPr>
        <w:spacing w:line="360" w:lineRule="auto"/>
        <w:ind w:left="222" w:right="166" w:firstLine="707"/>
        <w:jc w:val="both"/>
        <w:rPr>
          <w:sz w:val="24"/>
          <w:szCs w:val="24"/>
        </w:rPr>
      </w:pPr>
    </w:p>
    <w:p w14:paraId="12FF2CD9" w14:textId="62682E3D" w:rsidR="00A223B5" w:rsidRDefault="00A223B5" w:rsidP="00E41CAE">
      <w:pPr>
        <w:spacing w:line="360" w:lineRule="auto"/>
        <w:ind w:left="222" w:right="166" w:firstLine="707"/>
        <w:jc w:val="both"/>
        <w:rPr>
          <w:sz w:val="24"/>
          <w:szCs w:val="24"/>
        </w:rPr>
      </w:pPr>
    </w:p>
    <w:p w14:paraId="51C2B6D8" w14:textId="35ED70C2" w:rsidR="00A223B5" w:rsidRDefault="00A223B5" w:rsidP="00E41CAE">
      <w:pPr>
        <w:spacing w:line="360" w:lineRule="auto"/>
        <w:ind w:left="222" w:right="166" w:firstLine="707"/>
        <w:jc w:val="both"/>
        <w:rPr>
          <w:sz w:val="24"/>
          <w:szCs w:val="24"/>
        </w:rPr>
      </w:pPr>
    </w:p>
    <w:p w14:paraId="710B98B7" w14:textId="64EEA74E" w:rsidR="00A223B5" w:rsidRDefault="00A223B5" w:rsidP="00E41CAE">
      <w:pPr>
        <w:spacing w:line="360" w:lineRule="auto"/>
        <w:ind w:left="222" w:right="166" w:firstLine="707"/>
        <w:jc w:val="both"/>
        <w:rPr>
          <w:sz w:val="24"/>
          <w:szCs w:val="24"/>
        </w:rPr>
      </w:pPr>
    </w:p>
    <w:p w14:paraId="32953ADF" w14:textId="22004731" w:rsidR="00A223B5" w:rsidRDefault="00A223B5" w:rsidP="00E41CAE">
      <w:pPr>
        <w:spacing w:line="360" w:lineRule="auto"/>
        <w:ind w:left="222" w:right="166" w:firstLine="707"/>
        <w:jc w:val="both"/>
        <w:rPr>
          <w:sz w:val="24"/>
          <w:szCs w:val="24"/>
        </w:rPr>
      </w:pPr>
    </w:p>
    <w:p w14:paraId="7FB7F5E5" w14:textId="4F613CE4" w:rsidR="00A223B5" w:rsidRDefault="00A223B5" w:rsidP="002C1696">
      <w:pPr>
        <w:ind w:left="222" w:right="166" w:firstLine="707"/>
        <w:jc w:val="both"/>
        <w:rPr>
          <w:sz w:val="24"/>
          <w:szCs w:val="24"/>
        </w:rPr>
      </w:pPr>
    </w:p>
    <w:p w14:paraId="6069C37A" w14:textId="547D188E" w:rsidR="00A223B5" w:rsidRDefault="00A223B5" w:rsidP="002C1696">
      <w:pPr>
        <w:ind w:left="222" w:right="166" w:firstLine="707"/>
        <w:jc w:val="both"/>
        <w:rPr>
          <w:sz w:val="24"/>
          <w:szCs w:val="24"/>
        </w:rPr>
      </w:pPr>
    </w:p>
    <w:p w14:paraId="5E23D561" w14:textId="1FBDC341" w:rsidR="00A223B5" w:rsidRDefault="00A223B5" w:rsidP="002C1696">
      <w:pPr>
        <w:ind w:left="222" w:right="166" w:firstLine="707"/>
        <w:jc w:val="both"/>
        <w:rPr>
          <w:sz w:val="24"/>
          <w:szCs w:val="24"/>
        </w:rPr>
      </w:pPr>
    </w:p>
    <w:p w14:paraId="4DF8665C" w14:textId="24259015" w:rsidR="00A223B5" w:rsidRDefault="00A223B5" w:rsidP="002C1696">
      <w:pPr>
        <w:ind w:left="222" w:right="166" w:firstLine="707"/>
        <w:jc w:val="both"/>
        <w:rPr>
          <w:sz w:val="24"/>
          <w:szCs w:val="24"/>
        </w:rPr>
      </w:pPr>
    </w:p>
    <w:p w14:paraId="50154102" w14:textId="5A6BB939" w:rsidR="007D6FBC" w:rsidRDefault="007D6FBC" w:rsidP="002C1696">
      <w:pPr>
        <w:ind w:left="222" w:right="166" w:firstLine="707"/>
        <w:jc w:val="both"/>
        <w:rPr>
          <w:sz w:val="24"/>
          <w:szCs w:val="24"/>
        </w:rPr>
      </w:pPr>
    </w:p>
    <w:p w14:paraId="71ADB531" w14:textId="77777777" w:rsidR="007D6FBC" w:rsidRDefault="007D6FBC" w:rsidP="002C1696">
      <w:pPr>
        <w:ind w:left="222" w:right="166" w:firstLine="707"/>
        <w:jc w:val="both"/>
        <w:rPr>
          <w:sz w:val="24"/>
          <w:szCs w:val="24"/>
        </w:rPr>
      </w:pPr>
    </w:p>
    <w:p w14:paraId="1E463DC3" w14:textId="07BC2DF9" w:rsidR="00A223B5" w:rsidRDefault="00A223B5" w:rsidP="002C1696">
      <w:pPr>
        <w:ind w:left="222" w:right="166" w:firstLine="707"/>
        <w:jc w:val="both"/>
        <w:rPr>
          <w:sz w:val="24"/>
          <w:szCs w:val="24"/>
        </w:rPr>
      </w:pPr>
    </w:p>
    <w:p w14:paraId="593C4B8C" w14:textId="792B2C7F" w:rsidR="00A223B5" w:rsidRDefault="00A223B5" w:rsidP="002C1696">
      <w:pPr>
        <w:ind w:left="222" w:right="166" w:firstLine="707"/>
        <w:jc w:val="both"/>
        <w:rPr>
          <w:sz w:val="24"/>
          <w:szCs w:val="24"/>
        </w:rPr>
      </w:pPr>
    </w:p>
    <w:p w14:paraId="3CEBEFA4" w14:textId="77777777" w:rsidR="007D6FBC" w:rsidRDefault="007D6FBC" w:rsidP="002C1696">
      <w:pPr>
        <w:ind w:left="222" w:right="166" w:firstLine="707"/>
        <w:jc w:val="both"/>
        <w:rPr>
          <w:sz w:val="24"/>
          <w:szCs w:val="24"/>
        </w:rPr>
        <w:sectPr w:rsidR="007D6FBC" w:rsidSect="0073139D">
          <w:headerReference w:type="default" r:id="rId16"/>
          <w:headerReference w:type="first" r:id="rId17"/>
          <w:footerReference w:type="first" r:id="rId18"/>
          <w:pgSz w:w="11910" w:h="16840"/>
          <w:pgMar w:top="568" w:right="567" w:bottom="0" w:left="1701" w:header="720" w:footer="720" w:gutter="0"/>
          <w:cols w:space="720"/>
        </w:sectPr>
      </w:pPr>
    </w:p>
    <w:p w14:paraId="72BE2EA0" w14:textId="00711988" w:rsidR="005175FD" w:rsidRPr="00307356" w:rsidRDefault="007D6FBC" w:rsidP="00AA217D">
      <w:pPr>
        <w:pStyle w:val="1"/>
        <w:tabs>
          <w:tab w:val="left" w:pos="2538"/>
          <w:tab w:val="left" w:pos="2874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AA217D">
        <w:rPr>
          <w:sz w:val="24"/>
          <w:szCs w:val="24"/>
        </w:rPr>
        <w:t xml:space="preserve">. </w:t>
      </w:r>
      <w:r w:rsidR="005175FD" w:rsidRPr="00307356">
        <w:rPr>
          <w:sz w:val="24"/>
          <w:szCs w:val="24"/>
        </w:rPr>
        <w:t>Материально-техническое оснащение</w:t>
      </w:r>
    </w:p>
    <w:p w14:paraId="217588BD" w14:textId="77777777" w:rsidR="00A21061" w:rsidRPr="00E41CAE" w:rsidRDefault="00A21061" w:rsidP="00A21061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rFonts w:eastAsia="Calibri"/>
          <w:i/>
          <w:iCs/>
          <w:sz w:val="24"/>
          <w:szCs w:val="24"/>
        </w:rPr>
      </w:pPr>
      <w:r w:rsidRPr="00E41CAE">
        <w:rPr>
          <w:rFonts w:eastAsia="Calibri"/>
          <w:i/>
          <w:iCs/>
          <w:sz w:val="24"/>
          <w:szCs w:val="24"/>
        </w:rPr>
        <w:t>Информация о спортивных сооружениях.</w:t>
      </w:r>
    </w:p>
    <w:tbl>
      <w:tblPr>
        <w:tblStyle w:val="12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1275"/>
        <w:gridCol w:w="2552"/>
        <w:gridCol w:w="992"/>
        <w:gridCol w:w="1701"/>
        <w:gridCol w:w="1418"/>
        <w:gridCol w:w="992"/>
        <w:gridCol w:w="3260"/>
      </w:tblGrid>
      <w:tr w:rsidR="00690DDA" w:rsidRPr="00B22914" w14:paraId="3EC7F44A" w14:textId="77777777" w:rsidTr="00690DDA">
        <w:trPr>
          <w:trHeight w:val="272"/>
        </w:trPr>
        <w:tc>
          <w:tcPr>
            <w:tcW w:w="1986" w:type="dxa"/>
          </w:tcPr>
          <w:p w14:paraId="350B8A4F" w14:textId="77777777" w:rsidR="000E5454" w:rsidRPr="00783DEA" w:rsidRDefault="000E5454" w:rsidP="00A2106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Спортивное сооружение</w:t>
            </w:r>
          </w:p>
        </w:tc>
        <w:tc>
          <w:tcPr>
            <w:tcW w:w="1701" w:type="dxa"/>
          </w:tcPr>
          <w:p w14:paraId="4D7DE8A0" w14:textId="68167F84" w:rsidR="000E5454" w:rsidRPr="00783DEA" w:rsidRDefault="000E5454" w:rsidP="00A2106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Адрес нахождения объекта</w:t>
            </w:r>
          </w:p>
        </w:tc>
        <w:tc>
          <w:tcPr>
            <w:tcW w:w="1275" w:type="dxa"/>
          </w:tcPr>
          <w:p w14:paraId="7A8B2AE0" w14:textId="1689D1E5" w:rsidR="000E5454" w:rsidRPr="00783DEA" w:rsidRDefault="000E5454" w:rsidP="00A2106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Спортивные сооружения</w:t>
            </w:r>
          </w:p>
        </w:tc>
        <w:tc>
          <w:tcPr>
            <w:tcW w:w="2552" w:type="dxa"/>
          </w:tcPr>
          <w:p w14:paraId="4C1F6305" w14:textId="08D7DE2C" w:rsidR="000E5454" w:rsidRPr="00783DEA" w:rsidRDefault="00DB2134" w:rsidP="00A2106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Виды спорта</w:t>
            </w:r>
          </w:p>
        </w:tc>
        <w:tc>
          <w:tcPr>
            <w:tcW w:w="992" w:type="dxa"/>
          </w:tcPr>
          <w:p w14:paraId="16C5D5C3" w14:textId="1831DE07" w:rsidR="000E5454" w:rsidRPr="00783DEA" w:rsidRDefault="000E5454" w:rsidP="00A2106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 xml:space="preserve">Включение во Всероссийский реестр объектов спорта </w:t>
            </w:r>
          </w:p>
          <w:p w14:paraId="3EA6643E" w14:textId="77777777" w:rsidR="000E5454" w:rsidRPr="00783DEA" w:rsidRDefault="000E5454" w:rsidP="00A2106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(№ во ВРОС)</w:t>
            </w:r>
          </w:p>
        </w:tc>
        <w:tc>
          <w:tcPr>
            <w:tcW w:w="1701" w:type="dxa"/>
          </w:tcPr>
          <w:p w14:paraId="10608687" w14:textId="77777777" w:rsidR="000E5454" w:rsidRPr="00783DEA" w:rsidRDefault="000E5454" w:rsidP="00A2106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 xml:space="preserve">Наличие сертификата соответствия требованиям безопасности (№, дата) </w:t>
            </w:r>
          </w:p>
        </w:tc>
        <w:tc>
          <w:tcPr>
            <w:tcW w:w="1418" w:type="dxa"/>
          </w:tcPr>
          <w:p w14:paraId="6215A103" w14:textId="77777777" w:rsidR="000E5454" w:rsidRPr="00783DEA" w:rsidRDefault="000E5454" w:rsidP="00A2106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Включение в лицензию на ведение образовательной деятельности</w:t>
            </w:r>
          </w:p>
          <w:p w14:paraId="72CEE43A" w14:textId="77777777" w:rsidR="000E5454" w:rsidRPr="00783DEA" w:rsidRDefault="000E5454" w:rsidP="00A2106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(включен / не включен)</w:t>
            </w:r>
          </w:p>
        </w:tc>
        <w:tc>
          <w:tcPr>
            <w:tcW w:w="992" w:type="dxa"/>
          </w:tcPr>
          <w:p w14:paraId="061673BE" w14:textId="77777777" w:rsidR="000E5454" w:rsidRPr="00783DEA" w:rsidRDefault="000E5454" w:rsidP="00A2106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Техническое состояние</w:t>
            </w:r>
          </w:p>
        </w:tc>
        <w:tc>
          <w:tcPr>
            <w:tcW w:w="3260" w:type="dxa"/>
          </w:tcPr>
          <w:p w14:paraId="2662FE71" w14:textId="77777777" w:rsidR="000E5454" w:rsidRPr="00B22914" w:rsidRDefault="000E5454" w:rsidP="00A21061">
            <w:pPr>
              <w:contextualSpacing/>
              <w:jc w:val="center"/>
              <w:rPr>
                <w:rFonts w:eastAsia="Calibri"/>
              </w:rPr>
            </w:pPr>
            <w:r w:rsidRPr="00B22914">
              <w:rPr>
                <w:rFonts w:eastAsia="Calibri"/>
              </w:rPr>
              <w:t>Проблемы,  в том числе причины невключения объекта в лицензию</w:t>
            </w:r>
          </w:p>
        </w:tc>
      </w:tr>
      <w:tr w:rsidR="00690DDA" w:rsidRPr="00A21061" w14:paraId="1F81469D" w14:textId="77777777" w:rsidTr="00690DDA">
        <w:trPr>
          <w:trHeight w:val="272"/>
        </w:trPr>
        <w:tc>
          <w:tcPr>
            <w:tcW w:w="1986" w:type="dxa"/>
          </w:tcPr>
          <w:p w14:paraId="17F3A06A" w14:textId="77777777" w:rsidR="000E5454" w:rsidRPr="00783DEA" w:rsidRDefault="000E5454" w:rsidP="00A2106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СК Олимп (1 очередь)</w:t>
            </w:r>
          </w:p>
        </w:tc>
        <w:tc>
          <w:tcPr>
            <w:tcW w:w="1701" w:type="dxa"/>
          </w:tcPr>
          <w:p w14:paraId="53ED9A0E" w14:textId="515AE6B8" w:rsidR="000E5454" w:rsidRPr="00783DEA" w:rsidRDefault="009F0FB0" w:rsidP="00A2106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783DEA">
              <w:rPr>
                <w:sz w:val="20"/>
                <w:szCs w:val="20"/>
                <w:lang w:eastAsia="ru-RU"/>
              </w:rPr>
              <w:t>Город Мегион, улица Нефтяников 6</w:t>
            </w:r>
          </w:p>
        </w:tc>
        <w:tc>
          <w:tcPr>
            <w:tcW w:w="1275" w:type="dxa"/>
          </w:tcPr>
          <w:p w14:paraId="2D02674F" w14:textId="57CEFCE5" w:rsidR="000E5454" w:rsidRPr="00783DEA" w:rsidRDefault="00195B2C" w:rsidP="00A21061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783DEA">
              <w:rPr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2552" w:type="dxa"/>
          </w:tcPr>
          <w:p w14:paraId="4487CC2C" w14:textId="7A6E212D" w:rsidR="000E5454" w:rsidRPr="00690DDA" w:rsidRDefault="009F0FB0" w:rsidP="00A21061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690DDA">
              <w:rPr>
                <w:sz w:val="18"/>
                <w:szCs w:val="18"/>
                <w:lang w:eastAsia="ru-RU"/>
              </w:rPr>
              <w:t>Бокс, спортивная акробатика</w:t>
            </w:r>
          </w:p>
        </w:tc>
        <w:tc>
          <w:tcPr>
            <w:tcW w:w="992" w:type="dxa"/>
          </w:tcPr>
          <w:p w14:paraId="785DBAB3" w14:textId="6B26A4A9" w:rsidR="000E5454" w:rsidRPr="00783DEA" w:rsidRDefault="000E5454" w:rsidP="00A2106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sz w:val="20"/>
                <w:szCs w:val="20"/>
                <w:lang w:eastAsia="ru-RU"/>
              </w:rPr>
              <w:t>№СЭ 01.556</w:t>
            </w:r>
          </w:p>
        </w:tc>
        <w:tc>
          <w:tcPr>
            <w:tcW w:w="1701" w:type="dxa"/>
          </w:tcPr>
          <w:p w14:paraId="3ED06E12" w14:textId="77777777" w:rsidR="000E5454" w:rsidRPr="00783DEA" w:rsidRDefault="000E5454" w:rsidP="00A2106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sz w:val="20"/>
                <w:szCs w:val="20"/>
                <w:lang w:eastAsia="ru-RU"/>
              </w:rPr>
              <w:t>срок действия до 04.06.2026</w:t>
            </w:r>
          </w:p>
        </w:tc>
        <w:tc>
          <w:tcPr>
            <w:tcW w:w="1418" w:type="dxa"/>
          </w:tcPr>
          <w:p w14:paraId="5D1B8AEB" w14:textId="77777777" w:rsidR="000E5454" w:rsidRPr="00783DEA" w:rsidRDefault="000E5454" w:rsidP="00A2106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 xml:space="preserve">Включен </w:t>
            </w:r>
          </w:p>
        </w:tc>
        <w:tc>
          <w:tcPr>
            <w:tcW w:w="992" w:type="dxa"/>
          </w:tcPr>
          <w:p w14:paraId="04AD462C" w14:textId="77777777" w:rsidR="000E5454" w:rsidRPr="00783DEA" w:rsidRDefault="000E5454" w:rsidP="00A2106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удовлетворительное</w:t>
            </w:r>
          </w:p>
        </w:tc>
        <w:tc>
          <w:tcPr>
            <w:tcW w:w="3260" w:type="dxa"/>
          </w:tcPr>
          <w:p w14:paraId="0669AF93" w14:textId="77777777" w:rsidR="000E5454" w:rsidRPr="00A21061" w:rsidRDefault="000E5454" w:rsidP="00A21061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</w:tr>
      <w:tr w:rsidR="00690DDA" w:rsidRPr="00A21061" w14:paraId="3BB04E1B" w14:textId="77777777" w:rsidTr="00690DDA">
        <w:trPr>
          <w:trHeight w:val="272"/>
        </w:trPr>
        <w:tc>
          <w:tcPr>
            <w:tcW w:w="1986" w:type="dxa"/>
          </w:tcPr>
          <w:p w14:paraId="3D7EAEF5" w14:textId="77777777" w:rsidR="00195B2C" w:rsidRPr="00783DEA" w:rsidRDefault="00195B2C" w:rsidP="00195B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СК Олимп (2 очередь)</w:t>
            </w:r>
          </w:p>
        </w:tc>
        <w:tc>
          <w:tcPr>
            <w:tcW w:w="1701" w:type="dxa"/>
          </w:tcPr>
          <w:p w14:paraId="60148F63" w14:textId="3FA8A4C7" w:rsidR="00195B2C" w:rsidRPr="00783DEA" w:rsidRDefault="00195B2C" w:rsidP="00195B2C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783DEA">
              <w:rPr>
                <w:sz w:val="20"/>
                <w:szCs w:val="20"/>
                <w:lang w:eastAsia="ru-RU"/>
              </w:rPr>
              <w:t>Город Мегион, улица Нефтяников 6/1</w:t>
            </w:r>
          </w:p>
        </w:tc>
        <w:tc>
          <w:tcPr>
            <w:tcW w:w="1275" w:type="dxa"/>
          </w:tcPr>
          <w:p w14:paraId="10728DFA" w14:textId="0993A57D" w:rsidR="00195B2C" w:rsidRPr="00783DEA" w:rsidRDefault="00195B2C" w:rsidP="00195B2C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783DEA">
              <w:rPr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2552" w:type="dxa"/>
          </w:tcPr>
          <w:p w14:paraId="1A03D4E5" w14:textId="55684AE0" w:rsidR="00195B2C" w:rsidRPr="00690DDA" w:rsidRDefault="00195B2C" w:rsidP="00195B2C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690DDA">
              <w:rPr>
                <w:sz w:val="18"/>
                <w:szCs w:val="18"/>
                <w:lang w:eastAsia="ru-RU"/>
              </w:rPr>
              <w:t>Прыжки на батуте, дзюдо</w:t>
            </w:r>
            <w:r w:rsidR="005C27A7" w:rsidRPr="00690DDA">
              <w:rPr>
                <w:sz w:val="18"/>
                <w:szCs w:val="18"/>
                <w:lang w:eastAsia="ru-RU"/>
              </w:rPr>
              <w:t>,</w:t>
            </w:r>
            <w:r w:rsidRPr="00690DDA">
              <w:rPr>
                <w:sz w:val="18"/>
                <w:szCs w:val="18"/>
                <w:lang w:eastAsia="ru-RU"/>
              </w:rPr>
              <w:t xml:space="preserve"> Самбо, каратэ</w:t>
            </w:r>
          </w:p>
        </w:tc>
        <w:tc>
          <w:tcPr>
            <w:tcW w:w="992" w:type="dxa"/>
          </w:tcPr>
          <w:p w14:paraId="400AB024" w14:textId="28B099AA" w:rsidR="00195B2C" w:rsidRPr="00783DEA" w:rsidRDefault="00195B2C" w:rsidP="00195B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sz w:val="20"/>
                <w:szCs w:val="20"/>
                <w:lang w:eastAsia="ru-RU"/>
              </w:rPr>
              <w:t>№СЭ 01.557</w:t>
            </w:r>
          </w:p>
        </w:tc>
        <w:tc>
          <w:tcPr>
            <w:tcW w:w="1701" w:type="dxa"/>
          </w:tcPr>
          <w:p w14:paraId="75142553" w14:textId="77777777" w:rsidR="00195B2C" w:rsidRPr="00783DEA" w:rsidRDefault="00195B2C" w:rsidP="00195B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sz w:val="20"/>
                <w:szCs w:val="20"/>
                <w:lang w:eastAsia="ru-RU"/>
              </w:rPr>
              <w:t>срок действия до 04.06.2026</w:t>
            </w:r>
          </w:p>
        </w:tc>
        <w:tc>
          <w:tcPr>
            <w:tcW w:w="1418" w:type="dxa"/>
          </w:tcPr>
          <w:p w14:paraId="20E8CF99" w14:textId="77777777" w:rsidR="00195B2C" w:rsidRPr="00783DEA" w:rsidRDefault="00195B2C" w:rsidP="00195B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Включен</w:t>
            </w:r>
          </w:p>
        </w:tc>
        <w:tc>
          <w:tcPr>
            <w:tcW w:w="992" w:type="dxa"/>
          </w:tcPr>
          <w:p w14:paraId="1E70F088" w14:textId="77777777" w:rsidR="00195B2C" w:rsidRPr="00783DEA" w:rsidRDefault="00195B2C" w:rsidP="00195B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удовлетворительное</w:t>
            </w:r>
          </w:p>
        </w:tc>
        <w:tc>
          <w:tcPr>
            <w:tcW w:w="3260" w:type="dxa"/>
          </w:tcPr>
          <w:p w14:paraId="6DC863FA" w14:textId="77777777" w:rsidR="00195B2C" w:rsidRPr="00A21061" w:rsidRDefault="00195B2C" w:rsidP="00195B2C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</w:tr>
      <w:tr w:rsidR="00690DDA" w:rsidRPr="00A21061" w14:paraId="3D5C0CD0" w14:textId="77777777" w:rsidTr="00690DDA">
        <w:trPr>
          <w:trHeight w:val="272"/>
        </w:trPr>
        <w:tc>
          <w:tcPr>
            <w:tcW w:w="1986" w:type="dxa"/>
          </w:tcPr>
          <w:p w14:paraId="75B12504" w14:textId="77777777" w:rsidR="00EE67D3" w:rsidRPr="00783DEA" w:rsidRDefault="00EE67D3" w:rsidP="00EE67D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СК «Дельфин»</w:t>
            </w:r>
          </w:p>
        </w:tc>
        <w:tc>
          <w:tcPr>
            <w:tcW w:w="1701" w:type="dxa"/>
          </w:tcPr>
          <w:p w14:paraId="5F58C598" w14:textId="76937027" w:rsidR="00EE67D3" w:rsidRPr="00593634" w:rsidRDefault="00EE67D3" w:rsidP="00EE67D3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93634">
              <w:rPr>
                <w:sz w:val="20"/>
                <w:szCs w:val="20"/>
                <w:lang w:eastAsia="ru-RU"/>
              </w:rPr>
              <w:t>Город Мегион, улица Пионерская 20</w:t>
            </w:r>
          </w:p>
        </w:tc>
        <w:tc>
          <w:tcPr>
            <w:tcW w:w="1275" w:type="dxa"/>
          </w:tcPr>
          <w:p w14:paraId="1CE2146E" w14:textId="6665BC1C" w:rsidR="00EE67D3" w:rsidRPr="00593634" w:rsidRDefault="00EE67D3" w:rsidP="00EE67D3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93634">
              <w:rPr>
                <w:sz w:val="20"/>
                <w:szCs w:val="20"/>
                <w:lang w:eastAsia="ru-RU"/>
              </w:rPr>
              <w:t>Спортивный зал, плавательный бассейн</w:t>
            </w:r>
          </w:p>
        </w:tc>
        <w:tc>
          <w:tcPr>
            <w:tcW w:w="2552" w:type="dxa"/>
          </w:tcPr>
          <w:p w14:paraId="626F58C2" w14:textId="0BAB8522" w:rsidR="00EE67D3" w:rsidRPr="00690DDA" w:rsidRDefault="00FF0926" w:rsidP="00EE67D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690DDA">
              <w:rPr>
                <w:sz w:val="18"/>
                <w:szCs w:val="18"/>
                <w:lang w:eastAsia="ru-RU"/>
              </w:rPr>
              <w:t>Оказание платных услуг</w:t>
            </w:r>
          </w:p>
        </w:tc>
        <w:tc>
          <w:tcPr>
            <w:tcW w:w="992" w:type="dxa"/>
          </w:tcPr>
          <w:p w14:paraId="27E60809" w14:textId="200B0945" w:rsidR="00EE67D3" w:rsidRPr="00783DEA" w:rsidRDefault="00EE67D3" w:rsidP="00EE67D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sz w:val="20"/>
                <w:szCs w:val="20"/>
                <w:lang w:eastAsia="ru-RU"/>
              </w:rPr>
              <w:t>№СЭ 01.513</w:t>
            </w:r>
          </w:p>
        </w:tc>
        <w:tc>
          <w:tcPr>
            <w:tcW w:w="1701" w:type="dxa"/>
          </w:tcPr>
          <w:p w14:paraId="3ECF053B" w14:textId="77777777" w:rsidR="00EE67D3" w:rsidRPr="00783DEA" w:rsidRDefault="00EE67D3" w:rsidP="00EE67D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sz w:val="20"/>
                <w:szCs w:val="20"/>
                <w:lang w:eastAsia="ru-RU"/>
              </w:rPr>
              <w:t>срок действия до 24.02.2026</w:t>
            </w:r>
          </w:p>
        </w:tc>
        <w:tc>
          <w:tcPr>
            <w:tcW w:w="1418" w:type="dxa"/>
          </w:tcPr>
          <w:p w14:paraId="2708789C" w14:textId="77777777" w:rsidR="00EE67D3" w:rsidRPr="00783DEA" w:rsidRDefault="00EE67D3" w:rsidP="00EE67D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Не включен</w:t>
            </w:r>
          </w:p>
        </w:tc>
        <w:tc>
          <w:tcPr>
            <w:tcW w:w="992" w:type="dxa"/>
          </w:tcPr>
          <w:p w14:paraId="0B07B9CA" w14:textId="77777777" w:rsidR="00EE67D3" w:rsidRPr="00783DEA" w:rsidRDefault="00EE67D3" w:rsidP="00EE67D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удовлетворительное</w:t>
            </w:r>
          </w:p>
        </w:tc>
        <w:tc>
          <w:tcPr>
            <w:tcW w:w="3260" w:type="dxa"/>
          </w:tcPr>
          <w:p w14:paraId="426F27F0" w14:textId="220A4DAD" w:rsidR="00EE67D3" w:rsidRPr="00D25843" w:rsidRDefault="00EE67D3" w:rsidP="00EE67D3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D25843">
              <w:rPr>
                <w:rFonts w:eastAsia="Calibri"/>
                <w:sz w:val="16"/>
                <w:szCs w:val="16"/>
              </w:rPr>
              <w:t xml:space="preserve">Отсутствие лицензии на медицинский кабинет, нехватка площади, для размещения раздевалок и санитарных узлов. Объект используется для проведения соревнований по плаванию, а также оказание платных услуг населению. </w:t>
            </w:r>
          </w:p>
        </w:tc>
      </w:tr>
      <w:tr w:rsidR="00690DDA" w:rsidRPr="00A21061" w14:paraId="157951C2" w14:textId="77777777" w:rsidTr="00690DDA">
        <w:trPr>
          <w:trHeight w:val="272"/>
        </w:trPr>
        <w:tc>
          <w:tcPr>
            <w:tcW w:w="1986" w:type="dxa"/>
          </w:tcPr>
          <w:p w14:paraId="0F644D40" w14:textId="77777777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СК «Нефтяник»</w:t>
            </w:r>
          </w:p>
        </w:tc>
        <w:tc>
          <w:tcPr>
            <w:tcW w:w="1701" w:type="dxa"/>
          </w:tcPr>
          <w:p w14:paraId="21804155" w14:textId="1C4401E2" w:rsidR="00593634" w:rsidRPr="00783DEA" w:rsidRDefault="00593634" w:rsidP="00593634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783DEA">
              <w:rPr>
                <w:sz w:val="20"/>
                <w:szCs w:val="20"/>
                <w:lang w:eastAsia="ru-RU"/>
              </w:rPr>
              <w:t xml:space="preserve">Город Мегион, улица </w:t>
            </w:r>
            <w:r w:rsidR="00FF0926">
              <w:rPr>
                <w:sz w:val="20"/>
                <w:szCs w:val="20"/>
                <w:lang w:eastAsia="ru-RU"/>
              </w:rPr>
              <w:t xml:space="preserve">Ленина 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</w:tcPr>
          <w:p w14:paraId="504FCF4F" w14:textId="63EC7695" w:rsidR="00593634" w:rsidRPr="00783DEA" w:rsidRDefault="00593634" w:rsidP="00593634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783DEA">
              <w:rPr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2552" w:type="dxa"/>
          </w:tcPr>
          <w:p w14:paraId="587D8090" w14:textId="41CC594B" w:rsidR="00593634" w:rsidRPr="00690DDA" w:rsidRDefault="00FF0926" w:rsidP="00593634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690DDA">
              <w:rPr>
                <w:sz w:val="18"/>
                <w:szCs w:val="18"/>
                <w:lang w:eastAsia="ru-RU"/>
              </w:rPr>
              <w:t xml:space="preserve">Баскетбол, мини-футбол, </w:t>
            </w:r>
            <w:r w:rsidR="0084339A" w:rsidRPr="00690DDA">
              <w:rPr>
                <w:sz w:val="18"/>
                <w:szCs w:val="18"/>
                <w:lang w:eastAsia="ru-RU"/>
              </w:rPr>
              <w:t>спортивная аэробика</w:t>
            </w:r>
          </w:p>
        </w:tc>
        <w:tc>
          <w:tcPr>
            <w:tcW w:w="992" w:type="dxa"/>
          </w:tcPr>
          <w:p w14:paraId="15F440E2" w14:textId="64ACE942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sz w:val="20"/>
                <w:szCs w:val="20"/>
                <w:lang w:eastAsia="ru-RU"/>
              </w:rPr>
              <w:t>№СЭ 01.555</w:t>
            </w:r>
          </w:p>
        </w:tc>
        <w:tc>
          <w:tcPr>
            <w:tcW w:w="1701" w:type="dxa"/>
          </w:tcPr>
          <w:p w14:paraId="5669CD28" w14:textId="77777777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sz w:val="20"/>
                <w:szCs w:val="20"/>
                <w:lang w:eastAsia="ru-RU"/>
              </w:rPr>
              <w:t>срок действия до 04.06.2026</w:t>
            </w:r>
          </w:p>
        </w:tc>
        <w:tc>
          <w:tcPr>
            <w:tcW w:w="1418" w:type="dxa"/>
          </w:tcPr>
          <w:p w14:paraId="33F05412" w14:textId="77777777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 xml:space="preserve">Включен </w:t>
            </w:r>
          </w:p>
        </w:tc>
        <w:tc>
          <w:tcPr>
            <w:tcW w:w="992" w:type="dxa"/>
          </w:tcPr>
          <w:p w14:paraId="25D5F688" w14:textId="77777777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удовлетворительное</w:t>
            </w:r>
          </w:p>
        </w:tc>
        <w:tc>
          <w:tcPr>
            <w:tcW w:w="3260" w:type="dxa"/>
          </w:tcPr>
          <w:p w14:paraId="1C5F7788" w14:textId="77777777" w:rsidR="00593634" w:rsidRPr="00A21061" w:rsidRDefault="00593634" w:rsidP="00593634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</w:tr>
      <w:tr w:rsidR="00690DDA" w:rsidRPr="00A21061" w14:paraId="04125C07" w14:textId="77777777" w:rsidTr="00690DDA">
        <w:trPr>
          <w:trHeight w:val="272"/>
        </w:trPr>
        <w:tc>
          <w:tcPr>
            <w:tcW w:w="1986" w:type="dxa"/>
          </w:tcPr>
          <w:p w14:paraId="6A423F8A" w14:textId="77777777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СК «Финский»</w:t>
            </w:r>
          </w:p>
        </w:tc>
        <w:tc>
          <w:tcPr>
            <w:tcW w:w="1701" w:type="dxa"/>
          </w:tcPr>
          <w:p w14:paraId="3782A3E7" w14:textId="63BB6E54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sz w:val="20"/>
                <w:szCs w:val="20"/>
                <w:lang w:eastAsia="ru-RU"/>
              </w:rPr>
              <w:t xml:space="preserve">Город Мегион, улица </w:t>
            </w:r>
            <w:r>
              <w:rPr>
                <w:sz w:val="20"/>
                <w:szCs w:val="20"/>
                <w:lang w:eastAsia="ru-RU"/>
              </w:rPr>
              <w:t>Гагарина 44</w:t>
            </w:r>
          </w:p>
        </w:tc>
        <w:tc>
          <w:tcPr>
            <w:tcW w:w="1275" w:type="dxa"/>
          </w:tcPr>
          <w:p w14:paraId="0B1A3B43" w14:textId="463C436A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2552" w:type="dxa"/>
          </w:tcPr>
          <w:p w14:paraId="345CA691" w14:textId="1F5C402A" w:rsidR="00593634" w:rsidRPr="00690DDA" w:rsidRDefault="0084339A" w:rsidP="00593634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90DDA">
              <w:rPr>
                <w:rFonts w:eastAsia="Calibri"/>
                <w:sz w:val="18"/>
                <w:szCs w:val="18"/>
              </w:rPr>
              <w:t>Баскетбол, бокс</w:t>
            </w:r>
            <w:r w:rsidR="00F57ECC" w:rsidRPr="00690DDA">
              <w:rPr>
                <w:rFonts w:eastAsia="Calibri"/>
                <w:sz w:val="18"/>
                <w:szCs w:val="18"/>
              </w:rPr>
              <w:t>, лыжные гонки</w:t>
            </w:r>
          </w:p>
        </w:tc>
        <w:tc>
          <w:tcPr>
            <w:tcW w:w="992" w:type="dxa"/>
          </w:tcPr>
          <w:p w14:paraId="0A8C7697" w14:textId="61B9EA41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49AE3015" w14:textId="77777777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777C6E" w14:textId="77777777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 xml:space="preserve">Включен </w:t>
            </w:r>
          </w:p>
        </w:tc>
        <w:tc>
          <w:tcPr>
            <w:tcW w:w="992" w:type="dxa"/>
          </w:tcPr>
          <w:p w14:paraId="14ED69E5" w14:textId="77777777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удовлетворительное</w:t>
            </w:r>
          </w:p>
        </w:tc>
        <w:tc>
          <w:tcPr>
            <w:tcW w:w="3260" w:type="dxa"/>
          </w:tcPr>
          <w:p w14:paraId="7304392D" w14:textId="77777777" w:rsidR="00593634" w:rsidRPr="00A21061" w:rsidRDefault="00593634" w:rsidP="00593634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</w:tr>
      <w:tr w:rsidR="00690DDA" w:rsidRPr="00A21061" w14:paraId="2676D146" w14:textId="77777777" w:rsidTr="00690DDA">
        <w:trPr>
          <w:trHeight w:val="272"/>
        </w:trPr>
        <w:tc>
          <w:tcPr>
            <w:tcW w:w="1986" w:type="dxa"/>
          </w:tcPr>
          <w:p w14:paraId="4F612294" w14:textId="77777777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Спортивный центр с универсальным игровым залом и плоскостными сооружениями</w:t>
            </w:r>
          </w:p>
        </w:tc>
        <w:tc>
          <w:tcPr>
            <w:tcW w:w="1701" w:type="dxa"/>
          </w:tcPr>
          <w:p w14:paraId="2AF865CA" w14:textId="5F22DBA3" w:rsidR="00593634" w:rsidRPr="00783DEA" w:rsidRDefault="00593634" w:rsidP="00593634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783DEA">
              <w:rPr>
                <w:sz w:val="20"/>
                <w:szCs w:val="20"/>
                <w:lang w:eastAsia="ru-RU"/>
              </w:rPr>
              <w:t>Город Мегион, улица Н</w:t>
            </w:r>
            <w:r>
              <w:rPr>
                <w:sz w:val="20"/>
                <w:szCs w:val="20"/>
                <w:lang w:eastAsia="ru-RU"/>
              </w:rPr>
              <w:t>оркина 5</w:t>
            </w:r>
          </w:p>
        </w:tc>
        <w:tc>
          <w:tcPr>
            <w:tcW w:w="1275" w:type="dxa"/>
          </w:tcPr>
          <w:p w14:paraId="6D42387B" w14:textId="5B31DB99" w:rsidR="00593634" w:rsidRPr="00783DEA" w:rsidRDefault="00593634" w:rsidP="00593634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783DEA">
              <w:rPr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2552" w:type="dxa"/>
          </w:tcPr>
          <w:p w14:paraId="73820FD1" w14:textId="60981F9C" w:rsidR="00593634" w:rsidRPr="00690DDA" w:rsidRDefault="00F57ECC" w:rsidP="00593634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690DDA">
              <w:rPr>
                <w:sz w:val="18"/>
                <w:szCs w:val="18"/>
                <w:lang w:eastAsia="ru-RU"/>
              </w:rPr>
              <w:t>Адаптивный</w:t>
            </w:r>
            <w:r w:rsidR="0084339A" w:rsidRPr="00690DDA">
              <w:rPr>
                <w:sz w:val="18"/>
                <w:szCs w:val="18"/>
                <w:lang w:eastAsia="ru-RU"/>
              </w:rPr>
              <w:t xml:space="preserve"> спорт, </w:t>
            </w:r>
            <w:r w:rsidRPr="00690DDA">
              <w:rPr>
                <w:sz w:val="18"/>
                <w:szCs w:val="18"/>
                <w:lang w:eastAsia="ru-RU"/>
              </w:rPr>
              <w:t>армрестлинг,</w:t>
            </w:r>
            <w:r w:rsidR="0084339A" w:rsidRPr="00690DDA">
              <w:rPr>
                <w:sz w:val="18"/>
                <w:szCs w:val="18"/>
                <w:lang w:eastAsia="ru-RU"/>
              </w:rPr>
              <w:t xml:space="preserve"> баскетбол, бокс, дзюдо, киокусинкай, </w:t>
            </w:r>
            <w:r w:rsidRPr="00690DDA">
              <w:rPr>
                <w:sz w:val="18"/>
                <w:szCs w:val="18"/>
                <w:lang w:eastAsia="ru-RU"/>
              </w:rPr>
              <w:t xml:space="preserve">пауэрлифтинг, самбо, рукопашный бой, </w:t>
            </w:r>
            <w:r w:rsidR="00B71C4C" w:rsidRPr="00690DDA">
              <w:rPr>
                <w:sz w:val="18"/>
                <w:szCs w:val="18"/>
                <w:lang w:eastAsia="ru-RU"/>
              </w:rPr>
              <w:t>мини-футбол</w:t>
            </w:r>
          </w:p>
        </w:tc>
        <w:tc>
          <w:tcPr>
            <w:tcW w:w="992" w:type="dxa"/>
          </w:tcPr>
          <w:p w14:paraId="5C785DC8" w14:textId="616ED22E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sz w:val="20"/>
                <w:szCs w:val="20"/>
                <w:lang w:eastAsia="ru-RU"/>
              </w:rPr>
              <w:t>№СЭ 01.514</w:t>
            </w:r>
          </w:p>
        </w:tc>
        <w:tc>
          <w:tcPr>
            <w:tcW w:w="1701" w:type="dxa"/>
          </w:tcPr>
          <w:p w14:paraId="10B2AF94" w14:textId="77777777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sz w:val="20"/>
                <w:szCs w:val="20"/>
                <w:lang w:eastAsia="ru-RU"/>
              </w:rPr>
              <w:t>срок действия до 26.02.2026</w:t>
            </w:r>
          </w:p>
        </w:tc>
        <w:tc>
          <w:tcPr>
            <w:tcW w:w="1418" w:type="dxa"/>
          </w:tcPr>
          <w:p w14:paraId="32068627" w14:textId="77777777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Включен</w:t>
            </w:r>
          </w:p>
        </w:tc>
        <w:tc>
          <w:tcPr>
            <w:tcW w:w="992" w:type="dxa"/>
          </w:tcPr>
          <w:p w14:paraId="3F554149" w14:textId="77777777" w:rsidR="00593634" w:rsidRPr="00783DEA" w:rsidRDefault="00593634" w:rsidP="0059363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783DEA">
              <w:rPr>
                <w:rFonts w:eastAsia="Calibri"/>
                <w:sz w:val="20"/>
                <w:szCs w:val="20"/>
              </w:rPr>
              <w:t>удовлетворительное</w:t>
            </w:r>
          </w:p>
        </w:tc>
        <w:tc>
          <w:tcPr>
            <w:tcW w:w="3260" w:type="dxa"/>
          </w:tcPr>
          <w:p w14:paraId="44B6736C" w14:textId="77777777" w:rsidR="00593634" w:rsidRPr="00A21061" w:rsidRDefault="00593634" w:rsidP="00593634">
            <w:pPr>
              <w:contextualSpacing/>
              <w:jc w:val="center"/>
              <w:rPr>
                <w:rFonts w:eastAsia="Calibri"/>
                <w:sz w:val="24"/>
                <w:szCs w:val="20"/>
              </w:rPr>
            </w:pPr>
          </w:p>
        </w:tc>
      </w:tr>
    </w:tbl>
    <w:p w14:paraId="7C97B020" w14:textId="77777777" w:rsidR="007D6FBC" w:rsidRDefault="007D6FBC" w:rsidP="00197EA6">
      <w:pPr>
        <w:pStyle w:val="a3"/>
        <w:spacing w:before="5"/>
        <w:ind w:left="0"/>
        <w:jc w:val="left"/>
        <w:rPr>
          <w:sz w:val="24"/>
          <w:szCs w:val="24"/>
        </w:rPr>
      </w:pPr>
    </w:p>
    <w:p w14:paraId="5D8F03C8" w14:textId="4755A99F" w:rsidR="00370048" w:rsidRDefault="00370048" w:rsidP="00E41CAE">
      <w:pPr>
        <w:pStyle w:val="a3"/>
        <w:spacing w:before="5" w:line="360" w:lineRule="auto"/>
        <w:ind w:left="0" w:firstLine="720"/>
        <w:rPr>
          <w:sz w:val="24"/>
          <w:szCs w:val="24"/>
        </w:rPr>
        <w:sectPr w:rsidR="00370048" w:rsidSect="00690DDA">
          <w:pgSz w:w="16840" w:h="11910" w:orient="landscape"/>
          <w:pgMar w:top="709" w:right="1134" w:bottom="567" w:left="1134" w:header="720" w:footer="720" w:gutter="0"/>
          <w:cols w:space="720"/>
        </w:sectPr>
      </w:pPr>
      <w:r>
        <w:rPr>
          <w:sz w:val="24"/>
          <w:szCs w:val="24"/>
        </w:rPr>
        <w:t xml:space="preserve">Также на основании договора о сотрудничестве, ведутся занятия по плаванию </w:t>
      </w:r>
      <w:r w:rsidR="00A77415">
        <w:rPr>
          <w:sz w:val="24"/>
          <w:szCs w:val="24"/>
        </w:rPr>
        <w:t>в плавательном бассейне</w:t>
      </w:r>
      <w:r>
        <w:rPr>
          <w:sz w:val="24"/>
          <w:szCs w:val="24"/>
        </w:rPr>
        <w:t xml:space="preserve"> МАОУ СОШ</w:t>
      </w:r>
      <w:r w:rsidR="00A77415">
        <w:rPr>
          <w:sz w:val="24"/>
          <w:szCs w:val="24"/>
        </w:rPr>
        <w:t xml:space="preserve"> </w:t>
      </w:r>
      <w:r>
        <w:rPr>
          <w:sz w:val="24"/>
          <w:szCs w:val="24"/>
        </w:rPr>
        <w:t>№9</w:t>
      </w:r>
      <w:r w:rsidR="004B1DD0">
        <w:rPr>
          <w:sz w:val="24"/>
          <w:szCs w:val="24"/>
        </w:rPr>
        <w:t>, который включен в образовательную лицензию учреждения</w:t>
      </w:r>
      <w:r w:rsidR="002506D2">
        <w:rPr>
          <w:sz w:val="24"/>
          <w:szCs w:val="24"/>
        </w:rPr>
        <w:t>.</w:t>
      </w:r>
    </w:p>
    <w:p w14:paraId="6440DBDD" w14:textId="42554D9B" w:rsidR="000B2011" w:rsidRDefault="000B2011" w:rsidP="00197EA6">
      <w:pPr>
        <w:pStyle w:val="a3"/>
        <w:spacing w:before="5"/>
        <w:ind w:left="0"/>
        <w:jc w:val="left"/>
        <w:rPr>
          <w:sz w:val="24"/>
          <w:szCs w:val="24"/>
        </w:rPr>
      </w:pPr>
    </w:p>
    <w:p w14:paraId="01E522F1" w14:textId="7712A236" w:rsidR="00CD0B73" w:rsidRPr="004B1DD0" w:rsidRDefault="00CD0B73" w:rsidP="004B1DD0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b/>
          <w:bCs/>
          <w:sz w:val="24"/>
          <w:szCs w:val="24"/>
        </w:rPr>
      </w:pPr>
      <w:r w:rsidRPr="004B1DD0">
        <w:rPr>
          <w:rFonts w:eastAsia="Calibri"/>
          <w:b/>
          <w:bCs/>
          <w:sz w:val="24"/>
          <w:szCs w:val="24"/>
        </w:rPr>
        <w:t xml:space="preserve">Данные об объёме обеспечения экипировкой, спортивным оборудованием и инвентарём </w:t>
      </w:r>
    </w:p>
    <w:tbl>
      <w:tblPr>
        <w:tblStyle w:val="12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2409"/>
      </w:tblGrid>
      <w:tr w:rsidR="00CD0B73" w:rsidRPr="00251A86" w14:paraId="52FDB776" w14:textId="77777777" w:rsidTr="001360B3">
        <w:tc>
          <w:tcPr>
            <w:tcW w:w="2268" w:type="dxa"/>
          </w:tcPr>
          <w:p w14:paraId="4E7A2D93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Вид спорта</w:t>
            </w:r>
          </w:p>
        </w:tc>
        <w:tc>
          <w:tcPr>
            <w:tcW w:w="1985" w:type="dxa"/>
          </w:tcPr>
          <w:p w14:paraId="403338D2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2022 (в %)</w:t>
            </w:r>
          </w:p>
        </w:tc>
        <w:tc>
          <w:tcPr>
            <w:tcW w:w="1843" w:type="dxa"/>
          </w:tcPr>
          <w:p w14:paraId="0817A7A9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2023 (в %)</w:t>
            </w:r>
          </w:p>
        </w:tc>
        <w:tc>
          <w:tcPr>
            <w:tcW w:w="2409" w:type="dxa"/>
          </w:tcPr>
          <w:p w14:paraId="0E87A9EE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4"/>
              </w:rPr>
            </w:pPr>
            <w:r w:rsidRPr="00251A86">
              <w:rPr>
                <w:rFonts w:eastAsia="Calibri"/>
                <w:sz w:val="24"/>
                <w:szCs w:val="20"/>
              </w:rPr>
              <w:t>Динамика (разность)</w:t>
            </w:r>
          </w:p>
          <w:p w14:paraId="058ED765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3E9FF8D" w14:textId="77777777" w:rsidR="00CD0B73" w:rsidRPr="00251A86" w:rsidRDefault="00CD0B73" w:rsidP="001360B3">
            <w:pPr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CD0B73" w:rsidRPr="00251A86" w14:paraId="5085BA2E" w14:textId="77777777" w:rsidTr="001360B3">
        <w:tc>
          <w:tcPr>
            <w:tcW w:w="2268" w:type="dxa"/>
            <w:shd w:val="clear" w:color="auto" w:fill="auto"/>
          </w:tcPr>
          <w:p w14:paraId="6A7411A4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4"/>
              </w:rPr>
              <w:t>Армрестлинг</w:t>
            </w:r>
          </w:p>
        </w:tc>
        <w:tc>
          <w:tcPr>
            <w:tcW w:w="1985" w:type="dxa"/>
          </w:tcPr>
          <w:p w14:paraId="01D5B060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100</w:t>
            </w:r>
          </w:p>
        </w:tc>
        <w:tc>
          <w:tcPr>
            <w:tcW w:w="1843" w:type="dxa"/>
          </w:tcPr>
          <w:p w14:paraId="7DDC06A6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98</w:t>
            </w:r>
          </w:p>
        </w:tc>
        <w:tc>
          <w:tcPr>
            <w:tcW w:w="2409" w:type="dxa"/>
          </w:tcPr>
          <w:p w14:paraId="7CF7FBD9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-2</w:t>
            </w:r>
          </w:p>
        </w:tc>
      </w:tr>
      <w:tr w:rsidR="00CD0B73" w:rsidRPr="00251A86" w14:paraId="77DA8308" w14:textId="77777777" w:rsidTr="001360B3">
        <w:tc>
          <w:tcPr>
            <w:tcW w:w="2268" w:type="dxa"/>
            <w:shd w:val="clear" w:color="auto" w:fill="auto"/>
          </w:tcPr>
          <w:p w14:paraId="3544446A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4"/>
              </w:rPr>
              <w:t>Баскетбол</w:t>
            </w:r>
          </w:p>
        </w:tc>
        <w:tc>
          <w:tcPr>
            <w:tcW w:w="1985" w:type="dxa"/>
          </w:tcPr>
          <w:p w14:paraId="170157D9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99</w:t>
            </w:r>
          </w:p>
        </w:tc>
        <w:tc>
          <w:tcPr>
            <w:tcW w:w="1843" w:type="dxa"/>
          </w:tcPr>
          <w:p w14:paraId="2993E24C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96</w:t>
            </w:r>
          </w:p>
        </w:tc>
        <w:tc>
          <w:tcPr>
            <w:tcW w:w="2409" w:type="dxa"/>
          </w:tcPr>
          <w:p w14:paraId="295D3582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-3</w:t>
            </w:r>
          </w:p>
        </w:tc>
      </w:tr>
      <w:tr w:rsidR="00CD0B73" w:rsidRPr="00251A86" w14:paraId="5404FC82" w14:textId="77777777" w:rsidTr="001360B3">
        <w:tc>
          <w:tcPr>
            <w:tcW w:w="2268" w:type="dxa"/>
            <w:shd w:val="clear" w:color="auto" w:fill="auto"/>
          </w:tcPr>
          <w:p w14:paraId="14E1BCB3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4"/>
              </w:rPr>
              <w:t>Бокс</w:t>
            </w:r>
          </w:p>
        </w:tc>
        <w:tc>
          <w:tcPr>
            <w:tcW w:w="1985" w:type="dxa"/>
          </w:tcPr>
          <w:p w14:paraId="3310DCFF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99</w:t>
            </w:r>
          </w:p>
        </w:tc>
        <w:tc>
          <w:tcPr>
            <w:tcW w:w="1843" w:type="dxa"/>
          </w:tcPr>
          <w:p w14:paraId="28FADE6E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86</w:t>
            </w:r>
          </w:p>
        </w:tc>
        <w:tc>
          <w:tcPr>
            <w:tcW w:w="2409" w:type="dxa"/>
          </w:tcPr>
          <w:p w14:paraId="3B33F9DA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-13</w:t>
            </w:r>
          </w:p>
        </w:tc>
      </w:tr>
      <w:tr w:rsidR="00CD0B73" w:rsidRPr="00251A86" w14:paraId="5DE58B1E" w14:textId="77777777" w:rsidTr="001360B3">
        <w:tc>
          <w:tcPr>
            <w:tcW w:w="2268" w:type="dxa"/>
            <w:shd w:val="clear" w:color="auto" w:fill="auto"/>
          </w:tcPr>
          <w:p w14:paraId="5E57D8AC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4"/>
              </w:rPr>
              <w:t>Дзюдо</w:t>
            </w:r>
          </w:p>
        </w:tc>
        <w:tc>
          <w:tcPr>
            <w:tcW w:w="1985" w:type="dxa"/>
          </w:tcPr>
          <w:p w14:paraId="6B202954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66,3</w:t>
            </w:r>
          </w:p>
        </w:tc>
        <w:tc>
          <w:tcPr>
            <w:tcW w:w="1843" w:type="dxa"/>
          </w:tcPr>
          <w:p w14:paraId="4BDE7C78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68</w:t>
            </w:r>
          </w:p>
        </w:tc>
        <w:tc>
          <w:tcPr>
            <w:tcW w:w="2409" w:type="dxa"/>
          </w:tcPr>
          <w:p w14:paraId="3159D24C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+2</w:t>
            </w:r>
          </w:p>
        </w:tc>
      </w:tr>
      <w:tr w:rsidR="00CD0B73" w:rsidRPr="00251A86" w14:paraId="79127CC1" w14:textId="77777777" w:rsidTr="001360B3">
        <w:tc>
          <w:tcPr>
            <w:tcW w:w="2268" w:type="dxa"/>
            <w:shd w:val="clear" w:color="auto" w:fill="auto"/>
          </w:tcPr>
          <w:p w14:paraId="4A16F21D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4"/>
              </w:rPr>
              <w:t>Каратэ</w:t>
            </w:r>
          </w:p>
        </w:tc>
        <w:tc>
          <w:tcPr>
            <w:tcW w:w="1985" w:type="dxa"/>
          </w:tcPr>
          <w:p w14:paraId="6D5311CF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63,7</w:t>
            </w:r>
          </w:p>
        </w:tc>
        <w:tc>
          <w:tcPr>
            <w:tcW w:w="1843" w:type="dxa"/>
          </w:tcPr>
          <w:p w14:paraId="26DF12C9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66</w:t>
            </w:r>
          </w:p>
        </w:tc>
        <w:tc>
          <w:tcPr>
            <w:tcW w:w="2409" w:type="dxa"/>
          </w:tcPr>
          <w:p w14:paraId="56E061BD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+2</w:t>
            </w:r>
          </w:p>
        </w:tc>
      </w:tr>
      <w:tr w:rsidR="00CD0B73" w:rsidRPr="00251A86" w14:paraId="5FD71BA9" w14:textId="77777777" w:rsidTr="001360B3">
        <w:tc>
          <w:tcPr>
            <w:tcW w:w="2268" w:type="dxa"/>
            <w:shd w:val="clear" w:color="auto" w:fill="auto"/>
          </w:tcPr>
          <w:p w14:paraId="5548E3EF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4"/>
              </w:rPr>
              <w:t>Киокусинкай</w:t>
            </w:r>
          </w:p>
        </w:tc>
        <w:tc>
          <w:tcPr>
            <w:tcW w:w="1985" w:type="dxa"/>
          </w:tcPr>
          <w:p w14:paraId="685D3059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90,9</w:t>
            </w:r>
          </w:p>
        </w:tc>
        <w:tc>
          <w:tcPr>
            <w:tcW w:w="1843" w:type="dxa"/>
          </w:tcPr>
          <w:p w14:paraId="5A14AF15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97</w:t>
            </w:r>
          </w:p>
        </w:tc>
        <w:tc>
          <w:tcPr>
            <w:tcW w:w="2409" w:type="dxa"/>
          </w:tcPr>
          <w:p w14:paraId="668D8FEB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+6</w:t>
            </w:r>
          </w:p>
        </w:tc>
      </w:tr>
      <w:tr w:rsidR="00CD0B73" w:rsidRPr="00251A86" w14:paraId="163E50B7" w14:textId="77777777" w:rsidTr="001360B3">
        <w:tc>
          <w:tcPr>
            <w:tcW w:w="2268" w:type="dxa"/>
            <w:shd w:val="clear" w:color="auto" w:fill="auto"/>
          </w:tcPr>
          <w:p w14:paraId="5A4D14CF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4"/>
              </w:rPr>
              <w:t>Пауэрлифтинг</w:t>
            </w:r>
          </w:p>
        </w:tc>
        <w:tc>
          <w:tcPr>
            <w:tcW w:w="1985" w:type="dxa"/>
          </w:tcPr>
          <w:p w14:paraId="5A24310C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100</w:t>
            </w:r>
          </w:p>
        </w:tc>
        <w:tc>
          <w:tcPr>
            <w:tcW w:w="1843" w:type="dxa"/>
          </w:tcPr>
          <w:p w14:paraId="397A901F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100</w:t>
            </w:r>
          </w:p>
        </w:tc>
        <w:tc>
          <w:tcPr>
            <w:tcW w:w="2409" w:type="dxa"/>
          </w:tcPr>
          <w:p w14:paraId="2DF7CB48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Без динамики</w:t>
            </w:r>
          </w:p>
        </w:tc>
      </w:tr>
      <w:tr w:rsidR="00CD0B73" w:rsidRPr="00251A86" w14:paraId="3AF183CC" w14:textId="77777777" w:rsidTr="001360B3">
        <w:tc>
          <w:tcPr>
            <w:tcW w:w="2268" w:type="dxa"/>
            <w:shd w:val="clear" w:color="auto" w:fill="auto"/>
          </w:tcPr>
          <w:p w14:paraId="6FAB41DD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4"/>
              </w:rPr>
              <w:t xml:space="preserve">Плавание </w:t>
            </w:r>
          </w:p>
        </w:tc>
        <w:tc>
          <w:tcPr>
            <w:tcW w:w="1985" w:type="dxa"/>
          </w:tcPr>
          <w:p w14:paraId="180A9CC5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73,7</w:t>
            </w:r>
          </w:p>
        </w:tc>
        <w:tc>
          <w:tcPr>
            <w:tcW w:w="1843" w:type="dxa"/>
          </w:tcPr>
          <w:p w14:paraId="6A2CF12E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67</w:t>
            </w:r>
          </w:p>
        </w:tc>
        <w:tc>
          <w:tcPr>
            <w:tcW w:w="2409" w:type="dxa"/>
          </w:tcPr>
          <w:p w14:paraId="592D53B7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-6</w:t>
            </w:r>
          </w:p>
        </w:tc>
      </w:tr>
      <w:tr w:rsidR="00CD0B73" w:rsidRPr="00251A86" w14:paraId="32B8C9DA" w14:textId="77777777" w:rsidTr="001360B3">
        <w:tc>
          <w:tcPr>
            <w:tcW w:w="2268" w:type="dxa"/>
            <w:shd w:val="clear" w:color="auto" w:fill="auto"/>
          </w:tcPr>
          <w:p w14:paraId="5E5A0DA9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4"/>
              </w:rPr>
              <w:t>Прыжки на батуте</w:t>
            </w:r>
          </w:p>
        </w:tc>
        <w:tc>
          <w:tcPr>
            <w:tcW w:w="1985" w:type="dxa"/>
          </w:tcPr>
          <w:p w14:paraId="3FCB0375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88,8</w:t>
            </w:r>
          </w:p>
        </w:tc>
        <w:tc>
          <w:tcPr>
            <w:tcW w:w="1843" w:type="dxa"/>
          </w:tcPr>
          <w:p w14:paraId="6A506B08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73</w:t>
            </w:r>
          </w:p>
        </w:tc>
        <w:tc>
          <w:tcPr>
            <w:tcW w:w="2409" w:type="dxa"/>
          </w:tcPr>
          <w:p w14:paraId="2A26EF58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-15,8</w:t>
            </w:r>
          </w:p>
        </w:tc>
      </w:tr>
      <w:tr w:rsidR="00CD0B73" w:rsidRPr="00251A86" w14:paraId="2B4D252F" w14:textId="77777777" w:rsidTr="001360B3">
        <w:tc>
          <w:tcPr>
            <w:tcW w:w="2268" w:type="dxa"/>
            <w:shd w:val="clear" w:color="auto" w:fill="auto"/>
          </w:tcPr>
          <w:p w14:paraId="76248396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4"/>
              </w:rPr>
              <w:t>Рукопашный бой</w:t>
            </w:r>
          </w:p>
        </w:tc>
        <w:tc>
          <w:tcPr>
            <w:tcW w:w="1985" w:type="dxa"/>
          </w:tcPr>
          <w:p w14:paraId="71D91810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96,7</w:t>
            </w:r>
          </w:p>
        </w:tc>
        <w:tc>
          <w:tcPr>
            <w:tcW w:w="1843" w:type="dxa"/>
          </w:tcPr>
          <w:p w14:paraId="307D0058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89</w:t>
            </w:r>
          </w:p>
        </w:tc>
        <w:tc>
          <w:tcPr>
            <w:tcW w:w="2409" w:type="dxa"/>
          </w:tcPr>
          <w:p w14:paraId="4683046A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-7,7</w:t>
            </w:r>
          </w:p>
        </w:tc>
      </w:tr>
      <w:tr w:rsidR="00CD0B73" w:rsidRPr="00251A86" w14:paraId="754F0235" w14:textId="77777777" w:rsidTr="001360B3">
        <w:tc>
          <w:tcPr>
            <w:tcW w:w="2268" w:type="dxa"/>
            <w:shd w:val="clear" w:color="auto" w:fill="auto"/>
          </w:tcPr>
          <w:p w14:paraId="49984B46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4"/>
              </w:rPr>
              <w:t>Самбо</w:t>
            </w:r>
          </w:p>
        </w:tc>
        <w:tc>
          <w:tcPr>
            <w:tcW w:w="1985" w:type="dxa"/>
          </w:tcPr>
          <w:p w14:paraId="728C960B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80,6</w:t>
            </w:r>
          </w:p>
        </w:tc>
        <w:tc>
          <w:tcPr>
            <w:tcW w:w="1843" w:type="dxa"/>
          </w:tcPr>
          <w:p w14:paraId="16650721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60</w:t>
            </w:r>
          </w:p>
        </w:tc>
        <w:tc>
          <w:tcPr>
            <w:tcW w:w="2409" w:type="dxa"/>
          </w:tcPr>
          <w:p w14:paraId="3CCF3C74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-20,6</w:t>
            </w:r>
          </w:p>
        </w:tc>
      </w:tr>
      <w:tr w:rsidR="00CD0B73" w:rsidRPr="00251A86" w14:paraId="53D0268B" w14:textId="77777777" w:rsidTr="001360B3">
        <w:tc>
          <w:tcPr>
            <w:tcW w:w="2268" w:type="dxa"/>
            <w:shd w:val="clear" w:color="auto" w:fill="auto"/>
          </w:tcPr>
          <w:p w14:paraId="7314A3D0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4"/>
              </w:rPr>
              <w:t>Спортивная акробатика</w:t>
            </w:r>
          </w:p>
        </w:tc>
        <w:tc>
          <w:tcPr>
            <w:tcW w:w="1985" w:type="dxa"/>
          </w:tcPr>
          <w:p w14:paraId="79DD4670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89</w:t>
            </w:r>
          </w:p>
        </w:tc>
        <w:tc>
          <w:tcPr>
            <w:tcW w:w="1843" w:type="dxa"/>
          </w:tcPr>
          <w:p w14:paraId="38E43BD6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97</w:t>
            </w:r>
          </w:p>
        </w:tc>
        <w:tc>
          <w:tcPr>
            <w:tcW w:w="2409" w:type="dxa"/>
          </w:tcPr>
          <w:p w14:paraId="26D8520B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+8</w:t>
            </w:r>
          </w:p>
        </w:tc>
      </w:tr>
      <w:tr w:rsidR="00CD0B73" w:rsidRPr="00251A86" w14:paraId="194532F9" w14:textId="77777777" w:rsidTr="001360B3">
        <w:tc>
          <w:tcPr>
            <w:tcW w:w="2268" w:type="dxa"/>
            <w:shd w:val="clear" w:color="auto" w:fill="auto"/>
          </w:tcPr>
          <w:p w14:paraId="73638553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4"/>
              </w:rPr>
              <w:t>Тяжелая атлетика</w:t>
            </w:r>
          </w:p>
        </w:tc>
        <w:tc>
          <w:tcPr>
            <w:tcW w:w="1985" w:type="dxa"/>
          </w:tcPr>
          <w:p w14:paraId="4BFEB165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94,8</w:t>
            </w:r>
          </w:p>
        </w:tc>
        <w:tc>
          <w:tcPr>
            <w:tcW w:w="1843" w:type="dxa"/>
          </w:tcPr>
          <w:p w14:paraId="04E84D6E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90</w:t>
            </w:r>
          </w:p>
        </w:tc>
        <w:tc>
          <w:tcPr>
            <w:tcW w:w="2409" w:type="dxa"/>
          </w:tcPr>
          <w:p w14:paraId="5EEF315A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-4,8</w:t>
            </w:r>
          </w:p>
        </w:tc>
      </w:tr>
      <w:tr w:rsidR="00CD0B73" w:rsidRPr="00251A86" w14:paraId="3ADE4D90" w14:textId="77777777" w:rsidTr="001360B3">
        <w:tc>
          <w:tcPr>
            <w:tcW w:w="2268" w:type="dxa"/>
            <w:shd w:val="clear" w:color="auto" w:fill="auto"/>
          </w:tcPr>
          <w:p w14:paraId="0EC135CE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4"/>
              </w:rPr>
              <w:t>Мини – футбол</w:t>
            </w:r>
          </w:p>
        </w:tc>
        <w:tc>
          <w:tcPr>
            <w:tcW w:w="1985" w:type="dxa"/>
          </w:tcPr>
          <w:p w14:paraId="2539CDEB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93,9</w:t>
            </w:r>
          </w:p>
        </w:tc>
        <w:tc>
          <w:tcPr>
            <w:tcW w:w="1843" w:type="dxa"/>
          </w:tcPr>
          <w:p w14:paraId="359D7F0C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63</w:t>
            </w:r>
          </w:p>
        </w:tc>
        <w:tc>
          <w:tcPr>
            <w:tcW w:w="2409" w:type="dxa"/>
          </w:tcPr>
          <w:p w14:paraId="761FBE8E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-30,9</w:t>
            </w:r>
          </w:p>
        </w:tc>
      </w:tr>
      <w:tr w:rsidR="00CD0B73" w:rsidRPr="00251A86" w14:paraId="4AF05C13" w14:textId="77777777" w:rsidTr="001360B3">
        <w:tc>
          <w:tcPr>
            <w:tcW w:w="2268" w:type="dxa"/>
          </w:tcPr>
          <w:p w14:paraId="7D527070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В целом по организации</w:t>
            </w:r>
          </w:p>
        </w:tc>
        <w:tc>
          <w:tcPr>
            <w:tcW w:w="1985" w:type="dxa"/>
          </w:tcPr>
          <w:p w14:paraId="5EB084CD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88,3</w:t>
            </w:r>
          </w:p>
        </w:tc>
        <w:tc>
          <w:tcPr>
            <w:tcW w:w="1843" w:type="dxa"/>
          </w:tcPr>
          <w:p w14:paraId="34E3A017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82</w:t>
            </w:r>
          </w:p>
        </w:tc>
        <w:tc>
          <w:tcPr>
            <w:tcW w:w="2409" w:type="dxa"/>
          </w:tcPr>
          <w:p w14:paraId="1B815040" w14:textId="77777777" w:rsidR="00CD0B73" w:rsidRPr="00251A86" w:rsidRDefault="00CD0B73" w:rsidP="001360B3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-6,3</w:t>
            </w:r>
          </w:p>
        </w:tc>
      </w:tr>
    </w:tbl>
    <w:p w14:paraId="1D0F6EDB" w14:textId="77777777" w:rsidR="00797259" w:rsidRDefault="00797259" w:rsidP="00197EA6">
      <w:pPr>
        <w:pStyle w:val="a3"/>
        <w:spacing w:before="5"/>
        <w:ind w:left="0"/>
        <w:jc w:val="left"/>
        <w:rPr>
          <w:sz w:val="24"/>
          <w:szCs w:val="24"/>
        </w:rPr>
      </w:pPr>
    </w:p>
    <w:p w14:paraId="273F9357" w14:textId="40C9A1AE" w:rsidR="000B2011" w:rsidRPr="00B816D0" w:rsidRDefault="00F97CA8" w:rsidP="00AA217D">
      <w:pPr>
        <w:pStyle w:val="1"/>
        <w:tabs>
          <w:tab w:val="left" w:pos="2538"/>
          <w:tab w:val="left" w:pos="2874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AA217D">
        <w:rPr>
          <w:sz w:val="24"/>
          <w:szCs w:val="24"/>
        </w:rPr>
        <w:t xml:space="preserve">. </w:t>
      </w:r>
      <w:r w:rsidR="00840867" w:rsidRPr="00B816D0">
        <w:rPr>
          <w:sz w:val="24"/>
          <w:szCs w:val="24"/>
        </w:rPr>
        <w:t>Финансовое</w:t>
      </w:r>
      <w:r w:rsidR="00840867" w:rsidRPr="00B816D0">
        <w:rPr>
          <w:spacing w:val="-10"/>
          <w:sz w:val="24"/>
          <w:szCs w:val="24"/>
        </w:rPr>
        <w:t xml:space="preserve"> </w:t>
      </w:r>
      <w:r w:rsidR="00840867" w:rsidRPr="00B816D0">
        <w:rPr>
          <w:sz w:val="24"/>
          <w:szCs w:val="24"/>
        </w:rPr>
        <w:t>обеспечение</w:t>
      </w:r>
      <w:r w:rsidR="00840867" w:rsidRPr="00B816D0">
        <w:rPr>
          <w:spacing w:val="-10"/>
          <w:sz w:val="24"/>
          <w:szCs w:val="24"/>
        </w:rPr>
        <w:t xml:space="preserve"> </w:t>
      </w:r>
      <w:r w:rsidR="00840867" w:rsidRPr="00B816D0">
        <w:rPr>
          <w:sz w:val="24"/>
          <w:szCs w:val="24"/>
        </w:rPr>
        <w:t>деятельности</w:t>
      </w:r>
      <w:r w:rsidR="00840867" w:rsidRPr="00B816D0">
        <w:rPr>
          <w:spacing w:val="-11"/>
          <w:sz w:val="24"/>
          <w:szCs w:val="24"/>
        </w:rPr>
        <w:t xml:space="preserve"> </w:t>
      </w:r>
      <w:r w:rsidR="009A6B1D" w:rsidRPr="00B816D0">
        <w:rPr>
          <w:spacing w:val="-11"/>
          <w:sz w:val="24"/>
          <w:szCs w:val="24"/>
        </w:rPr>
        <w:t xml:space="preserve">спортивной </w:t>
      </w:r>
      <w:r w:rsidR="00840867" w:rsidRPr="00B816D0">
        <w:rPr>
          <w:sz w:val="24"/>
          <w:szCs w:val="24"/>
        </w:rPr>
        <w:t>школы.</w:t>
      </w:r>
    </w:p>
    <w:p w14:paraId="5D739540" w14:textId="0F1198DE" w:rsidR="00251A86" w:rsidRPr="00F97CA8" w:rsidRDefault="00251A86" w:rsidP="00F97CA8">
      <w:pPr>
        <w:pStyle w:val="a4"/>
        <w:widowControl/>
        <w:numPr>
          <w:ilvl w:val="1"/>
          <w:numId w:val="15"/>
        </w:numPr>
        <w:autoSpaceDE/>
        <w:autoSpaceDN/>
        <w:spacing w:after="200" w:line="276" w:lineRule="auto"/>
        <w:ind w:left="0" w:firstLine="0"/>
        <w:contextualSpacing/>
        <w:jc w:val="both"/>
        <w:rPr>
          <w:rFonts w:eastAsia="Calibri"/>
          <w:b/>
          <w:bCs/>
          <w:sz w:val="24"/>
          <w:szCs w:val="24"/>
          <w:highlight w:val="white"/>
        </w:rPr>
      </w:pPr>
      <w:r w:rsidRPr="00F97CA8">
        <w:rPr>
          <w:rFonts w:eastAsia="Calibri"/>
          <w:b/>
          <w:bCs/>
          <w:sz w:val="24"/>
          <w:szCs w:val="24"/>
        </w:rPr>
        <w:t xml:space="preserve">Информация </w:t>
      </w:r>
      <w:r w:rsidRPr="00F97CA8">
        <w:rPr>
          <w:rFonts w:eastAsia="Calibri"/>
          <w:b/>
          <w:bCs/>
          <w:sz w:val="24"/>
          <w:szCs w:val="24"/>
          <w:highlight w:val="white"/>
        </w:rPr>
        <w:t xml:space="preserve"> о финансировании по разделу бюджетной классификации 0700 «Образование» </w:t>
      </w:r>
    </w:p>
    <w:p w14:paraId="36319BC1" w14:textId="77777777" w:rsidR="00251A86" w:rsidRPr="00B816D0" w:rsidRDefault="00251A86" w:rsidP="00A85D73">
      <w:pPr>
        <w:widowControl/>
        <w:autoSpaceDE/>
        <w:autoSpaceDN/>
        <w:spacing w:line="360" w:lineRule="auto"/>
        <w:ind w:firstLine="720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В 2023 году финансирование по разделу 0700 «Образование» осуществлялось на следующие цели:</w:t>
      </w:r>
    </w:p>
    <w:p w14:paraId="28311D59" w14:textId="77777777" w:rsidR="00251A86" w:rsidRPr="00B816D0" w:rsidRDefault="00251A86" w:rsidP="00A85D73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- в рамках исполнения муниципального задания:</w:t>
      </w:r>
    </w:p>
    <w:p w14:paraId="7F3F97D3" w14:textId="77777777" w:rsidR="00251A86" w:rsidRPr="00B816D0" w:rsidRDefault="00251A86" w:rsidP="00A85D73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 xml:space="preserve">раздел 0703 - всего на сумму 2 902 339,90 руб., из них </w:t>
      </w:r>
    </w:p>
    <w:p w14:paraId="45B07835" w14:textId="77777777" w:rsidR="00251A86" w:rsidRPr="00B816D0" w:rsidRDefault="00251A86" w:rsidP="00A85D73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заработная плата и взносы с заработной платы – 895 200,62 руб.;</w:t>
      </w:r>
    </w:p>
    <w:p w14:paraId="1E005B27" w14:textId="77777777" w:rsidR="00251A86" w:rsidRPr="00B816D0" w:rsidRDefault="00251A86" w:rsidP="00A85D73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услуги связи – 1 317,00 руб.;</w:t>
      </w:r>
    </w:p>
    <w:p w14:paraId="0EB5AF1A" w14:textId="77777777" w:rsidR="00251A86" w:rsidRPr="00B816D0" w:rsidRDefault="00251A86" w:rsidP="00A85D73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коммунальные услуги – 890 887,46 руб.;</w:t>
      </w:r>
    </w:p>
    <w:p w14:paraId="6B0B3A4E" w14:textId="77777777" w:rsidR="00251A86" w:rsidRPr="00B816D0" w:rsidRDefault="00251A86" w:rsidP="00A85D73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услуги по содержанию – 228 639,00 руб.;</w:t>
      </w:r>
    </w:p>
    <w:p w14:paraId="28C8B594" w14:textId="77777777" w:rsidR="00251A86" w:rsidRPr="00B816D0" w:rsidRDefault="00251A86" w:rsidP="00A85D73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прочие услуги (услуги круглосуточной физической охраны)– 886 295,82 руб.</w:t>
      </w:r>
    </w:p>
    <w:p w14:paraId="647B5DE1" w14:textId="77777777" w:rsidR="00251A86" w:rsidRPr="00B816D0" w:rsidRDefault="00251A86" w:rsidP="00A85D73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раздел 0709 - всего на сумму 259 477,79 руб. на организацию летнего отдыха детей, вся сумма была израсходована на оплату труда и взносов с нее специалистов, участвующих в организации летнего отдыха.</w:t>
      </w:r>
    </w:p>
    <w:p w14:paraId="44A7BCEE" w14:textId="77777777" w:rsidR="00251A86" w:rsidRPr="00B816D0" w:rsidRDefault="00251A86" w:rsidP="00A85D73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- в рамках расходов по персонифицированному финансированию дополнительного образования:</w:t>
      </w:r>
    </w:p>
    <w:p w14:paraId="7207DEAF" w14:textId="77777777" w:rsidR="00251A86" w:rsidRPr="00B816D0" w:rsidRDefault="00251A86" w:rsidP="00A85D73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раздел 0703 – всего на сумму 3 9090 288,54 руб., из них</w:t>
      </w:r>
    </w:p>
    <w:p w14:paraId="32F6D2D1" w14:textId="77777777" w:rsidR="00251A86" w:rsidRPr="00B816D0" w:rsidRDefault="00251A86" w:rsidP="00A85D73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заработная плата тренеров-преподавателей и взносы с нее – 1 529 767,22 руб.;</w:t>
      </w:r>
    </w:p>
    <w:p w14:paraId="42025D7D" w14:textId="77777777" w:rsidR="00251A86" w:rsidRPr="00B816D0" w:rsidRDefault="00251A86" w:rsidP="00A85D73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lastRenderedPageBreak/>
        <w:t>коммунальные услуги – 100 000,00 руб.;</w:t>
      </w:r>
    </w:p>
    <w:p w14:paraId="6FC95BC6" w14:textId="77777777" w:rsidR="00251A86" w:rsidRPr="00B816D0" w:rsidRDefault="00251A86" w:rsidP="00A85D73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возмещение коммунальных услуг используемых помещений – 893 430,00 руб.;</w:t>
      </w:r>
    </w:p>
    <w:p w14:paraId="1AD2B331" w14:textId="77777777" w:rsidR="00251A86" w:rsidRPr="00B816D0" w:rsidRDefault="00251A86" w:rsidP="00A85D73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услуги по содержанию – 551 180,00 руб.;</w:t>
      </w:r>
    </w:p>
    <w:p w14:paraId="203126CF" w14:textId="77777777" w:rsidR="00251A86" w:rsidRPr="00B816D0" w:rsidRDefault="00251A86" w:rsidP="00A85D73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прочие услуги (оплата медицинских услуг) – 16 115,00 руб.;</w:t>
      </w:r>
    </w:p>
    <w:p w14:paraId="18AA9C08" w14:textId="77777777" w:rsidR="00251A86" w:rsidRPr="00B816D0" w:rsidRDefault="00251A86" w:rsidP="00A85D73">
      <w:pPr>
        <w:widowControl/>
        <w:autoSpaceDE/>
        <w:autoSpaceDN/>
        <w:spacing w:line="360" w:lineRule="auto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приобретение оборудования и материальных запасов – 818 796,32 руб.</w:t>
      </w:r>
    </w:p>
    <w:p w14:paraId="399CE68C" w14:textId="77777777" w:rsidR="00251A86" w:rsidRPr="00B816D0" w:rsidRDefault="00251A86" w:rsidP="00A85D73">
      <w:pPr>
        <w:widowControl/>
        <w:autoSpaceDE/>
        <w:autoSpaceDN/>
        <w:spacing w:line="360" w:lineRule="auto"/>
        <w:ind w:firstLine="720"/>
        <w:contextualSpacing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Всего по разделу 0700 «Образование» за 2023 год было профинансировано и произведено расходов на сумму 7 071 106,23 руб.</w:t>
      </w:r>
    </w:p>
    <w:p w14:paraId="24EBA11A" w14:textId="2AD3A3AB" w:rsidR="00251A86" w:rsidRPr="00F97CA8" w:rsidRDefault="00251A86" w:rsidP="00F97CA8">
      <w:pPr>
        <w:pStyle w:val="a4"/>
        <w:widowControl/>
        <w:numPr>
          <w:ilvl w:val="1"/>
          <w:numId w:val="15"/>
        </w:numPr>
        <w:autoSpaceDE/>
        <w:autoSpaceDN/>
        <w:spacing w:after="200" w:line="276" w:lineRule="auto"/>
        <w:ind w:left="-142" w:firstLine="142"/>
        <w:contextualSpacing/>
        <w:jc w:val="both"/>
        <w:rPr>
          <w:rFonts w:eastAsia="Calibri"/>
          <w:b/>
          <w:bCs/>
          <w:sz w:val="24"/>
          <w:szCs w:val="24"/>
        </w:rPr>
      </w:pPr>
      <w:r w:rsidRPr="00F97CA8">
        <w:rPr>
          <w:rFonts w:eastAsia="Calibri"/>
          <w:b/>
          <w:bCs/>
          <w:sz w:val="24"/>
          <w:szCs w:val="24"/>
        </w:rPr>
        <w:t>Информация об объёме субсидии из федерального и регионального бюджетов на софинансирование расходов муниципального образования.</w:t>
      </w:r>
    </w:p>
    <w:tbl>
      <w:tblPr>
        <w:tblStyle w:val="12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694"/>
        <w:gridCol w:w="4252"/>
      </w:tblGrid>
      <w:tr w:rsidR="00974E10" w:rsidRPr="00B816D0" w14:paraId="153717B8" w14:textId="77777777" w:rsidTr="00974E10">
        <w:tc>
          <w:tcPr>
            <w:tcW w:w="1985" w:type="dxa"/>
          </w:tcPr>
          <w:p w14:paraId="7E902B7F" w14:textId="77777777" w:rsidR="00974E10" w:rsidRPr="00B816D0" w:rsidRDefault="00974E10" w:rsidP="00251A86">
            <w:pPr>
              <w:ind w:hanging="78"/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Вид спорта</w:t>
            </w:r>
          </w:p>
        </w:tc>
        <w:tc>
          <w:tcPr>
            <w:tcW w:w="2694" w:type="dxa"/>
          </w:tcPr>
          <w:p w14:paraId="11CA264C" w14:textId="5338BDEF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 xml:space="preserve">Объём субсидии из регионального бюджета </w:t>
            </w:r>
          </w:p>
        </w:tc>
        <w:tc>
          <w:tcPr>
            <w:tcW w:w="4252" w:type="dxa"/>
          </w:tcPr>
          <w:p w14:paraId="132BDFD8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На какие цели использовано</w:t>
            </w:r>
          </w:p>
        </w:tc>
      </w:tr>
      <w:tr w:rsidR="00974E10" w:rsidRPr="00B816D0" w14:paraId="77D183E3" w14:textId="77777777" w:rsidTr="00974E10">
        <w:tc>
          <w:tcPr>
            <w:tcW w:w="1985" w:type="dxa"/>
          </w:tcPr>
          <w:p w14:paraId="7D95B4CC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 xml:space="preserve">Армрестлинг </w:t>
            </w:r>
          </w:p>
        </w:tc>
        <w:tc>
          <w:tcPr>
            <w:tcW w:w="2694" w:type="dxa"/>
          </w:tcPr>
          <w:p w14:paraId="583EA6BC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368 978,81</w:t>
            </w:r>
          </w:p>
        </w:tc>
        <w:tc>
          <w:tcPr>
            <w:tcW w:w="4252" w:type="dxa"/>
          </w:tcPr>
          <w:p w14:paraId="768F703B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Участие в соревнованиях</w:t>
            </w:r>
          </w:p>
        </w:tc>
      </w:tr>
      <w:tr w:rsidR="00974E10" w:rsidRPr="00B816D0" w14:paraId="3E2649DE" w14:textId="77777777" w:rsidTr="00974E10">
        <w:tc>
          <w:tcPr>
            <w:tcW w:w="1985" w:type="dxa"/>
            <w:vMerge w:val="restart"/>
          </w:tcPr>
          <w:p w14:paraId="3BBD906E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Баскетбол</w:t>
            </w:r>
          </w:p>
        </w:tc>
        <w:tc>
          <w:tcPr>
            <w:tcW w:w="2694" w:type="dxa"/>
          </w:tcPr>
          <w:p w14:paraId="73FF496A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1 223 126,7</w:t>
            </w:r>
          </w:p>
        </w:tc>
        <w:tc>
          <w:tcPr>
            <w:tcW w:w="4252" w:type="dxa"/>
          </w:tcPr>
          <w:p w14:paraId="23B05129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Участие в соревнованиях</w:t>
            </w:r>
          </w:p>
        </w:tc>
      </w:tr>
      <w:tr w:rsidR="00974E10" w:rsidRPr="00B816D0" w14:paraId="6D2507CA" w14:textId="77777777" w:rsidTr="00974E10">
        <w:tc>
          <w:tcPr>
            <w:tcW w:w="1985" w:type="dxa"/>
            <w:vMerge/>
          </w:tcPr>
          <w:p w14:paraId="5DEC976C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8EA466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816D0">
              <w:rPr>
                <w:rFonts w:eastAsia="Calibri"/>
                <w:sz w:val="24"/>
                <w:szCs w:val="24"/>
                <w:lang w:val="en-US"/>
              </w:rPr>
              <w:t>320 200</w:t>
            </w:r>
          </w:p>
        </w:tc>
        <w:tc>
          <w:tcPr>
            <w:tcW w:w="4252" w:type="dxa"/>
          </w:tcPr>
          <w:p w14:paraId="3F45A057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Приобретение экипировки и инвентаря</w:t>
            </w:r>
          </w:p>
        </w:tc>
      </w:tr>
      <w:tr w:rsidR="00974E10" w:rsidRPr="00B816D0" w14:paraId="6C2A8756" w14:textId="77777777" w:rsidTr="00974E10">
        <w:tc>
          <w:tcPr>
            <w:tcW w:w="1985" w:type="dxa"/>
            <w:vMerge w:val="restart"/>
          </w:tcPr>
          <w:p w14:paraId="40A8B696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 xml:space="preserve">Бокс </w:t>
            </w:r>
          </w:p>
        </w:tc>
        <w:tc>
          <w:tcPr>
            <w:tcW w:w="2694" w:type="dxa"/>
          </w:tcPr>
          <w:p w14:paraId="779FC82B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840 354,94</w:t>
            </w:r>
          </w:p>
        </w:tc>
        <w:tc>
          <w:tcPr>
            <w:tcW w:w="4252" w:type="dxa"/>
          </w:tcPr>
          <w:p w14:paraId="47CF061E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Участие в соревнованиях</w:t>
            </w:r>
          </w:p>
        </w:tc>
      </w:tr>
      <w:tr w:rsidR="00974E10" w:rsidRPr="00B816D0" w14:paraId="4B8C70AD" w14:textId="77777777" w:rsidTr="00974E10">
        <w:tc>
          <w:tcPr>
            <w:tcW w:w="1985" w:type="dxa"/>
            <w:vMerge/>
          </w:tcPr>
          <w:p w14:paraId="3696D14C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F5E8BC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911 702</w:t>
            </w:r>
          </w:p>
        </w:tc>
        <w:tc>
          <w:tcPr>
            <w:tcW w:w="4252" w:type="dxa"/>
          </w:tcPr>
          <w:p w14:paraId="16EE35A3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Приобретение экипировки и инвентаря</w:t>
            </w:r>
          </w:p>
        </w:tc>
      </w:tr>
      <w:tr w:rsidR="00974E10" w:rsidRPr="00B816D0" w14:paraId="1113816D" w14:textId="77777777" w:rsidTr="00974E10">
        <w:tc>
          <w:tcPr>
            <w:tcW w:w="1985" w:type="dxa"/>
            <w:vMerge w:val="restart"/>
          </w:tcPr>
          <w:p w14:paraId="65CB7B1B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 xml:space="preserve">Каратэ </w:t>
            </w:r>
          </w:p>
        </w:tc>
        <w:tc>
          <w:tcPr>
            <w:tcW w:w="2694" w:type="dxa"/>
          </w:tcPr>
          <w:p w14:paraId="1D868901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257 861,03</w:t>
            </w:r>
          </w:p>
        </w:tc>
        <w:tc>
          <w:tcPr>
            <w:tcW w:w="4252" w:type="dxa"/>
          </w:tcPr>
          <w:p w14:paraId="4D42A728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Участие в соревнованиях</w:t>
            </w:r>
          </w:p>
        </w:tc>
      </w:tr>
      <w:tr w:rsidR="00974E10" w:rsidRPr="00B816D0" w14:paraId="25B78882" w14:textId="77777777" w:rsidTr="00974E10">
        <w:tc>
          <w:tcPr>
            <w:tcW w:w="1985" w:type="dxa"/>
            <w:vMerge/>
          </w:tcPr>
          <w:p w14:paraId="3458E88C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227E8AA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135000</w:t>
            </w:r>
          </w:p>
        </w:tc>
        <w:tc>
          <w:tcPr>
            <w:tcW w:w="4252" w:type="dxa"/>
          </w:tcPr>
          <w:p w14:paraId="10158C64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Приобретение экипировки и инвентаря</w:t>
            </w:r>
          </w:p>
        </w:tc>
      </w:tr>
      <w:tr w:rsidR="00974E10" w:rsidRPr="00B816D0" w14:paraId="1ECC0892" w14:textId="77777777" w:rsidTr="00974E10">
        <w:tc>
          <w:tcPr>
            <w:tcW w:w="1985" w:type="dxa"/>
            <w:vMerge w:val="restart"/>
          </w:tcPr>
          <w:p w14:paraId="0CFCB534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 xml:space="preserve">Киокусинкай </w:t>
            </w:r>
          </w:p>
        </w:tc>
        <w:tc>
          <w:tcPr>
            <w:tcW w:w="2694" w:type="dxa"/>
          </w:tcPr>
          <w:p w14:paraId="51884FA4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98 484,64</w:t>
            </w:r>
          </w:p>
        </w:tc>
        <w:tc>
          <w:tcPr>
            <w:tcW w:w="4252" w:type="dxa"/>
          </w:tcPr>
          <w:p w14:paraId="75642AD4" w14:textId="77777777" w:rsidR="00974E10" w:rsidRPr="00B816D0" w:rsidRDefault="00974E10" w:rsidP="00251A86">
            <w:pPr>
              <w:jc w:val="center"/>
              <w:rPr>
                <w:rFonts w:eastAsia="Calibri"/>
                <w:sz w:val="24"/>
                <w:szCs w:val="24"/>
              </w:rPr>
            </w:pPr>
            <w:r w:rsidRPr="00B816D0">
              <w:rPr>
                <w:rFonts w:eastAsia="Calibri"/>
                <w:sz w:val="24"/>
                <w:szCs w:val="24"/>
              </w:rPr>
              <w:t>Участие в соревнованиях</w:t>
            </w:r>
          </w:p>
        </w:tc>
      </w:tr>
      <w:tr w:rsidR="00974E10" w:rsidRPr="00251A86" w14:paraId="43910267" w14:textId="77777777" w:rsidTr="00974E10">
        <w:tc>
          <w:tcPr>
            <w:tcW w:w="1985" w:type="dxa"/>
            <w:vMerge/>
          </w:tcPr>
          <w:p w14:paraId="14717EC4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2694" w:type="dxa"/>
          </w:tcPr>
          <w:p w14:paraId="19693044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128 127</w:t>
            </w:r>
          </w:p>
        </w:tc>
        <w:tc>
          <w:tcPr>
            <w:tcW w:w="4252" w:type="dxa"/>
          </w:tcPr>
          <w:p w14:paraId="736D4F88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Приобретение экипировки и инвентаря</w:t>
            </w:r>
          </w:p>
        </w:tc>
      </w:tr>
      <w:tr w:rsidR="00974E10" w:rsidRPr="00251A86" w14:paraId="561665F2" w14:textId="77777777" w:rsidTr="00974E10">
        <w:tc>
          <w:tcPr>
            <w:tcW w:w="1985" w:type="dxa"/>
            <w:vMerge w:val="restart"/>
          </w:tcPr>
          <w:p w14:paraId="2D15F5C5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 xml:space="preserve">Пауэрлифтинг </w:t>
            </w:r>
          </w:p>
        </w:tc>
        <w:tc>
          <w:tcPr>
            <w:tcW w:w="2694" w:type="dxa"/>
          </w:tcPr>
          <w:p w14:paraId="5FE47764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472 371,5</w:t>
            </w:r>
          </w:p>
        </w:tc>
        <w:tc>
          <w:tcPr>
            <w:tcW w:w="4252" w:type="dxa"/>
          </w:tcPr>
          <w:p w14:paraId="5AC51729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Участие в соревнованиях</w:t>
            </w:r>
          </w:p>
        </w:tc>
      </w:tr>
      <w:tr w:rsidR="00974E10" w:rsidRPr="00251A86" w14:paraId="09CCE4C9" w14:textId="77777777" w:rsidTr="00974E10">
        <w:tc>
          <w:tcPr>
            <w:tcW w:w="1985" w:type="dxa"/>
            <w:vMerge/>
          </w:tcPr>
          <w:p w14:paraId="3451DDE4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2694" w:type="dxa"/>
          </w:tcPr>
          <w:p w14:paraId="54975654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468 614</w:t>
            </w:r>
          </w:p>
        </w:tc>
        <w:tc>
          <w:tcPr>
            <w:tcW w:w="4252" w:type="dxa"/>
          </w:tcPr>
          <w:p w14:paraId="4CD7B1CD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Приобретение экипировки и инвентаря</w:t>
            </w:r>
          </w:p>
        </w:tc>
      </w:tr>
      <w:tr w:rsidR="00974E10" w:rsidRPr="00251A86" w14:paraId="73C0A255" w14:textId="77777777" w:rsidTr="00974E10">
        <w:tc>
          <w:tcPr>
            <w:tcW w:w="1985" w:type="dxa"/>
            <w:vMerge w:val="restart"/>
          </w:tcPr>
          <w:p w14:paraId="1471A84C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 xml:space="preserve">Плавание </w:t>
            </w:r>
          </w:p>
        </w:tc>
        <w:tc>
          <w:tcPr>
            <w:tcW w:w="2694" w:type="dxa"/>
          </w:tcPr>
          <w:p w14:paraId="044D38F3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518 291,00</w:t>
            </w:r>
          </w:p>
        </w:tc>
        <w:tc>
          <w:tcPr>
            <w:tcW w:w="4252" w:type="dxa"/>
          </w:tcPr>
          <w:p w14:paraId="218E863D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Участие в соревнованиях</w:t>
            </w:r>
          </w:p>
        </w:tc>
      </w:tr>
      <w:tr w:rsidR="00974E10" w:rsidRPr="00251A86" w14:paraId="628FD7B0" w14:textId="77777777" w:rsidTr="00974E10">
        <w:tc>
          <w:tcPr>
            <w:tcW w:w="1985" w:type="dxa"/>
            <w:vMerge/>
          </w:tcPr>
          <w:p w14:paraId="40207E5B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2694" w:type="dxa"/>
          </w:tcPr>
          <w:p w14:paraId="3D0E9DFD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115 372,89</w:t>
            </w:r>
          </w:p>
        </w:tc>
        <w:tc>
          <w:tcPr>
            <w:tcW w:w="4252" w:type="dxa"/>
          </w:tcPr>
          <w:p w14:paraId="74CFCA46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Приобретение экипировки и инвентаря</w:t>
            </w:r>
          </w:p>
        </w:tc>
      </w:tr>
      <w:tr w:rsidR="00974E10" w:rsidRPr="00251A86" w14:paraId="4A8C3199" w14:textId="77777777" w:rsidTr="00974E10">
        <w:tc>
          <w:tcPr>
            <w:tcW w:w="1985" w:type="dxa"/>
            <w:vMerge w:val="restart"/>
          </w:tcPr>
          <w:p w14:paraId="4352694F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Прыжки на батуте</w:t>
            </w:r>
          </w:p>
        </w:tc>
        <w:tc>
          <w:tcPr>
            <w:tcW w:w="2694" w:type="dxa"/>
          </w:tcPr>
          <w:p w14:paraId="34B7330C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700 832,46</w:t>
            </w:r>
          </w:p>
        </w:tc>
        <w:tc>
          <w:tcPr>
            <w:tcW w:w="4252" w:type="dxa"/>
          </w:tcPr>
          <w:p w14:paraId="732E1944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Участие в соревнованиях</w:t>
            </w:r>
          </w:p>
        </w:tc>
      </w:tr>
      <w:tr w:rsidR="00974E10" w:rsidRPr="00251A86" w14:paraId="597B9273" w14:textId="77777777" w:rsidTr="00974E10">
        <w:tc>
          <w:tcPr>
            <w:tcW w:w="1985" w:type="dxa"/>
            <w:vMerge/>
          </w:tcPr>
          <w:p w14:paraId="7F57A9FF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2694" w:type="dxa"/>
          </w:tcPr>
          <w:p w14:paraId="59BB7BD9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188 860</w:t>
            </w:r>
          </w:p>
        </w:tc>
        <w:tc>
          <w:tcPr>
            <w:tcW w:w="4252" w:type="dxa"/>
          </w:tcPr>
          <w:p w14:paraId="088B0CED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Приобретение экипировки и инвентаря</w:t>
            </w:r>
          </w:p>
        </w:tc>
      </w:tr>
      <w:tr w:rsidR="00974E10" w:rsidRPr="00251A86" w14:paraId="7091FF6E" w14:textId="77777777" w:rsidTr="00974E10">
        <w:tc>
          <w:tcPr>
            <w:tcW w:w="1985" w:type="dxa"/>
            <w:vMerge w:val="restart"/>
          </w:tcPr>
          <w:p w14:paraId="74AE2203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Рукопашный бой</w:t>
            </w:r>
          </w:p>
        </w:tc>
        <w:tc>
          <w:tcPr>
            <w:tcW w:w="2694" w:type="dxa"/>
          </w:tcPr>
          <w:p w14:paraId="07110FEB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649 459</w:t>
            </w:r>
          </w:p>
        </w:tc>
        <w:tc>
          <w:tcPr>
            <w:tcW w:w="4252" w:type="dxa"/>
          </w:tcPr>
          <w:p w14:paraId="349C706E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Участие в соревнованиях</w:t>
            </w:r>
          </w:p>
        </w:tc>
      </w:tr>
      <w:tr w:rsidR="00974E10" w:rsidRPr="00251A86" w14:paraId="570A3381" w14:textId="77777777" w:rsidTr="00974E10">
        <w:tc>
          <w:tcPr>
            <w:tcW w:w="1985" w:type="dxa"/>
            <w:vMerge/>
          </w:tcPr>
          <w:p w14:paraId="2C010624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2694" w:type="dxa"/>
          </w:tcPr>
          <w:p w14:paraId="5ADF6D96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481 060</w:t>
            </w:r>
          </w:p>
        </w:tc>
        <w:tc>
          <w:tcPr>
            <w:tcW w:w="4252" w:type="dxa"/>
          </w:tcPr>
          <w:p w14:paraId="487BF8F2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Приобретение экипировки и инвентаря</w:t>
            </w:r>
          </w:p>
        </w:tc>
      </w:tr>
      <w:tr w:rsidR="00974E10" w:rsidRPr="00251A86" w14:paraId="44587355" w14:textId="77777777" w:rsidTr="00974E10">
        <w:tc>
          <w:tcPr>
            <w:tcW w:w="1985" w:type="dxa"/>
            <w:vMerge w:val="restart"/>
          </w:tcPr>
          <w:p w14:paraId="3D66C2AA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 xml:space="preserve">Самбо </w:t>
            </w:r>
          </w:p>
        </w:tc>
        <w:tc>
          <w:tcPr>
            <w:tcW w:w="2694" w:type="dxa"/>
          </w:tcPr>
          <w:p w14:paraId="35119B32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382 271,02</w:t>
            </w:r>
          </w:p>
        </w:tc>
        <w:tc>
          <w:tcPr>
            <w:tcW w:w="4252" w:type="dxa"/>
          </w:tcPr>
          <w:p w14:paraId="7F7B9D8F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Участие в соревнованиях</w:t>
            </w:r>
          </w:p>
        </w:tc>
      </w:tr>
      <w:tr w:rsidR="00974E10" w:rsidRPr="00251A86" w14:paraId="318EFA59" w14:textId="77777777" w:rsidTr="00974E10">
        <w:tc>
          <w:tcPr>
            <w:tcW w:w="1985" w:type="dxa"/>
            <w:vMerge/>
          </w:tcPr>
          <w:p w14:paraId="104D4B70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2694" w:type="dxa"/>
          </w:tcPr>
          <w:p w14:paraId="52D35EB8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133 365</w:t>
            </w:r>
          </w:p>
        </w:tc>
        <w:tc>
          <w:tcPr>
            <w:tcW w:w="4252" w:type="dxa"/>
          </w:tcPr>
          <w:p w14:paraId="11E5A245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Приобретение экипировки и инвентаря</w:t>
            </w:r>
          </w:p>
        </w:tc>
      </w:tr>
      <w:tr w:rsidR="00974E10" w:rsidRPr="00251A86" w14:paraId="0545B6D8" w14:textId="77777777" w:rsidTr="00974E10">
        <w:tc>
          <w:tcPr>
            <w:tcW w:w="1985" w:type="dxa"/>
            <w:vMerge w:val="restart"/>
          </w:tcPr>
          <w:p w14:paraId="5526F488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Спортивная акробатика</w:t>
            </w:r>
          </w:p>
        </w:tc>
        <w:tc>
          <w:tcPr>
            <w:tcW w:w="2694" w:type="dxa"/>
          </w:tcPr>
          <w:p w14:paraId="7BA5A18D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670 617,2</w:t>
            </w:r>
          </w:p>
        </w:tc>
        <w:tc>
          <w:tcPr>
            <w:tcW w:w="4252" w:type="dxa"/>
          </w:tcPr>
          <w:p w14:paraId="1C33AB77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Участие в соревнованиях</w:t>
            </w:r>
          </w:p>
        </w:tc>
      </w:tr>
      <w:tr w:rsidR="00974E10" w:rsidRPr="00251A86" w14:paraId="434C181F" w14:textId="77777777" w:rsidTr="00974E10">
        <w:tc>
          <w:tcPr>
            <w:tcW w:w="1985" w:type="dxa"/>
            <w:vMerge/>
          </w:tcPr>
          <w:p w14:paraId="5E84424D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2694" w:type="dxa"/>
          </w:tcPr>
          <w:p w14:paraId="78B5FD00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2 768 980</w:t>
            </w:r>
          </w:p>
        </w:tc>
        <w:tc>
          <w:tcPr>
            <w:tcW w:w="4252" w:type="dxa"/>
          </w:tcPr>
          <w:p w14:paraId="78B7EEAB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Приобретение экипировки и инвентаря</w:t>
            </w:r>
          </w:p>
        </w:tc>
      </w:tr>
      <w:tr w:rsidR="00974E10" w:rsidRPr="00251A86" w14:paraId="0E2256DC" w14:textId="77777777" w:rsidTr="00974E10">
        <w:tc>
          <w:tcPr>
            <w:tcW w:w="1985" w:type="dxa"/>
            <w:vMerge w:val="restart"/>
          </w:tcPr>
          <w:p w14:paraId="59463CCB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Тяжелая атлетика</w:t>
            </w:r>
          </w:p>
        </w:tc>
        <w:tc>
          <w:tcPr>
            <w:tcW w:w="2694" w:type="dxa"/>
          </w:tcPr>
          <w:p w14:paraId="0CAE6E99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127 156</w:t>
            </w:r>
          </w:p>
        </w:tc>
        <w:tc>
          <w:tcPr>
            <w:tcW w:w="4252" w:type="dxa"/>
          </w:tcPr>
          <w:p w14:paraId="1AD590D7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Участие в соревнованиях</w:t>
            </w:r>
          </w:p>
        </w:tc>
      </w:tr>
      <w:tr w:rsidR="00974E10" w:rsidRPr="00251A86" w14:paraId="0F7E2206" w14:textId="77777777" w:rsidTr="00974E10">
        <w:tc>
          <w:tcPr>
            <w:tcW w:w="1985" w:type="dxa"/>
            <w:vMerge/>
          </w:tcPr>
          <w:p w14:paraId="566AE5BA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2694" w:type="dxa"/>
          </w:tcPr>
          <w:p w14:paraId="121220A9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57 120</w:t>
            </w:r>
          </w:p>
        </w:tc>
        <w:tc>
          <w:tcPr>
            <w:tcW w:w="4252" w:type="dxa"/>
          </w:tcPr>
          <w:p w14:paraId="5C7BABE4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  <w:lang w:val="en-US"/>
              </w:rPr>
            </w:pPr>
            <w:r w:rsidRPr="00251A86">
              <w:rPr>
                <w:rFonts w:eastAsia="Calibri"/>
                <w:sz w:val="24"/>
                <w:szCs w:val="20"/>
              </w:rPr>
              <w:t>Приобретение экипировки и инвентаря</w:t>
            </w:r>
          </w:p>
        </w:tc>
      </w:tr>
      <w:tr w:rsidR="00974E10" w:rsidRPr="00251A86" w14:paraId="677A40BF" w14:textId="77777777" w:rsidTr="00974E10">
        <w:tc>
          <w:tcPr>
            <w:tcW w:w="1985" w:type="dxa"/>
            <w:vMerge w:val="restart"/>
          </w:tcPr>
          <w:p w14:paraId="74EBEBA3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 xml:space="preserve">Футбол </w:t>
            </w:r>
          </w:p>
        </w:tc>
        <w:tc>
          <w:tcPr>
            <w:tcW w:w="2694" w:type="dxa"/>
          </w:tcPr>
          <w:p w14:paraId="47B9980E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1 060 946,7</w:t>
            </w:r>
          </w:p>
        </w:tc>
        <w:tc>
          <w:tcPr>
            <w:tcW w:w="4252" w:type="dxa"/>
          </w:tcPr>
          <w:p w14:paraId="360B3843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Участие в соревнованиях</w:t>
            </w:r>
          </w:p>
        </w:tc>
      </w:tr>
      <w:tr w:rsidR="00974E10" w:rsidRPr="00251A86" w14:paraId="57801229" w14:textId="77777777" w:rsidTr="00974E10">
        <w:tc>
          <w:tcPr>
            <w:tcW w:w="1985" w:type="dxa"/>
            <w:vMerge/>
          </w:tcPr>
          <w:p w14:paraId="5812DA7E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2694" w:type="dxa"/>
          </w:tcPr>
          <w:p w14:paraId="4A6943C3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  <w:lang w:val="en-US"/>
              </w:rPr>
            </w:pPr>
            <w:r w:rsidRPr="00251A86">
              <w:rPr>
                <w:rFonts w:eastAsia="Calibri"/>
                <w:sz w:val="24"/>
                <w:szCs w:val="20"/>
                <w:lang w:val="en-US"/>
              </w:rPr>
              <w:t>191 500</w:t>
            </w:r>
          </w:p>
        </w:tc>
        <w:tc>
          <w:tcPr>
            <w:tcW w:w="4252" w:type="dxa"/>
          </w:tcPr>
          <w:p w14:paraId="435964E2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  <w:r w:rsidRPr="00251A86">
              <w:rPr>
                <w:rFonts w:eastAsia="Calibri"/>
                <w:sz w:val="24"/>
                <w:szCs w:val="20"/>
              </w:rPr>
              <w:t>Приобретение экипировки и инвентаря</w:t>
            </w:r>
          </w:p>
        </w:tc>
      </w:tr>
      <w:tr w:rsidR="00974E10" w:rsidRPr="00251A86" w14:paraId="573DB97D" w14:textId="77777777" w:rsidTr="00974E10">
        <w:tc>
          <w:tcPr>
            <w:tcW w:w="1985" w:type="dxa"/>
          </w:tcPr>
          <w:p w14:paraId="6745837D" w14:textId="77777777" w:rsidR="00974E10" w:rsidRPr="00974E10" w:rsidRDefault="00974E10" w:rsidP="00251A86">
            <w:pPr>
              <w:jc w:val="center"/>
              <w:rPr>
                <w:rFonts w:eastAsia="Calibri"/>
                <w:b/>
                <w:bCs/>
                <w:sz w:val="24"/>
                <w:szCs w:val="20"/>
              </w:rPr>
            </w:pPr>
            <w:r w:rsidRPr="00974E10">
              <w:rPr>
                <w:rFonts w:eastAsia="Calibri"/>
                <w:b/>
                <w:bCs/>
                <w:sz w:val="24"/>
                <w:szCs w:val="20"/>
              </w:rPr>
              <w:t>Всего</w:t>
            </w:r>
          </w:p>
        </w:tc>
        <w:tc>
          <w:tcPr>
            <w:tcW w:w="2694" w:type="dxa"/>
          </w:tcPr>
          <w:p w14:paraId="4971D927" w14:textId="77777777" w:rsidR="00974E10" w:rsidRPr="00974E10" w:rsidRDefault="00974E10" w:rsidP="00251A86">
            <w:pPr>
              <w:jc w:val="center"/>
              <w:rPr>
                <w:rFonts w:eastAsia="Calibri"/>
                <w:b/>
                <w:bCs/>
                <w:sz w:val="24"/>
                <w:szCs w:val="20"/>
                <w:lang w:val="en-US"/>
              </w:rPr>
            </w:pPr>
            <w:r w:rsidRPr="00974E10">
              <w:rPr>
                <w:rFonts w:eastAsia="Calibri"/>
                <w:b/>
                <w:bCs/>
                <w:sz w:val="24"/>
                <w:szCs w:val="20"/>
                <w:lang w:val="en-US"/>
              </w:rPr>
              <w:t>8 217 598.49</w:t>
            </w:r>
          </w:p>
        </w:tc>
        <w:tc>
          <w:tcPr>
            <w:tcW w:w="4252" w:type="dxa"/>
          </w:tcPr>
          <w:p w14:paraId="2FA49039" w14:textId="77777777" w:rsidR="00974E10" w:rsidRPr="00251A86" w:rsidRDefault="00974E10" w:rsidP="00251A86">
            <w:pPr>
              <w:jc w:val="center"/>
              <w:rPr>
                <w:rFonts w:eastAsia="Calibri"/>
                <w:sz w:val="24"/>
                <w:szCs w:val="20"/>
              </w:rPr>
            </w:pPr>
          </w:p>
        </w:tc>
      </w:tr>
    </w:tbl>
    <w:p w14:paraId="422DF794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 xml:space="preserve">На основании соглашения о предоставлении субсидии местному бюджету из бюджета Ханты-Мансийского автономного округа-Югры № 08-СШ/2023 от 20.01.2023 г. в бюджет города Мегион субсидии на софинансирование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медицинским </w:t>
      </w:r>
      <w:r w:rsidRPr="005459C2">
        <w:rPr>
          <w:rFonts w:eastAsia="Calibri"/>
          <w:sz w:val="24"/>
          <w:szCs w:val="24"/>
        </w:rPr>
        <w:lastRenderedPageBreak/>
        <w:t>сопровождением тренировочного процесса, тренировочными сборами и обеспечению их участия в соревнованиях  на 2023 год выделено 16 086,9 тыс.рублей, из них:</w:t>
      </w:r>
    </w:p>
    <w:p w14:paraId="787FCFCA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от общего объема бюджетных ассигнований 95% субсидии предоставляемой из бюджета ХМАО-Югры в город Мегион – 15 282,5 тыс. рублей;</w:t>
      </w:r>
    </w:p>
    <w:p w14:paraId="5A536F38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 xml:space="preserve">в целях софинансирование - 804,4 тыс. рублей. </w:t>
      </w:r>
    </w:p>
    <w:p w14:paraId="4DDE947B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 xml:space="preserve">МАУ ДО «СШ «Вымпел» на начало года общий объем выделенных бюджетных ассигнований составляет: 28 269,6 тыс. рублей из них: </w:t>
      </w:r>
    </w:p>
    <w:p w14:paraId="6EF3040E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субсидия предоставляемой из бюджета ХМАО-Югры – 13 428,0 тыс. рублей;</w:t>
      </w:r>
    </w:p>
    <w:p w14:paraId="7BEF70F6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в целях софинансирование -  706,8 тыс. рублей.</w:t>
      </w:r>
    </w:p>
    <w:p w14:paraId="2BCD9284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В том числе:</w:t>
      </w:r>
    </w:p>
    <w:p w14:paraId="087AA341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на основное мероприятие "Обеспечение участия сборных команд по видам спорта в межмуниципальных, региональных, всероссийских соревнованиях, подготовка и обеспечение спортивного резерва, участие в тренировочных мероприятиях. Проведение соревнований по видам спорта" выделено 8 042,7 тыс. рублей из них:</w:t>
      </w:r>
    </w:p>
    <w:p w14:paraId="63D5AB29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субсидия предоставляемой из бюджета ХМАО-Югры – 7 640,5 тыс. рублей;</w:t>
      </w:r>
    </w:p>
    <w:p w14:paraId="171426BA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в целях софинансирование -  402,2 тыс. рублей.</w:t>
      </w:r>
    </w:p>
    <w:p w14:paraId="7B1E7772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на основное мероприятие "Реализация мероприятий по приобретению спортивного оборудования и инвентаря" выделено 6 092,1 тыс. рублей из них:</w:t>
      </w:r>
    </w:p>
    <w:p w14:paraId="5AD9545D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субсидия предоставляемой из бюджета ХМАО-Югры – 5 787,5 тыс. рублей;</w:t>
      </w:r>
    </w:p>
    <w:p w14:paraId="5E8648AD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в целях софинансирование -  304,6 тыс. рублей.</w:t>
      </w:r>
    </w:p>
    <w:p w14:paraId="609F0D55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На основании дополнительного соглашения №3 от 22.02.2023г к соглашению №1 от 21.12.2022 «О порядке и условиях предоставления субсидии муниципальным бюджетным и автономным учреждениям городского округа город Мегион» предоставленная субсидия была уменьшена в сумме 653,8 тыс. рублей., в том числе:</w:t>
      </w:r>
    </w:p>
    <w:p w14:paraId="50CF52B7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по основному мероприятию "Обеспечение участия сборных команд по видам спорта в межмуниципальных, региональных, всероссийских соревнованиях, подготовка и обеспечение спортивного резерва, участие в тренировочных мероприятиях. Проведение соревнований по видам спорта" в сумме 457,7 тыс. рублей из них:</w:t>
      </w:r>
    </w:p>
    <w:p w14:paraId="3CA51258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субсидия предоставляемой из бюджета ХМАО-Югры – 434,8 тыс. рублей;</w:t>
      </w:r>
    </w:p>
    <w:p w14:paraId="23BD87F9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в целях софинансирование -  22,9 тыс. рублей.</w:t>
      </w:r>
    </w:p>
    <w:p w14:paraId="3916124E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по основному мероприятию "Реализация мероприятий по приобретению спортивного оборудования и инвентаря" в сумме 196,1 тыс. рублей из них:</w:t>
      </w:r>
    </w:p>
    <w:p w14:paraId="1EC912AE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субсидия предоставляемой из бюджета ХМАО-Югры – 186,3 тыс. рублей;</w:t>
      </w:r>
    </w:p>
    <w:p w14:paraId="22DE569C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в целях софинансирование -  9,8 тыс. рублей.</w:t>
      </w:r>
    </w:p>
    <w:p w14:paraId="02FE846E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lastRenderedPageBreak/>
        <w:t>На основании соглашения о предоставлении субсидии местному бюджету из бюджета Ханты-Мансийского автономного округа-Югры № 08-ШД/2023 от 20.01.2023 г. в бюджет города Мегион субсидии на софинансирование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медицинским сопровождением тренировочного процесса, тренировочными сборами и обеспечению их участия в соревнованиях  на 2023 год выделено 1 150,9 тыс.рублей, из них:</w:t>
      </w:r>
    </w:p>
    <w:p w14:paraId="792B0F0E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от общего объема бюджетных ассигнований 95% субсидии предоставляемой из бюджета ХМАО-Югры в город Мегион – 1 093,3 тыс. рублей;</w:t>
      </w:r>
    </w:p>
    <w:p w14:paraId="03ED748B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 xml:space="preserve">в целях софинансирование – 57,6 тыс. рублей. </w:t>
      </w:r>
    </w:p>
    <w:p w14:paraId="479CA4A1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 xml:space="preserve">МАУ ДО «СШ «Вымпел» общий объем выделенных бюджетных ассигнований составляет: 576,9 тыс. рублей из них: </w:t>
      </w:r>
    </w:p>
    <w:p w14:paraId="5F648DCD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субсидия предоставляемой из бюджета ХМАО-Югры – 548,0 тыс. рублей;</w:t>
      </w:r>
    </w:p>
    <w:p w14:paraId="2FA0DF18" w14:textId="77777777" w:rsidR="00251A86" w:rsidRPr="005459C2" w:rsidRDefault="00251A86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5459C2">
        <w:rPr>
          <w:rFonts w:eastAsia="Calibri"/>
          <w:sz w:val="24"/>
          <w:szCs w:val="24"/>
        </w:rPr>
        <w:t>в целях софинансирование -  28,9 тыс. рублей.</w:t>
      </w:r>
    </w:p>
    <w:p w14:paraId="3B06D863" w14:textId="77777777" w:rsidR="004761B9" w:rsidRDefault="00B816D0" w:rsidP="00A85D7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В 2023 году поступило средств по персонифицированному финансированию дополнительного образования в сумме 3 862 033,16 руб., остаток средств ПФДО 2022г. на 01.01.2023г. - 47 255,38 руб., итого сумма средств ПФДО для расходования в 2023г. составила 3 909 288,54 руб.</w:t>
      </w:r>
    </w:p>
    <w:p w14:paraId="510B911B" w14:textId="41E64C38" w:rsidR="00B816D0" w:rsidRPr="00B816D0" w:rsidRDefault="00B816D0" w:rsidP="00A85D7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Расходование средств в сумме 3 909 288,54 руб. было произведено на следующие цели:</w:t>
      </w:r>
    </w:p>
    <w:p w14:paraId="43CA9D23" w14:textId="77777777" w:rsidR="00B816D0" w:rsidRPr="00B816D0" w:rsidRDefault="00B816D0" w:rsidP="00A85D7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по ст.211 «Заработная плата» - 1 174 936,43 руб. на оплату труда тренеров-преподавателей, оказывающих услуги по ПФДО;</w:t>
      </w:r>
    </w:p>
    <w:p w14:paraId="4EFB29DF" w14:textId="77777777" w:rsidR="00B816D0" w:rsidRPr="00B816D0" w:rsidRDefault="00B816D0" w:rsidP="00A85D7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по ст.213 «Начисления на выплаты по оплате труда» - 354 830,79 руб.;</w:t>
      </w:r>
    </w:p>
    <w:p w14:paraId="148227E8" w14:textId="77777777" w:rsidR="00B816D0" w:rsidRPr="00B816D0" w:rsidRDefault="00B816D0" w:rsidP="00A85D7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 xml:space="preserve">по ст.223 «Коммунальные услуги» - 100 000,00 руб. за коммунальные услуги; </w:t>
      </w:r>
    </w:p>
    <w:p w14:paraId="6041A53A" w14:textId="77777777" w:rsidR="00B816D0" w:rsidRPr="00B816D0" w:rsidRDefault="00B816D0" w:rsidP="00A85D7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по ст.224 «Арендная плата за пользование имуществом» - 893 430,00 руб. за аренду бассейна МАОУ СОШ №9;</w:t>
      </w:r>
    </w:p>
    <w:p w14:paraId="516C99E1" w14:textId="77777777" w:rsidR="00B816D0" w:rsidRPr="00B816D0" w:rsidRDefault="00B816D0" w:rsidP="00A85D7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по ст.225 «Работы, услуги по содержанию имущества» - 551 180,00 руб., в том числе 540000,00 руб. - за выполнение работ по ремонту СК «Дельфин», 11 180,00 руб. - оплату услуг по предрейсовому и послерейсовому тех.осмотру транспортных средств, использующихся в целях ПФДО;</w:t>
      </w:r>
    </w:p>
    <w:p w14:paraId="4E583796" w14:textId="77777777" w:rsidR="00B816D0" w:rsidRPr="00B816D0" w:rsidRDefault="00B816D0" w:rsidP="00A85D73">
      <w:pPr>
        <w:widowControl/>
        <w:autoSpaceDE/>
        <w:autoSpaceDN/>
        <w:spacing w:after="160" w:line="360" w:lineRule="auto"/>
        <w:ind w:firstLine="709"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по ст.226 «Прочие работы, услуги» - 16 115,00 руб. за услуги БУ «Мегионская городская больница» по дежурству фельдшерской бригады скорой мед.помощи на мероприятии «Проведение первенства по лыжным гонкам»;</w:t>
      </w:r>
    </w:p>
    <w:p w14:paraId="29595015" w14:textId="77777777" w:rsidR="00B816D0" w:rsidRPr="00B816D0" w:rsidRDefault="00B816D0" w:rsidP="00A85D7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t>по ст.310 «Увеличение стоимости основных средств» - 416 755,47 руб. за поставку товара (сплит-система, фен настенный);</w:t>
      </w:r>
    </w:p>
    <w:p w14:paraId="62620041" w14:textId="77777777" w:rsidR="00B816D0" w:rsidRPr="00B816D0" w:rsidRDefault="00B816D0" w:rsidP="00A85D73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B816D0">
        <w:rPr>
          <w:rFonts w:eastAsia="Calibri"/>
          <w:sz w:val="24"/>
          <w:szCs w:val="24"/>
        </w:rPr>
        <w:lastRenderedPageBreak/>
        <w:t>по ст.346 «Увеличение стоимости прочих материальных запасов» - 247 000,00 руб., в том числе 121 000,00 руб. – за поставку товара («Эмовекс» – дезинфицирующий раствор для бассейна СК «Дельфин»), 126 000,00 руб. за поставку светильников;</w:t>
      </w:r>
    </w:p>
    <w:p w14:paraId="499B6B98" w14:textId="64B0BA84" w:rsidR="00251A86" w:rsidRPr="00CD0B73" w:rsidRDefault="00B816D0" w:rsidP="00A85D73">
      <w:pPr>
        <w:widowControl/>
        <w:autoSpaceDE/>
        <w:autoSpaceDN/>
        <w:spacing w:line="360" w:lineRule="auto"/>
        <w:ind w:firstLine="708"/>
        <w:contextualSpacing/>
        <w:jc w:val="both"/>
        <w:rPr>
          <w:rFonts w:eastAsia="Calibri"/>
          <w:sz w:val="24"/>
          <w:szCs w:val="24"/>
        </w:rPr>
      </w:pPr>
      <w:r w:rsidRPr="00CD0B73">
        <w:rPr>
          <w:rFonts w:eastAsia="Calibri"/>
          <w:sz w:val="24"/>
          <w:szCs w:val="24"/>
        </w:rPr>
        <w:t>по ст.349 «Увеличение стоимости прочих материальных запасов однократного применения» - 155 040,85 руб. – за поставку наградной атрибутики и грамот</w:t>
      </w:r>
    </w:p>
    <w:p w14:paraId="6A7B71D2" w14:textId="77777777" w:rsidR="00251A86" w:rsidRPr="00251A86" w:rsidRDefault="00251A86" w:rsidP="00A85D73">
      <w:pPr>
        <w:widowControl/>
        <w:autoSpaceDE/>
        <w:autoSpaceDN/>
        <w:spacing w:line="360" w:lineRule="auto"/>
        <w:ind w:firstLine="708"/>
        <w:jc w:val="center"/>
        <w:rPr>
          <w:rFonts w:eastAsia="Calibri"/>
          <w:sz w:val="28"/>
        </w:rPr>
      </w:pPr>
    </w:p>
    <w:p w14:paraId="7D204630" w14:textId="77777777" w:rsidR="000B2011" w:rsidRPr="00307356" w:rsidRDefault="000B2011" w:rsidP="00307356">
      <w:pPr>
        <w:shd w:val="clear" w:color="auto" w:fill="FF0000"/>
        <w:jc w:val="both"/>
        <w:rPr>
          <w:sz w:val="24"/>
          <w:szCs w:val="24"/>
        </w:rPr>
        <w:sectPr w:rsidR="000B2011" w:rsidRPr="00307356" w:rsidSect="00307356">
          <w:pgSz w:w="11910" w:h="16840"/>
          <w:pgMar w:top="1134" w:right="567" w:bottom="1134" w:left="1701" w:header="720" w:footer="720" w:gutter="0"/>
          <w:cols w:space="720"/>
        </w:sectPr>
      </w:pPr>
    </w:p>
    <w:p w14:paraId="5A31AD20" w14:textId="77777777" w:rsidR="000B2011" w:rsidRPr="00307356" w:rsidRDefault="00840867" w:rsidP="00197EA6">
      <w:pPr>
        <w:pStyle w:val="1"/>
        <w:numPr>
          <w:ilvl w:val="0"/>
          <w:numId w:val="7"/>
        </w:numPr>
        <w:tabs>
          <w:tab w:val="left" w:pos="3361"/>
        </w:tabs>
        <w:spacing w:before="67" w:line="240" w:lineRule="auto"/>
        <w:ind w:left="0" w:firstLine="0"/>
        <w:jc w:val="left"/>
        <w:rPr>
          <w:sz w:val="24"/>
          <w:szCs w:val="24"/>
        </w:rPr>
      </w:pPr>
      <w:r w:rsidRPr="00307356">
        <w:rPr>
          <w:sz w:val="24"/>
          <w:szCs w:val="24"/>
        </w:rPr>
        <w:lastRenderedPageBreak/>
        <w:t>Показатели</w:t>
      </w:r>
      <w:r w:rsidRPr="00307356">
        <w:rPr>
          <w:spacing w:val="-4"/>
          <w:sz w:val="24"/>
          <w:szCs w:val="24"/>
        </w:rPr>
        <w:t xml:space="preserve"> </w:t>
      </w:r>
      <w:r w:rsidRPr="00307356">
        <w:rPr>
          <w:sz w:val="24"/>
          <w:szCs w:val="24"/>
        </w:rPr>
        <w:t>деятельности</w:t>
      </w:r>
      <w:r w:rsidRPr="00307356">
        <w:rPr>
          <w:spacing w:val="-4"/>
          <w:sz w:val="24"/>
          <w:szCs w:val="24"/>
        </w:rPr>
        <w:t xml:space="preserve"> </w:t>
      </w:r>
      <w:r w:rsidRPr="00307356">
        <w:rPr>
          <w:spacing w:val="-2"/>
          <w:sz w:val="24"/>
          <w:szCs w:val="24"/>
        </w:rPr>
        <w:t>организации</w:t>
      </w:r>
    </w:p>
    <w:p w14:paraId="3ECB910C" w14:textId="77777777" w:rsidR="000B2011" w:rsidRPr="00307356" w:rsidRDefault="00840867" w:rsidP="00197EA6">
      <w:pPr>
        <w:spacing w:before="302"/>
        <w:rPr>
          <w:b/>
          <w:sz w:val="24"/>
          <w:szCs w:val="24"/>
        </w:rPr>
      </w:pPr>
      <w:r w:rsidRPr="00307356">
        <w:rPr>
          <w:b/>
          <w:sz w:val="24"/>
          <w:szCs w:val="24"/>
        </w:rPr>
        <w:t>ПОКАЗАТЕЛИ</w:t>
      </w:r>
      <w:r w:rsidRPr="00307356">
        <w:rPr>
          <w:b/>
          <w:spacing w:val="-17"/>
          <w:sz w:val="24"/>
          <w:szCs w:val="24"/>
        </w:rPr>
        <w:t xml:space="preserve"> </w:t>
      </w:r>
      <w:r w:rsidRPr="00307356">
        <w:rPr>
          <w:b/>
          <w:sz w:val="24"/>
          <w:szCs w:val="24"/>
        </w:rPr>
        <w:t>ДЕЯТЕЛЬНОСТИ</w:t>
      </w:r>
      <w:r w:rsidRPr="00307356">
        <w:rPr>
          <w:b/>
          <w:spacing w:val="-16"/>
          <w:sz w:val="24"/>
          <w:szCs w:val="24"/>
        </w:rPr>
        <w:t xml:space="preserve"> </w:t>
      </w:r>
      <w:r w:rsidRPr="00307356">
        <w:rPr>
          <w:b/>
          <w:sz w:val="24"/>
          <w:szCs w:val="24"/>
        </w:rPr>
        <w:t>ОРГАНИЗАЦИИ, ПОДЛЕЖАЩЕЙ САМООБСЛЕДОВАНИЮ</w:t>
      </w:r>
    </w:p>
    <w:p w14:paraId="22884CD5" w14:textId="77777777" w:rsidR="000B2011" w:rsidRPr="00307356" w:rsidRDefault="000B2011" w:rsidP="00197EA6">
      <w:pPr>
        <w:pStyle w:val="a3"/>
        <w:spacing w:before="70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51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406"/>
        <w:gridCol w:w="2976"/>
      </w:tblGrid>
      <w:tr w:rsidR="000B2011" w:rsidRPr="00307356" w14:paraId="3F923DF8" w14:textId="77777777" w:rsidTr="00D70677">
        <w:trPr>
          <w:trHeight w:val="299"/>
        </w:trPr>
        <w:tc>
          <w:tcPr>
            <w:tcW w:w="1136" w:type="dxa"/>
          </w:tcPr>
          <w:p w14:paraId="61F84831" w14:textId="77777777" w:rsidR="000B2011" w:rsidRPr="00307356" w:rsidRDefault="00840867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N</w:t>
            </w:r>
            <w:r w:rsidRPr="00307356">
              <w:rPr>
                <w:spacing w:val="-3"/>
                <w:sz w:val="24"/>
                <w:szCs w:val="24"/>
              </w:rPr>
              <w:t xml:space="preserve"> </w:t>
            </w:r>
            <w:r w:rsidRPr="00307356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5406" w:type="dxa"/>
          </w:tcPr>
          <w:p w14:paraId="0CF65E37" w14:textId="77777777" w:rsidR="000B2011" w:rsidRPr="00307356" w:rsidRDefault="00840867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2976" w:type="dxa"/>
          </w:tcPr>
          <w:p w14:paraId="6289125C" w14:textId="77777777" w:rsidR="000B2011" w:rsidRPr="00307356" w:rsidRDefault="00840867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Единица</w:t>
            </w:r>
            <w:r w:rsidRPr="00307356">
              <w:rPr>
                <w:spacing w:val="-15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измерения</w:t>
            </w:r>
          </w:p>
        </w:tc>
      </w:tr>
      <w:tr w:rsidR="000B2011" w:rsidRPr="00307356" w14:paraId="2EDCD2AF" w14:textId="77777777" w:rsidTr="00D70677">
        <w:trPr>
          <w:trHeight w:val="297"/>
        </w:trPr>
        <w:tc>
          <w:tcPr>
            <w:tcW w:w="1136" w:type="dxa"/>
          </w:tcPr>
          <w:p w14:paraId="6860382B" w14:textId="77777777" w:rsidR="000B2011" w:rsidRPr="00307356" w:rsidRDefault="00840867" w:rsidP="00197EA6">
            <w:pPr>
              <w:pStyle w:val="TableParagraph"/>
              <w:spacing w:line="277" w:lineRule="exact"/>
              <w:rPr>
                <w:b/>
                <w:sz w:val="24"/>
                <w:szCs w:val="24"/>
              </w:rPr>
            </w:pPr>
            <w:r w:rsidRPr="00307356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5406" w:type="dxa"/>
          </w:tcPr>
          <w:p w14:paraId="4E57CB19" w14:textId="77777777" w:rsidR="000B2011" w:rsidRPr="00307356" w:rsidRDefault="00840867" w:rsidP="00197EA6">
            <w:pPr>
              <w:pStyle w:val="TableParagraph"/>
              <w:spacing w:line="277" w:lineRule="exact"/>
              <w:jc w:val="left"/>
              <w:rPr>
                <w:b/>
                <w:sz w:val="24"/>
                <w:szCs w:val="24"/>
              </w:rPr>
            </w:pPr>
            <w:r w:rsidRPr="00307356">
              <w:rPr>
                <w:b/>
                <w:spacing w:val="-2"/>
                <w:sz w:val="24"/>
                <w:szCs w:val="24"/>
              </w:rPr>
              <w:t>Тренировочная</w:t>
            </w:r>
            <w:r w:rsidRPr="0030735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07356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976" w:type="dxa"/>
          </w:tcPr>
          <w:p w14:paraId="19175321" w14:textId="77777777" w:rsidR="000B2011" w:rsidRPr="00307356" w:rsidRDefault="000B2011" w:rsidP="00197EA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B2011" w:rsidRPr="00307356" w14:paraId="5160F07A" w14:textId="77777777" w:rsidTr="00D70677">
        <w:trPr>
          <w:trHeight w:val="299"/>
        </w:trPr>
        <w:tc>
          <w:tcPr>
            <w:tcW w:w="1136" w:type="dxa"/>
          </w:tcPr>
          <w:p w14:paraId="688B582B" w14:textId="77777777" w:rsidR="000B2011" w:rsidRPr="00307356" w:rsidRDefault="00840867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7356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5406" w:type="dxa"/>
          </w:tcPr>
          <w:p w14:paraId="44C2463C" w14:textId="77777777" w:rsidR="000B2011" w:rsidRPr="00307356" w:rsidRDefault="00840867" w:rsidP="00197EA6">
            <w:pPr>
              <w:pStyle w:val="TableParagraph"/>
              <w:spacing w:line="280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Общая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численность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учащихся,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том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2976" w:type="dxa"/>
          </w:tcPr>
          <w:p w14:paraId="6C0D32C0" w14:textId="54A60DF9" w:rsidR="000B2011" w:rsidRPr="00307356" w:rsidRDefault="00840867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D110D7">
              <w:rPr>
                <w:sz w:val="24"/>
                <w:szCs w:val="24"/>
              </w:rPr>
              <w:t>2</w:t>
            </w:r>
            <w:r w:rsidR="00C66E5F">
              <w:rPr>
                <w:sz w:val="24"/>
                <w:szCs w:val="24"/>
              </w:rPr>
              <w:t>072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0B2011" w:rsidRPr="00307356" w14:paraId="1E81E4E4" w14:textId="77777777" w:rsidTr="002456DB">
        <w:trPr>
          <w:trHeight w:val="299"/>
        </w:trPr>
        <w:tc>
          <w:tcPr>
            <w:tcW w:w="1136" w:type="dxa"/>
          </w:tcPr>
          <w:p w14:paraId="0EF6548F" w14:textId="77777777" w:rsidR="000B2011" w:rsidRPr="00307356" w:rsidRDefault="00840867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5406" w:type="dxa"/>
          </w:tcPr>
          <w:p w14:paraId="1B16BC6E" w14:textId="77777777" w:rsidR="000B2011" w:rsidRPr="00307356" w:rsidRDefault="00840867" w:rsidP="00197EA6">
            <w:pPr>
              <w:pStyle w:val="TableParagraph"/>
              <w:spacing w:line="280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Детей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дошкольного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возраста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(3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-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7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2976" w:type="dxa"/>
            <w:shd w:val="clear" w:color="auto" w:fill="auto"/>
          </w:tcPr>
          <w:p w14:paraId="52479091" w14:textId="3D0371BC" w:rsidR="000B2011" w:rsidRPr="002456DB" w:rsidRDefault="001C04D9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456DB">
              <w:rPr>
                <w:sz w:val="24"/>
                <w:szCs w:val="24"/>
              </w:rPr>
              <w:t>279</w:t>
            </w:r>
            <w:r w:rsidR="00840867" w:rsidRPr="002456DB">
              <w:rPr>
                <w:spacing w:val="-5"/>
                <w:sz w:val="24"/>
                <w:szCs w:val="24"/>
              </w:rPr>
              <w:t xml:space="preserve"> </w:t>
            </w:r>
            <w:r w:rsidR="00840867" w:rsidRPr="002456DB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0B2011" w:rsidRPr="00307356" w14:paraId="1EFAEF0D" w14:textId="77777777" w:rsidTr="002456DB">
        <w:trPr>
          <w:trHeight w:val="299"/>
        </w:trPr>
        <w:tc>
          <w:tcPr>
            <w:tcW w:w="1136" w:type="dxa"/>
          </w:tcPr>
          <w:p w14:paraId="7836CCFA" w14:textId="77777777" w:rsidR="000B2011" w:rsidRPr="00307356" w:rsidRDefault="00840867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5406" w:type="dxa"/>
          </w:tcPr>
          <w:p w14:paraId="69627DF7" w14:textId="77777777" w:rsidR="000B2011" w:rsidRPr="00307356" w:rsidRDefault="00840867" w:rsidP="00197EA6">
            <w:pPr>
              <w:pStyle w:val="TableParagraph"/>
              <w:spacing w:line="280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Детей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младшего</w:t>
            </w:r>
            <w:r w:rsidRPr="00307356">
              <w:rPr>
                <w:spacing w:val="-6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школьного</w:t>
            </w:r>
            <w:r w:rsidRPr="00307356">
              <w:rPr>
                <w:spacing w:val="-6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возраста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(8</w:t>
            </w:r>
            <w:r w:rsidRPr="00307356">
              <w:rPr>
                <w:spacing w:val="-6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-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11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2976" w:type="dxa"/>
            <w:shd w:val="clear" w:color="auto" w:fill="auto"/>
          </w:tcPr>
          <w:p w14:paraId="02876359" w14:textId="5A78F4A0" w:rsidR="000B2011" w:rsidRPr="002456DB" w:rsidRDefault="001C04D9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456DB">
              <w:rPr>
                <w:sz w:val="24"/>
                <w:szCs w:val="24"/>
              </w:rPr>
              <w:t>7</w:t>
            </w:r>
            <w:r w:rsidR="00C66E5F">
              <w:rPr>
                <w:sz w:val="24"/>
                <w:szCs w:val="24"/>
              </w:rPr>
              <w:t>7</w:t>
            </w:r>
            <w:r w:rsidRPr="002456DB">
              <w:rPr>
                <w:sz w:val="24"/>
                <w:szCs w:val="24"/>
              </w:rPr>
              <w:t>6</w:t>
            </w:r>
            <w:r w:rsidR="00840867" w:rsidRPr="002456DB">
              <w:rPr>
                <w:spacing w:val="-5"/>
                <w:sz w:val="24"/>
                <w:szCs w:val="24"/>
              </w:rPr>
              <w:t xml:space="preserve"> </w:t>
            </w:r>
            <w:r w:rsidR="00840867" w:rsidRPr="002456DB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0B2011" w:rsidRPr="00307356" w14:paraId="6D7CDAAC" w14:textId="77777777" w:rsidTr="002456DB">
        <w:trPr>
          <w:trHeight w:val="297"/>
        </w:trPr>
        <w:tc>
          <w:tcPr>
            <w:tcW w:w="1136" w:type="dxa"/>
          </w:tcPr>
          <w:p w14:paraId="1BB19587" w14:textId="77777777" w:rsidR="000B2011" w:rsidRPr="00307356" w:rsidRDefault="00840867" w:rsidP="00197EA6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1.1.3</w:t>
            </w:r>
          </w:p>
        </w:tc>
        <w:tc>
          <w:tcPr>
            <w:tcW w:w="5406" w:type="dxa"/>
          </w:tcPr>
          <w:p w14:paraId="06C21152" w14:textId="77777777" w:rsidR="000B2011" w:rsidRPr="00307356" w:rsidRDefault="00840867" w:rsidP="00197EA6">
            <w:pPr>
              <w:pStyle w:val="TableParagraph"/>
              <w:spacing w:line="277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Детей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среднего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школьного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возраста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(12</w:t>
            </w:r>
            <w:r w:rsidRPr="00307356">
              <w:rPr>
                <w:spacing w:val="-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-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14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2976" w:type="dxa"/>
            <w:shd w:val="clear" w:color="auto" w:fill="auto"/>
          </w:tcPr>
          <w:p w14:paraId="5E1F2FE2" w14:textId="779AA7E9" w:rsidR="000B2011" w:rsidRPr="002456DB" w:rsidRDefault="001C04D9" w:rsidP="00197EA6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2456DB">
              <w:rPr>
                <w:sz w:val="24"/>
                <w:szCs w:val="24"/>
              </w:rPr>
              <w:t>6</w:t>
            </w:r>
            <w:r w:rsidR="00C66E5F">
              <w:rPr>
                <w:sz w:val="24"/>
                <w:szCs w:val="24"/>
              </w:rPr>
              <w:t>24</w:t>
            </w:r>
            <w:r w:rsidR="00840867" w:rsidRPr="002456DB">
              <w:rPr>
                <w:spacing w:val="-5"/>
                <w:sz w:val="24"/>
                <w:szCs w:val="24"/>
              </w:rPr>
              <w:t xml:space="preserve"> </w:t>
            </w:r>
            <w:r w:rsidR="00840867" w:rsidRPr="002456DB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0B2011" w:rsidRPr="00307356" w14:paraId="176D9FF2" w14:textId="77777777" w:rsidTr="002456DB">
        <w:trPr>
          <w:trHeight w:val="299"/>
        </w:trPr>
        <w:tc>
          <w:tcPr>
            <w:tcW w:w="1136" w:type="dxa"/>
          </w:tcPr>
          <w:p w14:paraId="69DDF610" w14:textId="77777777" w:rsidR="000B2011" w:rsidRPr="00307356" w:rsidRDefault="00840867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1.1.4</w:t>
            </w:r>
          </w:p>
        </w:tc>
        <w:tc>
          <w:tcPr>
            <w:tcW w:w="5406" w:type="dxa"/>
          </w:tcPr>
          <w:p w14:paraId="0335AE24" w14:textId="77777777" w:rsidR="000B2011" w:rsidRPr="00307356" w:rsidRDefault="00840867" w:rsidP="00197EA6">
            <w:pPr>
              <w:pStyle w:val="TableParagraph"/>
              <w:spacing w:line="280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Детей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старшего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школьного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возраста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(15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-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17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2976" w:type="dxa"/>
            <w:shd w:val="clear" w:color="auto" w:fill="auto"/>
          </w:tcPr>
          <w:p w14:paraId="3D6644E3" w14:textId="42C67519" w:rsidR="000B2011" w:rsidRPr="002456DB" w:rsidRDefault="001C04D9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2456DB">
              <w:rPr>
                <w:sz w:val="24"/>
                <w:szCs w:val="24"/>
              </w:rPr>
              <w:t>174</w:t>
            </w:r>
            <w:r w:rsidR="00840867" w:rsidRPr="002456DB">
              <w:rPr>
                <w:spacing w:val="-5"/>
                <w:sz w:val="24"/>
                <w:szCs w:val="24"/>
              </w:rPr>
              <w:t xml:space="preserve"> </w:t>
            </w:r>
            <w:r w:rsidR="00840867" w:rsidRPr="002456DB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0B2011" w:rsidRPr="00307356" w14:paraId="2FD78679" w14:textId="77777777" w:rsidTr="00D70677">
        <w:trPr>
          <w:trHeight w:val="597"/>
        </w:trPr>
        <w:tc>
          <w:tcPr>
            <w:tcW w:w="1136" w:type="dxa"/>
          </w:tcPr>
          <w:p w14:paraId="639DCB79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5406" w:type="dxa"/>
          </w:tcPr>
          <w:p w14:paraId="3793C284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Численность</w:t>
            </w:r>
            <w:r w:rsidRPr="00307356">
              <w:rPr>
                <w:spacing w:val="38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занимающихся</w:t>
            </w:r>
            <w:r w:rsidRPr="00307356">
              <w:rPr>
                <w:spacing w:val="3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по</w:t>
            </w:r>
            <w:r w:rsidRPr="00307356">
              <w:rPr>
                <w:spacing w:val="3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договорам</w:t>
            </w:r>
            <w:r w:rsidRPr="00307356">
              <w:rPr>
                <w:spacing w:val="3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об</w:t>
            </w:r>
            <w:r w:rsidRPr="00307356">
              <w:rPr>
                <w:spacing w:val="39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оказании</w:t>
            </w:r>
          </w:p>
          <w:p w14:paraId="3A9A0876" w14:textId="77777777" w:rsidR="000B2011" w:rsidRPr="00307356" w:rsidRDefault="00840867" w:rsidP="00197EA6">
            <w:pPr>
              <w:pStyle w:val="TableParagraph"/>
              <w:spacing w:before="1" w:line="285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платных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услуг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по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программам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спортивной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2976" w:type="dxa"/>
          </w:tcPr>
          <w:p w14:paraId="42436DC9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0</w:t>
            </w:r>
            <w:r w:rsidRPr="00307356">
              <w:rPr>
                <w:spacing w:val="-3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0B2011" w:rsidRPr="00307356" w14:paraId="04A93F76" w14:textId="77777777" w:rsidTr="00D70677">
        <w:trPr>
          <w:trHeight w:val="1495"/>
        </w:trPr>
        <w:tc>
          <w:tcPr>
            <w:tcW w:w="1136" w:type="dxa"/>
          </w:tcPr>
          <w:p w14:paraId="7A4E8A3F" w14:textId="77777777" w:rsidR="000B2011" w:rsidRPr="00307356" w:rsidRDefault="00840867" w:rsidP="00197EA6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307356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5406" w:type="dxa"/>
          </w:tcPr>
          <w:p w14:paraId="321A9F3B" w14:textId="77777777" w:rsidR="000B2011" w:rsidRPr="00307356" w:rsidRDefault="00840867" w:rsidP="00197EA6">
            <w:pPr>
              <w:pStyle w:val="TableParagraph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Численность/удельный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вес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занимающихся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спортивно- оздоровительных группах по программам</w:t>
            </w:r>
            <w:r w:rsidRPr="00307356">
              <w:rPr>
                <w:spacing w:val="4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организации и проведению спортивно-оздоровительной работы по физической культуре и спорту среди различных групп</w:t>
            </w:r>
          </w:p>
          <w:p w14:paraId="425B5627" w14:textId="77777777" w:rsidR="000B2011" w:rsidRPr="00307356" w:rsidRDefault="00840867" w:rsidP="00197EA6">
            <w:pPr>
              <w:pStyle w:val="TableParagraph"/>
              <w:spacing w:line="284" w:lineRule="exact"/>
              <w:jc w:val="lef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населения</w:t>
            </w:r>
          </w:p>
        </w:tc>
        <w:tc>
          <w:tcPr>
            <w:tcW w:w="2976" w:type="dxa"/>
          </w:tcPr>
          <w:p w14:paraId="4504E717" w14:textId="7172C579" w:rsidR="000B2011" w:rsidRPr="00307356" w:rsidRDefault="000C4272" w:rsidP="00197EA6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  <w:r w:rsidR="00840867" w:rsidRPr="00307356">
              <w:rPr>
                <w:spacing w:val="-5"/>
                <w:sz w:val="24"/>
                <w:szCs w:val="24"/>
              </w:rPr>
              <w:t xml:space="preserve"> </w:t>
            </w:r>
            <w:r w:rsidR="00840867" w:rsidRPr="00307356">
              <w:rPr>
                <w:spacing w:val="-2"/>
                <w:sz w:val="24"/>
                <w:szCs w:val="24"/>
              </w:rPr>
              <w:t>человек/</w:t>
            </w:r>
          </w:p>
          <w:p w14:paraId="68223DC9" w14:textId="3FF4DAD9" w:rsidR="000B2011" w:rsidRPr="00307356" w:rsidRDefault="002456DB" w:rsidP="00197EA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="00C66E5F">
              <w:rPr>
                <w:spacing w:val="-2"/>
                <w:sz w:val="24"/>
                <w:szCs w:val="24"/>
              </w:rPr>
              <w:t>4</w:t>
            </w:r>
            <w:r>
              <w:rPr>
                <w:spacing w:val="-2"/>
                <w:sz w:val="24"/>
                <w:szCs w:val="24"/>
              </w:rPr>
              <w:t>,</w:t>
            </w:r>
            <w:r w:rsidR="00C66E5F">
              <w:rPr>
                <w:spacing w:val="-2"/>
                <w:sz w:val="24"/>
                <w:szCs w:val="24"/>
              </w:rPr>
              <w:t>5</w:t>
            </w:r>
            <w:r w:rsidR="00840867" w:rsidRPr="00307356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5C2A93D0" w14:textId="77777777" w:rsidTr="00D70677">
        <w:trPr>
          <w:trHeight w:val="897"/>
        </w:trPr>
        <w:tc>
          <w:tcPr>
            <w:tcW w:w="1136" w:type="dxa"/>
          </w:tcPr>
          <w:p w14:paraId="6BF43382" w14:textId="77777777" w:rsidR="000B2011" w:rsidRPr="00307356" w:rsidRDefault="00840867" w:rsidP="00197EA6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307356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5406" w:type="dxa"/>
          </w:tcPr>
          <w:p w14:paraId="1268F16C" w14:textId="77777777" w:rsidR="000B2011" w:rsidRPr="00307356" w:rsidRDefault="00840867" w:rsidP="00197EA6">
            <w:pPr>
              <w:pStyle w:val="TableParagraph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Численность/удельный</w:t>
            </w:r>
            <w:r w:rsidRPr="00307356">
              <w:rPr>
                <w:spacing w:val="-12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вес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занимающихся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</w:t>
            </w:r>
            <w:r w:rsidRPr="00307356">
              <w:rPr>
                <w:spacing w:val="-12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группах начальной подготовки по программам спортивной</w:t>
            </w:r>
          </w:p>
          <w:p w14:paraId="5F0284FD" w14:textId="77777777" w:rsidR="000B2011" w:rsidRPr="00307356" w:rsidRDefault="00840867" w:rsidP="00197EA6">
            <w:pPr>
              <w:pStyle w:val="TableParagraph"/>
              <w:spacing w:line="285" w:lineRule="exact"/>
              <w:jc w:val="lef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2976" w:type="dxa"/>
          </w:tcPr>
          <w:p w14:paraId="7EB4C60F" w14:textId="50316A95" w:rsidR="000B2011" w:rsidRPr="00307356" w:rsidRDefault="00840867" w:rsidP="00197EA6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10</w:t>
            </w:r>
            <w:r w:rsidR="00CB014A">
              <w:rPr>
                <w:sz w:val="24"/>
                <w:szCs w:val="24"/>
              </w:rPr>
              <w:t>36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человек/</w:t>
            </w:r>
          </w:p>
          <w:p w14:paraId="781F19B8" w14:textId="2A2F755D" w:rsidR="000B2011" w:rsidRPr="00307356" w:rsidRDefault="004C476F" w:rsidP="00197EA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50,</w:t>
            </w:r>
            <w:r w:rsidR="00D77E3B">
              <w:rPr>
                <w:spacing w:val="-2"/>
                <w:sz w:val="24"/>
                <w:szCs w:val="24"/>
              </w:rPr>
              <w:t>0</w:t>
            </w:r>
            <w:r w:rsidR="00840867" w:rsidRPr="00307356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7330AC87" w14:textId="77777777" w:rsidTr="00D70677">
        <w:trPr>
          <w:trHeight w:val="897"/>
        </w:trPr>
        <w:tc>
          <w:tcPr>
            <w:tcW w:w="1136" w:type="dxa"/>
          </w:tcPr>
          <w:p w14:paraId="68758906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5406" w:type="dxa"/>
          </w:tcPr>
          <w:p w14:paraId="00168BB1" w14:textId="77777777" w:rsidR="000B2011" w:rsidRPr="00307356" w:rsidRDefault="00840867" w:rsidP="00197EA6">
            <w:pPr>
              <w:pStyle w:val="TableParagraph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Численность/удельный вес занимающихся в тренировочных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группах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по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программам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спортивной</w:t>
            </w:r>
          </w:p>
          <w:p w14:paraId="7BF9B6FA" w14:textId="77777777" w:rsidR="000B2011" w:rsidRPr="00307356" w:rsidRDefault="00840867" w:rsidP="00197EA6">
            <w:pPr>
              <w:pStyle w:val="TableParagraph"/>
              <w:spacing w:line="285" w:lineRule="exact"/>
              <w:jc w:val="lef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2976" w:type="dxa"/>
          </w:tcPr>
          <w:p w14:paraId="35ED7F12" w14:textId="14EB339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6</w:t>
            </w:r>
            <w:r w:rsidR="00395607">
              <w:rPr>
                <w:sz w:val="24"/>
                <w:szCs w:val="24"/>
              </w:rPr>
              <w:t>56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человек/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3</w:t>
            </w:r>
            <w:r w:rsidR="00D77E3B">
              <w:rPr>
                <w:spacing w:val="-2"/>
                <w:sz w:val="24"/>
                <w:szCs w:val="24"/>
              </w:rPr>
              <w:t>1</w:t>
            </w:r>
            <w:r w:rsidRPr="00307356">
              <w:rPr>
                <w:spacing w:val="-2"/>
                <w:sz w:val="24"/>
                <w:szCs w:val="24"/>
              </w:rPr>
              <w:t>,</w:t>
            </w:r>
            <w:r w:rsidR="004C476F">
              <w:rPr>
                <w:spacing w:val="-2"/>
                <w:sz w:val="24"/>
                <w:szCs w:val="24"/>
              </w:rPr>
              <w:t>7</w:t>
            </w:r>
            <w:r w:rsidRPr="00307356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1E6372DA" w14:textId="77777777" w:rsidTr="00D70677">
        <w:trPr>
          <w:trHeight w:val="897"/>
        </w:trPr>
        <w:tc>
          <w:tcPr>
            <w:tcW w:w="1136" w:type="dxa"/>
          </w:tcPr>
          <w:p w14:paraId="2D57B2D3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5406" w:type="dxa"/>
          </w:tcPr>
          <w:p w14:paraId="18742531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Численность/удельный</w:t>
            </w:r>
            <w:r w:rsidRPr="00307356">
              <w:rPr>
                <w:spacing w:val="-1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вес</w:t>
            </w:r>
            <w:r w:rsidRPr="00307356">
              <w:rPr>
                <w:spacing w:val="-1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занимающихся</w:t>
            </w:r>
            <w:r w:rsidRPr="00307356">
              <w:rPr>
                <w:spacing w:val="-1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</w:t>
            </w:r>
            <w:r w:rsidRPr="00307356">
              <w:rPr>
                <w:spacing w:val="-14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группах</w:t>
            </w:r>
          </w:p>
          <w:p w14:paraId="3AC388CA" w14:textId="77777777" w:rsidR="000B2011" w:rsidRPr="00307356" w:rsidRDefault="00840867" w:rsidP="00197EA6">
            <w:pPr>
              <w:pStyle w:val="TableParagraph"/>
              <w:spacing w:line="298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совершенствования</w:t>
            </w:r>
            <w:r w:rsidRPr="00307356">
              <w:rPr>
                <w:spacing w:val="-1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спортивного</w:t>
            </w:r>
            <w:r w:rsidRPr="00307356">
              <w:rPr>
                <w:spacing w:val="-1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мастерства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по программам спортивной подготовки</w:t>
            </w:r>
          </w:p>
        </w:tc>
        <w:tc>
          <w:tcPr>
            <w:tcW w:w="2976" w:type="dxa"/>
          </w:tcPr>
          <w:p w14:paraId="7A638BDD" w14:textId="5C873B0F" w:rsidR="000B2011" w:rsidRPr="00307356" w:rsidRDefault="00D110D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840867" w:rsidRPr="00307356">
              <w:rPr>
                <w:spacing w:val="-4"/>
                <w:sz w:val="24"/>
                <w:szCs w:val="24"/>
              </w:rPr>
              <w:t xml:space="preserve"> </w:t>
            </w:r>
            <w:r w:rsidR="00840867" w:rsidRPr="00307356">
              <w:rPr>
                <w:spacing w:val="-2"/>
                <w:sz w:val="24"/>
                <w:szCs w:val="24"/>
              </w:rPr>
              <w:t>человека/</w:t>
            </w:r>
          </w:p>
          <w:p w14:paraId="57F99F5C" w14:textId="5365C14D" w:rsidR="000B2011" w:rsidRPr="00307356" w:rsidRDefault="004C476F" w:rsidP="00197EA6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3,</w:t>
            </w:r>
            <w:r w:rsidR="00D77E3B">
              <w:rPr>
                <w:spacing w:val="-4"/>
                <w:sz w:val="24"/>
                <w:szCs w:val="24"/>
              </w:rPr>
              <w:t>8</w:t>
            </w:r>
            <w:r w:rsidR="00840867" w:rsidRPr="00307356">
              <w:rPr>
                <w:spacing w:val="-4"/>
                <w:sz w:val="24"/>
                <w:szCs w:val="24"/>
              </w:rPr>
              <w:t>%</w:t>
            </w:r>
          </w:p>
        </w:tc>
      </w:tr>
      <w:tr w:rsidR="000B2011" w:rsidRPr="00307356" w14:paraId="310B8EE3" w14:textId="77777777" w:rsidTr="00D70677">
        <w:trPr>
          <w:trHeight w:val="897"/>
        </w:trPr>
        <w:tc>
          <w:tcPr>
            <w:tcW w:w="1136" w:type="dxa"/>
          </w:tcPr>
          <w:p w14:paraId="6839D448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5406" w:type="dxa"/>
          </w:tcPr>
          <w:p w14:paraId="0D91CC1D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Численность/удельный</w:t>
            </w:r>
            <w:r w:rsidRPr="00307356">
              <w:rPr>
                <w:spacing w:val="-1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вес</w:t>
            </w:r>
            <w:r w:rsidRPr="00307356">
              <w:rPr>
                <w:spacing w:val="-1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занимающихся</w:t>
            </w:r>
            <w:r w:rsidRPr="00307356">
              <w:rPr>
                <w:spacing w:val="-1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</w:t>
            </w:r>
            <w:r w:rsidRPr="00307356">
              <w:rPr>
                <w:spacing w:val="-14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группах</w:t>
            </w:r>
          </w:p>
          <w:p w14:paraId="2D5034FA" w14:textId="77777777" w:rsidR="000B2011" w:rsidRPr="00307356" w:rsidRDefault="00840867" w:rsidP="00197EA6">
            <w:pPr>
              <w:pStyle w:val="TableParagraph"/>
              <w:spacing w:line="298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высшего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спортивного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мастерства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по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программам спортивной подготовки</w:t>
            </w:r>
          </w:p>
        </w:tc>
        <w:tc>
          <w:tcPr>
            <w:tcW w:w="2976" w:type="dxa"/>
          </w:tcPr>
          <w:p w14:paraId="790D1663" w14:textId="09D004A7" w:rsidR="000B2011" w:rsidRPr="00307356" w:rsidRDefault="004C476F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0867" w:rsidRPr="00307356">
              <w:rPr>
                <w:spacing w:val="-3"/>
                <w:sz w:val="24"/>
                <w:szCs w:val="24"/>
              </w:rPr>
              <w:t xml:space="preserve"> </w:t>
            </w:r>
            <w:r w:rsidR="00840867" w:rsidRPr="00307356">
              <w:rPr>
                <w:spacing w:val="-2"/>
                <w:sz w:val="24"/>
                <w:szCs w:val="24"/>
              </w:rPr>
              <w:t>человек/</w:t>
            </w:r>
          </w:p>
          <w:p w14:paraId="0620BD51" w14:textId="6EB67862" w:rsidR="000B2011" w:rsidRPr="00307356" w:rsidRDefault="00840867" w:rsidP="00197EA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07356">
              <w:rPr>
                <w:spacing w:val="-4"/>
                <w:sz w:val="24"/>
                <w:szCs w:val="24"/>
              </w:rPr>
              <w:t>0</w:t>
            </w:r>
            <w:r w:rsidR="004C476F"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pacing w:val="-4"/>
                <w:sz w:val="24"/>
                <w:szCs w:val="24"/>
              </w:rPr>
              <w:t>%</w:t>
            </w:r>
          </w:p>
        </w:tc>
      </w:tr>
      <w:tr w:rsidR="000B2011" w:rsidRPr="00307356" w14:paraId="7D1754B1" w14:textId="77777777" w:rsidTr="00D70677">
        <w:trPr>
          <w:trHeight w:val="1194"/>
        </w:trPr>
        <w:tc>
          <w:tcPr>
            <w:tcW w:w="1136" w:type="dxa"/>
          </w:tcPr>
          <w:p w14:paraId="237578BA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5406" w:type="dxa"/>
          </w:tcPr>
          <w:p w14:paraId="6CA53E60" w14:textId="77777777" w:rsidR="000B2011" w:rsidRPr="00307356" w:rsidRDefault="00840867" w:rsidP="00197EA6">
            <w:pPr>
              <w:pStyle w:val="TableParagraph"/>
              <w:jc w:val="bot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Численность/удельный вес занимающихся направленная на работу с детьми с особыми потребностями в тренировках,</w:t>
            </w:r>
            <w:r w:rsidRPr="00307356">
              <w:rPr>
                <w:spacing w:val="5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от</w:t>
            </w:r>
            <w:r w:rsidRPr="00307356">
              <w:rPr>
                <w:spacing w:val="6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общей</w:t>
            </w:r>
            <w:r w:rsidRPr="00307356">
              <w:rPr>
                <w:spacing w:val="5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численности</w:t>
            </w:r>
            <w:r w:rsidRPr="00307356">
              <w:rPr>
                <w:spacing w:val="5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занимающихся,</w:t>
            </w:r>
            <w:r w:rsidRPr="00307356">
              <w:rPr>
                <w:spacing w:val="59"/>
                <w:sz w:val="24"/>
                <w:szCs w:val="24"/>
              </w:rPr>
              <w:t xml:space="preserve"> </w:t>
            </w:r>
            <w:r w:rsidRPr="00307356">
              <w:rPr>
                <w:spacing w:val="-10"/>
                <w:sz w:val="24"/>
                <w:szCs w:val="24"/>
              </w:rPr>
              <w:t>в</w:t>
            </w:r>
          </w:p>
          <w:p w14:paraId="1A56DBAB" w14:textId="77777777" w:rsidR="000B2011" w:rsidRPr="00307356" w:rsidRDefault="00840867" w:rsidP="00197EA6">
            <w:pPr>
              <w:pStyle w:val="TableParagraph"/>
              <w:spacing w:line="285" w:lineRule="exact"/>
              <w:jc w:val="both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том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2976" w:type="dxa"/>
          </w:tcPr>
          <w:p w14:paraId="1135ED17" w14:textId="35BAC16B" w:rsidR="000B2011" w:rsidRPr="00334597" w:rsidRDefault="0033459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34597">
              <w:rPr>
                <w:sz w:val="24"/>
                <w:szCs w:val="24"/>
              </w:rPr>
              <w:t>55</w:t>
            </w:r>
            <w:r w:rsidR="00840867" w:rsidRPr="00334597">
              <w:rPr>
                <w:spacing w:val="-4"/>
                <w:sz w:val="24"/>
                <w:szCs w:val="24"/>
              </w:rPr>
              <w:t xml:space="preserve"> </w:t>
            </w:r>
            <w:r w:rsidR="00840867" w:rsidRPr="00334597">
              <w:rPr>
                <w:spacing w:val="-2"/>
                <w:sz w:val="24"/>
                <w:szCs w:val="24"/>
              </w:rPr>
              <w:t>человека/</w:t>
            </w:r>
          </w:p>
          <w:p w14:paraId="5CD54726" w14:textId="0C7F2AB2" w:rsidR="000B2011" w:rsidRPr="00D41D27" w:rsidRDefault="00334597" w:rsidP="00197EA6">
            <w:pPr>
              <w:pStyle w:val="TableParagraph"/>
              <w:spacing w:before="1"/>
              <w:rPr>
                <w:sz w:val="24"/>
                <w:szCs w:val="24"/>
                <w:highlight w:val="yellow"/>
              </w:rPr>
            </w:pPr>
            <w:r w:rsidRPr="00334597">
              <w:rPr>
                <w:spacing w:val="-4"/>
                <w:sz w:val="24"/>
                <w:szCs w:val="24"/>
              </w:rPr>
              <w:t>2,7</w:t>
            </w:r>
            <w:r w:rsidR="00840867" w:rsidRPr="00334597">
              <w:rPr>
                <w:spacing w:val="-4"/>
                <w:sz w:val="24"/>
                <w:szCs w:val="24"/>
              </w:rPr>
              <w:t>%</w:t>
            </w:r>
          </w:p>
        </w:tc>
      </w:tr>
      <w:tr w:rsidR="000B2011" w:rsidRPr="00307356" w14:paraId="41D0E45C" w14:textId="77777777" w:rsidTr="00D70677">
        <w:trPr>
          <w:trHeight w:val="599"/>
        </w:trPr>
        <w:tc>
          <w:tcPr>
            <w:tcW w:w="1136" w:type="dxa"/>
          </w:tcPr>
          <w:p w14:paraId="03190CFB" w14:textId="77777777" w:rsidR="000B2011" w:rsidRPr="00307356" w:rsidRDefault="00840867" w:rsidP="00197EA6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1.8.1</w:t>
            </w:r>
          </w:p>
        </w:tc>
        <w:tc>
          <w:tcPr>
            <w:tcW w:w="5406" w:type="dxa"/>
          </w:tcPr>
          <w:p w14:paraId="7313A444" w14:textId="77777777" w:rsidR="000B2011" w:rsidRPr="00307356" w:rsidRDefault="00840867" w:rsidP="00197EA6">
            <w:pPr>
              <w:pStyle w:val="TableParagraph"/>
              <w:spacing w:line="294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Дети-сироты,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дети,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оставшиеся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без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попечения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2976" w:type="dxa"/>
          </w:tcPr>
          <w:p w14:paraId="5391AF8D" w14:textId="4DB41F27" w:rsidR="000B2011" w:rsidRPr="00CC7FF3" w:rsidRDefault="00CC7FF3" w:rsidP="00197EA6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CC7FF3">
              <w:rPr>
                <w:sz w:val="24"/>
                <w:szCs w:val="24"/>
              </w:rPr>
              <w:t>0</w:t>
            </w:r>
            <w:r w:rsidR="00840867" w:rsidRPr="00CC7FF3">
              <w:rPr>
                <w:spacing w:val="-4"/>
                <w:sz w:val="24"/>
                <w:szCs w:val="24"/>
              </w:rPr>
              <w:t xml:space="preserve"> </w:t>
            </w:r>
            <w:r w:rsidR="00840867" w:rsidRPr="00CC7FF3">
              <w:rPr>
                <w:spacing w:val="-2"/>
                <w:sz w:val="24"/>
                <w:szCs w:val="24"/>
              </w:rPr>
              <w:t>человек</w:t>
            </w:r>
          </w:p>
          <w:p w14:paraId="1708A5E4" w14:textId="3A6FA9E0" w:rsidR="000B2011" w:rsidRPr="00D41D27" w:rsidRDefault="00840867" w:rsidP="00197EA6">
            <w:pPr>
              <w:pStyle w:val="TableParagraph"/>
              <w:spacing w:line="287" w:lineRule="exact"/>
              <w:rPr>
                <w:sz w:val="24"/>
                <w:szCs w:val="24"/>
                <w:highlight w:val="yellow"/>
              </w:rPr>
            </w:pPr>
            <w:r w:rsidRPr="00CC7FF3">
              <w:rPr>
                <w:spacing w:val="-4"/>
                <w:sz w:val="24"/>
                <w:szCs w:val="24"/>
              </w:rPr>
              <w:t>0%</w:t>
            </w:r>
          </w:p>
        </w:tc>
      </w:tr>
      <w:tr w:rsidR="000B2011" w:rsidRPr="00307356" w14:paraId="512C98ED" w14:textId="77777777" w:rsidTr="00D70677">
        <w:trPr>
          <w:trHeight w:val="597"/>
        </w:trPr>
        <w:tc>
          <w:tcPr>
            <w:tcW w:w="1136" w:type="dxa"/>
          </w:tcPr>
          <w:p w14:paraId="05D570AC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1.8.2</w:t>
            </w:r>
          </w:p>
        </w:tc>
        <w:tc>
          <w:tcPr>
            <w:tcW w:w="5406" w:type="dxa"/>
          </w:tcPr>
          <w:p w14:paraId="68502264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Дети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из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многодетных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семей</w:t>
            </w:r>
          </w:p>
        </w:tc>
        <w:tc>
          <w:tcPr>
            <w:tcW w:w="2976" w:type="dxa"/>
          </w:tcPr>
          <w:p w14:paraId="65444119" w14:textId="299DB1E4" w:rsidR="000B2011" w:rsidRPr="00334597" w:rsidRDefault="001A2A5F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34597">
              <w:rPr>
                <w:sz w:val="24"/>
                <w:szCs w:val="24"/>
              </w:rPr>
              <w:t>94</w:t>
            </w:r>
            <w:r w:rsidR="00840867" w:rsidRPr="00334597">
              <w:rPr>
                <w:spacing w:val="-5"/>
                <w:sz w:val="24"/>
                <w:szCs w:val="24"/>
              </w:rPr>
              <w:t xml:space="preserve"> </w:t>
            </w:r>
            <w:r w:rsidR="00840867" w:rsidRPr="00334597">
              <w:rPr>
                <w:spacing w:val="-2"/>
                <w:sz w:val="24"/>
                <w:szCs w:val="24"/>
              </w:rPr>
              <w:t>человек/</w:t>
            </w:r>
          </w:p>
          <w:p w14:paraId="06825612" w14:textId="6DE27FA1" w:rsidR="000B2011" w:rsidRPr="00D41D27" w:rsidRDefault="00334597" w:rsidP="00197EA6">
            <w:pPr>
              <w:pStyle w:val="TableParagraph"/>
              <w:spacing w:line="287" w:lineRule="exact"/>
              <w:rPr>
                <w:sz w:val="24"/>
                <w:szCs w:val="24"/>
                <w:highlight w:val="yellow"/>
              </w:rPr>
            </w:pPr>
            <w:r w:rsidRPr="00334597">
              <w:rPr>
                <w:spacing w:val="-2"/>
                <w:sz w:val="24"/>
                <w:szCs w:val="24"/>
              </w:rPr>
              <w:t>4,5</w:t>
            </w:r>
            <w:r w:rsidR="00840867" w:rsidRPr="00334597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6FBC0E8D" w14:textId="77777777" w:rsidTr="00D70677">
        <w:trPr>
          <w:trHeight w:val="597"/>
        </w:trPr>
        <w:tc>
          <w:tcPr>
            <w:tcW w:w="1136" w:type="dxa"/>
          </w:tcPr>
          <w:p w14:paraId="36F39244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1.8.3</w:t>
            </w:r>
          </w:p>
        </w:tc>
        <w:tc>
          <w:tcPr>
            <w:tcW w:w="5406" w:type="dxa"/>
          </w:tcPr>
          <w:p w14:paraId="393F1032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Дети,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попавшие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трудную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жизненную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ситуацию</w:t>
            </w:r>
          </w:p>
        </w:tc>
        <w:tc>
          <w:tcPr>
            <w:tcW w:w="2976" w:type="dxa"/>
          </w:tcPr>
          <w:p w14:paraId="435D31AB" w14:textId="416E13C5" w:rsidR="000B2011" w:rsidRPr="00A71D2C" w:rsidRDefault="00A71D2C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A71D2C">
              <w:rPr>
                <w:sz w:val="24"/>
                <w:szCs w:val="24"/>
              </w:rPr>
              <w:t xml:space="preserve">4 </w:t>
            </w:r>
            <w:r w:rsidR="00840867" w:rsidRPr="00A71D2C">
              <w:rPr>
                <w:spacing w:val="-5"/>
                <w:sz w:val="24"/>
                <w:szCs w:val="24"/>
              </w:rPr>
              <w:t xml:space="preserve"> </w:t>
            </w:r>
            <w:r w:rsidR="00840867" w:rsidRPr="00A71D2C">
              <w:rPr>
                <w:spacing w:val="-2"/>
                <w:sz w:val="24"/>
                <w:szCs w:val="24"/>
              </w:rPr>
              <w:t>человек/</w:t>
            </w:r>
          </w:p>
          <w:p w14:paraId="69474F5A" w14:textId="64518192" w:rsidR="000B2011" w:rsidRPr="00D41D27" w:rsidRDefault="00A71D2C" w:rsidP="00197EA6">
            <w:pPr>
              <w:pStyle w:val="TableParagraph"/>
              <w:spacing w:before="1" w:line="285" w:lineRule="exact"/>
              <w:rPr>
                <w:sz w:val="24"/>
                <w:szCs w:val="24"/>
                <w:highlight w:val="yellow"/>
              </w:rPr>
            </w:pPr>
            <w:r w:rsidRPr="00A71D2C">
              <w:rPr>
                <w:spacing w:val="-2"/>
                <w:sz w:val="24"/>
                <w:szCs w:val="24"/>
              </w:rPr>
              <w:t>0,19</w:t>
            </w:r>
            <w:r w:rsidR="00840867" w:rsidRPr="00A71D2C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3A2B687E" w14:textId="77777777" w:rsidTr="00D70677">
        <w:trPr>
          <w:trHeight w:val="1197"/>
        </w:trPr>
        <w:tc>
          <w:tcPr>
            <w:tcW w:w="1136" w:type="dxa"/>
          </w:tcPr>
          <w:p w14:paraId="1C8735C7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5"/>
                <w:sz w:val="24"/>
                <w:szCs w:val="24"/>
              </w:rPr>
              <w:lastRenderedPageBreak/>
              <w:t>.9</w:t>
            </w:r>
          </w:p>
        </w:tc>
        <w:tc>
          <w:tcPr>
            <w:tcW w:w="5406" w:type="dxa"/>
          </w:tcPr>
          <w:p w14:paraId="0A26E531" w14:textId="77777777" w:rsidR="000B2011" w:rsidRPr="00307356" w:rsidRDefault="00840867" w:rsidP="00197EA6">
            <w:pPr>
              <w:pStyle w:val="TableParagraph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Численность/удельный вес занимающихся, принявших участие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физкультурных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и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спортивных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мероприятиях</w:t>
            </w:r>
          </w:p>
          <w:p w14:paraId="113350BC" w14:textId="77777777" w:rsidR="000B2011" w:rsidRPr="00307356" w:rsidRDefault="00840867" w:rsidP="00197EA6">
            <w:pPr>
              <w:pStyle w:val="TableParagraph"/>
              <w:spacing w:line="298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(соревнования,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тренировочные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мероприятия),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от</w:t>
            </w:r>
            <w:r w:rsidRPr="00307356">
              <w:rPr>
                <w:spacing w:val="-12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общей численности занимающихся, в том числе:</w:t>
            </w:r>
          </w:p>
        </w:tc>
        <w:tc>
          <w:tcPr>
            <w:tcW w:w="2976" w:type="dxa"/>
          </w:tcPr>
          <w:p w14:paraId="78ACFE28" w14:textId="6F193A96" w:rsidR="000B2011" w:rsidRPr="007558BF" w:rsidRDefault="007558BF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7558BF">
              <w:rPr>
                <w:sz w:val="24"/>
                <w:szCs w:val="24"/>
              </w:rPr>
              <w:t xml:space="preserve">2052 </w:t>
            </w:r>
            <w:r w:rsidR="00840867" w:rsidRPr="007558BF">
              <w:rPr>
                <w:spacing w:val="-2"/>
                <w:sz w:val="24"/>
                <w:szCs w:val="24"/>
              </w:rPr>
              <w:t>человек</w:t>
            </w:r>
            <w:r w:rsidRPr="007558BF">
              <w:rPr>
                <w:spacing w:val="-2"/>
                <w:sz w:val="24"/>
                <w:szCs w:val="24"/>
              </w:rPr>
              <w:t>а</w:t>
            </w:r>
            <w:r w:rsidR="00840867" w:rsidRPr="007558BF">
              <w:rPr>
                <w:spacing w:val="-2"/>
                <w:sz w:val="24"/>
                <w:szCs w:val="24"/>
              </w:rPr>
              <w:t>/</w:t>
            </w:r>
          </w:p>
          <w:p w14:paraId="1F9F37C6" w14:textId="11136012" w:rsidR="000B2011" w:rsidRPr="007558BF" w:rsidRDefault="007558BF" w:rsidP="00197EA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558BF">
              <w:rPr>
                <w:spacing w:val="-2"/>
                <w:sz w:val="24"/>
                <w:szCs w:val="24"/>
              </w:rPr>
              <w:t>99</w:t>
            </w:r>
            <w:r w:rsidR="00840867" w:rsidRPr="007558BF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13AC29B3" w14:textId="77777777" w:rsidTr="00D70677">
        <w:trPr>
          <w:trHeight w:val="597"/>
        </w:trPr>
        <w:tc>
          <w:tcPr>
            <w:tcW w:w="1136" w:type="dxa"/>
          </w:tcPr>
          <w:p w14:paraId="2E548124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1.9.1</w:t>
            </w:r>
          </w:p>
        </w:tc>
        <w:tc>
          <w:tcPr>
            <w:tcW w:w="5406" w:type="dxa"/>
          </w:tcPr>
          <w:p w14:paraId="7AEB13F9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На</w:t>
            </w:r>
            <w:r w:rsidRPr="00307356">
              <w:rPr>
                <w:spacing w:val="-12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муниципальном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2976" w:type="dxa"/>
          </w:tcPr>
          <w:p w14:paraId="276A25C1" w14:textId="27C427A8" w:rsidR="000B2011" w:rsidRPr="007558BF" w:rsidRDefault="007558BF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7558BF">
              <w:rPr>
                <w:sz w:val="24"/>
                <w:szCs w:val="24"/>
              </w:rPr>
              <w:t>1266</w:t>
            </w:r>
            <w:r w:rsidR="00840867" w:rsidRPr="007558BF">
              <w:rPr>
                <w:spacing w:val="-5"/>
                <w:sz w:val="24"/>
                <w:szCs w:val="24"/>
              </w:rPr>
              <w:t xml:space="preserve"> </w:t>
            </w:r>
            <w:r w:rsidR="00840867" w:rsidRPr="007558BF">
              <w:rPr>
                <w:spacing w:val="-2"/>
                <w:sz w:val="24"/>
                <w:szCs w:val="24"/>
              </w:rPr>
              <w:t>человека/</w:t>
            </w:r>
          </w:p>
          <w:p w14:paraId="2E371EFA" w14:textId="2E9D6885" w:rsidR="000B2011" w:rsidRPr="007558BF" w:rsidRDefault="007558BF" w:rsidP="00197EA6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7558BF">
              <w:rPr>
                <w:spacing w:val="-2"/>
                <w:sz w:val="24"/>
                <w:szCs w:val="24"/>
              </w:rPr>
              <w:t>61,1</w:t>
            </w:r>
            <w:r w:rsidR="00840867" w:rsidRPr="007558BF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2EB45486" w14:textId="77777777" w:rsidTr="00D70677">
        <w:trPr>
          <w:trHeight w:val="897"/>
        </w:trPr>
        <w:tc>
          <w:tcPr>
            <w:tcW w:w="1136" w:type="dxa"/>
          </w:tcPr>
          <w:p w14:paraId="4EC87970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1.9.2</w:t>
            </w:r>
          </w:p>
        </w:tc>
        <w:tc>
          <w:tcPr>
            <w:tcW w:w="5406" w:type="dxa"/>
          </w:tcPr>
          <w:p w14:paraId="7BE7AD7A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На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региональном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2976" w:type="dxa"/>
          </w:tcPr>
          <w:p w14:paraId="01F721D4" w14:textId="704FE09F" w:rsidR="000B2011" w:rsidRPr="007558BF" w:rsidRDefault="00B02640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7558BF">
              <w:rPr>
                <w:sz w:val="24"/>
                <w:szCs w:val="24"/>
              </w:rPr>
              <w:t>513</w:t>
            </w:r>
            <w:r w:rsidR="0039159E" w:rsidRPr="007558BF">
              <w:rPr>
                <w:sz w:val="24"/>
                <w:szCs w:val="24"/>
              </w:rPr>
              <w:t xml:space="preserve"> </w:t>
            </w:r>
            <w:r w:rsidR="00840867" w:rsidRPr="007558BF">
              <w:rPr>
                <w:spacing w:val="-2"/>
                <w:sz w:val="24"/>
                <w:szCs w:val="24"/>
              </w:rPr>
              <w:t>человек/</w:t>
            </w:r>
          </w:p>
          <w:p w14:paraId="00D962EA" w14:textId="6ABC94BE" w:rsidR="000B2011" w:rsidRPr="007558BF" w:rsidRDefault="007558BF" w:rsidP="00197EA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558BF">
              <w:rPr>
                <w:spacing w:val="-2"/>
                <w:sz w:val="24"/>
                <w:szCs w:val="24"/>
              </w:rPr>
              <w:t>24,8</w:t>
            </w:r>
            <w:r w:rsidR="00840867" w:rsidRPr="007558BF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6E9F9248" w14:textId="77777777" w:rsidTr="00D70677">
        <w:trPr>
          <w:trHeight w:val="599"/>
        </w:trPr>
        <w:tc>
          <w:tcPr>
            <w:tcW w:w="1136" w:type="dxa"/>
          </w:tcPr>
          <w:p w14:paraId="4E958390" w14:textId="77777777" w:rsidR="000B2011" w:rsidRPr="00307356" w:rsidRDefault="00840867" w:rsidP="00197EA6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1.9.3</w:t>
            </w:r>
          </w:p>
        </w:tc>
        <w:tc>
          <w:tcPr>
            <w:tcW w:w="5406" w:type="dxa"/>
          </w:tcPr>
          <w:p w14:paraId="58E518B5" w14:textId="77777777" w:rsidR="000B2011" w:rsidRPr="00307356" w:rsidRDefault="00840867" w:rsidP="00197EA6">
            <w:pPr>
              <w:pStyle w:val="TableParagraph"/>
              <w:spacing w:line="294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На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межрегиональном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2976" w:type="dxa"/>
          </w:tcPr>
          <w:p w14:paraId="67F1B915" w14:textId="7AA2AB2D" w:rsidR="000B2011" w:rsidRPr="00307356" w:rsidRDefault="00B02640" w:rsidP="00197EA6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840867" w:rsidRPr="00307356">
              <w:rPr>
                <w:spacing w:val="-5"/>
                <w:sz w:val="24"/>
                <w:szCs w:val="24"/>
              </w:rPr>
              <w:t xml:space="preserve"> </w:t>
            </w:r>
            <w:r w:rsidR="00840867" w:rsidRPr="00307356">
              <w:rPr>
                <w:spacing w:val="-2"/>
                <w:sz w:val="24"/>
                <w:szCs w:val="24"/>
              </w:rPr>
              <w:t>человек/</w:t>
            </w:r>
          </w:p>
          <w:p w14:paraId="3F5658F5" w14:textId="77777777" w:rsidR="000B2011" w:rsidRPr="00307356" w:rsidRDefault="00840867" w:rsidP="00197EA6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23,6%</w:t>
            </w:r>
          </w:p>
        </w:tc>
      </w:tr>
      <w:tr w:rsidR="000B2011" w:rsidRPr="00307356" w14:paraId="5AF79D13" w14:textId="77777777" w:rsidTr="00D70677">
        <w:trPr>
          <w:trHeight w:val="597"/>
        </w:trPr>
        <w:tc>
          <w:tcPr>
            <w:tcW w:w="1136" w:type="dxa"/>
          </w:tcPr>
          <w:p w14:paraId="7ABBC7D8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1.9.4</w:t>
            </w:r>
          </w:p>
        </w:tc>
        <w:tc>
          <w:tcPr>
            <w:tcW w:w="5406" w:type="dxa"/>
          </w:tcPr>
          <w:p w14:paraId="10EE94B2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На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федеральном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2976" w:type="dxa"/>
          </w:tcPr>
          <w:p w14:paraId="2BCB2172" w14:textId="5F043B87" w:rsidR="000B2011" w:rsidRPr="00307356" w:rsidRDefault="0039159E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840867" w:rsidRPr="00307356">
              <w:rPr>
                <w:spacing w:val="-5"/>
                <w:sz w:val="24"/>
                <w:szCs w:val="24"/>
              </w:rPr>
              <w:t xml:space="preserve"> </w:t>
            </w:r>
            <w:r w:rsidR="00840867" w:rsidRPr="00307356">
              <w:rPr>
                <w:spacing w:val="-2"/>
                <w:sz w:val="24"/>
                <w:szCs w:val="24"/>
              </w:rPr>
              <w:t>человек/</w:t>
            </w:r>
          </w:p>
          <w:p w14:paraId="2ACECF68" w14:textId="256D8FCC" w:rsidR="000B2011" w:rsidRPr="00307356" w:rsidRDefault="00431AD1" w:rsidP="00197EA6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  <w:r w:rsidR="00840867" w:rsidRPr="00307356">
              <w:rPr>
                <w:spacing w:val="-6"/>
                <w:sz w:val="24"/>
                <w:szCs w:val="24"/>
              </w:rPr>
              <w:t xml:space="preserve"> </w:t>
            </w:r>
            <w:r w:rsidR="00840867" w:rsidRPr="00307356">
              <w:rPr>
                <w:spacing w:val="-10"/>
                <w:sz w:val="24"/>
                <w:szCs w:val="24"/>
              </w:rPr>
              <w:t>%</w:t>
            </w:r>
          </w:p>
        </w:tc>
      </w:tr>
      <w:tr w:rsidR="000B2011" w:rsidRPr="00307356" w14:paraId="698CEF20" w14:textId="77777777" w:rsidTr="00D70677">
        <w:trPr>
          <w:trHeight w:val="597"/>
        </w:trPr>
        <w:tc>
          <w:tcPr>
            <w:tcW w:w="1136" w:type="dxa"/>
          </w:tcPr>
          <w:p w14:paraId="6851C900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1.9.5</w:t>
            </w:r>
          </w:p>
        </w:tc>
        <w:tc>
          <w:tcPr>
            <w:tcW w:w="5406" w:type="dxa"/>
          </w:tcPr>
          <w:p w14:paraId="249902CE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На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международном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2976" w:type="dxa"/>
          </w:tcPr>
          <w:p w14:paraId="1D0D71B4" w14:textId="539A99A8" w:rsidR="000B2011" w:rsidRPr="00307356" w:rsidRDefault="0039159E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840867" w:rsidRPr="00307356">
              <w:rPr>
                <w:spacing w:val="-2"/>
                <w:sz w:val="24"/>
                <w:szCs w:val="24"/>
              </w:rPr>
              <w:t>человек/</w:t>
            </w:r>
          </w:p>
          <w:p w14:paraId="27CFCA34" w14:textId="7107A27D" w:rsidR="000B2011" w:rsidRPr="00307356" w:rsidRDefault="0039159E" w:rsidP="00197EA6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0,24</w:t>
            </w:r>
            <w:r w:rsidR="00840867" w:rsidRPr="00307356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20AF2FDB" w14:textId="77777777" w:rsidTr="00D70677">
        <w:trPr>
          <w:trHeight w:val="1197"/>
        </w:trPr>
        <w:tc>
          <w:tcPr>
            <w:tcW w:w="1136" w:type="dxa"/>
          </w:tcPr>
          <w:p w14:paraId="5EBE8E57" w14:textId="77777777" w:rsidR="000B2011" w:rsidRPr="00307356" w:rsidRDefault="00840867" w:rsidP="00197EA6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307356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5406" w:type="dxa"/>
          </w:tcPr>
          <w:p w14:paraId="4F679923" w14:textId="77777777" w:rsidR="000B2011" w:rsidRPr="00307356" w:rsidRDefault="00840867" w:rsidP="00197EA6">
            <w:pPr>
              <w:pStyle w:val="TableParagraph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Численность/удельный</w:t>
            </w:r>
            <w:r w:rsidRPr="00307356">
              <w:rPr>
                <w:spacing w:val="-12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вес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занимающихся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-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победителей и призеров физкультурных и спортивных мероприятий (соревнования, тренировочные мероприятия), от общей</w:t>
            </w:r>
          </w:p>
          <w:p w14:paraId="546AC561" w14:textId="77777777" w:rsidR="000B2011" w:rsidRPr="00307356" w:rsidRDefault="00840867" w:rsidP="00197EA6">
            <w:pPr>
              <w:pStyle w:val="TableParagraph"/>
              <w:spacing w:line="286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численности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занимающихся,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том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2976" w:type="dxa"/>
          </w:tcPr>
          <w:p w14:paraId="1F230922" w14:textId="72E9F8B6" w:rsidR="000B2011" w:rsidRPr="00307356" w:rsidRDefault="00BC0F72" w:rsidP="00197EA6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</w:t>
            </w:r>
            <w:r w:rsidR="00840867" w:rsidRPr="00307356">
              <w:rPr>
                <w:spacing w:val="-7"/>
                <w:sz w:val="24"/>
                <w:szCs w:val="24"/>
              </w:rPr>
              <w:t xml:space="preserve"> </w:t>
            </w:r>
            <w:r w:rsidR="00840867" w:rsidRPr="00307356">
              <w:rPr>
                <w:spacing w:val="-2"/>
                <w:sz w:val="24"/>
                <w:szCs w:val="24"/>
              </w:rPr>
              <w:t>человек/</w:t>
            </w:r>
          </w:p>
          <w:p w14:paraId="1E223099" w14:textId="48936516" w:rsidR="000B2011" w:rsidRPr="00307356" w:rsidRDefault="00BC0F72" w:rsidP="00197EA6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61,8</w:t>
            </w:r>
            <w:r w:rsidR="00840867" w:rsidRPr="00307356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53552E70" w14:textId="77777777" w:rsidTr="00D70677">
        <w:trPr>
          <w:trHeight w:val="597"/>
        </w:trPr>
        <w:tc>
          <w:tcPr>
            <w:tcW w:w="1136" w:type="dxa"/>
          </w:tcPr>
          <w:p w14:paraId="7BCBA8F7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1.10.1</w:t>
            </w:r>
          </w:p>
        </w:tc>
        <w:tc>
          <w:tcPr>
            <w:tcW w:w="5406" w:type="dxa"/>
          </w:tcPr>
          <w:p w14:paraId="4F1E05B7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На</w:t>
            </w:r>
            <w:r w:rsidRPr="00307356">
              <w:rPr>
                <w:spacing w:val="-12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муниципальном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2976" w:type="dxa"/>
          </w:tcPr>
          <w:p w14:paraId="4DCE0C3B" w14:textId="7AEF3B9E" w:rsidR="000B2011" w:rsidRPr="00307356" w:rsidRDefault="00C80D2E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832 </w:t>
            </w:r>
            <w:r w:rsidR="00840867" w:rsidRPr="00307356">
              <w:rPr>
                <w:spacing w:val="-2"/>
                <w:sz w:val="24"/>
                <w:szCs w:val="24"/>
              </w:rPr>
              <w:t>человек</w:t>
            </w:r>
            <w:r>
              <w:rPr>
                <w:spacing w:val="-2"/>
                <w:sz w:val="24"/>
                <w:szCs w:val="24"/>
              </w:rPr>
              <w:t>а</w:t>
            </w:r>
            <w:r w:rsidR="00840867" w:rsidRPr="00307356">
              <w:rPr>
                <w:spacing w:val="-2"/>
                <w:sz w:val="24"/>
                <w:szCs w:val="24"/>
              </w:rPr>
              <w:t>/</w:t>
            </w:r>
          </w:p>
          <w:p w14:paraId="74B80999" w14:textId="716E4D9F" w:rsidR="000B2011" w:rsidRPr="00307356" w:rsidRDefault="00C80D2E" w:rsidP="00197EA6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  <w:r w:rsidR="00840867" w:rsidRPr="00307356">
              <w:rPr>
                <w:spacing w:val="-6"/>
                <w:sz w:val="24"/>
                <w:szCs w:val="24"/>
              </w:rPr>
              <w:t xml:space="preserve"> </w:t>
            </w:r>
            <w:r w:rsidR="00840867" w:rsidRPr="00307356">
              <w:rPr>
                <w:spacing w:val="-10"/>
                <w:sz w:val="24"/>
                <w:szCs w:val="24"/>
              </w:rPr>
              <w:t>%</w:t>
            </w:r>
          </w:p>
        </w:tc>
      </w:tr>
      <w:tr w:rsidR="000B2011" w:rsidRPr="00307356" w14:paraId="419E23D4" w14:textId="77777777" w:rsidTr="00D70677">
        <w:trPr>
          <w:trHeight w:val="597"/>
        </w:trPr>
        <w:tc>
          <w:tcPr>
            <w:tcW w:w="1136" w:type="dxa"/>
          </w:tcPr>
          <w:p w14:paraId="05E36245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1.10.2</w:t>
            </w:r>
          </w:p>
        </w:tc>
        <w:tc>
          <w:tcPr>
            <w:tcW w:w="5406" w:type="dxa"/>
          </w:tcPr>
          <w:p w14:paraId="7F3DB3E6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На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региональном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2976" w:type="dxa"/>
          </w:tcPr>
          <w:p w14:paraId="7D2B7FA7" w14:textId="05393744" w:rsidR="000B2011" w:rsidRPr="00307356" w:rsidRDefault="00D27485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56AE">
              <w:rPr>
                <w:sz w:val="24"/>
                <w:szCs w:val="24"/>
              </w:rPr>
              <w:t>06</w:t>
            </w:r>
            <w:r w:rsidR="00840867" w:rsidRPr="00307356">
              <w:rPr>
                <w:spacing w:val="-5"/>
                <w:sz w:val="24"/>
                <w:szCs w:val="24"/>
              </w:rPr>
              <w:t xml:space="preserve"> </w:t>
            </w:r>
            <w:r w:rsidR="00840867" w:rsidRPr="00307356">
              <w:rPr>
                <w:spacing w:val="-2"/>
                <w:sz w:val="24"/>
                <w:szCs w:val="24"/>
              </w:rPr>
              <w:t>человек/</w:t>
            </w:r>
          </w:p>
          <w:p w14:paraId="08CD28AD" w14:textId="19972B3F" w:rsidR="000B2011" w:rsidRPr="00307356" w:rsidRDefault="00702954" w:rsidP="00197EA6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14,8</w:t>
            </w:r>
            <w:r w:rsidR="00840867" w:rsidRPr="00307356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341FD938" w14:textId="77777777" w:rsidTr="00D70677">
        <w:trPr>
          <w:trHeight w:val="600"/>
        </w:trPr>
        <w:tc>
          <w:tcPr>
            <w:tcW w:w="1136" w:type="dxa"/>
          </w:tcPr>
          <w:p w14:paraId="6AD15195" w14:textId="77777777" w:rsidR="000B2011" w:rsidRPr="00307356" w:rsidRDefault="00840867" w:rsidP="00197EA6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1.10.3</w:t>
            </w:r>
          </w:p>
        </w:tc>
        <w:tc>
          <w:tcPr>
            <w:tcW w:w="5406" w:type="dxa"/>
          </w:tcPr>
          <w:p w14:paraId="7B33AB99" w14:textId="77777777" w:rsidR="000B2011" w:rsidRPr="00307356" w:rsidRDefault="00840867" w:rsidP="00197EA6">
            <w:pPr>
              <w:pStyle w:val="TableParagraph"/>
              <w:spacing w:line="294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На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межрегиональном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2976" w:type="dxa"/>
          </w:tcPr>
          <w:p w14:paraId="084B1122" w14:textId="46CF18DB" w:rsidR="000B2011" w:rsidRPr="00307356" w:rsidRDefault="00D27485" w:rsidP="00197EA6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840867" w:rsidRPr="00307356">
              <w:rPr>
                <w:spacing w:val="-5"/>
                <w:sz w:val="24"/>
                <w:szCs w:val="24"/>
              </w:rPr>
              <w:t xml:space="preserve"> </w:t>
            </w:r>
            <w:r w:rsidR="00840867" w:rsidRPr="00307356">
              <w:rPr>
                <w:spacing w:val="-2"/>
                <w:sz w:val="24"/>
                <w:szCs w:val="24"/>
              </w:rPr>
              <w:t>человек</w:t>
            </w:r>
            <w:r w:rsidR="00C80D2E">
              <w:rPr>
                <w:spacing w:val="-2"/>
                <w:sz w:val="24"/>
                <w:szCs w:val="24"/>
              </w:rPr>
              <w:t>а</w:t>
            </w:r>
            <w:r w:rsidR="00840867" w:rsidRPr="00307356">
              <w:rPr>
                <w:spacing w:val="-2"/>
                <w:sz w:val="24"/>
                <w:szCs w:val="24"/>
              </w:rPr>
              <w:t>/</w:t>
            </w:r>
          </w:p>
          <w:p w14:paraId="42DD0544" w14:textId="3FE1966D" w:rsidR="000B2011" w:rsidRPr="00307356" w:rsidRDefault="00702954" w:rsidP="00197EA6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  <w:r w:rsidR="00840867" w:rsidRPr="00307356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5</w:t>
            </w:r>
            <w:r w:rsidR="00840867" w:rsidRPr="00307356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432F0E76" w14:textId="77777777" w:rsidTr="00D70677">
        <w:trPr>
          <w:trHeight w:val="597"/>
        </w:trPr>
        <w:tc>
          <w:tcPr>
            <w:tcW w:w="1136" w:type="dxa"/>
          </w:tcPr>
          <w:p w14:paraId="44DD192D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1.10.4</w:t>
            </w:r>
          </w:p>
        </w:tc>
        <w:tc>
          <w:tcPr>
            <w:tcW w:w="5406" w:type="dxa"/>
          </w:tcPr>
          <w:p w14:paraId="711BB966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На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федеральном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2976" w:type="dxa"/>
          </w:tcPr>
          <w:p w14:paraId="4FA46707" w14:textId="209B86FC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6</w:t>
            </w:r>
            <w:r w:rsidR="006F56AE">
              <w:rPr>
                <w:sz w:val="24"/>
                <w:szCs w:val="24"/>
              </w:rPr>
              <w:t>9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человек/</w:t>
            </w:r>
          </w:p>
          <w:p w14:paraId="711163D0" w14:textId="24217AD4" w:rsidR="000B2011" w:rsidRPr="00307356" w:rsidRDefault="00702954" w:rsidP="00197EA6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3,3</w:t>
            </w:r>
            <w:r w:rsidR="00840867" w:rsidRPr="00307356">
              <w:rPr>
                <w:spacing w:val="-4"/>
                <w:sz w:val="24"/>
                <w:szCs w:val="24"/>
              </w:rPr>
              <w:t>%</w:t>
            </w:r>
          </w:p>
        </w:tc>
      </w:tr>
      <w:tr w:rsidR="000B2011" w:rsidRPr="00307356" w14:paraId="4B0B1498" w14:textId="77777777" w:rsidTr="00D70677">
        <w:trPr>
          <w:trHeight w:val="597"/>
        </w:trPr>
        <w:tc>
          <w:tcPr>
            <w:tcW w:w="1136" w:type="dxa"/>
          </w:tcPr>
          <w:p w14:paraId="7F4A8DEB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1.10.5</w:t>
            </w:r>
          </w:p>
        </w:tc>
        <w:tc>
          <w:tcPr>
            <w:tcW w:w="5406" w:type="dxa"/>
          </w:tcPr>
          <w:p w14:paraId="6A337464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На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международном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2976" w:type="dxa"/>
          </w:tcPr>
          <w:p w14:paraId="530522A1" w14:textId="584A7F5A" w:rsidR="000B2011" w:rsidRPr="00307356" w:rsidRDefault="00A516B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840867" w:rsidRPr="00307356">
              <w:rPr>
                <w:spacing w:val="-2"/>
                <w:sz w:val="24"/>
                <w:szCs w:val="24"/>
              </w:rPr>
              <w:t>человек/</w:t>
            </w:r>
          </w:p>
          <w:p w14:paraId="070E4F76" w14:textId="5BF172C6" w:rsidR="000B2011" w:rsidRPr="00307356" w:rsidRDefault="00840867" w:rsidP="00197EA6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0,</w:t>
            </w:r>
            <w:r w:rsidR="00A516B7">
              <w:rPr>
                <w:spacing w:val="-2"/>
                <w:sz w:val="24"/>
                <w:szCs w:val="24"/>
              </w:rPr>
              <w:t>09</w:t>
            </w:r>
            <w:r w:rsidRPr="00307356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2EAED0DB" w14:textId="77777777" w:rsidTr="00D70677">
        <w:trPr>
          <w:trHeight w:val="299"/>
        </w:trPr>
        <w:tc>
          <w:tcPr>
            <w:tcW w:w="1136" w:type="dxa"/>
          </w:tcPr>
          <w:p w14:paraId="0321E3F0" w14:textId="77777777" w:rsidR="000B2011" w:rsidRPr="00307356" w:rsidRDefault="00840867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7356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5406" w:type="dxa"/>
          </w:tcPr>
          <w:p w14:paraId="46322410" w14:textId="77777777" w:rsidR="000B2011" w:rsidRPr="00307356" w:rsidRDefault="00840867" w:rsidP="00197EA6">
            <w:pPr>
              <w:pStyle w:val="TableParagraph"/>
              <w:spacing w:line="280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Общая</w:t>
            </w:r>
            <w:r w:rsidRPr="00307356">
              <w:rPr>
                <w:spacing w:val="-1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численность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тренеров</w:t>
            </w:r>
          </w:p>
        </w:tc>
        <w:tc>
          <w:tcPr>
            <w:tcW w:w="2976" w:type="dxa"/>
          </w:tcPr>
          <w:p w14:paraId="0C9E444C" w14:textId="15C9CEFA" w:rsidR="000B2011" w:rsidRPr="00307356" w:rsidRDefault="0027414D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840867" w:rsidRPr="00307356">
              <w:rPr>
                <w:spacing w:val="-4"/>
                <w:sz w:val="24"/>
                <w:szCs w:val="24"/>
              </w:rPr>
              <w:t xml:space="preserve"> </w:t>
            </w:r>
            <w:r w:rsidR="00840867" w:rsidRPr="00307356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0B2011" w:rsidRPr="00307356" w14:paraId="4F928949" w14:textId="77777777" w:rsidTr="00D70677">
        <w:trPr>
          <w:trHeight w:val="597"/>
        </w:trPr>
        <w:tc>
          <w:tcPr>
            <w:tcW w:w="1136" w:type="dxa"/>
          </w:tcPr>
          <w:p w14:paraId="038F32B6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1.12.</w:t>
            </w:r>
          </w:p>
        </w:tc>
        <w:tc>
          <w:tcPr>
            <w:tcW w:w="5406" w:type="dxa"/>
          </w:tcPr>
          <w:p w14:paraId="279918BB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Численность/удельный</w:t>
            </w:r>
            <w:r w:rsidRPr="00307356">
              <w:rPr>
                <w:spacing w:val="-15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вес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тренеров,</w:t>
            </w:r>
            <w:r w:rsidRPr="00307356">
              <w:rPr>
                <w:spacing w:val="-1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имеющих</w:t>
            </w:r>
            <w:r w:rsidRPr="00307356">
              <w:rPr>
                <w:spacing w:val="-14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высшее</w:t>
            </w:r>
          </w:p>
          <w:p w14:paraId="375682A5" w14:textId="77777777" w:rsidR="000B2011" w:rsidRPr="00307356" w:rsidRDefault="00840867" w:rsidP="00197EA6">
            <w:pPr>
              <w:pStyle w:val="TableParagraph"/>
              <w:spacing w:before="1" w:line="285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образование,</w:t>
            </w:r>
            <w:r w:rsidRPr="00307356">
              <w:rPr>
                <w:spacing w:val="-1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от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общей</w:t>
            </w:r>
            <w:r w:rsidRPr="00307356">
              <w:rPr>
                <w:spacing w:val="-1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численности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тренеров</w:t>
            </w:r>
          </w:p>
        </w:tc>
        <w:tc>
          <w:tcPr>
            <w:tcW w:w="2976" w:type="dxa"/>
          </w:tcPr>
          <w:p w14:paraId="0CDEBD13" w14:textId="22169F65" w:rsidR="000B2011" w:rsidRPr="0093666D" w:rsidRDefault="00AC5709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93666D">
              <w:rPr>
                <w:sz w:val="24"/>
                <w:szCs w:val="24"/>
              </w:rPr>
              <w:t>43</w:t>
            </w:r>
            <w:r w:rsidR="00840867" w:rsidRPr="0093666D">
              <w:rPr>
                <w:spacing w:val="-4"/>
                <w:sz w:val="24"/>
                <w:szCs w:val="24"/>
              </w:rPr>
              <w:t xml:space="preserve"> </w:t>
            </w:r>
            <w:r w:rsidR="00840867" w:rsidRPr="0093666D">
              <w:rPr>
                <w:spacing w:val="-2"/>
                <w:sz w:val="24"/>
                <w:szCs w:val="24"/>
              </w:rPr>
              <w:t>человек/</w:t>
            </w:r>
          </w:p>
          <w:p w14:paraId="5808402B" w14:textId="077ED137" w:rsidR="000B2011" w:rsidRPr="0027414D" w:rsidRDefault="0093666D" w:rsidP="00197EA6">
            <w:pPr>
              <w:pStyle w:val="TableParagraph"/>
              <w:spacing w:before="1" w:line="285" w:lineRule="exact"/>
              <w:rPr>
                <w:sz w:val="24"/>
                <w:szCs w:val="24"/>
                <w:highlight w:val="yellow"/>
              </w:rPr>
            </w:pPr>
            <w:r w:rsidRPr="0093666D">
              <w:rPr>
                <w:spacing w:val="-2"/>
                <w:sz w:val="24"/>
                <w:szCs w:val="24"/>
              </w:rPr>
              <w:t>95,6</w:t>
            </w:r>
            <w:r w:rsidR="00840867" w:rsidRPr="0093666D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0D6C8209" w14:textId="77777777" w:rsidTr="00D70677">
        <w:trPr>
          <w:trHeight w:val="897"/>
        </w:trPr>
        <w:tc>
          <w:tcPr>
            <w:tcW w:w="1136" w:type="dxa"/>
          </w:tcPr>
          <w:p w14:paraId="43A9A34A" w14:textId="77777777" w:rsidR="000B2011" w:rsidRPr="00307356" w:rsidRDefault="00840867" w:rsidP="00197EA6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1.13.</w:t>
            </w:r>
          </w:p>
        </w:tc>
        <w:tc>
          <w:tcPr>
            <w:tcW w:w="5406" w:type="dxa"/>
          </w:tcPr>
          <w:p w14:paraId="5DEA2BB1" w14:textId="77777777" w:rsidR="000B2011" w:rsidRPr="00307356" w:rsidRDefault="00840867" w:rsidP="00197EA6">
            <w:pPr>
              <w:pStyle w:val="TableParagraph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Численность/удельный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вес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тренеров,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имеющих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среднее профессиональное образование, от общей численности</w:t>
            </w:r>
          </w:p>
          <w:p w14:paraId="7B9B0F05" w14:textId="77777777" w:rsidR="000B2011" w:rsidRPr="00307356" w:rsidRDefault="00840867" w:rsidP="00197EA6">
            <w:pPr>
              <w:pStyle w:val="TableParagraph"/>
              <w:spacing w:line="285" w:lineRule="exact"/>
              <w:jc w:val="lef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тренеров</w:t>
            </w:r>
          </w:p>
        </w:tc>
        <w:tc>
          <w:tcPr>
            <w:tcW w:w="2976" w:type="dxa"/>
          </w:tcPr>
          <w:p w14:paraId="069C3E56" w14:textId="32901079" w:rsidR="000B2011" w:rsidRPr="0093666D" w:rsidRDefault="0093666D" w:rsidP="00197EA6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93666D">
              <w:rPr>
                <w:sz w:val="24"/>
                <w:szCs w:val="24"/>
              </w:rPr>
              <w:t>2</w:t>
            </w:r>
            <w:r w:rsidR="00840867" w:rsidRPr="0093666D">
              <w:rPr>
                <w:spacing w:val="-3"/>
                <w:sz w:val="24"/>
                <w:szCs w:val="24"/>
              </w:rPr>
              <w:t xml:space="preserve"> </w:t>
            </w:r>
            <w:r w:rsidR="00840867" w:rsidRPr="0093666D">
              <w:rPr>
                <w:spacing w:val="-2"/>
                <w:sz w:val="24"/>
                <w:szCs w:val="24"/>
              </w:rPr>
              <w:t>человек/</w:t>
            </w:r>
          </w:p>
          <w:p w14:paraId="3310251C" w14:textId="10094E89" w:rsidR="000B2011" w:rsidRPr="0027414D" w:rsidRDefault="0093666D" w:rsidP="00197EA6">
            <w:pPr>
              <w:pStyle w:val="TableParagraph"/>
              <w:spacing w:line="298" w:lineRule="exact"/>
              <w:rPr>
                <w:sz w:val="24"/>
                <w:szCs w:val="24"/>
                <w:highlight w:val="yellow"/>
              </w:rPr>
            </w:pPr>
            <w:r w:rsidRPr="0093666D">
              <w:rPr>
                <w:spacing w:val="-4"/>
                <w:sz w:val="24"/>
                <w:szCs w:val="24"/>
              </w:rPr>
              <w:t>4,4</w:t>
            </w:r>
            <w:r w:rsidR="00840867" w:rsidRPr="0093666D">
              <w:rPr>
                <w:spacing w:val="-4"/>
                <w:sz w:val="24"/>
                <w:szCs w:val="24"/>
              </w:rPr>
              <w:t>%</w:t>
            </w:r>
          </w:p>
        </w:tc>
      </w:tr>
      <w:tr w:rsidR="000B2011" w:rsidRPr="00307356" w14:paraId="2DFAF7E3" w14:textId="77777777" w:rsidTr="00D70677">
        <w:trPr>
          <w:trHeight w:val="897"/>
        </w:trPr>
        <w:tc>
          <w:tcPr>
            <w:tcW w:w="1136" w:type="dxa"/>
          </w:tcPr>
          <w:p w14:paraId="16C5451A" w14:textId="77777777" w:rsidR="000B2011" w:rsidRPr="00307356" w:rsidRDefault="00840867" w:rsidP="00197EA6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1.14.</w:t>
            </w:r>
          </w:p>
        </w:tc>
        <w:tc>
          <w:tcPr>
            <w:tcW w:w="5406" w:type="dxa"/>
          </w:tcPr>
          <w:p w14:paraId="28F8A1E8" w14:textId="77777777" w:rsidR="000B2011" w:rsidRPr="00307356" w:rsidRDefault="00840867" w:rsidP="00197EA6">
            <w:pPr>
              <w:pStyle w:val="TableParagraph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Численность/удельный</w:t>
            </w:r>
            <w:r w:rsidRPr="00307356">
              <w:rPr>
                <w:spacing w:val="-12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вес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тренеров,</w:t>
            </w:r>
            <w:r w:rsidRPr="00307356">
              <w:rPr>
                <w:spacing w:val="-12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имеющих</w:t>
            </w:r>
            <w:r w:rsidRPr="00307356">
              <w:rPr>
                <w:spacing w:val="-12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среднее профессиональное образование по профилю, от общей</w:t>
            </w:r>
          </w:p>
          <w:p w14:paraId="6568023E" w14:textId="77777777" w:rsidR="000B2011" w:rsidRPr="00307356" w:rsidRDefault="00840867" w:rsidP="00197EA6">
            <w:pPr>
              <w:pStyle w:val="TableParagraph"/>
              <w:spacing w:line="285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численности</w:t>
            </w:r>
            <w:r w:rsidRPr="00307356">
              <w:rPr>
                <w:spacing w:val="-17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тренеров</w:t>
            </w:r>
          </w:p>
        </w:tc>
        <w:tc>
          <w:tcPr>
            <w:tcW w:w="2976" w:type="dxa"/>
          </w:tcPr>
          <w:p w14:paraId="66326BEE" w14:textId="77777777" w:rsidR="0093666D" w:rsidRPr="0093666D" w:rsidRDefault="0093666D" w:rsidP="0093666D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93666D">
              <w:rPr>
                <w:sz w:val="24"/>
                <w:szCs w:val="24"/>
              </w:rPr>
              <w:t>2</w:t>
            </w:r>
            <w:r w:rsidRPr="0093666D">
              <w:rPr>
                <w:spacing w:val="-3"/>
                <w:sz w:val="24"/>
                <w:szCs w:val="24"/>
              </w:rPr>
              <w:t xml:space="preserve"> </w:t>
            </w:r>
            <w:r w:rsidRPr="0093666D">
              <w:rPr>
                <w:spacing w:val="-2"/>
                <w:sz w:val="24"/>
                <w:szCs w:val="24"/>
              </w:rPr>
              <w:t>человек/</w:t>
            </w:r>
          </w:p>
          <w:p w14:paraId="24676784" w14:textId="37637E6D" w:rsidR="000B2011" w:rsidRPr="0027414D" w:rsidRDefault="0093666D" w:rsidP="0093666D">
            <w:pPr>
              <w:pStyle w:val="TableParagraph"/>
              <w:spacing w:before="1"/>
              <w:rPr>
                <w:sz w:val="24"/>
                <w:szCs w:val="24"/>
                <w:highlight w:val="yellow"/>
              </w:rPr>
            </w:pPr>
            <w:r w:rsidRPr="0093666D">
              <w:rPr>
                <w:spacing w:val="-4"/>
                <w:sz w:val="24"/>
                <w:szCs w:val="24"/>
              </w:rPr>
              <w:t>4,4%</w:t>
            </w:r>
          </w:p>
        </w:tc>
      </w:tr>
      <w:tr w:rsidR="000B2011" w:rsidRPr="00307356" w14:paraId="6995CD0D" w14:textId="77777777" w:rsidTr="00D70677">
        <w:trPr>
          <w:trHeight w:val="897"/>
        </w:trPr>
        <w:tc>
          <w:tcPr>
            <w:tcW w:w="1136" w:type="dxa"/>
          </w:tcPr>
          <w:p w14:paraId="10049D81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5406" w:type="dxa"/>
          </w:tcPr>
          <w:p w14:paraId="1C1B0FC5" w14:textId="77777777" w:rsidR="000B2011" w:rsidRPr="00307356" w:rsidRDefault="00840867" w:rsidP="00197EA6">
            <w:pPr>
              <w:pStyle w:val="TableParagraph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Численность/удельный вес тренеров, которым по результатам</w:t>
            </w:r>
            <w:r w:rsidRPr="00307356">
              <w:rPr>
                <w:spacing w:val="-1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аттестации</w:t>
            </w:r>
            <w:r w:rsidRPr="00307356">
              <w:rPr>
                <w:spacing w:val="-1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присвоена</w:t>
            </w:r>
            <w:r w:rsidRPr="00307356">
              <w:rPr>
                <w:spacing w:val="-1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квалификационная</w:t>
            </w:r>
          </w:p>
          <w:p w14:paraId="5538AAFE" w14:textId="77777777" w:rsidR="000B2011" w:rsidRPr="00307356" w:rsidRDefault="00840867" w:rsidP="00197EA6">
            <w:pPr>
              <w:pStyle w:val="TableParagraph"/>
              <w:spacing w:line="285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категория,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от</w:t>
            </w:r>
            <w:r w:rsidRPr="00307356">
              <w:rPr>
                <w:spacing w:val="-6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общей</w:t>
            </w:r>
            <w:r w:rsidRPr="00307356">
              <w:rPr>
                <w:spacing w:val="-6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численности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тренеров,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том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2976" w:type="dxa"/>
          </w:tcPr>
          <w:p w14:paraId="7A04B57A" w14:textId="11795349" w:rsidR="000B2011" w:rsidRPr="00217180" w:rsidRDefault="00F91D3F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217180">
              <w:rPr>
                <w:sz w:val="24"/>
                <w:szCs w:val="24"/>
              </w:rPr>
              <w:t>38</w:t>
            </w:r>
            <w:r w:rsidR="00840867" w:rsidRPr="00217180">
              <w:rPr>
                <w:spacing w:val="-4"/>
                <w:sz w:val="24"/>
                <w:szCs w:val="24"/>
              </w:rPr>
              <w:t xml:space="preserve"> </w:t>
            </w:r>
            <w:r w:rsidR="00840867" w:rsidRPr="00217180">
              <w:rPr>
                <w:spacing w:val="-2"/>
                <w:sz w:val="24"/>
                <w:szCs w:val="24"/>
              </w:rPr>
              <w:t>человек/</w:t>
            </w:r>
          </w:p>
          <w:p w14:paraId="21B2F60B" w14:textId="473C3564" w:rsidR="000B2011" w:rsidRPr="0027414D" w:rsidRDefault="00F91D3F" w:rsidP="00197EA6">
            <w:pPr>
              <w:pStyle w:val="TableParagraph"/>
              <w:spacing w:before="1"/>
              <w:rPr>
                <w:sz w:val="24"/>
                <w:szCs w:val="24"/>
                <w:highlight w:val="yellow"/>
              </w:rPr>
            </w:pPr>
            <w:r w:rsidRPr="00217180">
              <w:rPr>
                <w:spacing w:val="-2"/>
                <w:sz w:val="24"/>
                <w:szCs w:val="24"/>
              </w:rPr>
              <w:t>84,4</w:t>
            </w:r>
            <w:r w:rsidR="00840867" w:rsidRPr="00217180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6FFCF127" w14:textId="77777777" w:rsidTr="00D70677">
        <w:trPr>
          <w:trHeight w:val="597"/>
        </w:trPr>
        <w:tc>
          <w:tcPr>
            <w:tcW w:w="1136" w:type="dxa"/>
          </w:tcPr>
          <w:p w14:paraId="32E84962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lastRenderedPageBreak/>
              <w:t>1.15.1</w:t>
            </w:r>
          </w:p>
        </w:tc>
        <w:tc>
          <w:tcPr>
            <w:tcW w:w="5406" w:type="dxa"/>
          </w:tcPr>
          <w:p w14:paraId="14541064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14:paraId="7805935B" w14:textId="4C165401" w:rsidR="000B2011" w:rsidRPr="00A37501" w:rsidRDefault="00F91D3F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A37501">
              <w:rPr>
                <w:sz w:val="24"/>
                <w:szCs w:val="24"/>
              </w:rPr>
              <w:t>34</w:t>
            </w:r>
            <w:r w:rsidR="00840867" w:rsidRPr="00A37501">
              <w:rPr>
                <w:spacing w:val="-4"/>
                <w:sz w:val="24"/>
                <w:szCs w:val="24"/>
              </w:rPr>
              <w:t xml:space="preserve"> </w:t>
            </w:r>
            <w:r w:rsidR="00840867" w:rsidRPr="00A37501">
              <w:rPr>
                <w:spacing w:val="-2"/>
                <w:sz w:val="24"/>
                <w:szCs w:val="24"/>
              </w:rPr>
              <w:t>человек/</w:t>
            </w:r>
          </w:p>
          <w:p w14:paraId="08F311C2" w14:textId="43F7BBEA" w:rsidR="000B2011" w:rsidRPr="00A37501" w:rsidRDefault="00A37501" w:rsidP="00197EA6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A37501">
              <w:rPr>
                <w:spacing w:val="-2"/>
                <w:sz w:val="24"/>
                <w:szCs w:val="24"/>
              </w:rPr>
              <w:t>75,6</w:t>
            </w:r>
            <w:r w:rsidR="00840867" w:rsidRPr="00A37501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1FCE6B8C" w14:textId="77777777" w:rsidTr="00D70677">
        <w:trPr>
          <w:trHeight w:val="599"/>
        </w:trPr>
        <w:tc>
          <w:tcPr>
            <w:tcW w:w="1136" w:type="dxa"/>
          </w:tcPr>
          <w:p w14:paraId="55BC4F6A" w14:textId="77777777" w:rsidR="000B2011" w:rsidRPr="00307356" w:rsidRDefault="00840867" w:rsidP="00197EA6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1.15.2</w:t>
            </w:r>
          </w:p>
        </w:tc>
        <w:tc>
          <w:tcPr>
            <w:tcW w:w="5406" w:type="dxa"/>
          </w:tcPr>
          <w:p w14:paraId="343F853A" w14:textId="77777777" w:rsidR="000B2011" w:rsidRPr="00307356" w:rsidRDefault="00840867" w:rsidP="00197EA6">
            <w:pPr>
              <w:pStyle w:val="TableParagraph"/>
              <w:spacing w:line="294" w:lineRule="exact"/>
              <w:jc w:val="lef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Первая</w:t>
            </w:r>
          </w:p>
        </w:tc>
        <w:tc>
          <w:tcPr>
            <w:tcW w:w="2976" w:type="dxa"/>
          </w:tcPr>
          <w:p w14:paraId="03E6D53F" w14:textId="0A6EC957" w:rsidR="000B2011" w:rsidRPr="00A37501" w:rsidRDefault="00A37501" w:rsidP="00197EA6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A37501">
              <w:rPr>
                <w:sz w:val="24"/>
                <w:szCs w:val="24"/>
              </w:rPr>
              <w:t>4</w:t>
            </w:r>
            <w:r w:rsidR="00840867" w:rsidRPr="00A37501">
              <w:rPr>
                <w:spacing w:val="-3"/>
                <w:sz w:val="24"/>
                <w:szCs w:val="24"/>
              </w:rPr>
              <w:t xml:space="preserve"> </w:t>
            </w:r>
            <w:r w:rsidR="00840867" w:rsidRPr="00A37501">
              <w:rPr>
                <w:spacing w:val="-2"/>
                <w:sz w:val="24"/>
                <w:szCs w:val="24"/>
              </w:rPr>
              <w:t>человек/</w:t>
            </w:r>
          </w:p>
          <w:p w14:paraId="498F76D3" w14:textId="5D75E7E1" w:rsidR="000B2011" w:rsidRPr="00A37501" w:rsidRDefault="00A37501" w:rsidP="00197EA6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A37501">
              <w:rPr>
                <w:spacing w:val="-4"/>
                <w:sz w:val="24"/>
                <w:szCs w:val="24"/>
              </w:rPr>
              <w:t>8,9</w:t>
            </w:r>
            <w:r w:rsidR="00840867" w:rsidRPr="00A37501">
              <w:rPr>
                <w:spacing w:val="-4"/>
                <w:sz w:val="24"/>
                <w:szCs w:val="24"/>
              </w:rPr>
              <w:t>%</w:t>
            </w:r>
          </w:p>
        </w:tc>
      </w:tr>
      <w:tr w:rsidR="000B2011" w:rsidRPr="00307356" w14:paraId="16CA005E" w14:textId="77777777" w:rsidTr="00D70677">
        <w:trPr>
          <w:trHeight w:val="597"/>
        </w:trPr>
        <w:tc>
          <w:tcPr>
            <w:tcW w:w="1136" w:type="dxa"/>
          </w:tcPr>
          <w:p w14:paraId="4D00AD1B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1.15.3</w:t>
            </w:r>
          </w:p>
        </w:tc>
        <w:tc>
          <w:tcPr>
            <w:tcW w:w="5406" w:type="dxa"/>
          </w:tcPr>
          <w:p w14:paraId="2DFDB715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Вторая</w:t>
            </w:r>
          </w:p>
        </w:tc>
        <w:tc>
          <w:tcPr>
            <w:tcW w:w="2976" w:type="dxa"/>
          </w:tcPr>
          <w:p w14:paraId="79656509" w14:textId="3A341625" w:rsidR="000B2011" w:rsidRPr="00A37501" w:rsidRDefault="00A37501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A37501">
              <w:rPr>
                <w:sz w:val="24"/>
                <w:szCs w:val="24"/>
              </w:rPr>
              <w:t>0</w:t>
            </w:r>
            <w:r w:rsidR="00840867" w:rsidRPr="00A37501">
              <w:rPr>
                <w:spacing w:val="-3"/>
                <w:sz w:val="24"/>
                <w:szCs w:val="24"/>
              </w:rPr>
              <w:t xml:space="preserve"> </w:t>
            </w:r>
            <w:r w:rsidR="00840867" w:rsidRPr="00A37501">
              <w:rPr>
                <w:spacing w:val="-2"/>
                <w:sz w:val="24"/>
                <w:szCs w:val="24"/>
              </w:rPr>
              <w:t>человек/</w:t>
            </w:r>
          </w:p>
          <w:p w14:paraId="41E20441" w14:textId="39A03898" w:rsidR="000B2011" w:rsidRPr="00A37501" w:rsidRDefault="00A37501" w:rsidP="00197EA6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A37501">
              <w:rPr>
                <w:spacing w:val="-2"/>
                <w:sz w:val="24"/>
                <w:szCs w:val="24"/>
              </w:rPr>
              <w:t>0</w:t>
            </w:r>
            <w:r w:rsidR="00840867" w:rsidRPr="00A37501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388B113E" w14:textId="77777777" w:rsidTr="00D70677">
        <w:trPr>
          <w:trHeight w:val="897"/>
        </w:trPr>
        <w:tc>
          <w:tcPr>
            <w:tcW w:w="1136" w:type="dxa"/>
          </w:tcPr>
          <w:p w14:paraId="5E7CC5F3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4"/>
                <w:sz w:val="24"/>
                <w:szCs w:val="24"/>
              </w:rPr>
              <w:t>1.16</w:t>
            </w:r>
          </w:p>
        </w:tc>
        <w:tc>
          <w:tcPr>
            <w:tcW w:w="5406" w:type="dxa"/>
          </w:tcPr>
          <w:p w14:paraId="73C2F722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Численность/удельный</w:t>
            </w:r>
            <w:r w:rsidRPr="00307356">
              <w:rPr>
                <w:spacing w:val="-12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вес</w:t>
            </w:r>
            <w:r w:rsidRPr="00307356">
              <w:rPr>
                <w:spacing w:val="-8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тренеров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pacing w:val="-4"/>
                <w:sz w:val="24"/>
                <w:szCs w:val="24"/>
              </w:rPr>
              <w:t>общей</w:t>
            </w:r>
          </w:p>
          <w:p w14:paraId="198FB6DC" w14:textId="77777777" w:rsidR="000B2011" w:rsidRPr="00307356" w:rsidRDefault="00840867" w:rsidP="00197EA6">
            <w:pPr>
              <w:pStyle w:val="TableParagraph"/>
              <w:spacing w:line="298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численности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тренеров,</w:t>
            </w:r>
            <w:r w:rsidRPr="00307356">
              <w:rPr>
                <w:spacing w:val="4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стаж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работы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 xml:space="preserve">которых </w:t>
            </w:r>
            <w:r w:rsidRPr="00307356">
              <w:rPr>
                <w:spacing w:val="-2"/>
                <w:sz w:val="24"/>
                <w:szCs w:val="24"/>
              </w:rPr>
              <w:t>составляет:</w:t>
            </w:r>
          </w:p>
        </w:tc>
        <w:tc>
          <w:tcPr>
            <w:tcW w:w="2976" w:type="dxa"/>
          </w:tcPr>
          <w:p w14:paraId="3966D1CA" w14:textId="77777777" w:rsidR="000B2011" w:rsidRPr="00AA3D67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  <w:highlight w:val="yellow"/>
              </w:rPr>
            </w:pPr>
            <w:r w:rsidRPr="00217180">
              <w:rPr>
                <w:spacing w:val="-2"/>
                <w:sz w:val="24"/>
                <w:szCs w:val="24"/>
              </w:rPr>
              <w:t>человек/%</w:t>
            </w:r>
          </w:p>
        </w:tc>
      </w:tr>
      <w:tr w:rsidR="000B2011" w:rsidRPr="00307356" w14:paraId="0D948461" w14:textId="77777777" w:rsidTr="00D70677">
        <w:trPr>
          <w:trHeight w:val="597"/>
        </w:trPr>
        <w:tc>
          <w:tcPr>
            <w:tcW w:w="1136" w:type="dxa"/>
          </w:tcPr>
          <w:p w14:paraId="4A214FB7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1.16.1</w:t>
            </w:r>
          </w:p>
        </w:tc>
        <w:tc>
          <w:tcPr>
            <w:tcW w:w="5406" w:type="dxa"/>
          </w:tcPr>
          <w:p w14:paraId="7AFBF14D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До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5</w:t>
            </w:r>
            <w:r w:rsidRPr="00307356">
              <w:rPr>
                <w:spacing w:val="-3"/>
                <w:sz w:val="24"/>
                <w:szCs w:val="24"/>
              </w:rPr>
              <w:t xml:space="preserve"> </w:t>
            </w:r>
            <w:r w:rsidRPr="00307356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976" w:type="dxa"/>
          </w:tcPr>
          <w:p w14:paraId="2E64FE4D" w14:textId="1F024BB3" w:rsidR="000B2011" w:rsidRPr="00217180" w:rsidRDefault="00217180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217180">
              <w:rPr>
                <w:sz w:val="24"/>
                <w:szCs w:val="24"/>
              </w:rPr>
              <w:t>7</w:t>
            </w:r>
            <w:r w:rsidR="00840867" w:rsidRPr="00217180">
              <w:rPr>
                <w:spacing w:val="-3"/>
                <w:sz w:val="24"/>
                <w:szCs w:val="24"/>
              </w:rPr>
              <w:t xml:space="preserve"> </w:t>
            </w:r>
            <w:r w:rsidR="00840867" w:rsidRPr="00217180">
              <w:rPr>
                <w:spacing w:val="-2"/>
                <w:sz w:val="24"/>
                <w:szCs w:val="24"/>
              </w:rPr>
              <w:t>человек/</w:t>
            </w:r>
          </w:p>
          <w:p w14:paraId="737C9607" w14:textId="68612312" w:rsidR="000B2011" w:rsidRPr="00217180" w:rsidRDefault="00217180" w:rsidP="00197EA6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217180">
              <w:rPr>
                <w:spacing w:val="-2"/>
                <w:sz w:val="24"/>
                <w:szCs w:val="24"/>
              </w:rPr>
              <w:t>15,5</w:t>
            </w:r>
            <w:r w:rsidR="00840867" w:rsidRPr="00217180">
              <w:rPr>
                <w:spacing w:val="-2"/>
                <w:sz w:val="24"/>
                <w:szCs w:val="24"/>
              </w:rPr>
              <w:t>%</w:t>
            </w:r>
          </w:p>
        </w:tc>
      </w:tr>
      <w:tr w:rsidR="000B2011" w:rsidRPr="00307356" w14:paraId="55E42385" w14:textId="77777777" w:rsidTr="00D70677">
        <w:trPr>
          <w:trHeight w:val="599"/>
        </w:trPr>
        <w:tc>
          <w:tcPr>
            <w:tcW w:w="1136" w:type="dxa"/>
          </w:tcPr>
          <w:p w14:paraId="15A73E34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1.16.2</w:t>
            </w:r>
          </w:p>
        </w:tc>
        <w:tc>
          <w:tcPr>
            <w:tcW w:w="5406" w:type="dxa"/>
          </w:tcPr>
          <w:p w14:paraId="4C0A16E0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Свыше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30</w:t>
            </w:r>
            <w:r w:rsidRPr="00307356">
              <w:rPr>
                <w:spacing w:val="-6"/>
                <w:sz w:val="24"/>
                <w:szCs w:val="24"/>
              </w:rPr>
              <w:t xml:space="preserve"> </w:t>
            </w:r>
            <w:r w:rsidRPr="00307356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976" w:type="dxa"/>
          </w:tcPr>
          <w:p w14:paraId="3A1C5BE1" w14:textId="5682FE26" w:rsidR="000B2011" w:rsidRPr="00217180" w:rsidRDefault="00A36716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217180">
              <w:rPr>
                <w:sz w:val="24"/>
                <w:szCs w:val="24"/>
              </w:rPr>
              <w:t>5</w:t>
            </w:r>
            <w:r w:rsidR="00840867" w:rsidRPr="00217180">
              <w:rPr>
                <w:spacing w:val="-3"/>
                <w:sz w:val="24"/>
                <w:szCs w:val="24"/>
              </w:rPr>
              <w:t xml:space="preserve"> </w:t>
            </w:r>
            <w:r w:rsidR="00840867" w:rsidRPr="00217180">
              <w:rPr>
                <w:spacing w:val="-2"/>
                <w:sz w:val="24"/>
                <w:szCs w:val="24"/>
              </w:rPr>
              <w:t>человека/</w:t>
            </w:r>
          </w:p>
          <w:p w14:paraId="6CFD8BAB" w14:textId="614B4D97" w:rsidR="000B2011" w:rsidRPr="00217180" w:rsidRDefault="00C715C1" w:rsidP="00197EA6">
            <w:pPr>
              <w:pStyle w:val="TableParagraph"/>
              <w:spacing w:before="1" w:line="287" w:lineRule="exact"/>
              <w:rPr>
                <w:sz w:val="24"/>
                <w:szCs w:val="24"/>
              </w:rPr>
            </w:pPr>
            <w:r w:rsidRPr="00217180">
              <w:rPr>
                <w:spacing w:val="-4"/>
                <w:sz w:val="24"/>
                <w:szCs w:val="24"/>
              </w:rPr>
              <w:t>11,1</w:t>
            </w:r>
            <w:r w:rsidR="00840867" w:rsidRPr="00217180">
              <w:rPr>
                <w:spacing w:val="-4"/>
                <w:sz w:val="24"/>
                <w:szCs w:val="24"/>
              </w:rPr>
              <w:t>%</w:t>
            </w:r>
          </w:p>
        </w:tc>
      </w:tr>
      <w:tr w:rsidR="000B2011" w:rsidRPr="00307356" w14:paraId="079CD2E9" w14:textId="77777777" w:rsidTr="00D70677">
        <w:trPr>
          <w:trHeight w:val="597"/>
        </w:trPr>
        <w:tc>
          <w:tcPr>
            <w:tcW w:w="1136" w:type="dxa"/>
          </w:tcPr>
          <w:p w14:paraId="2C337DA9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4"/>
                <w:sz w:val="24"/>
                <w:szCs w:val="24"/>
              </w:rPr>
              <w:t>1.17</w:t>
            </w:r>
          </w:p>
        </w:tc>
        <w:tc>
          <w:tcPr>
            <w:tcW w:w="5406" w:type="dxa"/>
          </w:tcPr>
          <w:p w14:paraId="4E6875CA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Численность/удельный</w:t>
            </w:r>
            <w:r w:rsidRPr="00307356">
              <w:rPr>
                <w:spacing w:val="-12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вес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тренеров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от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pacing w:val="-4"/>
                <w:sz w:val="24"/>
                <w:szCs w:val="24"/>
              </w:rPr>
              <w:t>общей</w:t>
            </w:r>
          </w:p>
          <w:p w14:paraId="187BA578" w14:textId="77777777" w:rsidR="000B2011" w:rsidRPr="00307356" w:rsidRDefault="00840867" w:rsidP="00197EA6">
            <w:pPr>
              <w:pStyle w:val="TableParagraph"/>
              <w:spacing w:line="287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численности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тренеров</w:t>
            </w:r>
            <w:r w:rsidRPr="00307356">
              <w:rPr>
                <w:spacing w:val="5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возрасте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до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35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976" w:type="dxa"/>
          </w:tcPr>
          <w:p w14:paraId="5A87B353" w14:textId="4DE52BC8" w:rsidR="000B2011" w:rsidRPr="00191B0C" w:rsidRDefault="002F6D1C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191B0C">
              <w:rPr>
                <w:sz w:val="24"/>
                <w:szCs w:val="24"/>
              </w:rPr>
              <w:t>4</w:t>
            </w:r>
            <w:r w:rsidR="00840867" w:rsidRPr="00191B0C">
              <w:rPr>
                <w:spacing w:val="-3"/>
                <w:sz w:val="24"/>
                <w:szCs w:val="24"/>
              </w:rPr>
              <w:t xml:space="preserve"> </w:t>
            </w:r>
            <w:r w:rsidR="00840867" w:rsidRPr="00191B0C">
              <w:rPr>
                <w:spacing w:val="-2"/>
                <w:sz w:val="24"/>
                <w:szCs w:val="24"/>
              </w:rPr>
              <w:t>человек/</w:t>
            </w:r>
          </w:p>
          <w:p w14:paraId="22F762FA" w14:textId="68ADB216" w:rsidR="000B2011" w:rsidRPr="00191B0C" w:rsidRDefault="002F6D1C" w:rsidP="00197EA6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191B0C">
              <w:rPr>
                <w:spacing w:val="-4"/>
                <w:sz w:val="24"/>
                <w:szCs w:val="24"/>
              </w:rPr>
              <w:t>7,5</w:t>
            </w:r>
            <w:r w:rsidR="00840867" w:rsidRPr="00191B0C">
              <w:rPr>
                <w:spacing w:val="-4"/>
                <w:sz w:val="24"/>
                <w:szCs w:val="24"/>
              </w:rPr>
              <w:t>%</w:t>
            </w:r>
          </w:p>
        </w:tc>
      </w:tr>
      <w:tr w:rsidR="000B2011" w:rsidRPr="00307356" w14:paraId="0430BBAE" w14:textId="77777777" w:rsidTr="00D70677">
        <w:trPr>
          <w:trHeight w:val="597"/>
        </w:trPr>
        <w:tc>
          <w:tcPr>
            <w:tcW w:w="1136" w:type="dxa"/>
          </w:tcPr>
          <w:p w14:paraId="2653F011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4"/>
                <w:sz w:val="24"/>
                <w:szCs w:val="24"/>
              </w:rPr>
              <w:t>1.18</w:t>
            </w:r>
          </w:p>
        </w:tc>
        <w:tc>
          <w:tcPr>
            <w:tcW w:w="5406" w:type="dxa"/>
          </w:tcPr>
          <w:p w14:paraId="7D2D7139" w14:textId="77777777" w:rsidR="000B2011" w:rsidRPr="00307356" w:rsidRDefault="00840867" w:rsidP="00197EA6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Численность/удельный</w:t>
            </w:r>
            <w:r w:rsidRPr="00307356">
              <w:rPr>
                <w:spacing w:val="-12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вес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тренеров</w:t>
            </w:r>
            <w:r w:rsidRPr="00307356">
              <w:rPr>
                <w:spacing w:val="-11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от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pacing w:val="-4"/>
                <w:sz w:val="24"/>
                <w:szCs w:val="24"/>
              </w:rPr>
              <w:t>общей</w:t>
            </w:r>
          </w:p>
          <w:p w14:paraId="535D88A0" w14:textId="77777777" w:rsidR="000B2011" w:rsidRPr="00307356" w:rsidRDefault="00840867" w:rsidP="00197EA6">
            <w:pPr>
              <w:pStyle w:val="TableParagraph"/>
              <w:spacing w:before="1" w:line="285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численности</w:t>
            </w:r>
            <w:r w:rsidRPr="00307356">
              <w:rPr>
                <w:spacing w:val="-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тренеров</w:t>
            </w:r>
            <w:r w:rsidRPr="00307356">
              <w:rPr>
                <w:spacing w:val="53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возрасте</w:t>
            </w:r>
            <w:r w:rsidRPr="00307356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до</w:t>
            </w:r>
            <w:r w:rsidRPr="00307356">
              <w:rPr>
                <w:spacing w:val="-7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64</w:t>
            </w:r>
            <w:r w:rsidRPr="00307356">
              <w:rPr>
                <w:spacing w:val="-6"/>
                <w:sz w:val="24"/>
                <w:szCs w:val="24"/>
              </w:rPr>
              <w:t xml:space="preserve"> </w:t>
            </w:r>
            <w:r w:rsidRPr="00307356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976" w:type="dxa"/>
          </w:tcPr>
          <w:p w14:paraId="464F31C6" w14:textId="14803FF2" w:rsidR="000B2011" w:rsidRPr="00191B0C" w:rsidRDefault="002F6D1C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191B0C">
              <w:rPr>
                <w:sz w:val="24"/>
                <w:szCs w:val="24"/>
              </w:rPr>
              <w:t>4</w:t>
            </w:r>
            <w:r w:rsidR="00840867" w:rsidRPr="00191B0C">
              <w:rPr>
                <w:spacing w:val="-4"/>
                <w:sz w:val="24"/>
                <w:szCs w:val="24"/>
              </w:rPr>
              <w:t xml:space="preserve"> </w:t>
            </w:r>
            <w:r w:rsidR="00840867" w:rsidRPr="00191B0C">
              <w:rPr>
                <w:spacing w:val="-2"/>
                <w:sz w:val="24"/>
                <w:szCs w:val="24"/>
              </w:rPr>
              <w:t>человека/</w:t>
            </w:r>
          </w:p>
          <w:p w14:paraId="673555FD" w14:textId="50A91E2C" w:rsidR="000B2011" w:rsidRPr="00191B0C" w:rsidRDefault="00840867" w:rsidP="00197EA6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191B0C">
              <w:rPr>
                <w:spacing w:val="-2"/>
                <w:sz w:val="24"/>
                <w:szCs w:val="24"/>
              </w:rPr>
              <w:t>8%</w:t>
            </w:r>
          </w:p>
        </w:tc>
      </w:tr>
      <w:tr w:rsidR="000B2011" w:rsidRPr="00307356" w14:paraId="02957E5D" w14:textId="77777777" w:rsidTr="00D70677">
        <w:trPr>
          <w:trHeight w:val="300"/>
        </w:trPr>
        <w:tc>
          <w:tcPr>
            <w:tcW w:w="1136" w:type="dxa"/>
          </w:tcPr>
          <w:p w14:paraId="5C9CC3D9" w14:textId="77777777" w:rsidR="000B2011" w:rsidRPr="00307356" w:rsidRDefault="00840867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7356">
              <w:rPr>
                <w:spacing w:val="-4"/>
                <w:sz w:val="24"/>
                <w:szCs w:val="24"/>
              </w:rPr>
              <w:t>1.19</w:t>
            </w:r>
          </w:p>
        </w:tc>
        <w:tc>
          <w:tcPr>
            <w:tcW w:w="5406" w:type="dxa"/>
          </w:tcPr>
          <w:p w14:paraId="05123A2C" w14:textId="19A2EB10" w:rsidR="000B2011" w:rsidRPr="00307356" w:rsidRDefault="00840867" w:rsidP="00197EA6">
            <w:pPr>
              <w:pStyle w:val="TableParagraph"/>
              <w:tabs>
                <w:tab w:val="left" w:pos="2858"/>
                <w:tab w:val="left" w:pos="3425"/>
                <w:tab w:val="left" w:pos="4696"/>
                <w:tab w:val="left" w:pos="6224"/>
              </w:tabs>
              <w:spacing w:line="280" w:lineRule="exact"/>
              <w:jc w:val="lef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Численность/удельный</w:t>
            </w:r>
            <w:r w:rsidRPr="00307356">
              <w:rPr>
                <w:sz w:val="24"/>
                <w:szCs w:val="24"/>
              </w:rPr>
              <w:tab/>
            </w:r>
            <w:r w:rsidRPr="00307356">
              <w:rPr>
                <w:spacing w:val="-5"/>
                <w:sz w:val="24"/>
                <w:szCs w:val="24"/>
              </w:rPr>
              <w:t>вес</w:t>
            </w:r>
            <w:r w:rsidRPr="00307356">
              <w:rPr>
                <w:sz w:val="24"/>
                <w:szCs w:val="24"/>
              </w:rPr>
              <w:tab/>
            </w:r>
            <w:r w:rsidRPr="00307356">
              <w:rPr>
                <w:spacing w:val="-2"/>
                <w:sz w:val="24"/>
                <w:szCs w:val="24"/>
              </w:rPr>
              <w:t>тренеров,</w:t>
            </w:r>
            <w:r w:rsidR="00AD44FC">
              <w:rPr>
                <w:spacing w:val="-2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прошедших</w:t>
            </w:r>
            <w:r w:rsidR="00AD44FC">
              <w:rPr>
                <w:spacing w:val="-2"/>
                <w:sz w:val="24"/>
                <w:szCs w:val="24"/>
              </w:rPr>
              <w:t xml:space="preserve"> </w:t>
            </w:r>
            <w:r w:rsidRPr="00307356">
              <w:rPr>
                <w:spacing w:val="-5"/>
                <w:sz w:val="24"/>
                <w:szCs w:val="24"/>
              </w:rPr>
              <w:t>за</w:t>
            </w:r>
            <w:r w:rsidR="00AD44FC">
              <w:rPr>
                <w:spacing w:val="-5"/>
                <w:sz w:val="24"/>
                <w:szCs w:val="24"/>
              </w:rPr>
              <w:t xml:space="preserve"> последние 5 лет повышение квалификации/профессиональную переподготовку по профилю от общей численности тренеро</w:t>
            </w:r>
            <w:r w:rsidR="0027414D">
              <w:rPr>
                <w:spacing w:val="-5"/>
                <w:sz w:val="24"/>
                <w:szCs w:val="24"/>
              </w:rPr>
              <w:t>в</w:t>
            </w:r>
            <w:r w:rsidR="00AD44FC">
              <w:rPr>
                <w:spacing w:val="-5"/>
                <w:sz w:val="24"/>
                <w:szCs w:val="24"/>
              </w:rPr>
              <w:t>-преподавателей</w:t>
            </w:r>
          </w:p>
        </w:tc>
        <w:tc>
          <w:tcPr>
            <w:tcW w:w="2976" w:type="dxa"/>
          </w:tcPr>
          <w:p w14:paraId="274E5166" w14:textId="4250D46D" w:rsidR="000B2011" w:rsidRPr="00307356" w:rsidRDefault="0027414D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C81059">
              <w:rPr>
                <w:sz w:val="24"/>
                <w:szCs w:val="24"/>
              </w:rPr>
              <w:t>2</w:t>
            </w:r>
            <w:r w:rsidR="00A04324" w:rsidRPr="00C81059">
              <w:rPr>
                <w:sz w:val="24"/>
                <w:szCs w:val="24"/>
              </w:rPr>
              <w:t>9</w:t>
            </w:r>
            <w:r w:rsidR="00840867" w:rsidRPr="00C81059">
              <w:rPr>
                <w:spacing w:val="-4"/>
                <w:sz w:val="24"/>
                <w:szCs w:val="24"/>
              </w:rPr>
              <w:t xml:space="preserve"> </w:t>
            </w:r>
            <w:r w:rsidR="00840867" w:rsidRPr="00C81059">
              <w:rPr>
                <w:spacing w:val="-2"/>
                <w:sz w:val="24"/>
                <w:szCs w:val="24"/>
              </w:rPr>
              <w:t>человека/</w:t>
            </w:r>
            <w:r w:rsidR="00A04324" w:rsidRPr="00C81059">
              <w:rPr>
                <w:spacing w:val="-2"/>
                <w:sz w:val="24"/>
                <w:szCs w:val="24"/>
              </w:rPr>
              <w:t>0</w:t>
            </w:r>
            <w:r w:rsidR="00A04324">
              <w:rPr>
                <w:spacing w:val="-2"/>
                <w:sz w:val="24"/>
                <w:szCs w:val="24"/>
              </w:rPr>
              <w:t xml:space="preserve"> человек</w:t>
            </w:r>
          </w:p>
        </w:tc>
      </w:tr>
      <w:tr w:rsidR="000B2011" w:rsidRPr="00307356" w14:paraId="3FE30E24" w14:textId="77777777" w:rsidTr="00D70677">
        <w:trPr>
          <w:trHeight w:val="300"/>
        </w:trPr>
        <w:tc>
          <w:tcPr>
            <w:tcW w:w="1136" w:type="dxa"/>
          </w:tcPr>
          <w:p w14:paraId="0ED8AB08" w14:textId="77777777" w:rsidR="000B2011" w:rsidRPr="00307356" w:rsidRDefault="00840867" w:rsidP="00197EA6">
            <w:pPr>
              <w:pStyle w:val="TableParagraph"/>
              <w:spacing w:line="280" w:lineRule="exact"/>
              <w:rPr>
                <w:b/>
                <w:sz w:val="24"/>
                <w:szCs w:val="24"/>
              </w:rPr>
            </w:pPr>
            <w:r w:rsidRPr="00307356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5406" w:type="dxa"/>
          </w:tcPr>
          <w:p w14:paraId="292617AB" w14:textId="77777777" w:rsidR="000B2011" w:rsidRPr="00307356" w:rsidRDefault="00840867" w:rsidP="00197EA6">
            <w:pPr>
              <w:pStyle w:val="TableParagraph"/>
              <w:spacing w:line="280" w:lineRule="exact"/>
              <w:jc w:val="left"/>
              <w:rPr>
                <w:b/>
                <w:sz w:val="24"/>
                <w:szCs w:val="24"/>
              </w:rPr>
            </w:pPr>
            <w:r w:rsidRPr="00307356">
              <w:rPr>
                <w:b/>
                <w:spacing w:val="-2"/>
                <w:sz w:val="24"/>
                <w:szCs w:val="24"/>
              </w:rPr>
              <w:t>Инфраструктура</w:t>
            </w:r>
          </w:p>
        </w:tc>
        <w:tc>
          <w:tcPr>
            <w:tcW w:w="2976" w:type="dxa"/>
          </w:tcPr>
          <w:p w14:paraId="3566B2B8" w14:textId="77777777" w:rsidR="000B2011" w:rsidRPr="00307356" w:rsidRDefault="000B2011" w:rsidP="00197EA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B2011" w:rsidRPr="00307356" w14:paraId="489A5481" w14:textId="77777777" w:rsidTr="00D70677">
        <w:trPr>
          <w:trHeight w:val="299"/>
        </w:trPr>
        <w:tc>
          <w:tcPr>
            <w:tcW w:w="1136" w:type="dxa"/>
          </w:tcPr>
          <w:p w14:paraId="04A257FE" w14:textId="77777777" w:rsidR="000B2011" w:rsidRPr="00307356" w:rsidRDefault="00840867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7356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5406" w:type="dxa"/>
          </w:tcPr>
          <w:p w14:paraId="631667BD" w14:textId="77777777" w:rsidR="000B2011" w:rsidRPr="00307356" w:rsidRDefault="00840867" w:rsidP="00197EA6">
            <w:pPr>
              <w:pStyle w:val="TableParagraph"/>
              <w:spacing w:line="280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Количество</w:t>
            </w:r>
            <w:r w:rsidRPr="00307356">
              <w:rPr>
                <w:spacing w:val="-1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спортивных</w:t>
            </w:r>
            <w:r w:rsidRPr="00307356">
              <w:rPr>
                <w:spacing w:val="-13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сооружений</w:t>
            </w:r>
          </w:p>
        </w:tc>
        <w:tc>
          <w:tcPr>
            <w:tcW w:w="2976" w:type="dxa"/>
          </w:tcPr>
          <w:p w14:paraId="6D96ADE6" w14:textId="646FBA33" w:rsidR="000B2011" w:rsidRPr="00307356" w:rsidRDefault="00D70677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</w:tr>
      <w:tr w:rsidR="000B2011" w:rsidRPr="00307356" w14:paraId="74C4ABBB" w14:textId="77777777" w:rsidTr="00D70677">
        <w:trPr>
          <w:trHeight w:val="299"/>
        </w:trPr>
        <w:tc>
          <w:tcPr>
            <w:tcW w:w="1136" w:type="dxa"/>
          </w:tcPr>
          <w:p w14:paraId="63A8ADC1" w14:textId="77777777" w:rsidR="000B2011" w:rsidRPr="00307356" w:rsidRDefault="00840867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307356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5406" w:type="dxa"/>
          </w:tcPr>
          <w:p w14:paraId="591EBD99" w14:textId="77777777" w:rsidR="000B2011" w:rsidRPr="00307356" w:rsidRDefault="00840867" w:rsidP="00197EA6">
            <w:pPr>
              <w:pStyle w:val="TableParagraph"/>
              <w:spacing w:line="280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Количество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спортивных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залов</w:t>
            </w:r>
            <w:r w:rsidRPr="00307356">
              <w:rPr>
                <w:spacing w:val="-10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для</w:t>
            </w:r>
            <w:r w:rsidRPr="00307356">
              <w:rPr>
                <w:spacing w:val="-9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тренировок</w:t>
            </w:r>
          </w:p>
        </w:tc>
        <w:tc>
          <w:tcPr>
            <w:tcW w:w="2976" w:type="dxa"/>
          </w:tcPr>
          <w:p w14:paraId="0B5C736C" w14:textId="62421A51" w:rsidR="000B2011" w:rsidRPr="00307356" w:rsidRDefault="00E26A6B" w:rsidP="00197EA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40867" w:rsidRPr="00307356">
              <w:rPr>
                <w:spacing w:val="-4"/>
                <w:sz w:val="24"/>
                <w:szCs w:val="24"/>
              </w:rPr>
              <w:t xml:space="preserve"> </w:t>
            </w:r>
            <w:r w:rsidR="00840867" w:rsidRPr="00307356">
              <w:rPr>
                <w:spacing w:val="-2"/>
                <w:sz w:val="24"/>
                <w:szCs w:val="24"/>
              </w:rPr>
              <w:t>единиц</w:t>
            </w:r>
          </w:p>
        </w:tc>
      </w:tr>
      <w:tr w:rsidR="000B2011" w:rsidRPr="00307356" w14:paraId="58283723" w14:textId="77777777" w:rsidTr="00D70677">
        <w:trPr>
          <w:trHeight w:val="297"/>
        </w:trPr>
        <w:tc>
          <w:tcPr>
            <w:tcW w:w="1136" w:type="dxa"/>
          </w:tcPr>
          <w:p w14:paraId="37FD194C" w14:textId="77777777" w:rsidR="000B2011" w:rsidRPr="00307356" w:rsidRDefault="00840867" w:rsidP="00197EA6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307356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5406" w:type="dxa"/>
          </w:tcPr>
          <w:p w14:paraId="03C055E6" w14:textId="77777777" w:rsidR="000B2011" w:rsidRPr="00307356" w:rsidRDefault="00840867" w:rsidP="00197EA6">
            <w:pPr>
              <w:pStyle w:val="TableParagraph"/>
              <w:spacing w:line="277" w:lineRule="exact"/>
              <w:jc w:val="left"/>
              <w:rPr>
                <w:sz w:val="24"/>
                <w:szCs w:val="24"/>
              </w:rPr>
            </w:pPr>
            <w:r w:rsidRPr="00307356">
              <w:rPr>
                <w:sz w:val="24"/>
                <w:szCs w:val="24"/>
              </w:rPr>
              <w:t>Количество</w:t>
            </w:r>
            <w:r w:rsidRPr="00307356">
              <w:rPr>
                <w:spacing w:val="-14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спортивных</w:t>
            </w:r>
            <w:r w:rsidRPr="00307356">
              <w:rPr>
                <w:spacing w:val="-13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площадок</w:t>
            </w:r>
          </w:p>
        </w:tc>
        <w:tc>
          <w:tcPr>
            <w:tcW w:w="2976" w:type="dxa"/>
          </w:tcPr>
          <w:p w14:paraId="04AC1181" w14:textId="03892198" w:rsidR="000B2011" w:rsidRPr="00307356" w:rsidRDefault="00E26A6B" w:rsidP="00197EA6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40867" w:rsidRPr="00307356">
              <w:rPr>
                <w:spacing w:val="-3"/>
                <w:sz w:val="24"/>
                <w:szCs w:val="24"/>
              </w:rPr>
              <w:t xml:space="preserve"> </w:t>
            </w:r>
            <w:r w:rsidR="00840867" w:rsidRPr="00307356">
              <w:rPr>
                <w:spacing w:val="-2"/>
                <w:sz w:val="24"/>
                <w:szCs w:val="24"/>
              </w:rPr>
              <w:t>единиц</w:t>
            </w:r>
          </w:p>
        </w:tc>
      </w:tr>
      <w:tr w:rsidR="000B2011" w:rsidRPr="00307356" w14:paraId="2379804E" w14:textId="77777777" w:rsidTr="00D70677">
        <w:trPr>
          <w:trHeight w:val="599"/>
        </w:trPr>
        <w:tc>
          <w:tcPr>
            <w:tcW w:w="1136" w:type="dxa"/>
          </w:tcPr>
          <w:p w14:paraId="19D8192D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5406" w:type="dxa"/>
          </w:tcPr>
          <w:p w14:paraId="527EC32A" w14:textId="0B69FEB2" w:rsidR="000B2011" w:rsidRPr="00307356" w:rsidRDefault="00840867" w:rsidP="00D70677">
            <w:pPr>
              <w:pStyle w:val="TableParagraph"/>
              <w:tabs>
                <w:tab w:val="left" w:pos="1256"/>
                <w:tab w:val="left" w:pos="2777"/>
                <w:tab w:val="left" w:pos="4943"/>
                <w:tab w:val="left" w:pos="6087"/>
              </w:tabs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Наличие</w:t>
            </w:r>
            <w:r w:rsidRPr="00307356">
              <w:rPr>
                <w:sz w:val="24"/>
                <w:szCs w:val="24"/>
              </w:rPr>
              <w:tab/>
            </w:r>
            <w:r w:rsidRPr="00307356">
              <w:rPr>
                <w:spacing w:val="-2"/>
                <w:sz w:val="24"/>
                <w:szCs w:val="24"/>
              </w:rPr>
              <w:t>загородных</w:t>
            </w:r>
            <w:r w:rsidRPr="00307356">
              <w:rPr>
                <w:sz w:val="24"/>
                <w:szCs w:val="24"/>
              </w:rPr>
              <w:tab/>
            </w:r>
            <w:r w:rsidRPr="00307356">
              <w:rPr>
                <w:spacing w:val="-2"/>
                <w:sz w:val="24"/>
                <w:szCs w:val="24"/>
              </w:rPr>
              <w:t>оздоровительных</w:t>
            </w:r>
            <w:r w:rsidR="00D70677">
              <w:rPr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лагерей,</w:t>
            </w:r>
            <w:r w:rsidRPr="00307356">
              <w:rPr>
                <w:sz w:val="24"/>
                <w:szCs w:val="24"/>
              </w:rPr>
              <w:tab/>
            </w:r>
            <w:r w:rsidRPr="00307356">
              <w:rPr>
                <w:spacing w:val="-5"/>
                <w:sz w:val="24"/>
                <w:szCs w:val="24"/>
              </w:rPr>
              <w:t>баз</w:t>
            </w:r>
            <w:r w:rsidR="00D70677">
              <w:rPr>
                <w:spacing w:val="-5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отдыха</w:t>
            </w:r>
          </w:p>
        </w:tc>
        <w:tc>
          <w:tcPr>
            <w:tcW w:w="2976" w:type="dxa"/>
          </w:tcPr>
          <w:p w14:paraId="64120C94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0B2011" w:rsidRPr="00307356" w14:paraId="393B18AB" w14:textId="77777777" w:rsidTr="00D70677">
        <w:trPr>
          <w:trHeight w:val="597"/>
        </w:trPr>
        <w:tc>
          <w:tcPr>
            <w:tcW w:w="1136" w:type="dxa"/>
          </w:tcPr>
          <w:p w14:paraId="073BF174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5406" w:type="dxa"/>
          </w:tcPr>
          <w:p w14:paraId="294A434A" w14:textId="3A2116FD" w:rsidR="000B2011" w:rsidRPr="00307356" w:rsidRDefault="00840867" w:rsidP="00D70677">
            <w:pPr>
              <w:pStyle w:val="TableParagraph"/>
              <w:tabs>
                <w:tab w:val="left" w:pos="1302"/>
                <w:tab w:val="left" w:pos="1697"/>
                <w:tab w:val="left" w:pos="3832"/>
                <w:tab w:val="left" w:pos="5504"/>
              </w:tabs>
              <w:spacing w:line="291" w:lineRule="exact"/>
              <w:jc w:val="left"/>
              <w:rPr>
                <w:sz w:val="24"/>
                <w:szCs w:val="24"/>
              </w:rPr>
            </w:pPr>
            <w:r w:rsidRPr="00307356">
              <w:rPr>
                <w:spacing w:val="-2"/>
                <w:sz w:val="24"/>
                <w:szCs w:val="24"/>
              </w:rPr>
              <w:t>Наличие</w:t>
            </w:r>
            <w:r w:rsidRPr="00307356">
              <w:rPr>
                <w:sz w:val="24"/>
                <w:szCs w:val="24"/>
              </w:rPr>
              <w:tab/>
            </w:r>
            <w:r w:rsidRPr="00307356">
              <w:rPr>
                <w:spacing w:val="-10"/>
                <w:sz w:val="24"/>
                <w:szCs w:val="24"/>
              </w:rPr>
              <w:t>в</w:t>
            </w:r>
            <w:r w:rsidRPr="00307356">
              <w:rPr>
                <w:sz w:val="24"/>
                <w:szCs w:val="24"/>
              </w:rPr>
              <w:tab/>
            </w:r>
            <w:r w:rsidRPr="00307356">
              <w:rPr>
                <w:spacing w:val="-2"/>
                <w:sz w:val="24"/>
                <w:szCs w:val="24"/>
              </w:rPr>
              <w:t>образовательной</w:t>
            </w:r>
            <w:r w:rsidRPr="00307356">
              <w:rPr>
                <w:sz w:val="24"/>
                <w:szCs w:val="24"/>
              </w:rPr>
              <w:tab/>
            </w:r>
            <w:r w:rsidRPr="00307356">
              <w:rPr>
                <w:spacing w:val="-2"/>
                <w:sz w:val="24"/>
                <w:szCs w:val="24"/>
              </w:rPr>
              <w:t>организации</w:t>
            </w:r>
            <w:r w:rsidR="00D70677">
              <w:rPr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системы</w:t>
            </w:r>
            <w:r w:rsidR="00D70677">
              <w:rPr>
                <w:spacing w:val="-2"/>
                <w:sz w:val="24"/>
                <w:szCs w:val="24"/>
              </w:rPr>
              <w:t xml:space="preserve"> </w:t>
            </w:r>
            <w:r w:rsidRPr="00307356">
              <w:rPr>
                <w:sz w:val="24"/>
                <w:szCs w:val="24"/>
              </w:rPr>
              <w:t>электронного</w:t>
            </w:r>
            <w:r w:rsidRPr="00307356">
              <w:rPr>
                <w:spacing w:val="-15"/>
                <w:sz w:val="24"/>
                <w:szCs w:val="24"/>
              </w:rPr>
              <w:t xml:space="preserve"> </w:t>
            </w:r>
            <w:r w:rsidRPr="00307356">
              <w:rPr>
                <w:spacing w:val="-2"/>
                <w:sz w:val="24"/>
                <w:szCs w:val="24"/>
              </w:rPr>
              <w:t>документооборота</w:t>
            </w:r>
          </w:p>
        </w:tc>
        <w:tc>
          <w:tcPr>
            <w:tcW w:w="2976" w:type="dxa"/>
          </w:tcPr>
          <w:p w14:paraId="21043391" w14:textId="77777777" w:rsidR="000B2011" w:rsidRPr="00307356" w:rsidRDefault="00840867" w:rsidP="00197EA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307356">
              <w:rPr>
                <w:spacing w:val="-5"/>
                <w:sz w:val="24"/>
                <w:szCs w:val="24"/>
              </w:rPr>
              <w:t>да</w:t>
            </w:r>
          </w:p>
        </w:tc>
      </w:tr>
    </w:tbl>
    <w:p w14:paraId="2B2E2D8A" w14:textId="77875A24" w:rsidR="00840867" w:rsidRDefault="00840867" w:rsidP="00197EA6">
      <w:pPr>
        <w:rPr>
          <w:sz w:val="24"/>
          <w:szCs w:val="24"/>
        </w:rPr>
      </w:pPr>
    </w:p>
    <w:p w14:paraId="1E99FDF5" w14:textId="14B0629E" w:rsidR="00A85D73" w:rsidRDefault="00A85D73" w:rsidP="00197EA6">
      <w:pPr>
        <w:rPr>
          <w:sz w:val="24"/>
          <w:szCs w:val="24"/>
        </w:rPr>
      </w:pPr>
    </w:p>
    <w:p w14:paraId="4DC40D3B" w14:textId="691E208A" w:rsidR="00A85D73" w:rsidRDefault="00A85D73" w:rsidP="00197EA6">
      <w:pPr>
        <w:rPr>
          <w:sz w:val="24"/>
          <w:szCs w:val="24"/>
        </w:rPr>
      </w:pPr>
    </w:p>
    <w:p w14:paraId="43D3347C" w14:textId="18915789" w:rsidR="00A85D73" w:rsidRDefault="00A85D73" w:rsidP="00197EA6">
      <w:pPr>
        <w:rPr>
          <w:sz w:val="24"/>
          <w:szCs w:val="24"/>
        </w:rPr>
      </w:pPr>
    </w:p>
    <w:p w14:paraId="1AD7D81F" w14:textId="658ADD53" w:rsidR="00A85D73" w:rsidRDefault="00A85D73" w:rsidP="00197EA6">
      <w:pPr>
        <w:rPr>
          <w:sz w:val="24"/>
          <w:szCs w:val="24"/>
        </w:rPr>
      </w:pPr>
    </w:p>
    <w:p w14:paraId="1B599E9C" w14:textId="582677E6" w:rsidR="00A85D73" w:rsidRDefault="00A85D73" w:rsidP="00197EA6">
      <w:pPr>
        <w:rPr>
          <w:sz w:val="24"/>
          <w:szCs w:val="24"/>
        </w:rPr>
      </w:pPr>
    </w:p>
    <w:p w14:paraId="56D2995B" w14:textId="685219FD" w:rsidR="00A85D73" w:rsidRDefault="00A85D73" w:rsidP="00197EA6">
      <w:pPr>
        <w:rPr>
          <w:sz w:val="24"/>
          <w:szCs w:val="24"/>
        </w:rPr>
      </w:pPr>
    </w:p>
    <w:p w14:paraId="30BBE843" w14:textId="33CA14A7" w:rsidR="00A85D73" w:rsidRDefault="00A85D73" w:rsidP="00197EA6">
      <w:pPr>
        <w:rPr>
          <w:sz w:val="24"/>
          <w:szCs w:val="24"/>
        </w:rPr>
      </w:pPr>
    </w:p>
    <w:p w14:paraId="6A871AFD" w14:textId="5C235152" w:rsidR="00A85D73" w:rsidRDefault="00A85D73" w:rsidP="00197EA6">
      <w:pPr>
        <w:rPr>
          <w:sz w:val="24"/>
          <w:szCs w:val="24"/>
        </w:rPr>
      </w:pPr>
    </w:p>
    <w:p w14:paraId="51F3A8D4" w14:textId="0BA0B864" w:rsidR="00A85D73" w:rsidRDefault="00A85D73" w:rsidP="00197EA6">
      <w:pPr>
        <w:rPr>
          <w:sz w:val="24"/>
          <w:szCs w:val="24"/>
        </w:rPr>
      </w:pPr>
    </w:p>
    <w:p w14:paraId="2FCE92F8" w14:textId="22E9083E" w:rsidR="00A85D73" w:rsidRDefault="00A85D73" w:rsidP="00197EA6">
      <w:pPr>
        <w:rPr>
          <w:sz w:val="24"/>
          <w:szCs w:val="24"/>
        </w:rPr>
      </w:pPr>
    </w:p>
    <w:p w14:paraId="60EDE553" w14:textId="218380D7" w:rsidR="00A85D73" w:rsidRDefault="00A85D73" w:rsidP="00197EA6">
      <w:pPr>
        <w:rPr>
          <w:sz w:val="24"/>
          <w:szCs w:val="24"/>
        </w:rPr>
      </w:pPr>
    </w:p>
    <w:p w14:paraId="4CF269DB" w14:textId="0AD3E7C7" w:rsidR="00A85D73" w:rsidRDefault="00A85D73" w:rsidP="00197EA6">
      <w:pPr>
        <w:rPr>
          <w:sz w:val="24"/>
          <w:szCs w:val="24"/>
        </w:rPr>
      </w:pPr>
    </w:p>
    <w:p w14:paraId="7E6F8260" w14:textId="16E988D9" w:rsidR="00A85D73" w:rsidRDefault="00A85D73" w:rsidP="00197EA6">
      <w:pPr>
        <w:rPr>
          <w:sz w:val="24"/>
          <w:szCs w:val="24"/>
        </w:rPr>
      </w:pPr>
    </w:p>
    <w:p w14:paraId="1833BCEF" w14:textId="13E3D6F9" w:rsidR="00A85D73" w:rsidRDefault="00A85D73" w:rsidP="00197EA6">
      <w:pPr>
        <w:rPr>
          <w:sz w:val="24"/>
          <w:szCs w:val="24"/>
        </w:rPr>
      </w:pPr>
    </w:p>
    <w:p w14:paraId="26BAC023" w14:textId="6569C299" w:rsidR="00A85D73" w:rsidRDefault="00A85D73" w:rsidP="00197EA6">
      <w:pPr>
        <w:rPr>
          <w:sz w:val="24"/>
          <w:szCs w:val="24"/>
        </w:rPr>
      </w:pPr>
    </w:p>
    <w:p w14:paraId="255B5727" w14:textId="3C2B3867" w:rsidR="00A85D73" w:rsidRDefault="00A85D73" w:rsidP="00197EA6">
      <w:pPr>
        <w:rPr>
          <w:sz w:val="24"/>
          <w:szCs w:val="24"/>
        </w:rPr>
      </w:pPr>
    </w:p>
    <w:p w14:paraId="611F9AF6" w14:textId="77777777" w:rsidR="00A85D73" w:rsidRDefault="00A85D73" w:rsidP="00197EA6">
      <w:pPr>
        <w:rPr>
          <w:sz w:val="24"/>
          <w:szCs w:val="24"/>
        </w:rPr>
      </w:pPr>
    </w:p>
    <w:p w14:paraId="65A8E3CD" w14:textId="77777777" w:rsidR="00A85D73" w:rsidRPr="00307356" w:rsidRDefault="00A85D73" w:rsidP="00A85D73">
      <w:pPr>
        <w:spacing w:before="67" w:line="360" w:lineRule="auto"/>
        <w:jc w:val="center"/>
        <w:rPr>
          <w:b/>
          <w:sz w:val="24"/>
          <w:szCs w:val="24"/>
        </w:rPr>
      </w:pPr>
      <w:r w:rsidRPr="00307356">
        <w:rPr>
          <w:b/>
          <w:sz w:val="24"/>
          <w:szCs w:val="24"/>
          <w:u w:val="single"/>
        </w:rPr>
        <w:lastRenderedPageBreak/>
        <w:t>Итоговые</w:t>
      </w:r>
      <w:r w:rsidRPr="00307356">
        <w:rPr>
          <w:b/>
          <w:spacing w:val="-2"/>
          <w:sz w:val="24"/>
          <w:szCs w:val="24"/>
          <w:u w:val="single"/>
        </w:rPr>
        <w:t xml:space="preserve"> </w:t>
      </w:r>
      <w:r w:rsidRPr="00307356">
        <w:rPr>
          <w:b/>
          <w:sz w:val="24"/>
          <w:szCs w:val="24"/>
          <w:u w:val="single"/>
        </w:rPr>
        <w:t>выводы</w:t>
      </w:r>
      <w:r w:rsidRPr="00307356">
        <w:rPr>
          <w:b/>
          <w:spacing w:val="-3"/>
          <w:sz w:val="24"/>
          <w:szCs w:val="24"/>
          <w:u w:val="single"/>
        </w:rPr>
        <w:t xml:space="preserve"> </w:t>
      </w:r>
      <w:r w:rsidRPr="00307356">
        <w:rPr>
          <w:b/>
          <w:sz w:val="24"/>
          <w:szCs w:val="24"/>
          <w:u w:val="single"/>
        </w:rPr>
        <w:t xml:space="preserve">по </w:t>
      </w:r>
      <w:r w:rsidRPr="00307356">
        <w:rPr>
          <w:b/>
          <w:spacing w:val="-2"/>
          <w:sz w:val="24"/>
          <w:szCs w:val="24"/>
          <w:u w:val="single"/>
        </w:rPr>
        <w:t>отчёту.</w:t>
      </w:r>
    </w:p>
    <w:p w14:paraId="1B381CB8" w14:textId="77777777" w:rsidR="00A85D73" w:rsidRPr="00BF0ABE" w:rsidRDefault="00A85D73" w:rsidP="00A85D73">
      <w:pPr>
        <w:widowControl/>
        <w:suppressAutoHyphens/>
        <w:autoSpaceDE/>
        <w:autoSpaceDN/>
        <w:spacing w:line="360" w:lineRule="auto"/>
        <w:ind w:firstLine="709"/>
        <w:jc w:val="both"/>
        <w:rPr>
          <w:sz w:val="24"/>
          <w:szCs w:val="24"/>
          <w:lang w:eastAsia="ar-SA"/>
        </w:rPr>
      </w:pPr>
    </w:p>
    <w:p w14:paraId="52B2923D" w14:textId="77777777" w:rsidR="00A85D73" w:rsidRPr="005B0BA9" w:rsidRDefault="00A85D73" w:rsidP="00A85D73">
      <w:pPr>
        <w:pStyle w:val="a3"/>
        <w:spacing w:line="360" w:lineRule="auto"/>
        <w:ind w:left="0" w:right="3" w:firstLine="851"/>
        <w:rPr>
          <w:sz w:val="24"/>
          <w:szCs w:val="24"/>
        </w:rPr>
      </w:pPr>
      <w:r w:rsidRPr="005B0BA9">
        <w:rPr>
          <w:sz w:val="24"/>
          <w:szCs w:val="24"/>
        </w:rPr>
        <w:t>Проведенное самообследование деятельности М</w:t>
      </w:r>
      <w:r>
        <w:rPr>
          <w:sz w:val="24"/>
          <w:szCs w:val="24"/>
        </w:rPr>
        <w:t>АУ ДО «СШ «Вымпел»</w:t>
      </w:r>
      <w:r w:rsidRPr="005B0BA9">
        <w:rPr>
          <w:sz w:val="24"/>
          <w:szCs w:val="24"/>
        </w:rPr>
        <w:t xml:space="preserve"> позволяет сделать следующие выводы:</w:t>
      </w:r>
    </w:p>
    <w:p w14:paraId="27A10E5F" w14:textId="77777777" w:rsidR="00A85D73" w:rsidRPr="00306275" w:rsidRDefault="00A85D73" w:rsidP="00A85D73">
      <w:pPr>
        <w:tabs>
          <w:tab w:val="left" w:pos="1184"/>
        </w:tabs>
        <w:spacing w:line="360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6275">
        <w:rPr>
          <w:sz w:val="24"/>
          <w:szCs w:val="24"/>
        </w:rPr>
        <w:t>Учреждение имеет все необходимые организационно-правовые</w:t>
      </w:r>
      <w:r w:rsidRPr="00306275">
        <w:rPr>
          <w:spacing w:val="-18"/>
          <w:sz w:val="24"/>
          <w:szCs w:val="24"/>
        </w:rPr>
        <w:t xml:space="preserve"> </w:t>
      </w:r>
      <w:r w:rsidRPr="00306275">
        <w:rPr>
          <w:sz w:val="24"/>
          <w:szCs w:val="24"/>
        </w:rPr>
        <w:t>документы, позволяющие осуществлять образовательную деятельность в</w:t>
      </w:r>
      <w:r>
        <w:rPr>
          <w:sz w:val="24"/>
          <w:szCs w:val="24"/>
        </w:rPr>
        <w:t xml:space="preserve"> </w:t>
      </w:r>
      <w:r w:rsidRPr="00306275">
        <w:rPr>
          <w:sz w:val="24"/>
          <w:szCs w:val="24"/>
        </w:rPr>
        <w:t>соответствии с требованиями законодательства РФ в сфере образования;</w:t>
      </w:r>
    </w:p>
    <w:p w14:paraId="68B10EAD" w14:textId="77777777" w:rsidR="00A85D73" w:rsidRPr="00306275" w:rsidRDefault="00A85D73" w:rsidP="00A85D73">
      <w:pPr>
        <w:tabs>
          <w:tab w:val="left" w:pos="1650"/>
        </w:tabs>
        <w:spacing w:line="360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6275">
        <w:rPr>
          <w:sz w:val="24"/>
          <w:szCs w:val="24"/>
        </w:rPr>
        <w:t xml:space="preserve">деятельность учреждения направлена на удовлетворение потребностей детей и подростков различных социальных слоев населения в получении доступного дополнительного образования в области физической культуры и </w:t>
      </w:r>
      <w:r w:rsidRPr="00306275">
        <w:rPr>
          <w:spacing w:val="-2"/>
          <w:sz w:val="24"/>
          <w:szCs w:val="24"/>
        </w:rPr>
        <w:t>спорта;</w:t>
      </w:r>
    </w:p>
    <w:p w14:paraId="6B8CFD94" w14:textId="77777777" w:rsidR="00A85D73" w:rsidRPr="00306275" w:rsidRDefault="00A85D73" w:rsidP="00A85D73">
      <w:pPr>
        <w:tabs>
          <w:tab w:val="left" w:pos="1683"/>
        </w:tabs>
        <w:spacing w:line="360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6275">
        <w:rPr>
          <w:sz w:val="24"/>
          <w:szCs w:val="24"/>
        </w:rPr>
        <w:t>образовательная деятельность в 2023 году осуществлялась в соответствии с Уставом учреждения; муниципальным заданием на оказание муниципальных услуг;</w:t>
      </w:r>
    </w:p>
    <w:p w14:paraId="1AE904D6" w14:textId="77777777" w:rsidR="00A85D73" w:rsidRPr="00306275" w:rsidRDefault="00A85D73" w:rsidP="00A85D73">
      <w:pPr>
        <w:tabs>
          <w:tab w:val="left" w:pos="1698"/>
        </w:tabs>
        <w:spacing w:line="360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6275">
        <w:rPr>
          <w:sz w:val="24"/>
          <w:szCs w:val="24"/>
        </w:rPr>
        <w:t>тренерско-преподавательский состав учреждения направляет свои усилия на привлечение максимально возможного числа детей и подростков для занятий спортом и сохранения контингента обучающихся.</w:t>
      </w:r>
    </w:p>
    <w:p w14:paraId="786B5922" w14:textId="77777777" w:rsidR="00A85D73" w:rsidRPr="00306275" w:rsidRDefault="00A85D73" w:rsidP="00A85D73">
      <w:pPr>
        <w:spacing w:line="360" w:lineRule="auto"/>
        <w:ind w:right="3" w:firstLine="851"/>
        <w:jc w:val="both"/>
        <w:outlineLvl w:val="0"/>
        <w:rPr>
          <w:b/>
          <w:bCs/>
          <w:sz w:val="24"/>
          <w:szCs w:val="24"/>
        </w:rPr>
      </w:pPr>
      <w:bookmarkStart w:id="3" w:name="Основные_задачи."/>
      <w:bookmarkEnd w:id="3"/>
      <w:r w:rsidRPr="00306275">
        <w:rPr>
          <w:b/>
          <w:bCs/>
          <w:sz w:val="24"/>
          <w:szCs w:val="24"/>
        </w:rPr>
        <w:t>Основные</w:t>
      </w:r>
      <w:r w:rsidRPr="00306275">
        <w:rPr>
          <w:b/>
          <w:bCs/>
          <w:spacing w:val="-10"/>
          <w:sz w:val="24"/>
          <w:szCs w:val="24"/>
        </w:rPr>
        <w:t xml:space="preserve"> </w:t>
      </w:r>
      <w:r w:rsidRPr="00306275">
        <w:rPr>
          <w:b/>
          <w:bCs/>
          <w:spacing w:val="-2"/>
          <w:sz w:val="24"/>
          <w:szCs w:val="24"/>
        </w:rPr>
        <w:t>задачи.</w:t>
      </w:r>
    </w:p>
    <w:p w14:paraId="494773EC" w14:textId="77777777" w:rsidR="00A85D73" w:rsidRPr="00306275" w:rsidRDefault="00A85D73" w:rsidP="00A85D73">
      <w:pPr>
        <w:numPr>
          <w:ilvl w:val="0"/>
          <w:numId w:val="16"/>
        </w:numPr>
        <w:tabs>
          <w:tab w:val="left" w:pos="1134"/>
        </w:tabs>
        <w:spacing w:line="360" w:lineRule="auto"/>
        <w:ind w:left="0" w:right="3" w:firstLine="851"/>
        <w:jc w:val="both"/>
        <w:rPr>
          <w:sz w:val="24"/>
          <w:szCs w:val="24"/>
        </w:rPr>
      </w:pPr>
      <w:r w:rsidRPr="00306275">
        <w:rPr>
          <w:sz w:val="24"/>
          <w:szCs w:val="24"/>
        </w:rPr>
        <w:t xml:space="preserve">Увеличение контингента учащихся, привлечение детей и подростков к систематическим занятиям спортом, популяризация </w:t>
      </w:r>
      <w:r w:rsidRPr="00AE1EC1">
        <w:rPr>
          <w:sz w:val="24"/>
          <w:szCs w:val="24"/>
        </w:rPr>
        <w:t>физической культуры и спорта в городе Мегионе</w:t>
      </w:r>
      <w:r w:rsidRPr="00306275">
        <w:rPr>
          <w:sz w:val="24"/>
          <w:szCs w:val="24"/>
        </w:rPr>
        <w:t>.</w:t>
      </w:r>
    </w:p>
    <w:p w14:paraId="55370744" w14:textId="77777777" w:rsidR="00A85D73" w:rsidRPr="00306275" w:rsidRDefault="00A85D73" w:rsidP="00A85D73">
      <w:pPr>
        <w:numPr>
          <w:ilvl w:val="0"/>
          <w:numId w:val="16"/>
        </w:numPr>
        <w:tabs>
          <w:tab w:val="left" w:pos="1134"/>
        </w:tabs>
        <w:spacing w:line="360" w:lineRule="auto"/>
        <w:ind w:left="0" w:right="3" w:firstLine="851"/>
        <w:jc w:val="both"/>
        <w:rPr>
          <w:sz w:val="24"/>
          <w:szCs w:val="24"/>
        </w:rPr>
      </w:pPr>
      <w:r w:rsidRPr="00306275">
        <w:rPr>
          <w:sz w:val="24"/>
          <w:szCs w:val="24"/>
        </w:rPr>
        <w:t xml:space="preserve">Повышение уровня тренерско-преподавательской компетенции по вопросам воспитательно-образовательной работы в </w:t>
      </w:r>
      <w:r w:rsidRPr="00AE1EC1">
        <w:rPr>
          <w:sz w:val="24"/>
          <w:szCs w:val="24"/>
        </w:rPr>
        <w:t>спортивной школе</w:t>
      </w:r>
      <w:r w:rsidRPr="00306275">
        <w:rPr>
          <w:sz w:val="24"/>
          <w:szCs w:val="24"/>
        </w:rPr>
        <w:t>.</w:t>
      </w:r>
    </w:p>
    <w:p w14:paraId="3B1E9013" w14:textId="77777777" w:rsidR="00A85D73" w:rsidRPr="00306275" w:rsidRDefault="00A85D73" w:rsidP="00A85D73">
      <w:pPr>
        <w:numPr>
          <w:ilvl w:val="0"/>
          <w:numId w:val="16"/>
        </w:numPr>
        <w:spacing w:line="360" w:lineRule="auto"/>
        <w:ind w:left="0" w:right="3" w:firstLine="851"/>
        <w:jc w:val="both"/>
        <w:rPr>
          <w:sz w:val="24"/>
          <w:szCs w:val="24"/>
        </w:rPr>
      </w:pPr>
      <w:r w:rsidRPr="00306275">
        <w:rPr>
          <w:sz w:val="24"/>
          <w:szCs w:val="24"/>
        </w:rPr>
        <w:t>Обеспечение необходимых условий для личностного развития, укрепления здоровья, профессионального самоопределения и спортивных достижений обучающихся.</w:t>
      </w:r>
    </w:p>
    <w:p w14:paraId="1E89F09C" w14:textId="77777777" w:rsidR="00A85D73" w:rsidRPr="00306275" w:rsidRDefault="00A85D73" w:rsidP="00A85D73">
      <w:pPr>
        <w:numPr>
          <w:ilvl w:val="0"/>
          <w:numId w:val="16"/>
        </w:numPr>
        <w:tabs>
          <w:tab w:val="left" w:pos="1134"/>
        </w:tabs>
        <w:spacing w:line="360" w:lineRule="auto"/>
        <w:ind w:left="0" w:right="3" w:firstLine="851"/>
        <w:jc w:val="both"/>
        <w:rPr>
          <w:sz w:val="24"/>
          <w:szCs w:val="24"/>
        </w:rPr>
      </w:pPr>
      <w:r w:rsidRPr="00306275">
        <w:rPr>
          <w:sz w:val="24"/>
          <w:szCs w:val="24"/>
        </w:rPr>
        <w:t>Формирование специальных знаний и умений у обучающихся на всех этапах обучения.</w:t>
      </w:r>
    </w:p>
    <w:p w14:paraId="2CE063FE" w14:textId="77777777" w:rsidR="00A85D73" w:rsidRPr="00306275" w:rsidRDefault="00A85D73" w:rsidP="00A85D73">
      <w:pPr>
        <w:numPr>
          <w:ilvl w:val="0"/>
          <w:numId w:val="16"/>
        </w:numPr>
        <w:spacing w:line="360" w:lineRule="auto"/>
        <w:ind w:left="0" w:right="3" w:firstLine="851"/>
        <w:jc w:val="both"/>
        <w:rPr>
          <w:sz w:val="24"/>
          <w:szCs w:val="24"/>
        </w:rPr>
      </w:pPr>
      <w:r w:rsidRPr="00306275">
        <w:rPr>
          <w:sz w:val="24"/>
          <w:szCs w:val="24"/>
        </w:rPr>
        <w:t>Осуществление</w:t>
      </w:r>
      <w:r w:rsidRPr="00306275">
        <w:rPr>
          <w:spacing w:val="-13"/>
          <w:sz w:val="24"/>
          <w:szCs w:val="24"/>
        </w:rPr>
        <w:t xml:space="preserve"> </w:t>
      </w:r>
      <w:r w:rsidRPr="00306275">
        <w:rPr>
          <w:sz w:val="24"/>
          <w:szCs w:val="24"/>
        </w:rPr>
        <w:t>оздоровительной</w:t>
      </w:r>
      <w:r w:rsidRPr="00306275">
        <w:rPr>
          <w:spacing w:val="-14"/>
          <w:sz w:val="24"/>
          <w:szCs w:val="24"/>
        </w:rPr>
        <w:t xml:space="preserve"> </w:t>
      </w:r>
      <w:r w:rsidRPr="00306275">
        <w:rPr>
          <w:sz w:val="24"/>
          <w:szCs w:val="24"/>
        </w:rPr>
        <w:t>и</w:t>
      </w:r>
      <w:r w:rsidRPr="00306275">
        <w:rPr>
          <w:spacing w:val="-15"/>
          <w:sz w:val="24"/>
          <w:szCs w:val="24"/>
        </w:rPr>
        <w:t xml:space="preserve"> </w:t>
      </w:r>
      <w:r w:rsidRPr="00306275">
        <w:rPr>
          <w:sz w:val="24"/>
          <w:szCs w:val="24"/>
        </w:rPr>
        <w:t>воспитательной</w:t>
      </w:r>
      <w:r w:rsidRPr="00306275">
        <w:rPr>
          <w:spacing w:val="-14"/>
          <w:sz w:val="24"/>
          <w:szCs w:val="24"/>
        </w:rPr>
        <w:t xml:space="preserve"> </w:t>
      </w:r>
      <w:r w:rsidRPr="00306275">
        <w:rPr>
          <w:sz w:val="24"/>
          <w:szCs w:val="24"/>
        </w:rPr>
        <w:t>работы</w:t>
      </w:r>
      <w:r w:rsidRPr="00306275">
        <w:rPr>
          <w:spacing w:val="-15"/>
          <w:sz w:val="24"/>
          <w:szCs w:val="24"/>
        </w:rPr>
        <w:t xml:space="preserve"> </w:t>
      </w:r>
      <w:r w:rsidRPr="00306275">
        <w:rPr>
          <w:sz w:val="24"/>
          <w:szCs w:val="24"/>
        </w:rPr>
        <w:t>среди</w:t>
      </w:r>
      <w:r w:rsidRPr="00306275">
        <w:rPr>
          <w:spacing w:val="-15"/>
          <w:sz w:val="24"/>
          <w:szCs w:val="24"/>
        </w:rPr>
        <w:t xml:space="preserve"> </w:t>
      </w:r>
      <w:r w:rsidRPr="00306275">
        <w:rPr>
          <w:sz w:val="24"/>
          <w:szCs w:val="24"/>
        </w:rPr>
        <w:t>детей</w:t>
      </w:r>
      <w:r w:rsidRPr="00306275">
        <w:rPr>
          <w:spacing w:val="-15"/>
          <w:sz w:val="24"/>
          <w:szCs w:val="24"/>
        </w:rPr>
        <w:t xml:space="preserve"> </w:t>
      </w:r>
      <w:r w:rsidRPr="00306275">
        <w:rPr>
          <w:sz w:val="24"/>
          <w:szCs w:val="24"/>
        </w:rPr>
        <w:t>и подростков, направленной на укрепление здоровья и физического развития, формирование культуры здорового образа жизни.</w:t>
      </w:r>
    </w:p>
    <w:p w14:paraId="3768E084" w14:textId="77777777" w:rsidR="00A85D73" w:rsidRPr="00306275" w:rsidRDefault="00A85D73" w:rsidP="00A85D73">
      <w:pPr>
        <w:numPr>
          <w:ilvl w:val="0"/>
          <w:numId w:val="16"/>
        </w:numPr>
        <w:tabs>
          <w:tab w:val="left" w:pos="709"/>
        </w:tabs>
        <w:spacing w:line="360" w:lineRule="auto"/>
        <w:ind w:left="0" w:right="3" w:firstLine="851"/>
        <w:jc w:val="both"/>
        <w:rPr>
          <w:sz w:val="24"/>
          <w:szCs w:val="24"/>
        </w:rPr>
      </w:pPr>
      <w:r w:rsidRPr="00306275">
        <w:rPr>
          <w:sz w:val="24"/>
          <w:szCs w:val="24"/>
        </w:rPr>
        <w:t>Создание безопасных условий обучения и досуга всех участников образовательного процесса.</w:t>
      </w:r>
    </w:p>
    <w:p w14:paraId="4D79E83E" w14:textId="77777777" w:rsidR="00A85D73" w:rsidRPr="00AE1EC1" w:rsidRDefault="00A85D73" w:rsidP="00A85D73">
      <w:pPr>
        <w:numPr>
          <w:ilvl w:val="0"/>
          <w:numId w:val="16"/>
        </w:numPr>
        <w:spacing w:line="360" w:lineRule="auto"/>
        <w:ind w:left="1621" w:right="3" w:hanging="770"/>
        <w:jc w:val="both"/>
        <w:rPr>
          <w:sz w:val="24"/>
          <w:szCs w:val="24"/>
        </w:rPr>
      </w:pPr>
      <w:r w:rsidRPr="00306275">
        <w:rPr>
          <w:sz w:val="24"/>
          <w:szCs w:val="24"/>
        </w:rPr>
        <w:t>Выполнение</w:t>
      </w:r>
      <w:r w:rsidRPr="00306275">
        <w:rPr>
          <w:spacing w:val="-18"/>
          <w:sz w:val="24"/>
          <w:szCs w:val="24"/>
        </w:rPr>
        <w:t xml:space="preserve"> </w:t>
      </w:r>
      <w:r w:rsidRPr="00306275">
        <w:rPr>
          <w:sz w:val="24"/>
          <w:szCs w:val="24"/>
        </w:rPr>
        <w:t>календаря</w:t>
      </w:r>
      <w:r w:rsidRPr="00306275">
        <w:rPr>
          <w:spacing w:val="-17"/>
          <w:sz w:val="24"/>
          <w:szCs w:val="24"/>
        </w:rPr>
        <w:t xml:space="preserve"> </w:t>
      </w:r>
      <w:r w:rsidRPr="00306275">
        <w:rPr>
          <w:sz w:val="24"/>
          <w:szCs w:val="24"/>
        </w:rPr>
        <w:t>спортивно-массовых</w:t>
      </w:r>
      <w:r w:rsidRPr="00306275">
        <w:rPr>
          <w:spacing w:val="-18"/>
          <w:sz w:val="24"/>
          <w:szCs w:val="24"/>
        </w:rPr>
        <w:t xml:space="preserve"> </w:t>
      </w:r>
      <w:r w:rsidRPr="00306275">
        <w:rPr>
          <w:spacing w:val="-2"/>
          <w:sz w:val="24"/>
          <w:szCs w:val="24"/>
        </w:rPr>
        <w:t>мероприятий.</w:t>
      </w:r>
    </w:p>
    <w:p w14:paraId="58CF6684" w14:textId="77777777" w:rsidR="00A85D73" w:rsidRPr="00AE1EC1" w:rsidRDefault="00A85D73" w:rsidP="00A85D73">
      <w:pPr>
        <w:pStyle w:val="a3"/>
        <w:numPr>
          <w:ilvl w:val="0"/>
          <w:numId w:val="16"/>
        </w:numPr>
        <w:spacing w:line="360" w:lineRule="auto"/>
        <w:ind w:right="3" w:hanging="185"/>
        <w:rPr>
          <w:spacing w:val="-2"/>
          <w:sz w:val="24"/>
          <w:szCs w:val="24"/>
        </w:rPr>
      </w:pPr>
      <w:r w:rsidRPr="00AE1EC1">
        <w:rPr>
          <w:sz w:val="24"/>
          <w:szCs w:val="24"/>
        </w:rPr>
        <w:t>Дальнейшее</w:t>
      </w:r>
      <w:r w:rsidRPr="00AE1EC1">
        <w:rPr>
          <w:spacing w:val="-16"/>
          <w:sz w:val="24"/>
          <w:szCs w:val="24"/>
        </w:rPr>
        <w:t xml:space="preserve"> </w:t>
      </w:r>
      <w:r w:rsidRPr="00AE1EC1">
        <w:rPr>
          <w:sz w:val="24"/>
          <w:szCs w:val="24"/>
        </w:rPr>
        <w:t>развитие</w:t>
      </w:r>
      <w:r w:rsidRPr="00AE1EC1">
        <w:rPr>
          <w:spacing w:val="-16"/>
          <w:sz w:val="24"/>
          <w:szCs w:val="24"/>
        </w:rPr>
        <w:t xml:space="preserve"> </w:t>
      </w:r>
      <w:r w:rsidRPr="00AE1EC1">
        <w:rPr>
          <w:sz w:val="24"/>
          <w:szCs w:val="24"/>
        </w:rPr>
        <w:t>материально-технической</w:t>
      </w:r>
      <w:r w:rsidRPr="00AE1EC1">
        <w:rPr>
          <w:spacing w:val="-16"/>
          <w:sz w:val="24"/>
          <w:szCs w:val="24"/>
        </w:rPr>
        <w:t xml:space="preserve"> </w:t>
      </w:r>
      <w:r w:rsidRPr="00AE1EC1">
        <w:rPr>
          <w:sz w:val="24"/>
          <w:szCs w:val="24"/>
        </w:rPr>
        <w:t>базы</w:t>
      </w:r>
      <w:r w:rsidRPr="00AE1EC1">
        <w:rPr>
          <w:spacing w:val="-17"/>
          <w:sz w:val="24"/>
          <w:szCs w:val="24"/>
        </w:rPr>
        <w:t xml:space="preserve"> </w:t>
      </w:r>
      <w:r w:rsidRPr="00AE1EC1">
        <w:rPr>
          <w:spacing w:val="-2"/>
          <w:sz w:val="24"/>
          <w:szCs w:val="24"/>
        </w:rPr>
        <w:t>спортивной школы</w:t>
      </w:r>
    </w:p>
    <w:p w14:paraId="279CC78C" w14:textId="77777777" w:rsidR="00A85D73" w:rsidRPr="00AE1EC1" w:rsidRDefault="00A85D73" w:rsidP="00A85D73">
      <w:pPr>
        <w:pStyle w:val="a3"/>
        <w:spacing w:line="360" w:lineRule="auto"/>
        <w:ind w:left="0" w:right="3" w:firstLine="851"/>
        <w:rPr>
          <w:sz w:val="24"/>
          <w:szCs w:val="24"/>
        </w:rPr>
      </w:pPr>
      <w:r w:rsidRPr="00AE1EC1">
        <w:rPr>
          <w:sz w:val="24"/>
          <w:szCs w:val="24"/>
        </w:rPr>
        <w:t>Результатом плодотворной деятельности коллектива является создание комфортных условий для успешной спортивной деятельности.</w:t>
      </w:r>
    </w:p>
    <w:p w14:paraId="44A0076C" w14:textId="77777777" w:rsidR="00A85D73" w:rsidRPr="00AE1EC1" w:rsidRDefault="00A85D73" w:rsidP="00A85D73">
      <w:pPr>
        <w:pStyle w:val="a3"/>
        <w:spacing w:line="360" w:lineRule="auto"/>
        <w:ind w:left="0" w:right="3" w:firstLine="720"/>
        <w:rPr>
          <w:sz w:val="24"/>
          <w:szCs w:val="24"/>
        </w:rPr>
      </w:pPr>
      <w:r w:rsidRPr="00AE1EC1">
        <w:rPr>
          <w:sz w:val="24"/>
          <w:szCs w:val="24"/>
        </w:rPr>
        <w:lastRenderedPageBreak/>
        <w:t>Критериями успешности работы спортивной школы являются результаты ее деятельности. Высокие результаты спорт</w:t>
      </w:r>
    </w:p>
    <w:p w14:paraId="4A49919A" w14:textId="77777777" w:rsidR="00A85D73" w:rsidRPr="00AE1EC1" w:rsidRDefault="00A85D73" w:rsidP="00A85D73">
      <w:pPr>
        <w:pStyle w:val="a3"/>
        <w:spacing w:line="360" w:lineRule="auto"/>
        <w:ind w:left="0" w:right="3"/>
        <w:rPr>
          <w:sz w:val="24"/>
          <w:szCs w:val="24"/>
        </w:rPr>
      </w:pPr>
      <w:r w:rsidRPr="00AE1EC1">
        <w:rPr>
          <w:sz w:val="24"/>
          <w:szCs w:val="24"/>
        </w:rPr>
        <w:t xml:space="preserve">Критериями успешности работы школы являются конечные результаты её деятельности. Высокие результаты занимающихся являются подтверждением оптимального и качественного уровня их подготовки. </w:t>
      </w:r>
    </w:p>
    <w:p w14:paraId="036392D9" w14:textId="77777777" w:rsidR="00A85D73" w:rsidRDefault="00A85D73" w:rsidP="00A85D73">
      <w:pPr>
        <w:pStyle w:val="a4"/>
        <w:tabs>
          <w:tab w:val="left" w:pos="609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 все обучающиеся спортивной школы станут великими спортсменами, и не все свяжут свою жизнь с тренерской работой, но все же хочется верить, что многие из них будут:</w:t>
      </w:r>
    </w:p>
    <w:p w14:paraId="1E053067" w14:textId="77777777" w:rsidR="00A85D73" w:rsidRPr="00AE1EC1" w:rsidRDefault="00A85D73" w:rsidP="00A85D73">
      <w:pPr>
        <w:pStyle w:val="a4"/>
        <w:tabs>
          <w:tab w:val="left" w:pos="609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E1EC1">
        <w:rPr>
          <w:sz w:val="24"/>
          <w:szCs w:val="24"/>
        </w:rPr>
        <w:t>личностями, владеющими знаниями о физической культуре, её роли в формировании здорового образа жизни и сохранении творческого долголетия;</w:t>
      </w:r>
    </w:p>
    <w:p w14:paraId="481EA148" w14:textId="77777777" w:rsidR="00A85D73" w:rsidRPr="00AE1EC1" w:rsidRDefault="00A85D73" w:rsidP="00A85D73">
      <w:pPr>
        <w:pStyle w:val="a4"/>
        <w:tabs>
          <w:tab w:val="left" w:pos="609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E1EC1">
        <w:rPr>
          <w:sz w:val="24"/>
          <w:szCs w:val="24"/>
        </w:rPr>
        <w:t>личностями, имеющими потребность в здоровом образе жизни и в регулярных занятиях спортом, обладающими высоким уровнем физического развития, интеллектуальной культуры труда, эмоций и чувств;</w:t>
      </w:r>
    </w:p>
    <w:p w14:paraId="5A1E1408" w14:textId="77777777" w:rsidR="00A85D73" w:rsidRPr="00AE1EC1" w:rsidRDefault="00A85D73" w:rsidP="00A85D73">
      <w:pPr>
        <w:pStyle w:val="a4"/>
        <w:tabs>
          <w:tab w:val="left" w:pos="609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E1EC1">
        <w:rPr>
          <w:sz w:val="24"/>
          <w:szCs w:val="24"/>
        </w:rPr>
        <w:t>личностями, компетентными в физкультурно-оздоровительной и спортивно- оздоровительной</w:t>
      </w:r>
      <w:r w:rsidRPr="00AE1EC1">
        <w:rPr>
          <w:spacing w:val="-4"/>
          <w:sz w:val="24"/>
          <w:szCs w:val="24"/>
        </w:rPr>
        <w:t xml:space="preserve"> </w:t>
      </w:r>
      <w:r w:rsidRPr="00AE1EC1">
        <w:rPr>
          <w:sz w:val="24"/>
          <w:szCs w:val="24"/>
        </w:rPr>
        <w:t>деятельности,</w:t>
      </w:r>
      <w:r w:rsidRPr="00AE1EC1">
        <w:rPr>
          <w:spacing w:val="-3"/>
          <w:sz w:val="24"/>
          <w:szCs w:val="24"/>
        </w:rPr>
        <w:t xml:space="preserve"> </w:t>
      </w:r>
      <w:r w:rsidRPr="00AE1EC1">
        <w:rPr>
          <w:sz w:val="24"/>
          <w:szCs w:val="24"/>
        </w:rPr>
        <w:t>в</w:t>
      </w:r>
      <w:r w:rsidRPr="00AE1EC1">
        <w:rPr>
          <w:spacing w:val="-3"/>
          <w:sz w:val="24"/>
          <w:szCs w:val="24"/>
        </w:rPr>
        <w:t xml:space="preserve"> </w:t>
      </w:r>
      <w:r w:rsidRPr="00AE1EC1">
        <w:rPr>
          <w:sz w:val="24"/>
          <w:szCs w:val="24"/>
        </w:rPr>
        <w:t>индивидуальных</w:t>
      </w:r>
      <w:r w:rsidRPr="00AE1EC1">
        <w:rPr>
          <w:spacing w:val="-3"/>
          <w:sz w:val="24"/>
          <w:szCs w:val="24"/>
        </w:rPr>
        <w:t xml:space="preserve"> </w:t>
      </w:r>
      <w:r w:rsidRPr="00AE1EC1">
        <w:rPr>
          <w:sz w:val="24"/>
          <w:szCs w:val="24"/>
        </w:rPr>
        <w:t>и</w:t>
      </w:r>
      <w:r w:rsidRPr="00AE1EC1">
        <w:rPr>
          <w:spacing w:val="-2"/>
          <w:sz w:val="24"/>
          <w:szCs w:val="24"/>
        </w:rPr>
        <w:t xml:space="preserve"> </w:t>
      </w:r>
      <w:r w:rsidRPr="00AE1EC1">
        <w:rPr>
          <w:sz w:val="24"/>
          <w:szCs w:val="24"/>
        </w:rPr>
        <w:t>коллективных</w:t>
      </w:r>
      <w:r w:rsidRPr="00AE1EC1">
        <w:rPr>
          <w:spacing w:val="-3"/>
          <w:sz w:val="24"/>
          <w:szCs w:val="24"/>
        </w:rPr>
        <w:t xml:space="preserve"> </w:t>
      </w:r>
      <w:r w:rsidRPr="00AE1EC1">
        <w:rPr>
          <w:sz w:val="24"/>
          <w:szCs w:val="24"/>
        </w:rPr>
        <w:t>формах</w:t>
      </w:r>
      <w:r w:rsidRPr="00AE1EC1">
        <w:rPr>
          <w:spacing w:val="-2"/>
          <w:sz w:val="24"/>
          <w:szCs w:val="24"/>
        </w:rPr>
        <w:t xml:space="preserve"> </w:t>
      </w:r>
      <w:r w:rsidRPr="00AE1EC1">
        <w:rPr>
          <w:sz w:val="24"/>
          <w:szCs w:val="24"/>
        </w:rPr>
        <w:t>занятий физическими упражнениями;</w:t>
      </w:r>
    </w:p>
    <w:p w14:paraId="4EF35EAE" w14:textId="77777777" w:rsidR="00A85D73" w:rsidRPr="00916336" w:rsidRDefault="00A85D73" w:rsidP="00A85D73">
      <w:pPr>
        <w:pStyle w:val="a4"/>
        <w:tabs>
          <w:tab w:val="left" w:pos="609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E1EC1">
        <w:rPr>
          <w:sz w:val="24"/>
          <w:szCs w:val="24"/>
        </w:rPr>
        <w:t>личностями,</w:t>
      </w:r>
      <w:r w:rsidRPr="00916336">
        <w:rPr>
          <w:sz w:val="24"/>
          <w:szCs w:val="24"/>
        </w:rPr>
        <w:t xml:space="preserve"> гармонично развитыми, социально ориентированными личность, способными к самореализации.</w:t>
      </w:r>
    </w:p>
    <w:p w14:paraId="69842900" w14:textId="77777777" w:rsidR="00A85D73" w:rsidRDefault="00A85D73" w:rsidP="00A85D73">
      <w:pPr>
        <w:tabs>
          <w:tab w:val="left" w:pos="1621"/>
        </w:tabs>
        <w:spacing w:line="360" w:lineRule="auto"/>
        <w:rPr>
          <w:sz w:val="24"/>
          <w:szCs w:val="24"/>
        </w:rPr>
      </w:pPr>
    </w:p>
    <w:p w14:paraId="0E25E581" w14:textId="64785E60" w:rsidR="00A85D73" w:rsidRDefault="00A85D73" w:rsidP="00A85D73">
      <w:pPr>
        <w:tabs>
          <w:tab w:val="left" w:pos="1621"/>
        </w:tabs>
        <w:spacing w:line="360" w:lineRule="auto"/>
        <w:rPr>
          <w:sz w:val="24"/>
          <w:szCs w:val="24"/>
        </w:rPr>
      </w:pPr>
    </w:p>
    <w:p w14:paraId="2B6F3DF7" w14:textId="4FDBDBCB" w:rsidR="00A85D73" w:rsidRPr="00307356" w:rsidRDefault="00FA0AAE" w:rsidP="00FA0AAE">
      <w:pPr>
        <w:tabs>
          <w:tab w:val="left" w:pos="1621"/>
        </w:tabs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408BED89" wp14:editId="2A209E54">
            <wp:extent cx="6122670" cy="1791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D73" w:rsidRPr="00307356" w:rsidSect="00307356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C8AE" w14:textId="77777777" w:rsidR="00AF22D3" w:rsidRDefault="00AF22D3" w:rsidP="00307356">
      <w:r>
        <w:separator/>
      </w:r>
    </w:p>
  </w:endnote>
  <w:endnote w:type="continuationSeparator" w:id="0">
    <w:p w14:paraId="68307991" w14:textId="77777777" w:rsidR="00AF22D3" w:rsidRDefault="00AF22D3" w:rsidP="0030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750183"/>
      <w:docPartObj>
        <w:docPartGallery w:val="Page Numbers (Bottom of Page)"/>
        <w:docPartUnique/>
      </w:docPartObj>
    </w:sdtPr>
    <w:sdtEndPr/>
    <w:sdtContent>
      <w:p w14:paraId="4E03601A" w14:textId="4CAE5270" w:rsidR="005D5EB5" w:rsidRDefault="005D5E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5C34B" w14:textId="77777777" w:rsidR="005D5EB5" w:rsidRDefault="005D5EB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AFCB" w14:textId="77777777" w:rsidR="00F911B4" w:rsidRPr="000D75F7" w:rsidRDefault="00F911B4" w:rsidP="00A764C7">
    <w:pPr>
      <w:tabs>
        <w:tab w:val="left" w:pos="0"/>
      </w:tabs>
      <w:contextualSpacing/>
      <w:rPr>
        <w:sz w:val="16"/>
        <w:szCs w:val="16"/>
      </w:rPr>
    </w:pPr>
  </w:p>
  <w:p w14:paraId="3A1DD451" w14:textId="77777777" w:rsidR="00F911B4" w:rsidRDefault="00F911B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BBAD" w14:textId="77777777" w:rsidR="00A764C7" w:rsidRPr="000D75F7" w:rsidRDefault="00A764C7" w:rsidP="00A764C7">
    <w:pPr>
      <w:tabs>
        <w:tab w:val="left" w:pos="0"/>
      </w:tabs>
      <w:contextualSpacing/>
      <w:rPr>
        <w:sz w:val="16"/>
        <w:szCs w:val="16"/>
      </w:rPr>
    </w:pPr>
  </w:p>
  <w:p w14:paraId="4671AFEB" w14:textId="77777777" w:rsidR="00A764C7" w:rsidRDefault="00A764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7424" w14:textId="77777777" w:rsidR="00AF22D3" w:rsidRDefault="00AF22D3" w:rsidP="00307356">
      <w:r>
        <w:separator/>
      </w:r>
    </w:p>
  </w:footnote>
  <w:footnote w:type="continuationSeparator" w:id="0">
    <w:p w14:paraId="19ED9EE8" w14:textId="77777777" w:rsidR="00AF22D3" w:rsidRDefault="00AF22D3" w:rsidP="00307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A4B0" w14:textId="77777777" w:rsidR="005314BE" w:rsidRDefault="00AF22D3">
    <w:pPr>
      <w:pStyle w:val="a3"/>
      <w:spacing w:line="14" w:lineRule="auto"/>
      <w:ind w:left="0"/>
      <w:jc w:val="left"/>
      <w:rPr>
        <w:sz w:val="20"/>
      </w:rPr>
    </w:pPr>
    <w:r>
      <w:pict w14:anchorId="6B8F0A1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5.9pt;margin-top:13.5pt;width:20.4pt;height:15.6pt;z-index:-251658752;mso-position-horizontal-relative:page;mso-position-vertical-relative:page" filled="f" stroked="f">
          <v:textbox inset="0,0,0,0">
            <w:txbxContent>
              <w:p w14:paraId="6982DC5C" w14:textId="01B5EB05" w:rsidR="005314BE" w:rsidRDefault="005314BE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4362" w14:textId="77777777" w:rsidR="00F911B4" w:rsidRDefault="00F911B4" w:rsidP="00307356">
    <w:pPr>
      <w:pStyle w:val="a7"/>
    </w:pPr>
  </w:p>
  <w:p w14:paraId="3E8F04EE" w14:textId="77777777" w:rsidR="00F911B4" w:rsidRDefault="00F911B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6317" w14:textId="77777777" w:rsidR="00F911B4" w:rsidRDefault="00F911B4">
    <w:pPr>
      <w:pStyle w:val="a7"/>
      <w:jc w:val="center"/>
    </w:pPr>
  </w:p>
  <w:p w14:paraId="1A2C4C57" w14:textId="77777777" w:rsidR="00F911B4" w:rsidRDefault="00F911B4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B6F9" w14:textId="77777777" w:rsidR="00A764C7" w:rsidRDefault="00A764C7" w:rsidP="00307356">
    <w:pPr>
      <w:pStyle w:val="a7"/>
    </w:pPr>
  </w:p>
  <w:p w14:paraId="2E445410" w14:textId="77777777" w:rsidR="00A764C7" w:rsidRDefault="00A764C7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5D62" w14:textId="77777777" w:rsidR="00A764C7" w:rsidRDefault="00A764C7">
    <w:pPr>
      <w:pStyle w:val="a7"/>
      <w:jc w:val="center"/>
    </w:pPr>
  </w:p>
  <w:p w14:paraId="426F34EB" w14:textId="77777777" w:rsidR="00A764C7" w:rsidRDefault="00A764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5A7"/>
    <w:multiLevelType w:val="hybridMultilevel"/>
    <w:tmpl w:val="1AAC99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E25"/>
    <w:multiLevelType w:val="hybridMultilevel"/>
    <w:tmpl w:val="44AAB9CC"/>
    <w:lvl w:ilvl="0" w:tplc="4328B8F6">
      <w:numFmt w:val="bullet"/>
      <w:lvlText w:val=""/>
      <w:lvlJc w:val="left"/>
      <w:pPr>
        <w:ind w:left="459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22B70E"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2" w:tplc="012C5C96">
      <w:numFmt w:val="bullet"/>
      <w:lvlText w:val="•"/>
      <w:lvlJc w:val="left"/>
      <w:pPr>
        <w:ind w:left="2489" w:hanging="207"/>
      </w:pPr>
      <w:rPr>
        <w:rFonts w:hint="default"/>
        <w:lang w:val="ru-RU" w:eastAsia="en-US" w:bidi="ar-SA"/>
      </w:rPr>
    </w:lvl>
    <w:lvl w:ilvl="3" w:tplc="4844B32C">
      <w:numFmt w:val="bullet"/>
      <w:lvlText w:val="•"/>
      <w:lvlJc w:val="left"/>
      <w:pPr>
        <w:ind w:left="3503" w:hanging="207"/>
      </w:pPr>
      <w:rPr>
        <w:rFonts w:hint="default"/>
        <w:lang w:val="ru-RU" w:eastAsia="en-US" w:bidi="ar-SA"/>
      </w:rPr>
    </w:lvl>
    <w:lvl w:ilvl="4" w:tplc="1A324212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5" w:tplc="30E6504A">
      <w:numFmt w:val="bullet"/>
      <w:lvlText w:val="•"/>
      <w:lvlJc w:val="left"/>
      <w:pPr>
        <w:ind w:left="5533" w:hanging="207"/>
      </w:pPr>
      <w:rPr>
        <w:rFonts w:hint="default"/>
        <w:lang w:val="ru-RU" w:eastAsia="en-US" w:bidi="ar-SA"/>
      </w:rPr>
    </w:lvl>
    <w:lvl w:ilvl="6" w:tplc="A43AD7F4">
      <w:numFmt w:val="bullet"/>
      <w:lvlText w:val="•"/>
      <w:lvlJc w:val="left"/>
      <w:pPr>
        <w:ind w:left="6547" w:hanging="207"/>
      </w:pPr>
      <w:rPr>
        <w:rFonts w:hint="default"/>
        <w:lang w:val="ru-RU" w:eastAsia="en-US" w:bidi="ar-SA"/>
      </w:rPr>
    </w:lvl>
    <w:lvl w:ilvl="7" w:tplc="623048BA">
      <w:numFmt w:val="bullet"/>
      <w:lvlText w:val="•"/>
      <w:lvlJc w:val="left"/>
      <w:pPr>
        <w:ind w:left="7562" w:hanging="207"/>
      </w:pPr>
      <w:rPr>
        <w:rFonts w:hint="default"/>
        <w:lang w:val="ru-RU" w:eastAsia="en-US" w:bidi="ar-SA"/>
      </w:rPr>
    </w:lvl>
    <w:lvl w:ilvl="8" w:tplc="97A2AA04">
      <w:numFmt w:val="bullet"/>
      <w:lvlText w:val="•"/>
      <w:lvlJc w:val="left"/>
      <w:pPr>
        <w:ind w:left="8577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1D074CFE"/>
    <w:multiLevelType w:val="hybridMultilevel"/>
    <w:tmpl w:val="1AAC99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B7D4A"/>
    <w:multiLevelType w:val="hybridMultilevel"/>
    <w:tmpl w:val="854C1A84"/>
    <w:lvl w:ilvl="0" w:tplc="9D926AD4">
      <w:start w:val="1"/>
      <w:numFmt w:val="decimal"/>
      <w:lvlText w:val="%1."/>
      <w:lvlJc w:val="left"/>
      <w:pPr>
        <w:ind w:left="1107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AAB2E6">
      <w:numFmt w:val="bullet"/>
      <w:lvlText w:val="•"/>
      <w:lvlJc w:val="left"/>
      <w:pPr>
        <w:ind w:left="2050" w:hanging="288"/>
      </w:pPr>
      <w:rPr>
        <w:rFonts w:hint="default"/>
        <w:lang w:val="ru-RU" w:eastAsia="en-US" w:bidi="ar-SA"/>
      </w:rPr>
    </w:lvl>
    <w:lvl w:ilvl="2" w:tplc="A67EDFE2">
      <w:numFmt w:val="bullet"/>
      <w:lvlText w:val="•"/>
      <w:lvlJc w:val="left"/>
      <w:pPr>
        <w:ind w:left="3001" w:hanging="288"/>
      </w:pPr>
      <w:rPr>
        <w:rFonts w:hint="default"/>
        <w:lang w:val="ru-RU" w:eastAsia="en-US" w:bidi="ar-SA"/>
      </w:rPr>
    </w:lvl>
    <w:lvl w:ilvl="3" w:tplc="9B7EA1CC">
      <w:numFmt w:val="bullet"/>
      <w:lvlText w:val="•"/>
      <w:lvlJc w:val="left"/>
      <w:pPr>
        <w:ind w:left="3951" w:hanging="288"/>
      </w:pPr>
      <w:rPr>
        <w:rFonts w:hint="default"/>
        <w:lang w:val="ru-RU" w:eastAsia="en-US" w:bidi="ar-SA"/>
      </w:rPr>
    </w:lvl>
    <w:lvl w:ilvl="4" w:tplc="75DE26D6">
      <w:numFmt w:val="bullet"/>
      <w:lvlText w:val="•"/>
      <w:lvlJc w:val="left"/>
      <w:pPr>
        <w:ind w:left="4902" w:hanging="288"/>
      </w:pPr>
      <w:rPr>
        <w:rFonts w:hint="default"/>
        <w:lang w:val="ru-RU" w:eastAsia="en-US" w:bidi="ar-SA"/>
      </w:rPr>
    </w:lvl>
    <w:lvl w:ilvl="5" w:tplc="2A8A4F22">
      <w:numFmt w:val="bullet"/>
      <w:lvlText w:val="•"/>
      <w:lvlJc w:val="left"/>
      <w:pPr>
        <w:ind w:left="5853" w:hanging="288"/>
      </w:pPr>
      <w:rPr>
        <w:rFonts w:hint="default"/>
        <w:lang w:val="ru-RU" w:eastAsia="en-US" w:bidi="ar-SA"/>
      </w:rPr>
    </w:lvl>
    <w:lvl w:ilvl="6" w:tplc="209E9C88">
      <w:numFmt w:val="bullet"/>
      <w:lvlText w:val="•"/>
      <w:lvlJc w:val="left"/>
      <w:pPr>
        <w:ind w:left="6803" w:hanging="288"/>
      </w:pPr>
      <w:rPr>
        <w:rFonts w:hint="default"/>
        <w:lang w:val="ru-RU" w:eastAsia="en-US" w:bidi="ar-SA"/>
      </w:rPr>
    </w:lvl>
    <w:lvl w:ilvl="7" w:tplc="77A0BFB8">
      <w:numFmt w:val="bullet"/>
      <w:lvlText w:val="•"/>
      <w:lvlJc w:val="left"/>
      <w:pPr>
        <w:ind w:left="7754" w:hanging="288"/>
      </w:pPr>
      <w:rPr>
        <w:rFonts w:hint="default"/>
        <w:lang w:val="ru-RU" w:eastAsia="en-US" w:bidi="ar-SA"/>
      </w:rPr>
    </w:lvl>
    <w:lvl w:ilvl="8" w:tplc="768AFF40">
      <w:numFmt w:val="bullet"/>
      <w:lvlText w:val="•"/>
      <w:lvlJc w:val="left"/>
      <w:pPr>
        <w:ind w:left="8705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3F4786E"/>
    <w:multiLevelType w:val="hybridMultilevel"/>
    <w:tmpl w:val="E7FC38AE"/>
    <w:lvl w:ilvl="0" w:tplc="DA8EFDEA">
      <w:numFmt w:val="bullet"/>
      <w:lvlText w:val="-"/>
      <w:lvlJc w:val="left"/>
      <w:pPr>
        <w:ind w:left="1036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0E8BB0">
      <w:numFmt w:val="bullet"/>
      <w:lvlText w:val="•"/>
      <w:lvlJc w:val="left"/>
      <w:pPr>
        <w:ind w:left="2074" w:hanging="149"/>
      </w:pPr>
      <w:rPr>
        <w:rFonts w:hint="default"/>
        <w:lang w:val="ru-RU" w:eastAsia="en-US" w:bidi="ar-SA"/>
      </w:rPr>
    </w:lvl>
    <w:lvl w:ilvl="2" w:tplc="755CD4AE">
      <w:numFmt w:val="bullet"/>
      <w:lvlText w:val="•"/>
      <w:lvlJc w:val="left"/>
      <w:pPr>
        <w:ind w:left="3109" w:hanging="149"/>
      </w:pPr>
      <w:rPr>
        <w:rFonts w:hint="default"/>
        <w:lang w:val="ru-RU" w:eastAsia="en-US" w:bidi="ar-SA"/>
      </w:rPr>
    </w:lvl>
    <w:lvl w:ilvl="3" w:tplc="C4186430">
      <w:numFmt w:val="bullet"/>
      <w:lvlText w:val="•"/>
      <w:lvlJc w:val="left"/>
      <w:pPr>
        <w:ind w:left="4144" w:hanging="149"/>
      </w:pPr>
      <w:rPr>
        <w:rFonts w:hint="default"/>
        <w:lang w:val="ru-RU" w:eastAsia="en-US" w:bidi="ar-SA"/>
      </w:rPr>
    </w:lvl>
    <w:lvl w:ilvl="4" w:tplc="F63295BA">
      <w:numFmt w:val="bullet"/>
      <w:lvlText w:val="•"/>
      <w:lvlJc w:val="left"/>
      <w:pPr>
        <w:ind w:left="5179" w:hanging="149"/>
      </w:pPr>
      <w:rPr>
        <w:rFonts w:hint="default"/>
        <w:lang w:val="ru-RU" w:eastAsia="en-US" w:bidi="ar-SA"/>
      </w:rPr>
    </w:lvl>
    <w:lvl w:ilvl="5" w:tplc="83FA815C">
      <w:numFmt w:val="bullet"/>
      <w:lvlText w:val="•"/>
      <w:lvlJc w:val="left"/>
      <w:pPr>
        <w:ind w:left="6214" w:hanging="149"/>
      </w:pPr>
      <w:rPr>
        <w:rFonts w:hint="default"/>
        <w:lang w:val="ru-RU" w:eastAsia="en-US" w:bidi="ar-SA"/>
      </w:rPr>
    </w:lvl>
    <w:lvl w:ilvl="6" w:tplc="3CF60CD4">
      <w:numFmt w:val="bullet"/>
      <w:lvlText w:val="•"/>
      <w:lvlJc w:val="left"/>
      <w:pPr>
        <w:ind w:left="7249" w:hanging="149"/>
      </w:pPr>
      <w:rPr>
        <w:rFonts w:hint="default"/>
        <w:lang w:val="ru-RU" w:eastAsia="en-US" w:bidi="ar-SA"/>
      </w:rPr>
    </w:lvl>
    <w:lvl w:ilvl="7" w:tplc="764823EA">
      <w:numFmt w:val="bullet"/>
      <w:lvlText w:val="•"/>
      <w:lvlJc w:val="left"/>
      <w:pPr>
        <w:ind w:left="8284" w:hanging="149"/>
      </w:pPr>
      <w:rPr>
        <w:rFonts w:hint="default"/>
        <w:lang w:val="ru-RU" w:eastAsia="en-US" w:bidi="ar-SA"/>
      </w:rPr>
    </w:lvl>
    <w:lvl w:ilvl="8" w:tplc="152A6EB0">
      <w:numFmt w:val="bullet"/>
      <w:lvlText w:val="•"/>
      <w:lvlJc w:val="left"/>
      <w:pPr>
        <w:ind w:left="9319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290C7A23"/>
    <w:multiLevelType w:val="hybridMultilevel"/>
    <w:tmpl w:val="BCEAF936"/>
    <w:lvl w:ilvl="0" w:tplc="1ECE21F2">
      <w:start w:val="1"/>
      <w:numFmt w:val="decimal"/>
      <w:lvlText w:val="%1."/>
      <w:lvlJc w:val="left"/>
      <w:pPr>
        <w:ind w:left="1036" w:hanging="5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E07DD0">
      <w:numFmt w:val="bullet"/>
      <w:lvlText w:val="•"/>
      <w:lvlJc w:val="left"/>
      <w:pPr>
        <w:ind w:left="2074" w:hanging="587"/>
      </w:pPr>
      <w:rPr>
        <w:rFonts w:hint="default"/>
        <w:lang w:val="ru-RU" w:eastAsia="en-US" w:bidi="ar-SA"/>
      </w:rPr>
    </w:lvl>
    <w:lvl w:ilvl="2" w:tplc="2C3AF3EC">
      <w:numFmt w:val="bullet"/>
      <w:lvlText w:val="•"/>
      <w:lvlJc w:val="left"/>
      <w:pPr>
        <w:ind w:left="3109" w:hanging="587"/>
      </w:pPr>
      <w:rPr>
        <w:rFonts w:hint="default"/>
        <w:lang w:val="ru-RU" w:eastAsia="en-US" w:bidi="ar-SA"/>
      </w:rPr>
    </w:lvl>
    <w:lvl w:ilvl="3" w:tplc="6B2CECE8">
      <w:numFmt w:val="bullet"/>
      <w:lvlText w:val="•"/>
      <w:lvlJc w:val="left"/>
      <w:pPr>
        <w:ind w:left="4144" w:hanging="587"/>
      </w:pPr>
      <w:rPr>
        <w:rFonts w:hint="default"/>
        <w:lang w:val="ru-RU" w:eastAsia="en-US" w:bidi="ar-SA"/>
      </w:rPr>
    </w:lvl>
    <w:lvl w:ilvl="4" w:tplc="061CC92E">
      <w:numFmt w:val="bullet"/>
      <w:lvlText w:val="•"/>
      <w:lvlJc w:val="left"/>
      <w:pPr>
        <w:ind w:left="5179" w:hanging="587"/>
      </w:pPr>
      <w:rPr>
        <w:rFonts w:hint="default"/>
        <w:lang w:val="ru-RU" w:eastAsia="en-US" w:bidi="ar-SA"/>
      </w:rPr>
    </w:lvl>
    <w:lvl w:ilvl="5" w:tplc="5E08BF28">
      <w:numFmt w:val="bullet"/>
      <w:lvlText w:val="•"/>
      <w:lvlJc w:val="left"/>
      <w:pPr>
        <w:ind w:left="6214" w:hanging="587"/>
      </w:pPr>
      <w:rPr>
        <w:rFonts w:hint="default"/>
        <w:lang w:val="ru-RU" w:eastAsia="en-US" w:bidi="ar-SA"/>
      </w:rPr>
    </w:lvl>
    <w:lvl w:ilvl="6" w:tplc="046851AA">
      <w:numFmt w:val="bullet"/>
      <w:lvlText w:val="•"/>
      <w:lvlJc w:val="left"/>
      <w:pPr>
        <w:ind w:left="7249" w:hanging="587"/>
      </w:pPr>
      <w:rPr>
        <w:rFonts w:hint="default"/>
        <w:lang w:val="ru-RU" w:eastAsia="en-US" w:bidi="ar-SA"/>
      </w:rPr>
    </w:lvl>
    <w:lvl w:ilvl="7" w:tplc="5106E542">
      <w:numFmt w:val="bullet"/>
      <w:lvlText w:val="•"/>
      <w:lvlJc w:val="left"/>
      <w:pPr>
        <w:ind w:left="8284" w:hanging="587"/>
      </w:pPr>
      <w:rPr>
        <w:rFonts w:hint="default"/>
        <w:lang w:val="ru-RU" w:eastAsia="en-US" w:bidi="ar-SA"/>
      </w:rPr>
    </w:lvl>
    <w:lvl w:ilvl="8" w:tplc="B776D57A">
      <w:numFmt w:val="bullet"/>
      <w:lvlText w:val="•"/>
      <w:lvlJc w:val="left"/>
      <w:pPr>
        <w:ind w:left="9319" w:hanging="587"/>
      </w:pPr>
      <w:rPr>
        <w:rFonts w:hint="default"/>
        <w:lang w:val="ru-RU" w:eastAsia="en-US" w:bidi="ar-SA"/>
      </w:rPr>
    </w:lvl>
  </w:abstractNum>
  <w:abstractNum w:abstractNumId="6" w15:restartNumberingAfterBreak="0">
    <w:nsid w:val="31210755"/>
    <w:multiLevelType w:val="multilevel"/>
    <w:tmpl w:val="D7D8F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646536"/>
    <w:multiLevelType w:val="hybridMultilevel"/>
    <w:tmpl w:val="E83CE936"/>
    <w:lvl w:ilvl="0" w:tplc="EC7ABA9E">
      <w:start w:val="105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795"/>
    <w:multiLevelType w:val="multilevel"/>
    <w:tmpl w:val="D5EAF630"/>
    <w:lvl w:ilvl="0">
      <w:start w:val="1"/>
      <w:numFmt w:val="decimal"/>
      <w:lvlText w:val="%1."/>
      <w:lvlJc w:val="left"/>
      <w:pPr>
        <w:ind w:left="346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32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8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45BE47B5"/>
    <w:multiLevelType w:val="hybridMultilevel"/>
    <w:tmpl w:val="1AAC99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416D4"/>
    <w:multiLevelType w:val="multilevel"/>
    <w:tmpl w:val="07F0CE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CF3EF9"/>
    <w:multiLevelType w:val="hybridMultilevel"/>
    <w:tmpl w:val="1AAC99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04348"/>
    <w:multiLevelType w:val="hybridMultilevel"/>
    <w:tmpl w:val="E3AA8D26"/>
    <w:lvl w:ilvl="0" w:tplc="4ECAF7C2">
      <w:start w:val="1"/>
      <w:numFmt w:val="decimal"/>
      <w:lvlText w:val="%1."/>
      <w:lvlJc w:val="left"/>
      <w:pPr>
        <w:ind w:left="25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75384422">
      <w:numFmt w:val="bullet"/>
      <w:lvlText w:val=""/>
      <w:lvlJc w:val="left"/>
      <w:pPr>
        <w:ind w:left="25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2041148">
      <w:numFmt w:val="bullet"/>
      <w:lvlText w:val="•"/>
      <w:lvlJc w:val="left"/>
      <w:pPr>
        <w:ind w:left="2329" w:hanging="358"/>
      </w:pPr>
      <w:rPr>
        <w:rFonts w:hint="default"/>
        <w:lang w:val="ru-RU" w:eastAsia="en-US" w:bidi="ar-SA"/>
      </w:rPr>
    </w:lvl>
    <w:lvl w:ilvl="3" w:tplc="5ADE8BCC">
      <w:numFmt w:val="bullet"/>
      <w:lvlText w:val="•"/>
      <w:lvlJc w:val="left"/>
      <w:pPr>
        <w:ind w:left="3363" w:hanging="358"/>
      </w:pPr>
      <w:rPr>
        <w:rFonts w:hint="default"/>
        <w:lang w:val="ru-RU" w:eastAsia="en-US" w:bidi="ar-SA"/>
      </w:rPr>
    </w:lvl>
    <w:lvl w:ilvl="4" w:tplc="A642C92C">
      <w:numFmt w:val="bullet"/>
      <w:lvlText w:val="•"/>
      <w:lvlJc w:val="left"/>
      <w:pPr>
        <w:ind w:left="4398" w:hanging="358"/>
      </w:pPr>
      <w:rPr>
        <w:rFonts w:hint="default"/>
        <w:lang w:val="ru-RU" w:eastAsia="en-US" w:bidi="ar-SA"/>
      </w:rPr>
    </w:lvl>
    <w:lvl w:ilvl="5" w:tplc="13E22070">
      <w:numFmt w:val="bullet"/>
      <w:lvlText w:val="•"/>
      <w:lvlJc w:val="left"/>
      <w:pPr>
        <w:ind w:left="5433" w:hanging="358"/>
      </w:pPr>
      <w:rPr>
        <w:rFonts w:hint="default"/>
        <w:lang w:val="ru-RU" w:eastAsia="en-US" w:bidi="ar-SA"/>
      </w:rPr>
    </w:lvl>
    <w:lvl w:ilvl="6" w:tplc="EB1E8B10">
      <w:numFmt w:val="bullet"/>
      <w:lvlText w:val="•"/>
      <w:lvlJc w:val="left"/>
      <w:pPr>
        <w:ind w:left="6467" w:hanging="358"/>
      </w:pPr>
      <w:rPr>
        <w:rFonts w:hint="default"/>
        <w:lang w:val="ru-RU" w:eastAsia="en-US" w:bidi="ar-SA"/>
      </w:rPr>
    </w:lvl>
    <w:lvl w:ilvl="7" w:tplc="81587430">
      <w:numFmt w:val="bullet"/>
      <w:lvlText w:val="•"/>
      <w:lvlJc w:val="left"/>
      <w:pPr>
        <w:ind w:left="7502" w:hanging="358"/>
      </w:pPr>
      <w:rPr>
        <w:rFonts w:hint="default"/>
        <w:lang w:val="ru-RU" w:eastAsia="en-US" w:bidi="ar-SA"/>
      </w:rPr>
    </w:lvl>
    <w:lvl w:ilvl="8" w:tplc="D6F87AE6">
      <w:numFmt w:val="bullet"/>
      <w:lvlText w:val="•"/>
      <w:lvlJc w:val="left"/>
      <w:pPr>
        <w:ind w:left="8537" w:hanging="358"/>
      </w:pPr>
      <w:rPr>
        <w:rFonts w:hint="default"/>
        <w:lang w:val="ru-RU" w:eastAsia="en-US" w:bidi="ar-SA"/>
      </w:rPr>
    </w:lvl>
  </w:abstractNum>
  <w:abstractNum w:abstractNumId="13" w15:restartNumberingAfterBreak="0">
    <w:nsid w:val="6EEB0D7A"/>
    <w:multiLevelType w:val="hybridMultilevel"/>
    <w:tmpl w:val="8CC49DA0"/>
    <w:lvl w:ilvl="0" w:tplc="88B64DF4">
      <w:numFmt w:val="bullet"/>
      <w:lvlText w:val=""/>
      <w:lvlJc w:val="left"/>
      <w:pPr>
        <w:ind w:left="253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6833EE">
      <w:numFmt w:val="bullet"/>
      <w:lvlText w:val="•"/>
      <w:lvlJc w:val="left"/>
      <w:pPr>
        <w:ind w:left="1294" w:hanging="207"/>
      </w:pPr>
      <w:rPr>
        <w:rFonts w:hint="default"/>
        <w:lang w:val="ru-RU" w:eastAsia="en-US" w:bidi="ar-SA"/>
      </w:rPr>
    </w:lvl>
    <w:lvl w:ilvl="2" w:tplc="795401EA">
      <w:numFmt w:val="bullet"/>
      <w:lvlText w:val="•"/>
      <w:lvlJc w:val="left"/>
      <w:pPr>
        <w:ind w:left="2329" w:hanging="207"/>
      </w:pPr>
      <w:rPr>
        <w:rFonts w:hint="default"/>
        <w:lang w:val="ru-RU" w:eastAsia="en-US" w:bidi="ar-SA"/>
      </w:rPr>
    </w:lvl>
    <w:lvl w:ilvl="3" w:tplc="F10E411A">
      <w:numFmt w:val="bullet"/>
      <w:lvlText w:val="•"/>
      <w:lvlJc w:val="left"/>
      <w:pPr>
        <w:ind w:left="3363" w:hanging="207"/>
      </w:pPr>
      <w:rPr>
        <w:rFonts w:hint="default"/>
        <w:lang w:val="ru-RU" w:eastAsia="en-US" w:bidi="ar-SA"/>
      </w:rPr>
    </w:lvl>
    <w:lvl w:ilvl="4" w:tplc="E00A72CA">
      <w:numFmt w:val="bullet"/>
      <w:lvlText w:val="•"/>
      <w:lvlJc w:val="left"/>
      <w:pPr>
        <w:ind w:left="4398" w:hanging="207"/>
      </w:pPr>
      <w:rPr>
        <w:rFonts w:hint="default"/>
        <w:lang w:val="ru-RU" w:eastAsia="en-US" w:bidi="ar-SA"/>
      </w:rPr>
    </w:lvl>
    <w:lvl w:ilvl="5" w:tplc="1486CFFC">
      <w:numFmt w:val="bullet"/>
      <w:lvlText w:val="•"/>
      <w:lvlJc w:val="left"/>
      <w:pPr>
        <w:ind w:left="5433" w:hanging="207"/>
      </w:pPr>
      <w:rPr>
        <w:rFonts w:hint="default"/>
        <w:lang w:val="ru-RU" w:eastAsia="en-US" w:bidi="ar-SA"/>
      </w:rPr>
    </w:lvl>
    <w:lvl w:ilvl="6" w:tplc="9A369558">
      <w:numFmt w:val="bullet"/>
      <w:lvlText w:val="•"/>
      <w:lvlJc w:val="left"/>
      <w:pPr>
        <w:ind w:left="6467" w:hanging="207"/>
      </w:pPr>
      <w:rPr>
        <w:rFonts w:hint="default"/>
        <w:lang w:val="ru-RU" w:eastAsia="en-US" w:bidi="ar-SA"/>
      </w:rPr>
    </w:lvl>
    <w:lvl w:ilvl="7" w:tplc="00262988">
      <w:numFmt w:val="bullet"/>
      <w:lvlText w:val="•"/>
      <w:lvlJc w:val="left"/>
      <w:pPr>
        <w:ind w:left="7502" w:hanging="207"/>
      </w:pPr>
      <w:rPr>
        <w:rFonts w:hint="default"/>
        <w:lang w:val="ru-RU" w:eastAsia="en-US" w:bidi="ar-SA"/>
      </w:rPr>
    </w:lvl>
    <w:lvl w:ilvl="8" w:tplc="AF3AB2A6">
      <w:numFmt w:val="bullet"/>
      <w:lvlText w:val="•"/>
      <w:lvlJc w:val="left"/>
      <w:pPr>
        <w:ind w:left="8537" w:hanging="207"/>
      </w:pPr>
      <w:rPr>
        <w:rFonts w:hint="default"/>
        <w:lang w:val="ru-RU" w:eastAsia="en-US" w:bidi="ar-SA"/>
      </w:rPr>
    </w:lvl>
  </w:abstractNum>
  <w:abstractNum w:abstractNumId="14" w15:restartNumberingAfterBreak="0">
    <w:nsid w:val="741636EC"/>
    <w:multiLevelType w:val="hybridMultilevel"/>
    <w:tmpl w:val="746A82BA"/>
    <w:lvl w:ilvl="0" w:tplc="AC7ED474">
      <w:numFmt w:val="bullet"/>
      <w:lvlText w:val=""/>
      <w:lvlJc w:val="left"/>
      <w:pPr>
        <w:ind w:left="25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32A15E">
      <w:numFmt w:val="bullet"/>
      <w:lvlText w:val="•"/>
      <w:lvlJc w:val="left"/>
      <w:pPr>
        <w:ind w:left="1294" w:hanging="358"/>
      </w:pPr>
      <w:rPr>
        <w:rFonts w:hint="default"/>
        <w:lang w:val="ru-RU" w:eastAsia="en-US" w:bidi="ar-SA"/>
      </w:rPr>
    </w:lvl>
    <w:lvl w:ilvl="2" w:tplc="224E8972">
      <w:numFmt w:val="bullet"/>
      <w:lvlText w:val="•"/>
      <w:lvlJc w:val="left"/>
      <w:pPr>
        <w:ind w:left="2329" w:hanging="358"/>
      </w:pPr>
      <w:rPr>
        <w:rFonts w:hint="default"/>
        <w:lang w:val="ru-RU" w:eastAsia="en-US" w:bidi="ar-SA"/>
      </w:rPr>
    </w:lvl>
    <w:lvl w:ilvl="3" w:tplc="51B62A0A">
      <w:numFmt w:val="bullet"/>
      <w:lvlText w:val="•"/>
      <w:lvlJc w:val="left"/>
      <w:pPr>
        <w:ind w:left="3363" w:hanging="358"/>
      </w:pPr>
      <w:rPr>
        <w:rFonts w:hint="default"/>
        <w:lang w:val="ru-RU" w:eastAsia="en-US" w:bidi="ar-SA"/>
      </w:rPr>
    </w:lvl>
    <w:lvl w:ilvl="4" w:tplc="426E09FE">
      <w:numFmt w:val="bullet"/>
      <w:lvlText w:val="•"/>
      <w:lvlJc w:val="left"/>
      <w:pPr>
        <w:ind w:left="4398" w:hanging="358"/>
      </w:pPr>
      <w:rPr>
        <w:rFonts w:hint="default"/>
        <w:lang w:val="ru-RU" w:eastAsia="en-US" w:bidi="ar-SA"/>
      </w:rPr>
    </w:lvl>
    <w:lvl w:ilvl="5" w:tplc="9F3668EE">
      <w:numFmt w:val="bullet"/>
      <w:lvlText w:val="•"/>
      <w:lvlJc w:val="left"/>
      <w:pPr>
        <w:ind w:left="5433" w:hanging="358"/>
      </w:pPr>
      <w:rPr>
        <w:rFonts w:hint="default"/>
        <w:lang w:val="ru-RU" w:eastAsia="en-US" w:bidi="ar-SA"/>
      </w:rPr>
    </w:lvl>
    <w:lvl w:ilvl="6" w:tplc="FB20C3D0">
      <w:numFmt w:val="bullet"/>
      <w:lvlText w:val="•"/>
      <w:lvlJc w:val="left"/>
      <w:pPr>
        <w:ind w:left="6467" w:hanging="358"/>
      </w:pPr>
      <w:rPr>
        <w:rFonts w:hint="default"/>
        <w:lang w:val="ru-RU" w:eastAsia="en-US" w:bidi="ar-SA"/>
      </w:rPr>
    </w:lvl>
    <w:lvl w:ilvl="7" w:tplc="AAA03446">
      <w:numFmt w:val="bullet"/>
      <w:lvlText w:val="•"/>
      <w:lvlJc w:val="left"/>
      <w:pPr>
        <w:ind w:left="7502" w:hanging="358"/>
      </w:pPr>
      <w:rPr>
        <w:rFonts w:hint="default"/>
        <w:lang w:val="ru-RU" w:eastAsia="en-US" w:bidi="ar-SA"/>
      </w:rPr>
    </w:lvl>
    <w:lvl w:ilvl="8" w:tplc="E6CCE738">
      <w:numFmt w:val="bullet"/>
      <w:lvlText w:val="•"/>
      <w:lvlJc w:val="left"/>
      <w:pPr>
        <w:ind w:left="8537" w:hanging="358"/>
      </w:pPr>
      <w:rPr>
        <w:rFonts w:hint="default"/>
        <w:lang w:val="ru-RU" w:eastAsia="en-US" w:bidi="ar-SA"/>
      </w:rPr>
    </w:lvl>
  </w:abstractNum>
  <w:abstractNum w:abstractNumId="15" w15:restartNumberingAfterBreak="0">
    <w:nsid w:val="7ADC0B83"/>
    <w:multiLevelType w:val="hybridMultilevel"/>
    <w:tmpl w:val="C55E4B78"/>
    <w:lvl w:ilvl="0" w:tplc="9BAC7FAE">
      <w:numFmt w:val="bullet"/>
      <w:lvlText w:val=""/>
      <w:lvlJc w:val="left"/>
      <w:pPr>
        <w:ind w:left="25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7C0980">
      <w:numFmt w:val="bullet"/>
      <w:lvlText w:val="•"/>
      <w:lvlJc w:val="left"/>
      <w:pPr>
        <w:ind w:left="1294" w:hanging="358"/>
      </w:pPr>
      <w:rPr>
        <w:rFonts w:hint="default"/>
        <w:lang w:val="ru-RU" w:eastAsia="en-US" w:bidi="ar-SA"/>
      </w:rPr>
    </w:lvl>
    <w:lvl w:ilvl="2" w:tplc="F0686AC4">
      <w:numFmt w:val="bullet"/>
      <w:lvlText w:val="•"/>
      <w:lvlJc w:val="left"/>
      <w:pPr>
        <w:ind w:left="2329" w:hanging="358"/>
      </w:pPr>
      <w:rPr>
        <w:rFonts w:hint="default"/>
        <w:lang w:val="ru-RU" w:eastAsia="en-US" w:bidi="ar-SA"/>
      </w:rPr>
    </w:lvl>
    <w:lvl w:ilvl="3" w:tplc="37C019EA">
      <w:numFmt w:val="bullet"/>
      <w:lvlText w:val="•"/>
      <w:lvlJc w:val="left"/>
      <w:pPr>
        <w:ind w:left="3363" w:hanging="358"/>
      </w:pPr>
      <w:rPr>
        <w:rFonts w:hint="default"/>
        <w:lang w:val="ru-RU" w:eastAsia="en-US" w:bidi="ar-SA"/>
      </w:rPr>
    </w:lvl>
    <w:lvl w:ilvl="4" w:tplc="707A7C1A">
      <w:numFmt w:val="bullet"/>
      <w:lvlText w:val="•"/>
      <w:lvlJc w:val="left"/>
      <w:pPr>
        <w:ind w:left="4398" w:hanging="358"/>
      </w:pPr>
      <w:rPr>
        <w:rFonts w:hint="default"/>
        <w:lang w:val="ru-RU" w:eastAsia="en-US" w:bidi="ar-SA"/>
      </w:rPr>
    </w:lvl>
    <w:lvl w:ilvl="5" w:tplc="9670E9DC">
      <w:numFmt w:val="bullet"/>
      <w:lvlText w:val="•"/>
      <w:lvlJc w:val="left"/>
      <w:pPr>
        <w:ind w:left="5433" w:hanging="358"/>
      </w:pPr>
      <w:rPr>
        <w:rFonts w:hint="default"/>
        <w:lang w:val="ru-RU" w:eastAsia="en-US" w:bidi="ar-SA"/>
      </w:rPr>
    </w:lvl>
    <w:lvl w:ilvl="6" w:tplc="3D045722">
      <w:numFmt w:val="bullet"/>
      <w:lvlText w:val="•"/>
      <w:lvlJc w:val="left"/>
      <w:pPr>
        <w:ind w:left="6467" w:hanging="358"/>
      </w:pPr>
      <w:rPr>
        <w:rFonts w:hint="default"/>
        <w:lang w:val="ru-RU" w:eastAsia="en-US" w:bidi="ar-SA"/>
      </w:rPr>
    </w:lvl>
    <w:lvl w:ilvl="7" w:tplc="1BDC3CAA">
      <w:numFmt w:val="bullet"/>
      <w:lvlText w:val="•"/>
      <w:lvlJc w:val="left"/>
      <w:pPr>
        <w:ind w:left="7502" w:hanging="358"/>
      </w:pPr>
      <w:rPr>
        <w:rFonts w:hint="default"/>
        <w:lang w:val="ru-RU" w:eastAsia="en-US" w:bidi="ar-SA"/>
      </w:rPr>
    </w:lvl>
    <w:lvl w:ilvl="8" w:tplc="C38A0B36">
      <w:numFmt w:val="bullet"/>
      <w:lvlText w:val="•"/>
      <w:lvlJc w:val="left"/>
      <w:pPr>
        <w:ind w:left="8537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7E8927EE"/>
    <w:multiLevelType w:val="hybridMultilevel"/>
    <w:tmpl w:val="1AAC99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3"/>
  </w:num>
  <w:num w:numId="5">
    <w:abstractNumId w:val="1"/>
  </w:num>
  <w:num w:numId="6">
    <w:abstractNumId w:val="15"/>
  </w:num>
  <w:num w:numId="7">
    <w:abstractNumId w:val="8"/>
  </w:num>
  <w:num w:numId="8">
    <w:abstractNumId w:val="9"/>
  </w:num>
  <w:num w:numId="9">
    <w:abstractNumId w:val="11"/>
  </w:num>
  <w:num w:numId="10">
    <w:abstractNumId w:val="16"/>
  </w:num>
  <w:num w:numId="11">
    <w:abstractNumId w:val="0"/>
  </w:num>
  <w:num w:numId="12">
    <w:abstractNumId w:val="2"/>
  </w:num>
  <w:num w:numId="13">
    <w:abstractNumId w:val="7"/>
  </w:num>
  <w:num w:numId="14">
    <w:abstractNumId w:val="10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11"/>
    <w:rsid w:val="00006BBF"/>
    <w:rsid w:val="0000702E"/>
    <w:rsid w:val="00012D16"/>
    <w:rsid w:val="00017543"/>
    <w:rsid w:val="00033225"/>
    <w:rsid w:val="00040EEC"/>
    <w:rsid w:val="00041B46"/>
    <w:rsid w:val="00054AA1"/>
    <w:rsid w:val="00057B41"/>
    <w:rsid w:val="00066519"/>
    <w:rsid w:val="000674F0"/>
    <w:rsid w:val="000716B7"/>
    <w:rsid w:val="00075197"/>
    <w:rsid w:val="00075342"/>
    <w:rsid w:val="0007547E"/>
    <w:rsid w:val="000802A8"/>
    <w:rsid w:val="00082AC0"/>
    <w:rsid w:val="000834A5"/>
    <w:rsid w:val="000840A5"/>
    <w:rsid w:val="00086F15"/>
    <w:rsid w:val="00087969"/>
    <w:rsid w:val="00095068"/>
    <w:rsid w:val="000B2011"/>
    <w:rsid w:val="000B2859"/>
    <w:rsid w:val="000B49E1"/>
    <w:rsid w:val="000B6926"/>
    <w:rsid w:val="000C142C"/>
    <w:rsid w:val="000C3093"/>
    <w:rsid w:val="000C3279"/>
    <w:rsid w:val="000C4272"/>
    <w:rsid w:val="000D17BA"/>
    <w:rsid w:val="000D5C57"/>
    <w:rsid w:val="000E1786"/>
    <w:rsid w:val="000E3C12"/>
    <w:rsid w:val="000E5454"/>
    <w:rsid w:val="000E62DE"/>
    <w:rsid w:val="000E675C"/>
    <w:rsid w:val="000F1BFE"/>
    <w:rsid w:val="000F3F8D"/>
    <w:rsid w:val="000F66DB"/>
    <w:rsid w:val="0011139C"/>
    <w:rsid w:val="00111919"/>
    <w:rsid w:val="00112333"/>
    <w:rsid w:val="001133A6"/>
    <w:rsid w:val="0011518C"/>
    <w:rsid w:val="0011604A"/>
    <w:rsid w:val="001240D5"/>
    <w:rsid w:val="00125444"/>
    <w:rsid w:val="00127CFE"/>
    <w:rsid w:val="0013637E"/>
    <w:rsid w:val="00140096"/>
    <w:rsid w:val="00142668"/>
    <w:rsid w:val="00156993"/>
    <w:rsid w:val="00170AEE"/>
    <w:rsid w:val="00174873"/>
    <w:rsid w:val="00174DD7"/>
    <w:rsid w:val="00175E6F"/>
    <w:rsid w:val="00176DD6"/>
    <w:rsid w:val="00184942"/>
    <w:rsid w:val="0018542B"/>
    <w:rsid w:val="00191B0C"/>
    <w:rsid w:val="0019360C"/>
    <w:rsid w:val="0019388E"/>
    <w:rsid w:val="00195B2C"/>
    <w:rsid w:val="00197EA6"/>
    <w:rsid w:val="001A2A5F"/>
    <w:rsid w:val="001A2CE0"/>
    <w:rsid w:val="001A58A0"/>
    <w:rsid w:val="001B0E09"/>
    <w:rsid w:val="001B604C"/>
    <w:rsid w:val="001C04D9"/>
    <w:rsid w:val="001D3F4E"/>
    <w:rsid w:val="001E2DBF"/>
    <w:rsid w:val="001E38F3"/>
    <w:rsid w:val="001E3AF4"/>
    <w:rsid w:val="001E78CE"/>
    <w:rsid w:val="001E7D4F"/>
    <w:rsid w:val="001F0378"/>
    <w:rsid w:val="001F131B"/>
    <w:rsid w:val="001F546F"/>
    <w:rsid w:val="00201F1A"/>
    <w:rsid w:val="00207BD1"/>
    <w:rsid w:val="00207C8F"/>
    <w:rsid w:val="00210E81"/>
    <w:rsid w:val="0021488F"/>
    <w:rsid w:val="00217180"/>
    <w:rsid w:val="00222FDA"/>
    <w:rsid w:val="00226876"/>
    <w:rsid w:val="00232ABC"/>
    <w:rsid w:val="002456DB"/>
    <w:rsid w:val="00247E67"/>
    <w:rsid w:val="002506D2"/>
    <w:rsid w:val="00251A86"/>
    <w:rsid w:val="00253154"/>
    <w:rsid w:val="00264E52"/>
    <w:rsid w:val="00270873"/>
    <w:rsid w:val="0027414D"/>
    <w:rsid w:val="00276F7C"/>
    <w:rsid w:val="002819C0"/>
    <w:rsid w:val="002827C9"/>
    <w:rsid w:val="00290EE9"/>
    <w:rsid w:val="00292DF1"/>
    <w:rsid w:val="002974E6"/>
    <w:rsid w:val="00297DBC"/>
    <w:rsid w:val="002A0BA7"/>
    <w:rsid w:val="002A7FED"/>
    <w:rsid w:val="002B2508"/>
    <w:rsid w:val="002C0B26"/>
    <w:rsid w:val="002C1696"/>
    <w:rsid w:val="002C65E1"/>
    <w:rsid w:val="002C733F"/>
    <w:rsid w:val="002D1018"/>
    <w:rsid w:val="002E1F45"/>
    <w:rsid w:val="002E426A"/>
    <w:rsid w:val="002F2044"/>
    <w:rsid w:val="002F3656"/>
    <w:rsid w:val="002F3ADE"/>
    <w:rsid w:val="002F50EC"/>
    <w:rsid w:val="002F6D1C"/>
    <w:rsid w:val="00302919"/>
    <w:rsid w:val="00306275"/>
    <w:rsid w:val="00307356"/>
    <w:rsid w:val="003102F1"/>
    <w:rsid w:val="00311629"/>
    <w:rsid w:val="003169CD"/>
    <w:rsid w:val="00332E19"/>
    <w:rsid w:val="00332E51"/>
    <w:rsid w:val="00334597"/>
    <w:rsid w:val="0034143A"/>
    <w:rsid w:val="00341B74"/>
    <w:rsid w:val="00342D5E"/>
    <w:rsid w:val="00346341"/>
    <w:rsid w:val="003527EE"/>
    <w:rsid w:val="00355E7D"/>
    <w:rsid w:val="00365655"/>
    <w:rsid w:val="00370048"/>
    <w:rsid w:val="00382B25"/>
    <w:rsid w:val="00385244"/>
    <w:rsid w:val="003857F8"/>
    <w:rsid w:val="0039159E"/>
    <w:rsid w:val="00394323"/>
    <w:rsid w:val="00395607"/>
    <w:rsid w:val="003A033B"/>
    <w:rsid w:val="003A0973"/>
    <w:rsid w:val="003A1FFF"/>
    <w:rsid w:val="003A259C"/>
    <w:rsid w:val="003A443E"/>
    <w:rsid w:val="003A6097"/>
    <w:rsid w:val="003C47B3"/>
    <w:rsid w:val="003E2E72"/>
    <w:rsid w:val="003E3FF1"/>
    <w:rsid w:val="003F11B1"/>
    <w:rsid w:val="003F2B6A"/>
    <w:rsid w:val="004036EF"/>
    <w:rsid w:val="004102E4"/>
    <w:rsid w:val="004160FC"/>
    <w:rsid w:val="00424FAD"/>
    <w:rsid w:val="00425017"/>
    <w:rsid w:val="00431AD1"/>
    <w:rsid w:val="00441E11"/>
    <w:rsid w:val="00445D6E"/>
    <w:rsid w:val="00447B75"/>
    <w:rsid w:val="0045570A"/>
    <w:rsid w:val="00456F02"/>
    <w:rsid w:val="0046729A"/>
    <w:rsid w:val="004761B9"/>
    <w:rsid w:val="004815D0"/>
    <w:rsid w:val="00483284"/>
    <w:rsid w:val="004921EF"/>
    <w:rsid w:val="00496916"/>
    <w:rsid w:val="004B0D69"/>
    <w:rsid w:val="004B0DB1"/>
    <w:rsid w:val="004B1DD0"/>
    <w:rsid w:val="004B4528"/>
    <w:rsid w:val="004B4E18"/>
    <w:rsid w:val="004C0113"/>
    <w:rsid w:val="004C476F"/>
    <w:rsid w:val="004C50C8"/>
    <w:rsid w:val="004C52F3"/>
    <w:rsid w:val="004C5EE2"/>
    <w:rsid w:val="004C6E5F"/>
    <w:rsid w:val="004E305F"/>
    <w:rsid w:val="004E43A5"/>
    <w:rsid w:val="004F11D1"/>
    <w:rsid w:val="004F4BFA"/>
    <w:rsid w:val="00502F54"/>
    <w:rsid w:val="00514150"/>
    <w:rsid w:val="005175FD"/>
    <w:rsid w:val="00521F8B"/>
    <w:rsid w:val="005314BE"/>
    <w:rsid w:val="0053748B"/>
    <w:rsid w:val="00543736"/>
    <w:rsid w:val="005459C2"/>
    <w:rsid w:val="00545DD7"/>
    <w:rsid w:val="00546A2C"/>
    <w:rsid w:val="00557BB8"/>
    <w:rsid w:val="0056316C"/>
    <w:rsid w:val="005638B0"/>
    <w:rsid w:val="005835D2"/>
    <w:rsid w:val="00591152"/>
    <w:rsid w:val="00593634"/>
    <w:rsid w:val="005A1146"/>
    <w:rsid w:val="005B0BA9"/>
    <w:rsid w:val="005B2E4C"/>
    <w:rsid w:val="005C27A7"/>
    <w:rsid w:val="005C6458"/>
    <w:rsid w:val="005C691C"/>
    <w:rsid w:val="005D1B15"/>
    <w:rsid w:val="005D4737"/>
    <w:rsid w:val="005D59B0"/>
    <w:rsid w:val="005D5EB5"/>
    <w:rsid w:val="005E0B77"/>
    <w:rsid w:val="005E75A2"/>
    <w:rsid w:val="005E7BF5"/>
    <w:rsid w:val="005F28CA"/>
    <w:rsid w:val="00602451"/>
    <w:rsid w:val="00605A1A"/>
    <w:rsid w:val="00615A23"/>
    <w:rsid w:val="00616D90"/>
    <w:rsid w:val="00625445"/>
    <w:rsid w:val="00625B57"/>
    <w:rsid w:val="00631A86"/>
    <w:rsid w:val="00653EA7"/>
    <w:rsid w:val="00661E75"/>
    <w:rsid w:val="00663EA3"/>
    <w:rsid w:val="00666A13"/>
    <w:rsid w:val="006711B2"/>
    <w:rsid w:val="006744F2"/>
    <w:rsid w:val="00685C88"/>
    <w:rsid w:val="00690DDA"/>
    <w:rsid w:val="006927E6"/>
    <w:rsid w:val="00693976"/>
    <w:rsid w:val="006A0507"/>
    <w:rsid w:val="006A2BEB"/>
    <w:rsid w:val="006A38B6"/>
    <w:rsid w:val="006B5994"/>
    <w:rsid w:val="006C424F"/>
    <w:rsid w:val="006C78AE"/>
    <w:rsid w:val="006D180C"/>
    <w:rsid w:val="006D4315"/>
    <w:rsid w:val="006D743C"/>
    <w:rsid w:val="006E179B"/>
    <w:rsid w:val="006F56AE"/>
    <w:rsid w:val="00702954"/>
    <w:rsid w:val="00711347"/>
    <w:rsid w:val="00715DD5"/>
    <w:rsid w:val="00717F00"/>
    <w:rsid w:val="007216AC"/>
    <w:rsid w:val="007234EC"/>
    <w:rsid w:val="0073139D"/>
    <w:rsid w:val="00737408"/>
    <w:rsid w:val="00741359"/>
    <w:rsid w:val="00744ADF"/>
    <w:rsid w:val="007505D8"/>
    <w:rsid w:val="007558BF"/>
    <w:rsid w:val="00756E63"/>
    <w:rsid w:val="00762BB0"/>
    <w:rsid w:val="00771618"/>
    <w:rsid w:val="0077302B"/>
    <w:rsid w:val="00774921"/>
    <w:rsid w:val="00774B42"/>
    <w:rsid w:val="0077533C"/>
    <w:rsid w:val="00783DEA"/>
    <w:rsid w:val="00787A65"/>
    <w:rsid w:val="007922CC"/>
    <w:rsid w:val="00797259"/>
    <w:rsid w:val="007A35BE"/>
    <w:rsid w:val="007A5AFD"/>
    <w:rsid w:val="007D0EE4"/>
    <w:rsid w:val="007D5C52"/>
    <w:rsid w:val="007D6FBC"/>
    <w:rsid w:val="007E40ED"/>
    <w:rsid w:val="007E46A0"/>
    <w:rsid w:val="00801756"/>
    <w:rsid w:val="00816F84"/>
    <w:rsid w:val="00827697"/>
    <w:rsid w:val="00827E4D"/>
    <w:rsid w:val="00830A23"/>
    <w:rsid w:val="00832F32"/>
    <w:rsid w:val="00833E41"/>
    <w:rsid w:val="00840867"/>
    <w:rsid w:val="00841989"/>
    <w:rsid w:val="00841C27"/>
    <w:rsid w:val="0084339A"/>
    <w:rsid w:val="00860846"/>
    <w:rsid w:val="00860881"/>
    <w:rsid w:val="008612F5"/>
    <w:rsid w:val="00883394"/>
    <w:rsid w:val="008A184D"/>
    <w:rsid w:val="008B03A6"/>
    <w:rsid w:val="008B470C"/>
    <w:rsid w:val="008C222C"/>
    <w:rsid w:val="008D5355"/>
    <w:rsid w:val="008E1102"/>
    <w:rsid w:val="008E5B58"/>
    <w:rsid w:val="008F2F85"/>
    <w:rsid w:val="00900B86"/>
    <w:rsid w:val="00901EC0"/>
    <w:rsid w:val="00902C04"/>
    <w:rsid w:val="00916336"/>
    <w:rsid w:val="00930B7A"/>
    <w:rsid w:val="0093666D"/>
    <w:rsid w:val="00936A33"/>
    <w:rsid w:val="0094028C"/>
    <w:rsid w:val="00943073"/>
    <w:rsid w:val="00947241"/>
    <w:rsid w:val="00953EBE"/>
    <w:rsid w:val="00960C21"/>
    <w:rsid w:val="00967502"/>
    <w:rsid w:val="00967B84"/>
    <w:rsid w:val="00970D61"/>
    <w:rsid w:val="00974B76"/>
    <w:rsid w:val="00974E10"/>
    <w:rsid w:val="009807A8"/>
    <w:rsid w:val="00982CF2"/>
    <w:rsid w:val="009909B2"/>
    <w:rsid w:val="0099363F"/>
    <w:rsid w:val="009A0124"/>
    <w:rsid w:val="009A4B60"/>
    <w:rsid w:val="009A4BF4"/>
    <w:rsid w:val="009A6B1D"/>
    <w:rsid w:val="009B3A4E"/>
    <w:rsid w:val="009B40A5"/>
    <w:rsid w:val="009C0BA2"/>
    <w:rsid w:val="009C1165"/>
    <w:rsid w:val="009C6901"/>
    <w:rsid w:val="009D6DFF"/>
    <w:rsid w:val="009D75CE"/>
    <w:rsid w:val="009E3363"/>
    <w:rsid w:val="009F0669"/>
    <w:rsid w:val="009F0FB0"/>
    <w:rsid w:val="009F22C2"/>
    <w:rsid w:val="009F495B"/>
    <w:rsid w:val="009F4FF4"/>
    <w:rsid w:val="009F743C"/>
    <w:rsid w:val="00A03220"/>
    <w:rsid w:val="00A04324"/>
    <w:rsid w:val="00A06EB6"/>
    <w:rsid w:val="00A07797"/>
    <w:rsid w:val="00A15CF8"/>
    <w:rsid w:val="00A21061"/>
    <w:rsid w:val="00A21543"/>
    <w:rsid w:val="00A223B5"/>
    <w:rsid w:val="00A2252C"/>
    <w:rsid w:val="00A2310C"/>
    <w:rsid w:val="00A25EFE"/>
    <w:rsid w:val="00A36716"/>
    <w:rsid w:val="00A3710D"/>
    <w:rsid w:val="00A37501"/>
    <w:rsid w:val="00A40FB7"/>
    <w:rsid w:val="00A443CF"/>
    <w:rsid w:val="00A46E98"/>
    <w:rsid w:val="00A50020"/>
    <w:rsid w:val="00A516B7"/>
    <w:rsid w:val="00A61935"/>
    <w:rsid w:val="00A658B7"/>
    <w:rsid w:val="00A65F11"/>
    <w:rsid w:val="00A67749"/>
    <w:rsid w:val="00A70B4E"/>
    <w:rsid w:val="00A71D2C"/>
    <w:rsid w:val="00A73485"/>
    <w:rsid w:val="00A7622A"/>
    <w:rsid w:val="00A764C7"/>
    <w:rsid w:val="00A77415"/>
    <w:rsid w:val="00A83956"/>
    <w:rsid w:val="00A8541E"/>
    <w:rsid w:val="00A85D73"/>
    <w:rsid w:val="00A8627E"/>
    <w:rsid w:val="00A910C3"/>
    <w:rsid w:val="00A974E4"/>
    <w:rsid w:val="00AA217D"/>
    <w:rsid w:val="00AA3D67"/>
    <w:rsid w:val="00AB3720"/>
    <w:rsid w:val="00AB71FC"/>
    <w:rsid w:val="00AC1BE4"/>
    <w:rsid w:val="00AC238C"/>
    <w:rsid w:val="00AC52BC"/>
    <w:rsid w:val="00AC5709"/>
    <w:rsid w:val="00AC69A6"/>
    <w:rsid w:val="00AD0967"/>
    <w:rsid w:val="00AD44FC"/>
    <w:rsid w:val="00AD79D6"/>
    <w:rsid w:val="00AE1EC1"/>
    <w:rsid w:val="00AF0C15"/>
    <w:rsid w:val="00AF22D3"/>
    <w:rsid w:val="00AF6580"/>
    <w:rsid w:val="00B02640"/>
    <w:rsid w:val="00B13CD6"/>
    <w:rsid w:val="00B15F51"/>
    <w:rsid w:val="00B22914"/>
    <w:rsid w:val="00B23A28"/>
    <w:rsid w:val="00B318EE"/>
    <w:rsid w:val="00B362F2"/>
    <w:rsid w:val="00B45D05"/>
    <w:rsid w:val="00B47200"/>
    <w:rsid w:val="00B61136"/>
    <w:rsid w:val="00B6270F"/>
    <w:rsid w:val="00B653B6"/>
    <w:rsid w:val="00B7009C"/>
    <w:rsid w:val="00B71C4C"/>
    <w:rsid w:val="00B73834"/>
    <w:rsid w:val="00B74BF5"/>
    <w:rsid w:val="00B816D0"/>
    <w:rsid w:val="00B879DB"/>
    <w:rsid w:val="00B924F2"/>
    <w:rsid w:val="00BA1A79"/>
    <w:rsid w:val="00BA1E4A"/>
    <w:rsid w:val="00BA7A33"/>
    <w:rsid w:val="00BB0BA1"/>
    <w:rsid w:val="00BB599F"/>
    <w:rsid w:val="00BB6D45"/>
    <w:rsid w:val="00BC0F72"/>
    <w:rsid w:val="00BD5F42"/>
    <w:rsid w:val="00BE0821"/>
    <w:rsid w:val="00BE7FC4"/>
    <w:rsid w:val="00BF0ABE"/>
    <w:rsid w:val="00BF6D67"/>
    <w:rsid w:val="00C018A8"/>
    <w:rsid w:val="00C024C0"/>
    <w:rsid w:val="00C0323C"/>
    <w:rsid w:val="00C067DF"/>
    <w:rsid w:val="00C07CDA"/>
    <w:rsid w:val="00C16426"/>
    <w:rsid w:val="00C21BE0"/>
    <w:rsid w:val="00C415B9"/>
    <w:rsid w:val="00C52B9D"/>
    <w:rsid w:val="00C56194"/>
    <w:rsid w:val="00C66E5F"/>
    <w:rsid w:val="00C715C1"/>
    <w:rsid w:val="00C80D2E"/>
    <w:rsid w:val="00C81059"/>
    <w:rsid w:val="00C83116"/>
    <w:rsid w:val="00C861C0"/>
    <w:rsid w:val="00C9679F"/>
    <w:rsid w:val="00C96BA1"/>
    <w:rsid w:val="00CA0D01"/>
    <w:rsid w:val="00CA19C2"/>
    <w:rsid w:val="00CA49ED"/>
    <w:rsid w:val="00CB014A"/>
    <w:rsid w:val="00CC2A1D"/>
    <w:rsid w:val="00CC7FF3"/>
    <w:rsid w:val="00CD043C"/>
    <w:rsid w:val="00CD0B73"/>
    <w:rsid w:val="00CD193B"/>
    <w:rsid w:val="00CE7ECC"/>
    <w:rsid w:val="00CF3DF2"/>
    <w:rsid w:val="00CF6461"/>
    <w:rsid w:val="00CF700B"/>
    <w:rsid w:val="00D0106B"/>
    <w:rsid w:val="00D01B02"/>
    <w:rsid w:val="00D079A2"/>
    <w:rsid w:val="00D07F82"/>
    <w:rsid w:val="00D101BF"/>
    <w:rsid w:val="00D10DD2"/>
    <w:rsid w:val="00D110D7"/>
    <w:rsid w:val="00D1675D"/>
    <w:rsid w:val="00D1761B"/>
    <w:rsid w:val="00D23208"/>
    <w:rsid w:val="00D25843"/>
    <w:rsid w:val="00D27485"/>
    <w:rsid w:val="00D323B2"/>
    <w:rsid w:val="00D41D27"/>
    <w:rsid w:val="00D43BD4"/>
    <w:rsid w:val="00D50B56"/>
    <w:rsid w:val="00D66ABF"/>
    <w:rsid w:val="00D66D33"/>
    <w:rsid w:val="00D67CB2"/>
    <w:rsid w:val="00D700AE"/>
    <w:rsid w:val="00D70677"/>
    <w:rsid w:val="00D77E3B"/>
    <w:rsid w:val="00D80384"/>
    <w:rsid w:val="00D852DB"/>
    <w:rsid w:val="00D877A6"/>
    <w:rsid w:val="00D9086D"/>
    <w:rsid w:val="00D90EE9"/>
    <w:rsid w:val="00D91336"/>
    <w:rsid w:val="00D932BE"/>
    <w:rsid w:val="00DA0062"/>
    <w:rsid w:val="00DA2011"/>
    <w:rsid w:val="00DA4FCB"/>
    <w:rsid w:val="00DB0338"/>
    <w:rsid w:val="00DB0CC8"/>
    <w:rsid w:val="00DB2134"/>
    <w:rsid w:val="00DB224C"/>
    <w:rsid w:val="00DB36E5"/>
    <w:rsid w:val="00DB5BD3"/>
    <w:rsid w:val="00DB699C"/>
    <w:rsid w:val="00DC09C3"/>
    <w:rsid w:val="00DC67D4"/>
    <w:rsid w:val="00DC7086"/>
    <w:rsid w:val="00DC796E"/>
    <w:rsid w:val="00DE0DC8"/>
    <w:rsid w:val="00DF443F"/>
    <w:rsid w:val="00E00276"/>
    <w:rsid w:val="00E13639"/>
    <w:rsid w:val="00E14032"/>
    <w:rsid w:val="00E21E81"/>
    <w:rsid w:val="00E22182"/>
    <w:rsid w:val="00E26A6B"/>
    <w:rsid w:val="00E27228"/>
    <w:rsid w:val="00E31BA6"/>
    <w:rsid w:val="00E32FCF"/>
    <w:rsid w:val="00E34267"/>
    <w:rsid w:val="00E41CAE"/>
    <w:rsid w:val="00E50C4A"/>
    <w:rsid w:val="00E53022"/>
    <w:rsid w:val="00E60724"/>
    <w:rsid w:val="00E65DB6"/>
    <w:rsid w:val="00E75D21"/>
    <w:rsid w:val="00E94750"/>
    <w:rsid w:val="00EA1C83"/>
    <w:rsid w:val="00EA239B"/>
    <w:rsid w:val="00EB4AEF"/>
    <w:rsid w:val="00EC0B07"/>
    <w:rsid w:val="00ED04F2"/>
    <w:rsid w:val="00ED3E8A"/>
    <w:rsid w:val="00ED5BA7"/>
    <w:rsid w:val="00EE2C43"/>
    <w:rsid w:val="00EE47A2"/>
    <w:rsid w:val="00EE5B38"/>
    <w:rsid w:val="00EE67D3"/>
    <w:rsid w:val="00EF1E43"/>
    <w:rsid w:val="00EF64F2"/>
    <w:rsid w:val="00F00FB0"/>
    <w:rsid w:val="00F01CB1"/>
    <w:rsid w:val="00F03AFF"/>
    <w:rsid w:val="00F044C0"/>
    <w:rsid w:val="00F140B7"/>
    <w:rsid w:val="00F2774B"/>
    <w:rsid w:val="00F37583"/>
    <w:rsid w:val="00F37A7F"/>
    <w:rsid w:val="00F429B5"/>
    <w:rsid w:val="00F44A50"/>
    <w:rsid w:val="00F513CA"/>
    <w:rsid w:val="00F53065"/>
    <w:rsid w:val="00F57ECC"/>
    <w:rsid w:val="00F61109"/>
    <w:rsid w:val="00F62C8C"/>
    <w:rsid w:val="00F64BF3"/>
    <w:rsid w:val="00F810EC"/>
    <w:rsid w:val="00F825B1"/>
    <w:rsid w:val="00F911B4"/>
    <w:rsid w:val="00F91D3F"/>
    <w:rsid w:val="00F96609"/>
    <w:rsid w:val="00F97CA8"/>
    <w:rsid w:val="00FA0AAE"/>
    <w:rsid w:val="00FA3F3C"/>
    <w:rsid w:val="00FA6B44"/>
    <w:rsid w:val="00FA6D33"/>
    <w:rsid w:val="00FA775B"/>
    <w:rsid w:val="00FA7F7A"/>
    <w:rsid w:val="00FB1E74"/>
    <w:rsid w:val="00FC2666"/>
    <w:rsid w:val="00FC29DA"/>
    <w:rsid w:val="00FC37E5"/>
    <w:rsid w:val="00FC4D6C"/>
    <w:rsid w:val="00FE0324"/>
    <w:rsid w:val="00FE65B5"/>
    <w:rsid w:val="00FF06D5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E2AC0B"/>
  <w15:docId w15:val="{2C045A31-49D9-4D15-885E-0B81EA9F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7A3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28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53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uiPriority w:val="1"/>
    <w:qFormat/>
    <w:rsid w:val="00FA775B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62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174DD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rsid w:val="00174DD7"/>
    <w:rPr>
      <w:lang w:val="ru-RU"/>
    </w:rPr>
  </w:style>
  <w:style w:type="paragraph" w:styleId="a9">
    <w:name w:val="footer"/>
    <w:basedOn w:val="a"/>
    <w:link w:val="aa"/>
    <w:uiPriority w:val="99"/>
    <w:unhideWhenUsed/>
    <w:rsid w:val="00174DD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174DD7"/>
    <w:rPr>
      <w:lang w:val="ru-RU"/>
    </w:rPr>
  </w:style>
  <w:style w:type="table" w:customStyle="1" w:styleId="12">
    <w:name w:val="Сетка таблицы12"/>
    <w:basedOn w:val="a1"/>
    <w:next w:val="a6"/>
    <w:uiPriority w:val="39"/>
    <w:rsid w:val="00A764C7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6"/>
    <w:uiPriority w:val="39"/>
    <w:rsid w:val="007A5AFD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chart" Target="charts/chart1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участия в соревнованиях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спортсменов принявших участие</c:v>
                </c:pt>
                <c:pt idx="1">
                  <c:v>количество мероприятий</c:v>
                </c:pt>
                <c:pt idx="2">
                  <c:v>1 место</c:v>
                </c:pt>
                <c:pt idx="3">
                  <c:v>2 место</c:v>
                </c:pt>
                <c:pt idx="4">
                  <c:v>3 место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2639</c:v>
                </c:pt>
                <c:pt idx="1">
                  <c:v>223</c:v>
                </c:pt>
                <c:pt idx="2">
                  <c:v>450</c:v>
                </c:pt>
                <c:pt idx="3">
                  <c:v>370</c:v>
                </c:pt>
                <c:pt idx="4">
                  <c:v>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8D-40FE-B5A3-878AB65A13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спортсменов принявших участие</c:v>
                </c:pt>
                <c:pt idx="1">
                  <c:v>количество мероприятий</c:v>
                </c:pt>
                <c:pt idx="2">
                  <c:v>1 место</c:v>
                </c:pt>
                <c:pt idx="3">
                  <c:v>2 место</c:v>
                </c:pt>
                <c:pt idx="4">
                  <c:v>3 место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2049</c:v>
                </c:pt>
                <c:pt idx="1">
                  <c:v>252</c:v>
                </c:pt>
                <c:pt idx="2">
                  <c:v>469</c:v>
                </c:pt>
                <c:pt idx="3">
                  <c:v>454</c:v>
                </c:pt>
                <c:pt idx="4">
                  <c:v>360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8D-40FE-B5A3-878AB65A13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74936736"/>
        <c:axId val="774931328"/>
        <c:axId val="629169344"/>
      </c:bar3DChart>
      <c:catAx>
        <c:axId val="77493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931328"/>
        <c:crosses val="autoZero"/>
        <c:auto val="1"/>
        <c:lblAlgn val="ctr"/>
        <c:lblOffset val="100"/>
        <c:noMultiLvlLbl val="0"/>
      </c:catAx>
      <c:valAx>
        <c:axId val="77493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936736"/>
        <c:crosses val="autoZero"/>
        <c:crossBetween val="between"/>
      </c:valAx>
      <c:serAx>
        <c:axId val="6291693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931328"/>
        <c:crosses val="autoZero"/>
      </c:ser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присвоенных разрядов в 2022 и 2023 годах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массовые разряды</c:v>
                </c:pt>
                <c:pt idx="1">
                  <c:v>1 разряд</c:v>
                </c:pt>
                <c:pt idx="2">
                  <c:v>КМС</c:v>
                </c:pt>
                <c:pt idx="3">
                  <c:v>МС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418</c:v>
                </c:pt>
                <c:pt idx="1">
                  <c:v>13</c:v>
                </c:pt>
                <c:pt idx="2">
                  <c:v>11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99-4912-ABAF-BA1F139453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массовые разряды</c:v>
                </c:pt>
                <c:pt idx="1">
                  <c:v>1 разряд</c:v>
                </c:pt>
                <c:pt idx="2">
                  <c:v>КМС</c:v>
                </c:pt>
                <c:pt idx="3">
                  <c:v>МС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269</c:v>
                </c:pt>
                <c:pt idx="1">
                  <c:v>30</c:v>
                </c:pt>
                <c:pt idx="2">
                  <c:v>18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99-4912-ABAF-BA1F139453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4749120"/>
        <c:axId val="624749536"/>
        <c:axId val="0"/>
      </c:bar3DChart>
      <c:catAx>
        <c:axId val="6247491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24749536"/>
        <c:crosses val="autoZero"/>
        <c:auto val="1"/>
        <c:lblAlgn val="ctr"/>
        <c:lblOffset val="100"/>
        <c:noMultiLvlLbl val="0"/>
      </c:catAx>
      <c:valAx>
        <c:axId val="62474953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247491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количество</a:t>
            </a:r>
            <a:r>
              <a:rPr lang="ru-RU" baseline="0"/>
              <a:t> разрядов всего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Массовые разряды</c:v>
                </c:pt>
                <c:pt idx="1">
                  <c:v>1 разряд</c:v>
                </c:pt>
                <c:pt idx="2">
                  <c:v>КМС</c:v>
                </c:pt>
                <c:pt idx="3">
                  <c:v>МС</c:v>
                </c:pt>
                <c:pt idx="4">
                  <c:v>МСМК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1034</c:v>
                </c:pt>
                <c:pt idx="1">
                  <c:v>25</c:v>
                </c:pt>
                <c:pt idx="2">
                  <c:v>46</c:v>
                </c:pt>
                <c:pt idx="3">
                  <c:v>22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C4-45EC-8E66-7979B76E6A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Массовые разряды</c:v>
                </c:pt>
                <c:pt idx="1">
                  <c:v>1 разряд</c:v>
                </c:pt>
                <c:pt idx="2">
                  <c:v>КМС</c:v>
                </c:pt>
                <c:pt idx="3">
                  <c:v>МС</c:v>
                </c:pt>
                <c:pt idx="4">
                  <c:v>МСМК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1035</c:v>
                </c:pt>
                <c:pt idx="1">
                  <c:v>37</c:v>
                </c:pt>
                <c:pt idx="2">
                  <c:v>56</c:v>
                </c:pt>
                <c:pt idx="3">
                  <c:v>14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C4-45EC-8E66-7979B76E6A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774940064"/>
        <c:axId val="774929248"/>
        <c:axId val="251647136"/>
      </c:bar3DChart>
      <c:catAx>
        <c:axId val="77494006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774929248"/>
        <c:crosses val="autoZero"/>
        <c:auto val="1"/>
        <c:lblAlgn val="ctr"/>
        <c:lblOffset val="100"/>
        <c:noMultiLvlLbl val="0"/>
      </c:catAx>
      <c:valAx>
        <c:axId val="77492924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774940064"/>
        <c:crosses val="autoZero"/>
        <c:crossBetween val="between"/>
      </c:valAx>
      <c:serAx>
        <c:axId val="25164713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929248"/>
        <c:crosses val="autoZero"/>
      </c:ser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C42E-3D06-454A-9FBF-C39096FC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</Pages>
  <Words>10408</Words>
  <Characters>59326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25</cp:revision>
  <cp:lastPrinted>2024-04-19T07:03:00Z</cp:lastPrinted>
  <dcterms:created xsi:type="dcterms:W3CDTF">2024-04-10T13:31:00Z</dcterms:created>
  <dcterms:modified xsi:type="dcterms:W3CDTF">2024-04-19T10:29:00Z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2016</vt:lpwstr>
  </property>
</Properties>
</file>