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2" w:type="dxa"/>
        <w:tblLayout w:type="fixed"/>
        <w:tblLook w:val="04A0" w:firstRow="1" w:lastRow="0" w:firstColumn="1" w:lastColumn="0" w:noHBand="0" w:noVBand="1"/>
      </w:tblPr>
      <w:tblGrid>
        <w:gridCol w:w="10172"/>
      </w:tblGrid>
      <w:tr w:rsidR="005C6A62" w:rsidRPr="005C6A62" w14:paraId="12CB04AE" w14:textId="77777777" w:rsidTr="005C6A62">
        <w:trPr>
          <w:trHeight w:val="952"/>
        </w:trPr>
        <w:tc>
          <w:tcPr>
            <w:tcW w:w="10172" w:type="dxa"/>
            <w:shd w:val="clear" w:color="auto" w:fill="auto"/>
          </w:tcPr>
          <w:p w14:paraId="6138BE58" w14:textId="77777777" w:rsidR="005C6A62" w:rsidRPr="005C6A62" w:rsidRDefault="005C6A62"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5C6A62">
              <w:rPr>
                <w:rFonts w:ascii="Times New Roman" w:eastAsia="Times New Roman" w:hAnsi="Times New Roman" w:cs="Times New Roman"/>
                <w:kern w:val="0"/>
                <w:sz w:val="24"/>
                <w:szCs w:val="24"/>
                <w:lang w:eastAsia="ru-RU"/>
                <w14:ligatures w14:val="none"/>
              </w:rPr>
              <w:t>Муниципальное автономное учреждение</w:t>
            </w:r>
          </w:p>
          <w:p w14:paraId="58EB24DD" w14:textId="77777777" w:rsidR="005C6A62" w:rsidRPr="005C6A62" w:rsidRDefault="005C6A62"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5C6A62">
              <w:rPr>
                <w:rFonts w:ascii="Times New Roman" w:eastAsia="Times New Roman" w:hAnsi="Times New Roman" w:cs="Times New Roman"/>
                <w:kern w:val="0"/>
                <w:sz w:val="24"/>
                <w:szCs w:val="24"/>
                <w:lang w:eastAsia="ru-RU"/>
                <w14:ligatures w14:val="none"/>
              </w:rPr>
              <w:t>«Спортивная школа «Вымпел»</w:t>
            </w:r>
          </w:p>
          <w:p w14:paraId="4FF20588" w14:textId="77777777" w:rsidR="005C6A62" w:rsidRPr="005C6A62" w:rsidRDefault="005C6A62"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5C6A62">
              <w:rPr>
                <w:rFonts w:ascii="Times New Roman" w:eastAsia="Times New Roman" w:hAnsi="Times New Roman" w:cs="Times New Roman"/>
                <w:kern w:val="0"/>
                <w:sz w:val="24"/>
                <w:szCs w:val="24"/>
                <w:lang w:eastAsia="ru-RU"/>
                <w14:ligatures w14:val="none"/>
              </w:rPr>
              <w:t>(МАУ «СШ «Вымпел»)</w:t>
            </w:r>
          </w:p>
        </w:tc>
      </w:tr>
      <w:tr w:rsidR="005C6A62" w:rsidRPr="005C6A62" w14:paraId="5B84E661" w14:textId="77777777" w:rsidTr="005C6A62">
        <w:trPr>
          <w:trHeight w:val="59"/>
        </w:trPr>
        <w:tc>
          <w:tcPr>
            <w:tcW w:w="10172" w:type="dxa"/>
            <w:shd w:val="clear" w:color="auto" w:fill="auto"/>
          </w:tcPr>
          <w:p w14:paraId="117F4BA0" w14:textId="77777777" w:rsidR="005C6A62" w:rsidRPr="005C6A62" w:rsidRDefault="005C6A62" w:rsidP="005C6A62">
            <w:pPr>
              <w:tabs>
                <w:tab w:val="decimal" w:pos="4125"/>
              </w:tabs>
              <w:spacing w:after="0" w:line="240" w:lineRule="auto"/>
              <w:rPr>
                <w:rFonts w:ascii="Times New Roman" w:eastAsia="Times New Roman" w:hAnsi="Times New Roman" w:cs="Times New Roman"/>
                <w:b/>
                <w:kern w:val="0"/>
                <w:sz w:val="24"/>
                <w:szCs w:val="24"/>
                <w:lang w:eastAsia="ru-RU"/>
                <w14:ligatures w14:val="none"/>
              </w:rPr>
            </w:pPr>
          </w:p>
        </w:tc>
      </w:tr>
    </w:tbl>
    <w:p w14:paraId="14870C5B" w14:textId="77777777" w:rsidR="005C6A62" w:rsidRPr="005C6A62" w:rsidRDefault="005C6A62" w:rsidP="005C6A62">
      <w:pPr>
        <w:widowControl w:val="0"/>
        <w:spacing w:after="0" w:line="240" w:lineRule="auto"/>
        <w:jc w:val="center"/>
        <w:rPr>
          <w:rFonts w:ascii="Times New Roman" w:eastAsia="Times New Roman" w:hAnsi="Times New Roman" w:cs="Times New Roman"/>
          <w:kern w:val="0"/>
          <w:sz w:val="24"/>
          <w:szCs w:val="24"/>
          <w:lang w:eastAsia="ru-RU"/>
          <w14:ligatures w14:val="none"/>
        </w:rPr>
      </w:pPr>
    </w:p>
    <w:tbl>
      <w:tblPr>
        <w:tblW w:w="0" w:type="auto"/>
        <w:tblLook w:val="04A0" w:firstRow="1" w:lastRow="0" w:firstColumn="1" w:lastColumn="0" w:noHBand="0" w:noVBand="1"/>
      </w:tblPr>
      <w:tblGrid>
        <w:gridCol w:w="4772"/>
        <w:gridCol w:w="4799"/>
      </w:tblGrid>
      <w:tr w:rsidR="005C6A62" w:rsidRPr="005C6A62" w14:paraId="578D717A" w14:textId="77777777" w:rsidTr="005C6A62">
        <w:tc>
          <w:tcPr>
            <w:tcW w:w="4772" w:type="dxa"/>
            <w:shd w:val="clear" w:color="auto" w:fill="auto"/>
            <w:hideMark/>
          </w:tcPr>
          <w:p w14:paraId="1BF1AEDE" w14:textId="77777777" w:rsidR="005C6A62" w:rsidRPr="005C6A62" w:rsidRDefault="005C6A62" w:rsidP="005C6A62">
            <w:pPr>
              <w:spacing w:after="0" w:line="240" w:lineRule="auto"/>
              <w:rPr>
                <w:rFonts w:ascii="Times New Roman" w:eastAsia="Times New Roman" w:hAnsi="Times New Roman" w:cs="Times New Roman"/>
                <w:kern w:val="0"/>
                <w:sz w:val="24"/>
                <w:szCs w:val="24"/>
                <w:lang w:eastAsia="ru-RU"/>
                <w14:ligatures w14:val="none"/>
              </w:rPr>
            </w:pPr>
            <w:r w:rsidRPr="005C6A62">
              <w:rPr>
                <w:rFonts w:ascii="Times New Roman" w:eastAsia="Times New Roman" w:hAnsi="Times New Roman" w:cs="Times New Roman"/>
                <w:kern w:val="0"/>
                <w:sz w:val="24"/>
                <w:szCs w:val="24"/>
                <w:lang w:eastAsia="ru-RU"/>
                <w14:ligatures w14:val="none"/>
              </w:rPr>
              <w:t>Рассмотрено</w:t>
            </w:r>
          </w:p>
          <w:p w14:paraId="21CE29C8" w14:textId="77777777" w:rsidR="005C6A62" w:rsidRPr="005C6A62" w:rsidRDefault="005C6A62" w:rsidP="005C6A62">
            <w:pPr>
              <w:spacing w:after="0" w:line="240" w:lineRule="auto"/>
              <w:rPr>
                <w:rFonts w:ascii="Times New Roman" w:eastAsia="Times New Roman" w:hAnsi="Times New Roman" w:cs="Times New Roman"/>
                <w:kern w:val="0"/>
                <w:sz w:val="24"/>
                <w:szCs w:val="24"/>
                <w:lang w:eastAsia="ru-RU"/>
                <w14:ligatures w14:val="none"/>
              </w:rPr>
            </w:pPr>
            <w:r w:rsidRPr="005C6A62">
              <w:rPr>
                <w:rFonts w:ascii="Times New Roman" w:eastAsia="Times New Roman" w:hAnsi="Times New Roman" w:cs="Times New Roman"/>
                <w:kern w:val="0"/>
                <w:sz w:val="24"/>
                <w:szCs w:val="24"/>
                <w:lang w:eastAsia="ru-RU"/>
                <w14:ligatures w14:val="none"/>
              </w:rPr>
              <w:t xml:space="preserve">на заседании тренерского совета </w:t>
            </w:r>
          </w:p>
          <w:p w14:paraId="7D259ACB" w14:textId="77777777" w:rsidR="005C6A62" w:rsidRPr="005C6A62" w:rsidRDefault="005C6A62" w:rsidP="005C6A62">
            <w:pPr>
              <w:spacing w:after="0" w:line="240" w:lineRule="auto"/>
              <w:rPr>
                <w:rFonts w:ascii="Times New Roman" w:eastAsia="Times New Roman" w:hAnsi="Times New Roman" w:cs="Times New Roman"/>
                <w:kern w:val="0"/>
                <w:sz w:val="24"/>
                <w:szCs w:val="24"/>
                <w:lang w:eastAsia="ru-RU"/>
                <w14:ligatures w14:val="none"/>
              </w:rPr>
            </w:pPr>
            <w:r w:rsidRPr="005C6A62">
              <w:rPr>
                <w:rFonts w:ascii="Times New Roman" w:eastAsia="Times New Roman" w:hAnsi="Times New Roman" w:cs="Times New Roman"/>
                <w:kern w:val="0"/>
                <w:sz w:val="24"/>
                <w:szCs w:val="24"/>
                <w:lang w:eastAsia="ru-RU"/>
                <w14:ligatures w14:val="none"/>
              </w:rPr>
              <w:t xml:space="preserve">МАУ «Спортивная школа «Вымпел» </w:t>
            </w:r>
          </w:p>
          <w:p w14:paraId="26B06658" w14:textId="77777777" w:rsidR="005C6A62" w:rsidRPr="005C6A62" w:rsidRDefault="005C6A62" w:rsidP="005C6A62">
            <w:pPr>
              <w:spacing w:after="0" w:line="240" w:lineRule="auto"/>
              <w:rPr>
                <w:rFonts w:ascii="Times New Roman" w:eastAsia="Times New Roman" w:hAnsi="Times New Roman" w:cs="Times New Roman"/>
                <w:kern w:val="0"/>
                <w:sz w:val="24"/>
                <w:szCs w:val="24"/>
                <w:lang w:eastAsia="ru-RU"/>
                <w14:ligatures w14:val="none"/>
              </w:rPr>
            </w:pPr>
            <w:r w:rsidRPr="005C6A62">
              <w:rPr>
                <w:rFonts w:ascii="Times New Roman" w:eastAsia="Times New Roman" w:hAnsi="Times New Roman" w:cs="Times New Roman"/>
                <w:kern w:val="0"/>
                <w:sz w:val="24"/>
                <w:szCs w:val="24"/>
                <w:lang w:eastAsia="ru-RU"/>
                <w14:ligatures w14:val="none"/>
              </w:rPr>
              <w:t>Протокол № 3 от 01.03.2023</w:t>
            </w:r>
          </w:p>
        </w:tc>
        <w:tc>
          <w:tcPr>
            <w:tcW w:w="4799" w:type="dxa"/>
            <w:shd w:val="clear" w:color="auto" w:fill="auto"/>
          </w:tcPr>
          <w:p w14:paraId="5852F68A" w14:textId="77777777" w:rsidR="005C6A62" w:rsidRPr="005C6A62" w:rsidRDefault="005C6A62" w:rsidP="005C6A62">
            <w:pPr>
              <w:spacing w:after="0" w:line="240" w:lineRule="auto"/>
              <w:jc w:val="right"/>
              <w:rPr>
                <w:rFonts w:ascii="Times New Roman" w:eastAsia="Times New Roman" w:hAnsi="Times New Roman" w:cs="Times New Roman"/>
                <w:kern w:val="0"/>
                <w:sz w:val="24"/>
                <w:szCs w:val="24"/>
                <w:lang w:eastAsia="ru-RU"/>
                <w14:ligatures w14:val="none"/>
              </w:rPr>
            </w:pPr>
            <w:r w:rsidRPr="005C6A62">
              <w:rPr>
                <w:rFonts w:ascii="Times New Roman" w:eastAsia="Times New Roman" w:hAnsi="Times New Roman" w:cs="Times New Roman"/>
                <w:kern w:val="0"/>
                <w:sz w:val="24"/>
                <w:szCs w:val="24"/>
                <w:lang w:eastAsia="ru-RU"/>
                <w14:ligatures w14:val="none"/>
              </w:rPr>
              <w:t xml:space="preserve">Утверждено приказом </w:t>
            </w:r>
          </w:p>
          <w:p w14:paraId="01C8EB4C" w14:textId="77777777" w:rsidR="005C6A62" w:rsidRPr="005C6A62" w:rsidRDefault="005C6A62" w:rsidP="005C6A62">
            <w:pPr>
              <w:spacing w:after="0" w:line="240" w:lineRule="auto"/>
              <w:jc w:val="right"/>
              <w:rPr>
                <w:rFonts w:ascii="Times New Roman" w:eastAsia="Times New Roman" w:hAnsi="Times New Roman" w:cs="Times New Roman"/>
                <w:kern w:val="0"/>
                <w:sz w:val="24"/>
                <w:szCs w:val="24"/>
                <w:lang w:eastAsia="ru-RU"/>
                <w14:ligatures w14:val="none"/>
              </w:rPr>
            </w:pPr>
            <w:r w:rsidRPr="005C6A62">
              <w:rPr>
                <w:rFonts w:ascii="Times New Roman" w:eastAsia="Times New Roman" w:hAnsi="Times New Roman" w:cs="Times New Roman"/>
                <w:kern w:val="0"/>
                <w:sz w:val="24"/>
                <w:szCs w:val="24"/>
                <w:lang w:eastAsia="ru-RU"/>
                <w14:ligatures w14:val="none"/>
              </w:rPr>
              <w:t xml:space="preserve"> МАУ «Спортивная школа «Вымпел»</w:t>
            </w:r>
          </w:p>
          <w:p w14:paraId="13F769F3" w14:textId="77777777" w:rsidR="005C6A62" w:rsidRPr="005C6A62" w:rsidRDefault="005C6A62" w:rsidP="005C6A62">
            <w:pPr>
              <w:spacing w:after="0" w:line="240" w:lineRule="auto"/>
              <w:jc w:val="right"/>
              <w:rPr>
                <w:rFonts w:ascii="Times New Roman" w:eastAsia="Times New Roman" w:hAnsi="Times New Roman" w:cs="Times New Roman"/>
                <w:kern w:val="0"/>
                <w:sz w:val="24"/>
                <w:szCs w:val="24"/>
                <w:lang w:eastAsia="ru-RU"/>
                <w14:ligatures w14:val="none"/>
              </w:rPr>
            </w:pPr>
            <w:r w:rsidRPr="005C6A62">
              <w:rPr>
                <w:rFonts w:ascii="Times New Roman" w:eastAsia="Times New Roman" w:hAnsi="Times New Roman" w:cs="Times New Roman"/>
                <w:kern w:val="0"/>
                <w:sz w:val="24"/>
                <w:szCs w:val="24"/>
                <w:lang w:eastAsia="ru-RU"/>
                <w14:ligatures w14:val="none"/>
              </w:rPr>
              <w:t xml:space="preserve">№ 54 от 01.03.2023 </w:t>
            </w:r>
          </w:p>
          <w:p w14:paraId="15A8509F" w14:textId="77777777" w:rsidR="005C6A62" w:rsidRPr="005C6A62" w:rsidRDefault="005C6A62" w:rsidP="005C6A62">
            <w:pPr>
              <w:spacing w:after="0" w:line="240" w:lineRule="auto"/>
              <w:jc w:val="right"/>
              <w:rPr>
                <w:rFonts w:ascii="Times New Roman" w:eastAsia="Times New Roman" w:hAnsi="Times New Roman" w:cs="Times New Roman"/>
                <w:kern w:val="0"/>
                <w:sz w:val="24"/>
                <w:szCs w:val="24"/>
                <w:lang w:eastAsia="ru-RU"/>
                <w14:ligatures w14:val="none"/>
              </w:rPr>
            </w:pPr>
          </w:p>
          <w:p w14:paraId="752996DC" w14:textId="77777777" w:rsidR="005C6A62" w:rsidRPr="005C6A62" w:rsidRDefault="005C6A62" w:rsidP="005C6A62">
            <w:pPr>
              <w:spacing w:after="0" w:line="240" w:lineRule="auto"/>
              <w:jc w:val="right"/>
              <w:rPr>
                <w:rFonts w:ascii="Times New Roman" w:eastAsia="Times New Roman" w:hAnsi="Times New Roman" w:cs="Times New Roman"/>
                <w:kern w:val="0"/>
                <w:sz w:val="24"/>
                <w:szCs w:val="24"/>
                <w:lang w:eastAsia="ru-RU"/>
                <w14:ligatures w14:val="none"/>
              </w:rPr>
            </w:pPr>
          </w:p>
        </w:tc>
      </w:tr>
    </w:tbl>
    <w:p w14:paraId="1D4DD2CB" w14:textId="77777777" w:rsidR="006B4951" w:rsidRPr="00A355B8" w:rsidRDefault="006B4951"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4D9C7955" w14:textId="77777777" w:rsidR="005F736A" w:rsidRPr="00A355B8" w:rsidRDefault="005F736A" w:rsidP="006B4951">
      <w:pPr>
        <w:spacing w:after="0" w:line="240" w:lineRule="auto"/>
        <w:jc w:val="right"/>
        <w:rPr>
          <w:rFonts w:ascii="Times New Roman" w:eastAsia="Times New Roman" w:hAnsi="Times New Roman" w:cs="Times New Roman"/>
          <w:kern w:val="0"/>
          <w:sz w:val="24"/>
          <w:szCs w:val="24"/>
          <w:lang w:eastAsia="ru-RU"/>
          <w14:ligatures w14:val="none"/>
        </w:rPr>
      </w:pPr>
    </w:p>
    <w:p w14:paraId="06E78594" w14:textId="77777777" w:rsidR="006B4951" w:rsidRPr="00A355B8" w:rsidRDefault="006B4951"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7AFC2E1E" w14:textId="77777777" w:rsidR="006B4951" w:rsidRPr="005C6A62" w:rsidRDefault="006B4951" w:rsidP="00EF6259">
      <w:pPr>
        <w:spacing w:after="0" w:line="240" w:lineRule="auto"/>
        <w:jc w:val="center"/>
        <w:rPr>
          <w:rFonts w:ascii="Times New Roman" w:eastAsia="Times New Roman" w:hAnsi="Times New Roman" w:cs="Times New Roman"/>
          <w:b/>
          <w:kern w:val="0"/>
          <w:sz w:val="24"/>
          <w:szCs w:val="24"/>
          <w:lang w:eastAsia="ru-RU"/>
          <w14:ligatures w14:val="none"/>
        </w:rPr>
      </w:pPr>
      <w:r w:rsidRPr="005C6A62">
        <w:rPr>
          <w:rFonts w:ascii="Times New Roman" w:eastAsia="Times New Roman" w:hAnsi="Times New Roman" w:cs="Times New Roman"/>
          <w:b/>
          <w:kern w:val="0"/>
          <w:sz w:val="24"/>
          <w:szCs w:val="24"/>
          <w:lang w:eastAsia="ru-RU"/>
          <w14:ligatures w14:val="none"/>
        </w:rPr>
        <w:t>Дополнительная образовательная программа спортивной подготовки по виду спорта «Плавание»</w:t>
      </w:r>
    </w:p>
    <w:p w14:paraId="79298AA0" w14:textId="77777777" w:rsidR="006B4951" w:rsidRPr="00A355B8" w:rsidRDefault="006B4951" w:rsidP="005C6A62">
      <w:pPr>
        <w:spacing w:after="0" w:line="240" w:lineRule="auto"/>
        <w:rPr>
          <w:rFonts w:ascii="Times New Roman" w:eastAsia="Times New Roman" w:hAnsi="Times New Roman" w:cs="Times New Roman"/>
          <w:b/>
          <w:bCs/>
          <w:kern w:val="0"/>
          <w:sz w:val="24"/>
          <w:szCs w:val="24"/>
          <w:lang w:eastAsia="ru-RU"/>
          <w14:ligatures w14:val="none"/>
        </w:rPr>
      </w:pPr>
    </w:p>
    <w:p w14:paraId="49B80EB1" w14:textId="77777777" w:rsidR="006B4951" w:rsidRPr="00A355B8" w:rsidRDefault="006B4951"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35186BCD" w14:textId="77777777" w:rsidR="007B646F" w:rsidRPr="00A355B8" w:rsidRDefault="007B646F" w:rsidP="007B646F">
      <w:pPr>
        <w:pStyle w:val="afe"/>
        <w:ind w:firstLine="708"/>
        <w:jc w:val="center"/>
        <w:rPr>
          <w:rFonts w:ascii="Times New Roman" w:hAnsi="Times New Roman"/>
          <w:sz w:val="24"/>
          <w:szCs w:val="24"/>
        </w:rPr>
      </w:pPr>
      <w:r w:rsidRPr="00A355B8">
        <w:rPr>
          <w:rFonts w:ascii="Times New Roman" w:hAnsi="Times New Roman"/>
          <w:sz w:val="24"/>
          <w:szCs w:val="24"/>
        </w:rPr>
        <w:t>Разработана с учетом примерной дополнительной образовательной программы спортивной подготовки по виду спорта «плавание»,</w:t>
      </w:r>
    </w:p>
    <w:p w14:paraId="04EC669A" w14:textId="77777777" w:rsidR="007B646F" w:rsidRPr="00A355B8" w:rsidRDefault="007B646F" w:rsidP="007B646F">
      <w:pPr>
        <w:pStyle w:val="afe"/>
        <w:jc w:val="center"/>
        <w:rPr>
          <w:rFonts w:ascii="Times New Roman" w:hAnsi="Times New Roman"/>
          <w:sz w:val="24"/>
          <w:szCs w:val="24"/>
        </w:rPr>
      </w:pPr>
      <w:r w:rsidRPr="00A355B8">
        <w:rPr>
          <w:rFonts w:ascii="Times New Roman" w:hAnsi="Times New Roman"/>
          <w:sz w:val="24"/>
          <w:szCs w:val="24"/>
        </w:rPr>
        <w:t>утверждённой Приказом Министерства спорта Российской Федерации</w:t>
      </w:r>
    </w:p>
    <w:p w14:paraId="7C28CE39" w14:textId="77777777" w:rsidR="007B646F" w:rsidRPr="00A355B8" w:rsidRDefault="007B646F" w:rsidP="007B646F">
      <w:pPr>
        <w:pStyle w:val="afe"/>
        <w:jc w:val="center"/>
        <w:rPr>
          <w:rFonts w:ascii="Times New Roman" w:hAnsi="Times New Roman"/>
          <w:sz w:val="24"/>
          <w:szCs w:val="24"/>
        </w:rPr>
      </w:pPr>
      <w:r w:rsidRPr="00A355B8">
        <w:rPr>
          <w:rFonts w:ascii="Times New Roman" w:hAnsi="Times New Roman"/>
          <w:sz w:val="24"/>
          <w:szCs w:val="24"/>
        </w:rPr>
        <w:t xml:space="preserve"> от 20.12.2022 № 1284</w:t>
      </w:r>
    </w:p>
    <w:p w14:paraId="447C6E52" w14:textId="77777777" w:rsidR="007B646F" w:rsidRPr="00A355B8" w:rsidRDefault="007B646F" w:rsidP="007B646F">
      <w:pPr>
        <w:pStyle w:val="afe"/>
        <w:jc w:val="center"/>
        <w:rPr>
          <w:rFonts w:ascii="Times New Roman" w:hAnsi="Times New Roman"/>
          <w:sz w:val="24"/>
          <w:szCs w:val="24"/>
        </w:rPr>
      </w:pPr>
      <w:r w:rsidRPr="00A355B8">
        <w:rPr>
          <w:rFonts w:ascii="Times New Roman" w:hAnsi="Times New Roman"/>
          <w:sz w:val="24"/>
          <w:szCs w:val="24"/>
        </w:rPr>
        <w:t>в соответствии требований Федерального стандарта спортивной подготовки</w:t>
      </w:r>
    </w:p>
    <w:p w14:paraId="74A12550" w14:textId="77777777" w:rsidR="007B646F" w:rsidRPr="00A355B8" w:rsidRDefault="007B646F" w:rsidP="007B646F">
      <w:pPr>
        <w:pStyle w:val="afe"/>
        <w:jc w:val="center"/>
        <w:rPr>
          <w:rFonts w:ascii="Times New Roman" w:hAnsi="Times New Roman"/>
          <w:sz w:val="24"/>
          <w:szCs w:val="24"/>
        </w:rPr>
      </w:pPr>
      <w:r w:rsidRPr="00A355B8">
        <w:rPr>
          <w:rFonts w:ascii="Times New Roman" w:hAnsi="Times New Roman"/>
          <w:sz w:val="24"/>
          <w:szCs w:val="24"/>
        </w:rPr>
        <w:t>по виду спорта «плавание»,</w:t>
      </w:r>
    </w:p>
    <w:p w14:paraId="652172FC" w14:textId="77777777" w:rsidR="007B646F" w:rsidRPr="00A355B8" w:rsidRDefault="007B646F" w:rsidP="007B646F">
      <w:pPr>
        <w:pStyle w:val="afe"/>
        <w:jc w:val="center"/>
        <w:rPr>
          <w:rFonts w:ascii="Times New Roman" w:hAnsi="Times New Roman"/>
          <w:sz w:val="24"/>
          <w:szCs w:val="24"/>
        </w:rPr>
      </w:pPr>
      <w:r w:rsidRPr="00A355B8">
        <w:rPr>
          <w:rFonts w:ascii="Times New Roman" w:hAnsi="Times New Roman"/>
          <w:sz w:val="24"/>
          <w:szCs w:val="24"/>
        </w:rPr>
        <w:t xml:space="preserve">утвержденного приказом Министерства спорта Российской Федерации </w:t>
      </w:r>
    </w:p>
    <w:p w14:paraId="4F451060" w14:textId="77777777" w:rsidR="007B646F" w:rsidRPr="00A355B8" w:rsidRDefault="007B646F" w:rsidP="007B646F">
      <w:pPr>
        <w:pStyle w:val="afe"/>
        <w:jc w:val="center"/>
        <w:rPr>
          <w:rFonts w:ascii="Times New Roman" w:hAnsi="Times New Roman"/>
          <w:sz w:val="24"/>
          <w:szCs w:val="24"/>
        </w:rPr>
      </w:pPr>
      <w:r w:rsidRPr="00A355B8">
        <w:rPr>
          <w:rFonts w:ascii="Times New Roman" w:hAnsi="Times New Roman"/>
          <w:sz w:val="24"/>
          <w:szCs w:val="24"/>
        </w:rPr>
        <w:t>от 16.11.2022</w:t>
      </w:r>
      <w:r w:rsidR="00512F0D" w:rsidRPr="00A355B8">
        <w:rPr>
          <w:rFonts w:ascii="Times New Roman" w:hAnsi="Times New Roman"/>
          <w:sz w:val="24"/>
          <w:szCs w:val="24"/>
        </w:rPr>
        <w:t xml:space="preserve"> </w:t>
      </w:r>
      <w:r w:rsidRPr="00A355B8">
        <w:rPr>
          <w:rFonts w:ascii="Times New Roman" w:hAnsi="Times New Roman"/>
          <w:sz w:val="24"/>
          <w:szCs w:val="24"/>
        </w:rPr>
        <w:t>№ 71597</w:t>
      </w:r>
    </w:p>
    <w:p w14:paraId="2792231F" w14:textId="77777777" w:rsidR="007B646F" w:rsidRPr="00A355B8" w:rsidRDefault="007B646F" w:rsidP="007B646F">
      <w:pPr>
        <w:widowControl w:val="0"/>
        <w:rPr>
          <w:rFonts w:ascii="Times New Roman" w:hAnsi="Times New Roman" w:cs="Times New Roman"/>
          <w:sz w:val="24"/>
          <w:szCs w:val="24"/>
        </w:rPr>
      </w:pPr>
    </w:p>
    <w:tbl>
      <w:tblPr>
        <w:tblStyle w:val="af8"/>
        <w:tblW w:w="0" w:type="auto"/>
        <w:tblLook w:val="04A0" w:firstRow="1" w:lastRow="0" w:firstColumn="1" w:lastColumn="0" w:noHBand="0" w:noVBand="1"/>
      </w:tblPr>
      <w:tblGrid>
        <w:gridCol w:w="4662"/>
        <w:gridCol w:w="4683"/>
      </w:tblGrid>
      <w:tr w:rsidR="00A355B8" w:rsidRPr="00A355B8" w14:paraId="1EED1FCE" w14:textId="77777777" w:rsidTr="007B646F">
        <w:tc>
          <w:tcPr>
            <w:tcW w:w="4662" w:type="dxa"/>
            <w:tcBorders>
              <w:top w:val="single" w:sz="4" w:space="0" w:color="auto"/>
              <w:left w:val="single" w:sz="4" w:space="0" w:color="auto"/>
              <w:bottom w:val="single" w:sz="4" w:space="0" w:color="auto"/>
              <w:right w:val="single" w:sz="4" w:space="0" w:color="auto"/>
            </w:tcBorders>
            <w:hideMark/>
          </w:tcPr>
          <w:p w14:paraId="2C5A137C" w14:textId="77777777" w:rsidR="007B646F" w:rsidRPr="00A355B8" w:rsidRDefault="007B646F" w:rsidP="005C6A62">
            <w:pPr>
              <w:rPr>
                <w:sz w:val="24"/>
                <w:szCs w:val="24"/>
                <w:lang w:eastAsia="en-US"/>
              </w:rPr>
            </w:pPr>
            <w:r w:rsidRPr="00A355B8">
              <w:rPr>
                <w:sz w:val="24"/>
                <w:szCs w:val="24"/>
                <w:lang w:eastAsia="en-US"/>
              </w:rPr>
              <w:t xml:space="preserve">Этап спортивной подготовки </w:t>
            </w:r>
          </w:p>
        </w:tc>
        <w:tc>
          <w:tcPr>
            <w:tcW w:w="4683" w:type="dxa"/>
            <w:tcBorders>
              <w:top w:val="single" w:sz="4" w:space="0" w:color="auto"/>
              <w:left w:val="single" w:sz="4" w:space="0" w:color="auto"/>
              <w:bottom w:val="single" w:sz="4" w:space="0" w:color="auto"/>
              <w:right w:val="single" w:sz="4" w:space="0" w:color="auto"/>
            </w:tcBorders>
            <w:hideMark/>
          </w:tcPr>
          <w:p w14:paraId="16AA50DE" w14:textId="77777777" w:rsidR="007B646F" w:rsidRPr="00A355B8" w:rsidRDefault="007B646F" w:rsidP="005C6A62">
            <w:pPr>
              <w:rPr>
                <w:sz w:val="24"/>
                <w:szCs w:val="24"/>
                <w:lang w:eastAsia="en-US"/>
              </w:rPr>
            </w:pPr>
            <w:r w:rsidRPr="00A355B8">
              <w:rPr>
                <w:sz w:val="24"/>
                <w:szCs w:val="24"/>
                <w:lang w:eastAsia="en-US"/>
              </w:rPr>
              <w:t>Продолжительность этапов (в годах)</w:t>
            </w:r>
          </w:p>
        </w:tc>
      </w:tr>
      <w:tr w:rsidR="00A355B8" w:rsidRPr="00A355B8" w14:paraId="63BA644C" w14:textId="77777777" w:rsidTr="007B646F">
        <w:tc>
          <w:tcPr>
            <w:tcW w:w="4662" w:type="dxa"/>
            <w:tcBorders>
              <w:top w:val="single" w:sz="4" w:space="0" w:color="auto"/>
              <w:left w:val="single" w:sz="4" w:space="0" w:color="auto"/>
              <w:bottom w:val="single" w:sz="4" w:space="0" w:color="auto"/>
              <w:right w:val="single" w:sz="4" w:space="0" w:color="auto"/>
            </w:tcBorders>
          </w:tcPr>
          <w:p w14:paraId="09E9DC6F" w14:textId="77777777" w:rsidR="007B646F" w:rsidRPr="00A355B8" w:rsidRDefault="007B646F" w:rsidP="005C6A62">
            <w:pPr>
              <w:rPr>
                <w:sz w:val="24"/>
                <w:szCs w:val="24"/>
              </w:rPr>
            </w:pPr>
            <w:r w:rsidRPr="00A355B8">
              <w:rPr>
                <w:sz w:val="24"/>
                <w:szCs w:val="24"/>
              </w:rPr>
              <w:t>Этап начальной подготовки</w:t>
            </w:r>
          </w:p>
        </w:tc>
        <w:tc>
          <w:tcPr>
            <w:tcW w:w="4683" w:type="dxa"/>
            <w:tcBorders>
              <w:top w:val="single" w:sz="4" w:space="0" w:color="auto"/>
              <w:left w:val="single" w:sz="4" w:space="0" w:color="auto"/>
              <w:bottom w:val="single" w:sz="4" w:space="0" w:color="auto"/>
              <w:right w:val="single" w:sz="4" w:space="0" w:color="auto"/>
            </w:tcBorders>
          </w:tcPr>
          <w:p w14:paraId="6BBA4372" w14:textId="77777777" w:rsidR="007B646F" w:rsidRPr="00A355B8" w:rsidRDefault="007B646F" w:rsidP="007B646F">
            <w:pPr>
              <w:jc w:val="right"/>
              <w:rPr>
                <w:sz w:val="24"/>
                <w:szCs w:val="24"/>
              </w:rPr>
            </w:pPr>
            <w:r w:rsidRPr="00A355B8">
              <w:rPr>
                <w:sz w:val="24"/>
                <w:szCs w:val="24"/>
              </w:rPr>
              <w:t>2-3 года</w:t>
            </w:r>
          </w:p>
        </w:tc>
      </w:tr>
      <w:tr w:rsidR="00A355B8" w:rsidRPr="00A355B8" w14:paraId="277CC4DA" w14:textId="77777777" w:rsidTr="007B646F">
        <w:tc>
          <w:tcPr>
            <w:tcW w:w="4662" w:type="dxa"/>
            <w:tcBorders>
              <w:top w:val="single" w:sz="4" w:space="0" w:color="auto"/>
              <w:left w:val="single" w:sz="4" w:space="0" w:color="auto"/>
              <w:bottom w:val="single" w:sz="4" w:space="0" w:color="auto"/>
              <w:right w:val="single" w:sz="4" w:space="0" w:color="auto"/>
            </w:tcBorders>
            <w:hideMark/>
          </w:tcPr>
          <w:p w14:paraId="00A6A96E" w14:textId="77777777" w:rsidR="007B646F" w:rsidRPr="00A355B8" w:rsidRDefault="007B646F" w:rsidP="005C6A62">
            <w:pPr>
              <w:rPr>
                <w:sz w:val="24"/>
                <w:szCs w:val="24"/>
                <w:lang w:eastAsia="en-US"/>
              </w:rPr>
            </w:pPr>
            <w:r w:rsidRPr="00A355B8">
              <w:rPr>
                <w:sz w:val="24"/>
                <w:szCs w:val="24"/>
                <w:lang w:eastAsia="en-US"/>
              </w:rPr>
              <w:t xml:space="preserve">Учебно - тренировочный этап </w:t>
            </w:r>
          </w:p>
          <w:p w14:paraId="14BE9111" w14:textId="77777777" w:rsidR="007B646F" w:rsidRPr="00A355B8" w:rsidRDefault="007B646F" w:rsidP="005C6A62">
            <w:pPr>
              <w:rPr>
                <w:sz w:val="24"/>
                <w:szCs w:val="24"/>
                <w:lang w:eastAsia="en-US"/>
              </w:rPr>
            </w:pPr>
            <w:r w:rsidRPr="00A355B8">
              <w:rPr>
                <w:sz w:val="24"/>
                <w:szCs w:val="24"/>
                <w:lang w:eastAsia="en-US"/>
              </w:rPr>
              <w:t>(Этап спортивной специализации)</w:t>
            </w:r>
          </w:p>
          <w:p w14:paraId="6DD0042D" w14:textId="77777777" w:rsidR="007B646F" w:rsidRPr="00A355B8" w:rsidRDefault="007B646F" w:rsidP="005C6A62">
            <w:pPr>
              <w:rPr>
                <w:sz w:val="24"/>
                <w:szCs w:val="24"/>
                <w:lang w:eastAsia="en-US"/>
              </w:rPr>
            </w:pPr>
          </w:p>
        </w:tc>
        <w:tc>
          <w:tcPr>
            <w:tcW w:w="4683" w:type="dxa"/>
            <w:tcBorders>
              <w:top w:val="single" w:sz="4" w:space="0" w:color="auto"/>
              <w:left w:val="single" w:sz="4" w:space="0" w:color="auto"/>
              <w:bottom w:val="single" w:sz="4" w:space="0" w:color="auto"/>
              <w:right w:val="single" w:sz="4" w:space="0" w:color="auto"/>
            </w:tcBorders>
            <w:hideMark/>
          </w:tcPr>
          <w:p w14:paraId="603D373B" w14:textId="77777777" w:rsidR="007B646F" w:rsidRPr="00A355B8" w:rsidRDefault="007B646F" w:rsidP="005C6A62">
            <w:pPr>
              <w:jc w:val="right"/>
              <w:rPr>
                <w:sz w:val="24"/>
                <w:szCs w:val="24"/>
                <w:lang w:eastAsia="en-US"/>
              </w:rPr>
            </w:pPr>
            <w:r w:rsidRPr="00A355B8">
              <w:rPr>
                <w:sz w:val="24"/>
                <w:szCs w:val="24"/>
                <w:lang w:eastAsia="en-US"/>
              </w:rPr>
              <w:t xml:space="preserve">5 лет  </w:t>
            </w:r>
          </w:p>
        </w:tc>
      </w:tr>
      <w:tr w:rsidR="00A355B8" w:rsidRPr="00A355B8" w14:paraId="4043EEBF" w14:textId="77777777" w:rsidTr="007B646F">
        <w:tc>
          <w:tcPr>
            <w:tcW w:w="4662" w:type="dxa"/>
            <w:tcBorders>
              <w:top w:val="single" w:sz="4" w:space="0" w:color="auto"/>
              <w:left w:val="single" w:sz="4" w:space="0" w:color="auto"/>
              <w:bottom w:val="single" w:sz="4" w:space="0" w:color="auto"/>
              <w:right w:val="single" w:sz="4" w:space="0" w:color="auto"/>
            </w:tcBorders>
            <w:hideMark/>
          </w:tcPr>
          <w:p w14:paraId="7898A0AE" w14:textId="77777777" w:rsidR="007B646F" w:rsidRPr="00A355B8" w:rsidRDefault="007B646F" w:rsidP="005C6A62">
            <w:pPr>
              <w:rPr>
                <w:sz w:val="24"/>
                <w:szCs w:val="24"/>
                <w:lang w:eastAsia="en-US"/>
              </w:rPr>
            </w:pPr>
            <w:r w:rsidRPr="00A355B8">
              <w:rPr>
                <w:sz w:val="24"/>
                <w:szCs w:val="24"/>
                <w:lang w:eastAsia="en-US"/>
              </w:rPr>
              <w:t xml:space="preserve">Этап спортивной специализации </w:t>
            </w:r>
          </w:p>
          <w:p w14:paraId="125929FA" w14:textId="77777777" w:rsidR="007B646F" w:rsidRPr="00A355B8" w:rsidRDefault="007B646F" w:rsidP="005C6A62">
            <w:pPr>
              <w:rPr>
                <w:sz w:val="24"/>
                <w:szCs w:val="24"/>
                <w:lang w:eastAsia="en-US"/>
              </w:rPr>
            </w:pPr>
          </w:p>
        </w:tc>
        <w:tc>
          <w:tcPr>
            <w:tcW w:w="4683" w:type="dxa"/>
            <w:tcBorders>
              <w:top w:val="single" w:sz="4" w:space="0" w:color="auto"/>
              <w:left w:val="single" w:sz="4" w:space="0" w:color="auto"/>
              <w:bottom w:val="single" w:sz="4" w:space="0" w:color="auto"/>
              <w:right w:val="single" w:sz="4" w:space="0" w:color="auto"/>
            </w:tcBorders>
            <w:hideMark/>
          </w:tcPr>
          <w:p w14:paraId="01AC0B8E" w14:textId="77777777" w:rsidR="007B646F" w:rsidRPr="00A355B8" w:rsidRDefault="007B646F" w:rsidP="005C6A62">
            <w:pPr>
              <w:jc w:val="right"/>
              <w:rPr>
                <w:sz w:val="24"/>
                <w:szCs w:val="24"/>
                <w:lang w:eastAsia="en-US"/>
              </w:rPr>
            </w:pPr>
            <w:r w:rsidRPr="00A355B8">
              <w:rPr>
                <w:sz w:val="24"/>
                <w:szCs w:val="24"/>
                <w:lang w:eastAsia="en-US"/>
              </w:rPr>
              <w:t xml:space="preserve">Не ограничивается </w:t>
            </w:r>
          </w:p>
        </w:tc>
      </w:tr>
      <w:tr w:rsidR="007B646F" w:rsidRPr="00A355B8" w14:paraId="1101D97B" w14:textId="77777777" w:rsidTr="007B646F">
        <w:tc>
          <w:tcPr>
            <w:tcW w:w="4662" w:type="dxa"/>
            <w:tcBorders>
              <w:top w:val="single" w:sz="4" w:space="0" w:color="auto"/>
              <w:left w:val="single" w:sz="4" w:space="0" w:color="auto"/>
              <w:bottom w:val="single" w:sz="4" w:space="0" w:color="auto"/>
              <w:right w:val="single" w:sz="4" w:space="0" w:color="auto"/>
            </w:tcBorders>
            <w:hideMark/>
          </w:tcPr>
          <w:p w14:paraId="092AFD05" w14:textId="77777777" w:rsidR="007B646F" w:rsidRPr="00A355B8" w:rsidRDefault="007B646F" w:rsidP="007B646F">
            <w:pPr>
              <w:rPr>
                <w:sz w:val="24"/>
                <w:szCs w:val="24"/>
                <w:lang w:eastAsia="en-US"/>
              </w:rPr>
            </w:pPr>
            <w:r w:rsidRPr="00A355B8">
              <w:rPr>
                <w:sz w:val="24"/>
                <w:szCs w:val="24"/>
                <w:lang w:eastAsia="en-US"/>
              </w:rPr>
              <w:t xml:space="preserve">Этап высшего спортивного мастерства </w:t>
            </w:r>
          </w:p>
          <w:p w14:paraId="513954F3" w14:textId="77777777" w:rsidR="007B646F" w:rsidRPr="00A355B8" w:rsidRDefault="007B646F" w:rsidP="007B646F">
            <w:pPr>
              <w:rPr>
                <w:sz w:val="24"/>
                <w:szCs w:val="24"/>
                <w:lang w:eastAsia="en-US"/>
              </w:rPr>
            </w:pPr>
          </w:p>
        </w:tc>
        <w:tc>
          <w:tcPr>
            <w:tcW w:w="4683" w:type="dxa"/>
            <w:tcBorders>
              <w:top w:val="single" w:sz="4" w:space="0" w:color="auto"/>
              <w:left w:val="single" w:sz="4" w:space="0" w:color="auto"/>
              <w:bottom w:val="single" w:sz="4" w:space="0" w:color="auto"/>
              <w:right w:val="single" w:sz="4" w:space="0" w:color="auto"/>
            </w:tcBorders>
            <w:hideMark/>
          </w:tcPr>
          <w:p w14:paraId="1F7CC798" w14:textId="77777777" w:rsidR="007B646F" w:rsidRPr="00A355B8" w:rsidRDefault="007B646F" w:rsidP="007B646F">
            <w:pPr>
              <w:jc w:val="right"/>
              <w:rPr>
                <w:sz w:val="24"/>
                <w:szCs w:val="24"/>
                <w:lang w:eastAsia="en-US"/>
              </w:rPr>
            </w:pPr>
            <w:r w:rsidRPr="00A355B8">
              <w:rPr>
                <w:sz w:val="24"/>
                <w:szCs w:val="24"/>
                <w:lang w:eastAsia="en-US"/>
              </w:rPr>
              <w:t xml:space="preserve">Не ограничивается </w:t>
            </w:r>
          </w:p>
        </w:tc>
      </w:tr>
    </w:tbl>
    <w:p w14:paraId="0F00ED32" w14:textId="77777777" w:rsidR="007B646F" w:rsidRPr="00A355B8" w:rsidRDefault="007B646F" w:rsidP="007B646F">
      <w:pPr>
        <w:widowControl w:val="0"/>
        <w:rPr>
          <w:rFonts w:ascii="Times New Roman" w:hAnsi="Times New Roman" w:cs="Times New Roman"/>
          <w:sz w:val="24"/>
          <w:szCs w:val="24"/>
        </w:rPr>
      </w:pPr>
    </w:p>
    <w:p w14:paraId="319862C5" w14:textId="77777777" w:rsidR="007B646F" w:rsidRPr="00A355B8" w:rsidRDefault="007B646F" w:rsidP="007B646F">
      <w:pPr>
        <w:widowControl w:val="0"/>
        <w:rPr>
          <w:rFonts w:ascii="Times New Roman" w:hAnsi="Times New Roman" w:cs="Times New Roman"/>
          <w:sz w:val="24"/>
          <w:szCs w:val="24"/>
        </w:rPr>
      </w:pPr>
    </w:p>
    <w:p w14:paraId="3E11DD9C" w14:textId="77777777" w:rsidR="007B646F" w:rsidRPr="00A355B8" w:rsidRDefault="007B646F" w:rsidP="007B646F">
      <w:pPr>
        <w:widowControl w:val="0"/>
        <w:jc w:val="center"/>
        <w:rPr>
          <w:rFonts w:ascii="Times New Roman" w:hAnsi="Times New Roman" w:cs="Times New Roman"/>
          <w:sz w:val="24"/>
          <w:szCs w:val="24"/>
        </w:rPr>
      </w:pPr>
    </w:p>
    <w:p w14:paraId="4E6F6C6F" w14:textId="77777777" w:rsidR="007B646F" w:rsidRPr="00A355B8" w:rsidRDefault="007B646F" w:rsidP="007B646F">
      <w:pPr>
        <w:widowControl w:val="0"/>
        <w:jc w:val="center"/>
        <w:rPr>
          <w:rFonts w:ascii="Times New Roman" w:hAnsi="Times New Roman" w:cs="Times New Roman"/>
          <w:sz w:val="24"/>
          <w:szCs w:val="24"/>
        </w:rPr>
      </w:pPr>
    </w:p>
    <w:p w14:paraId="239FB219" w14:textId="77777777" w:rsidR="00512F0D" w:rsidRDefault="00512F0D" w:rsidP="007B646F">
      <w:pPr>
        <w:widowControl w:val="0"/>
        <w:jc w:val="center"/>
        <w:rPr>
          <w:rFonts w:ascii="Times New Roman" w:hAnsi="Times New Roman" w:cs="Times New Roman"/>
          <w:sz w:val="24"/>
          <w:szCs w:val="24"/>
        </w:rPr>
      </w:pPr>
    </w:p>
    <w:p w14:paraId="68474363" w14:textId="77777777" w:rsidR="005C6A62" w:rsidRDefault="005C6A62" w:rsidP="007B646F">
      <w:pPr>
        <w:widowControl w:val="0"/>
        <w:jc w:val="center"/>
        <w:rPr>
          <w:rFonts w:ascii="Times New Roman" w:hAnsi="Times New Roman" w:cs="Times New Roman"/>
          <w:sz w:val="24"/>
          <w:szCs w:val="24"/>
        </w:rPr>
      </w:pPr>
    </w:p>
    <w:p w14:paraId="10F126A7" w14:textId="77777777" w:rsidR="005C6A62" w:rsidRDefault="005C6A62" w:rsidP="007B646F">
      <w:pPr>
        <w:widowControl w:val="0"/>
        <w:jc w:val="center"/>
        <w:rPr>
          <w:rFonts w:ascii="Times New Roman" w:hAnsi="Times New Roman" w:cs="Times New Roman"/>
          <w:sz w:val="24"/>
          <w:szCs w:val="24"/>
        </w:rPr>
      </w:pPr>
    </w:p>
    <w:p w14:paraId="0E64878C" w14:textId="77777777" w:rsidR="005C6A62" w:rsidRPr="00A355B8" w:rsidRDefault="005C6A62" w:rsidP="007B646F">
      <w:pPr>
        <w:widowControl w:val="0"/>
        <w:jc w:val="center"/>
        <w:rPr>
          <w:rFonts w:ascii="Times New Roman" w:hAnsi="Times New Roman" w:cs="Times New Roman"/>
          <w:sz w:val="24"/>
          <w:szCs w:val="24"/>
        </w:rPr>
      </w:pPr>
    </w:p>
    <w:p w14:paraId="40801F68" w14:textId="77777777" w:rsidR="00512F0D" w:rsidRPr="00A355B8" w:rsidRDefault="00512F0D" w:rsidP="007B646F">
      <w:pPr>
        <w:widowControl w:val="0"/>
        <w:jc w:val="center"/>
        <w:rPr>
          <w:rFonts w:ascii="Times New Roman" w:hAnsi="Times New Roman" w:cs="Times New Roman"/>
          <w:sz w:val="24"/>
          <w:szCs w:val="24"/>
        </w:rPr>
      </w:pPr>
    </w:p>
    <w:p w14:paraId="0E41A6B6" w14:textId="77777777" w:rsidR="007B646F" w:rsidRPr="00A355B8" w:rsidRDefault="007B646F" w:rsidP="007B646F">
      <w:pPr>
        <w:widowControl w:val="0"/>
        <w:jc w:val="center"/>
        <w:rPr>
          <w:rFonts w:ascii="Times New Roman" w:hAnsi="Times New Roman" w:cs="Times New Roman"/>
          <w:sz w:val="24"/>
          <w:szCs w:val="24"/>
        </w:rPr>
      </w:pPr>
      <w:r w:rsidRPr="00A355B8">
        <w:rPr>
          <w:rFonts w:ascii="Times New Roman" w:hAnsi="Times New Roman" w:cs="Times New Roman"/>
          <w:sz w:val="24"/>
          <w:szCs w:val="24"/>
        </w:rPr>
        <w:t>г. Мегион, 2023 год</w:t>
      </w:r>
      <w:r w:rsidRPr="00A355B8">
        <w:rPr>
          <w:rFonts w:ascii="Times New Roman" w:hAnsi="Times New Roman" w:cs="Times New Roman"/>
          <w:sz w:val="24"/>
          <w:szCs w:val="24"/>
        </w:rPr>
        <w:br w:type="page"/>
      </w:r>
    </w:p>
    <w:tbl>
      <w:tblPr>
        <w:tblStyle w:val="af8"/>
        <w:tblW w:w="144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4410"/>
        <w:gridCol w:w="140"/>
        <w:gridCol w:w="5086"/>
        <w:gridCol w:w="3734"/>
        <w:gridCol w:w="671"/>
        <w:gridCol w:w="8820"/>
      </w:tblGrid>
      <w:tr w:rsidR="005C6A62" w:rsidRPr="00A355B8" w14:paraId="11A92078" w14:textId="77777777" w:rsidTr="005B50B6">
        <w:tc>
          <w:tcPr>
            <w:tcW w:w="1699" w:type="pct"/>
            <w:gridSpan w:val="2"/>
          </w:tcPr>
          <w:p w14:paraId="0BA5C7F0" w14:textId="71B43D60" w:rsidR="005C6A62" w:rsidRPr="005C6A62" w:rsidRDefault="005C6A62" w:rsidP="005C6A62">
            <w:pPr>
              <w:jc w:val="both"/>
              <w:rPr>
                <w:b/>
                <w:sz w:val="24"/>
                <w:szCs w:val="24"/>
              </w:rPr>
            </w:pPr>
            <w:r w:rsidRPr="005C6A62">
              <w:rPr>
                <w:rFonts w:eastAsia="Calibri"/>
                <w:sz w:val="24"/>
                <w:szCs w:val="24"/>
              </w:rPr>
              <w:lastRenderedPageBreak/>
              <w:t>Разработчики</w:t>
            </w:r>
          </w:p>
        </w:tc>
        <w:tc>
          <w:tcPr>
            <w:tcW w:w="1603" w:type="pct"/>
            <w:gridSpan w:val="3"/>
          </w:tcPr>
          <w:p w14:paraId="71F3F24A" w14:textId="77777777" w:rsidR="005C6A62" w:rsidRPr="005C6A62" w:rsidRDefault="005C6A62" w:rsidP="005C6A62">
            <w:pPr>
              <w:jc w:val="both"/>
              <w:rPr>
                <w:b/>
                <w:sz w:val="24"/>
                <w:szCs w:val="24"/>
              </w:rPr>
            </w:pPr>
          </w:p>
        </w:tc>
        <w:tc>
          <w:tcPr>
            <w:tcW w:w="1698" w:type="pct"/>
            <w:gridSpan w:val="2"/>
          </w:tcPr>
          <w:p w14:paraId="6A2E6A19" w14:textId="1D7AD0B7" w:rsidR="005C6A62" w:rsidRPr="00A355B8" w:rsidRDefault="005C6A62" w:rsidP="005C6A62">
            <w:pPr>
              <w:jc w:val="both"/>
              <w:rPr>
                <w:rFonts w:eastAsiaTheme="minorHAnsi"/>
                <w:b/>
                <w:sz w:val="26"/>
                <w:szCs w:val="26"/>
                <w:lang w:eastAsia="en-US"/>
              </w:rPr>
            </w:pPr>
          </w:p>
        </w:tc>
      </w:tr>
      <w:tr w:rsidR="005C6A62" w:rsidRPr="00A355B8" w14:paraId="0CA68892" w14:textId="77777777" w:rsidTr="005B50B6">
        <w:trPr>
          <w:gridAfter w:val="1"/>
          <w:wAfter w:w="1578" w:type="pct"/>
        </w:trPr>
        <w:tc>
          <w:tcPr>
            <w:tcW w:w="910" w:type="pct"/>
          </w:tcPr>
          <w:p w14:paraId="2AA3826A" w14:textId="77777777" w:rsidR="005C6A62" w:rsidRPr="005C6A62" w:rsidRDefault="005C6A62" w:rsidP="005C6A62">
            <w:pPr>
              <w:pStyle w:val="afe"/>
              <w:rPr>
                <w:rFonts w:ascii="Times New Roman" w:hAnsi="Times New Roman"/>
                <w:i/>
                <w:sz w:val="24"/>
                <w:szCs w:val="24"/>
              </w:rPr>
            </w:pPr>
            <w:r w:rsidRPr="005C6A62">
              <w:rPr>
                <w:rFonts w:ascii="Times New Roman" w:hAnsi="Times New Roman"/>
                <w:i/>
                <w:sz w:val="24"/>
                <w:szCs w:val="24"/>
              </w:rPr>
              <w:t>Инструктор-методист отдела ФСО</w:t>
            </w:r>
          </w:p>
          <w:p w14:paraId="24345459" w14:textId="5DCEDDC5" w:rsidR="005C6A62" w:rsidRPr="005C6A62" w:rsidRDefault="005C6A62" w:rsidP="005C6A62">
            <w:pPr>
              <w:jc w:val="both"/>
              <w:rPr>
                <w:b/>
                <w:sz w:val="24"/>
                <w:szCs w:val="24"/>
              </w:rPr>
            </w:pPr>
            <w:r w:rsidRPr="005C6A62">
              <w:rPr>
                <w:i/>
                <w:sz w:val="24"/>
                <w:szCs w:val="24"/>
              </w:rPr>
              <w:t xml:space="preserve">МАУ «Спортивная школа «Вымпел» </w:t>
            </w:r>
          </w:p>
        </w:tc>
        <w:tc>
          <w:tcPr>
            <w:tcW w:w="814" w:type="pct"/>
            <w:gridSpan w:val="2"/>
          </w:tcPr>
          <w:p w14:paraId="06949EAC" w14:textId="37C9DF73" w:rsidR="005C6A62" w:rsidRPr="005C6A62" w:rsidRDefault="005C6A62" w:rsidP="005C6A62">
            <w:pPr>
              <w:jc w:val="right"/>
              <w:rPr>
                <w:b/>
                <w:sz w:val="24"/>
                <w:szCs w:val="24"/>
              </w:rPr>
            </w:pPr>
            <w:r>
              <w:rPr>
                <w:rFonts w:eastAsia="Calibri"/>
                <w:sz w:val="24"/>
                <w:szCs w:val="24"/>
              </w:rPr>
              <w:t>Тутевич Ирина Дмитриевна</w:t>
            </w:r>
          </w:p>
        </w:tc>
        <w:tc>
          <w:tcPr>
            <w:tcW w:w="910" w:type="pct"/>
          </w:tcPr>
          <w:p w14:paraId="204F57D7" w14:textId="36A2F240" w:rsidR="005C6A62" w:rsidRPr="005C6A62" w:rsidRDefault="005C6A62" w:rsidP="005C6A62">
            <w:pPr>
              <w:jc w:val="both"/>
              <w:rPr>
                <w:rFonts w:eastAsiaTheme="minorHAnsi"/>
                <w:b/>
                <w:sz w:val="24"/>
                <w:szCs w:val="24"/>
                <w:lang w:eastAsia="en-US"/>
              </w:rPr>
            </w:pPr>
          </w:p>
        </w:tc>
        <w:tc>
          <w:tcPr>
            <w:tcW w:w="788" w:type="pct"/>
            <w:gridSpan w:val="2"/>
          </w:tcPr>
          <w:p w14:paraId="73367EAC" w14:textId="41B0C626" w:rsidR="005C6A62" w:rsidRPr="005C6A62" w:rsidRDefault="005C6A62" w:rsidP="005C6A62">
            <w:pPr>
              <w:jc w:val="right"/>
              <w:rPr>
                <w:rFonts w:eastAsiaTheme="minorHAnsi"/>
                <w:sz w:val="24"/>
                <w:szCs w:val="24"/>
                <w:lang w:eastAsia="en-US"/>
              </w:rPr>
            </w:pPr>
          </w:p>
        </w:tc>
      </w:tr>
      <w:tr w:rsidR="005C6A62" w:rsidRPr="00A355B8" w14:paraId="1EC27DE4" w14:textId="77777777" w:rsidTr="005B50B6">
        <w:trPr>
          <w:gridAfter w:val="1"/>
          <w:wAfter w:w="1578" w:type="pct"/>
        </w:trPr>
        <w:tc>
          <w:tcPr>
            <w:tcW w:w="910" w:type="pct"/>
          </w:tcPr>
          <w:p w14:paraId="717DC8CC" w14:textId="77777777" w:rsidR="005C6A62" w:rsidRPr="005C6A62" w:rsidRDefault="005C6A62" w:rsidP="005C6A62">
            <w:pPr>
              <w:jc w:val="both"/>
              <w:rPr>
                <w:b/>
                <w:sz w:val="24"/>
                <w:szCs w:val="24"/>
              </w:rPr>
            </w:pPr>
          </w:p>
        </w:tc>
        <w:tc>
          <w:tcPr>
            <w:tcW w:w="814" w:type="pct"/>
            <w:gridSpan w:val="2"/>
          </w:tcPr>
          <w:p w14:paraId="018D3645" w14:textId="77777777" w:rsidR="005C6A62" w:rsidRPr="005C6A62" w:rsidRDefault="005C6A62" w:rsidP="005C6A62">
            <w:pPr>
              <w:jc w:val="right"/>
              <w:rPr>
                <w:b/>
                <w:sz w:val="24"/>
                <w:szCs w:val="24"/>
              </w:rPr>
            </w:pPr>
          </w:p>
        </w:tc>
        <w:tc>
          <w:tcPr>
            <w:tcW w:w="910" w:type="pct"/>
          </w:tcPr>
          <w:p w14:paraId="72B71B47" w14:textId="0E97D2C7" w:rsidR="005C6A62" w:rsidRPr="005C6A62" w:rsidRDefault="005C6A62" w:rsidP="005C6A62">
            <w:pPr>
              <w:jc w:val="both"/>
              <w:rPr>
                <w:rFonts w:eastAsiaTheme="minorHAnsi"/>
                <w:b/>
                <w:sz w:val="24"/>
                <w:szCs w:val="24"/>
                <w:lang w:eastAsia="en-US"/>
              </w:rPr>
            </w:pPr>
          </w:p>
        </w:tc>
        <w:tc>
          <w:tcPr>
            <w:tcW w:w="788" w:type="pct"/>
            <w:gridSpan w:val="2"/>
          </w:tcPr>
          <w:p w14:paraId="44AF93B6" w14:textId="009D4AB4" w:rsidR="005C6A62" w:rsidRPr="005C6A62" w:rsidRDefault="005C6A62" w:rsidP="005C6A62">
            <w:pPr>
              <w:jc w:val="right"/>
              <w:rPr>
                <w:rFonts w:eastAsiaTheme="minorHAnsi"/>
                <w:sz w:val="24"/>
                <w:szCs w:val="24"/>
                <w:lang w:eastAsia="en-US"/>
              </w:rPr>
            </w:pPr>
          </w:p>
        </w:tc>
      </w:tr>
      <w:tr w:rsidR="005C6A62" w:rsidRPr="00A355B8" w14:paraId="5539DD5F" w14:textId="77777777" w:rsidTr="005B50B6">
        <w:trPr>
          <w:gridAfter w:val="1"/>
          <w:wAfter w:w="1578" w:type="pct"/>
        </w:trPr>
        <w:tc>
          <w:tcPr>
            <w:tcW w:w="910" w:type="pct"/>
          </w:tcPr>
          <w:p w14:paraId="209CEF77" w14:textId="0863019E" w:rsidR="005C6A62" w:rsidRPr="005C6A62" w:rsidRDefault="005C6A62" w:rsidP="005C6A62">
            <w:pPr>
              <w:jc w:val="both"/>
              <w:rPr>
                <w:b/>
                <w:sz w:val="24"/>
                <w:szCs w:val="24"/>
              </w:rPr>
            </w:pPr>
            <w:r w:rsidRPr="005C6A62">
              <w:rPr>
                <w:i/>
                <w:sz w:val="24"/>
                <w:szCs w:val="24"/>
              </w:rPr>
              <w:t>Заместитель директора по спортивной подготовке МАУ «Спортивная школа «Вымпел»</w:t>
            </w:r>
          </w:p>
        </w:tc>
        <w:tc>
          <w:tcPr>
            <w:tcW w:w="814" w:type="pct"/>
            <w:gridSpan w:val="2"/>
          </w:tcPr>
          <w:p w14:paraId="5941D0D4" w14:textId="77777777" w:rsidR="005C6A62" w:rsidRPr="005C6A62" w:rsidRDefault="005C6A62" w:rsidP="005C6A62">
            <w:pPr>
              <w:jc w:val="right"/>
              <w:rPr>
                <w:rFonts w:eastAsia="Calibri"/>
                <w:sz w:val="24"/>
                <w:szCs w:val="24"/>
              </w:rPr>
            </w:pPr>
          </w:p>
          <w:p w14:paraId="3F9B699B" w14:textId="4CF54B54" w:rsidR="005C6A62" w:rsidRPr="005C6A62" w:rsidRDefault="005C6A62" w:rsidP="005C6A62">
            <w:pPr>
              <w:jc w:val="right"/>
              <w:rPr>
                <w:b/>
                <w:sz w:val="24"/>
                <w:szCs w:val="24"/>
              </w:rPr>
            </w:pPr>
            <w:r w:rsidRPr="005C6A62">
              <w:rPr>
                <w:rFonts w:eastAsia="Calibri"/>
                <w:sz w:val="24"/>
                <w:szCs w:val="24"/>
              </w:rPr>
              <w:t>Ниязова Зульфия Наильевна</w:t>
            </w:r>
          </w:p>
        </w:tc>
        <w:tc>
          <w:tcPr>
            <w:tcW w:w="910" w:type="pct"/>
          </w:tcPr>
          <w:p w14:paraId="74B65777" w14:textId="2167A7CC" w:rsidR="005C6A62" w:rsidRPr="005C6A62" w:rsidRDefault="005C6A62" w:rsidP="005C6A62">
            <w:pPr>
              <w:jc w:val="both"/>
              <w:rPr>
                <w:rFonts w:eastAsiaTheme="minorHAnsi"/>
                <w:b/>
                <w:sz w:val="24"/>
                <w:szCs w:val="24"/>
                <w:lang w:eastAsia="en-US"/>
              </w:rPr>
            </w:pPr>
          </w:p>
        </w:tc>
        <w:tc>
          <w:tcPr>
            <w:tcW w:w="788" w:type="pct"/>
            <w:gridSpan w:val="2"/>
          </w:tcPr>
          <w:p w14:paraId="69C21203" w14:textId="2D479CF4" w:rsidR="005C6A62" w:rsidRPr="005C6A62" w:rsidRDefault="005C6A62" w:rsidP="005C6A62">
            <w:pPr>
              <w:jc w:val="right"/>
              <w:rPr>
                <w:sz w:val="24"/>
                <w:szCs w:val="24"/>
              </w:rPr>
            </w:pPr>
          </w:p>
        </w:tc>
      </w:tr>
      <w:tr w:rsidR="005C6A62" w:rsidRPr="00A355B8" w14:paraId="13DD3CCD" w14:textId="77777777" w:rsidTr="005B50B6">
        <w:trPr>
          <w:gridAfter w:val="1"/>
          <w:wAfter w:w="1578" w:type="pct"/>
        </w:trPr>
        <w:tc>
          <w:tcPr>
            <w:tcW w:w="910" w:type="pct"/>
          </w:tcPr>
          <w:p w14:paraId="5694E9AB" w14:textId="77777777" w:rsidR="005C6A62" w:rsidRPr="005C6A62" w:rsidRDefault="005C6A62" w:rsidP="005C6A62">
            <w:pPr>
              <w:jc w:val="both"/>
              <w:rPr>
                <w:b/>
                <w:sz w:val="24"/>
                <w:szCs w:val="24"/>
              </w:rPr>
            </w:pPr>
          </w:p>
        </w:tc>
        <w:tc>
          <w:tcPr>
            <w:tcW w:w="814" w:type="pct"/>
            <w:gridSpan w:val="2"/>
          </w:tcPr>
          <w:p w14:paraId="29D51BD1" w14:textId="77777777" w:rsidR="005C6A62" w:rsidRPr="005C6A62" w:rsidRDefault="005C6A62" w:rsidP="005C6A62">
            <w:pPr>
              <w:jc w:val="right"/>
              <w:rPr>
                <w:b/>
                <w:sz w:val="24"/>
                <w:szCs w:val="24"/>
              </w:rPr>
            </w:pPr>
          </w:p>
        </w:tc>
        <w:tc>
          <w:tcPr>
            <w:tcW w:w="910" w:type="pct"/>
          </w:tcPr>
          <w:p w14:paraId="01259658" w14:textId="482F3870" w:rsidR="005C6A62" w:rsidRPr="005C6A62" w:rsidRDefault="005C6A62" w:rsidP="005C6A62">
            <w:pPr>
              <w:jc w:val="both"/>
              <w:rPr>
                <w:rFonts w:eastAsiaTheme="minorHAnsi"/>
                <w:b/>
                <w:sz w:val="24"/>
                <w:szCs w:val="24"/>
                <w:lang w:eastAsia="en-US"/>
              </w:rPr>
            </w:pPr>
          </w:p>
        </w:tc>
        <w:tc>
          <w:tcPr>
            <w:tcW w:w="788" w:type="pct"/>
            <w:gridSpan w:val="2"/>
          </w:tcPr>
          <w:p w14:paraId="58CEE2BC" w14:textId="2F5D1402" w:rsidR="005C6A62" w:rsidRPr="005C6A62" w:rsidRDefault="005C6A62" w:rsidP="005C6A62">
            <w:pPr>
              <w:jc w:val="right"/>
              <w:rPr>
                <w:sz w:val="24"/>
                <w:szCs w:val="24"/>
              </w:rPr>
            </w:pPr>
          </w:p>
        </w:tc>
      </w:tr>
      <w:tr w:rsidR="005C6A62" w:rsidRPr="00A355B8" w14:paraId="08F0F571" w14:textId="77777777" w:rsidTr="005B50B6">
        <w:trPr>
          <w:gridAfter w:val="1"/>
          <w:wAfter w:w="1578" w:type="pct"/>
        </w:trPr>
        <w:tc>
          <w:tcPr>
            <w:tcW w:w="910" w:type="pct"/>
          </w:tcPr>
          <w:p w14:paraId="56021A9D" w14:textId="7957A815" w:rsidR="005C6A62" w:rsidRPr="005C6A62" w:rsidRDefault="005C6A62" w:rsidP="005C6A62">
            <w:pPr>
              <w:jc w:val="both"/>
              <w:rPr>
                <w:b/>
                <w:sz w:val="24"/>
                <w:szCs w:val="24"/>
              </w:rPr>
            </w:pPr>
            <w:r w:rsidRPr="005C6A62">
              <w:rPr>
                <w:i/>
                <w:sz w:val="24"/>
                <w:szCs w:val="24"/>
              </w:rPr>
              <w:t>Тренер-преподаватель МАУ «Спортивная школа «Вымпел»</w:t>
            </w:r>
          </w:p>
        </w:tc>
        <w:tc>
          <w:tcPr>
            <w:tcW w:w="814" w:type="pct"/>
            <w:gridSpan w:val="2"/>
          </w:tcPr>
          <w:p w14:paraId="32D83447" w14:textId="12B3A117" w:rsidR="005C6A62" w:rsidRDefault="005C6A62" w:rsidP="005C6A62">
            <w:pPr>
              <w:jc w:val="right"/>
              <w:rPr>
                <w:rFonts w:eastAsia="Calibri"/>
                <w:sz w:val="24"/>
                <w:szCs w:val="24"/>
              </w:rPr>
            </w:pPr>
            <w:r>
              <w:rPr>
                <w:rFonts w:eastAsia="Calibri"/>
                <w:sz w:val="24"/>
                <w:szCs w:val="24"/>
              </w:rPr>
              <w:t>Хайдарова Елена Владимировна</w:t>
            </w:r>
          </w:p>
          <w:p w14:paraId="1037A575" w14:textId="1E0E4474" w:rsidR="005C6A62" w:rsidRDefault="005C6A62" w:rsidP="005C6A62">
            <w:pPr>
              <w:jc w:val="right"/>
              <w:rPr>
                <w:rFonts w:eastAsia="Calibri"/>
                <w:sz w:val="24"/>
                <w:szCs w:val="24"/>
              </w:rPr>
            </w:pPr>
            <w:r>
              <w:rPr>
                <w:rFonts w:eastAsia="Calibri"/>
                <w:sz w:val="24"/>
                <w:szCs w:val="24"/>
              </w:rPr>
              <w:t>Оканова Ирина Ивановна</w:t>
            </w:r>
          </w:p>
          <w:p w14:paraId="2464E830" w14:textId="6DA357B1" w:rsidR="005C6A62" w:rsidRDefault="005C6A62" w:rsidP="005C6A62">
            <w:pPr>
              <w:jc w:val="right"/>
              <w:rPr>
                <w:rFonts w:eastAsia="Calibri"/>
                <w:sz w:val="24"/>
                <w:szCs w:val="24"/>
              </w:rPr>
            </w:pPr>
            <w:r>
              <w:rPr>
                <w:rFonts w:eastAsia="Calibri"/>
                <w:sz w:val="24"/>
                <w:szCs w:val="24"/>
              </w:rPr>
              <w:t>Беспрозванных Андрей Александрович</w:t>
            </w:r>
          </w:p>
          <w:p w14:paraId="2E6811FF" w14:textId="05F1391D" w:rsidR="005C6A62" w:rsidRPr="005C6A62" w:rsidRDefault="005C6A62" w:rsidP="005C6A62">
            <w:pPr>
              <w:jc w:val="right"/>
              <w:rPr>
                <w:rFonts w:eastAsia="Calibri"/>
                <w:sz w:val="24"/>
                <w:szCs w:val="24"/>
              </w:rPr>
            </w:pPr>
            <w:r>
              <w:rPr>
                <w:rFonts w:eastAsia="Calibri"/>
                <w:sz w:val="24"/>
                <w:szCs w:val="24"/>
              </w:rPr>
              <w:t>Балдыкова Антонина Петровна</w:t>
            </w:r>
          </w:p>
          <w:p w14:paraId="29C3DDF7" w14:textId="77777777" w:rsidR="005C6A62" w:rsidRPr="005C6A62" w:rsidRDefault="005C6A62" w:rsidP="005C6A62">
            <w:pPr>
              <w:jc w:val="right"/>
              <w:rPr>
                <w:b/>
                <w:sz w:val="24"/>
                <w:szCs w:val="24"/>
              </w:rPr>
            </w:pPr>
          </w:p>
        </w:tc>
        <w:tc>
          <w:tcPr>
            <w:tcW w:w="910" w:type="pct"/>
          </w:tcPr>
          <w:p w14:paraId="1C7D669A" w14:textId="6F98DA78" w:rsidR="005C6A62" w:rsidRPr="005C6A62" w:rsidRDefault="005C6A62" w:rsidP="005C6A62">
            <w:pPr>
              <w:jc w:val="both"/>
              <w:rPr>
                <w:rFonts w:eastAsiaTheme="minorHAnsi"/>
                <w:b/>
                <w:sz w:val="24"/>
                <w:szCs w:val="24"/>
                <w:lang w:eastAsia="en-US"/>
              </w:rPr>
            </w:pPr>
          </w:p>
        </w:tc>
        <w:tc>
          <w:tcPr>
            <w:tcW w:w="788" w:type="pct"/>
            <w:gridSpan w:val="2"/>
          </w:tcPr>
          <w:p w14:paraId="535542D0" w14:textId="20D56E20" w:rsidR="005C6A62" w:rsidRPr="005C6A62" w:rsidRDefault="005C6A62" w:rsidP="005C6A62">
            <w:pPr>
              <w:jc w:val="right"/>
              <w:rPr>
                <w:sz w:val="24"/>
                <w:szCs w:val="24"/>
              </w:rPr>
            </w:pPr>
          </w:p>
        </w:tc>
      </w:tr>
      <w:tr w:rsidR="005C6A62" w:rsidRPr="00A355B8" w14:paraId="69AA05A4" w14:textId="77777777" w:rsidTr="005B50B6">
        <w:trPr>
          <w:gridAfter w:val="1"/>
          <w:wAfter w:w="1578" w:type="pct"/>
        </w:trPr>
        <w:tc>
          <w:tcPr>
            <w:tcW w:w="910" w:type="pct"/>
          </w:tcPr>
          <w:p w14:paraId="2919B692" w14:textId="69871E4E" w:rsidR="005C6A62" w:rsidRPr="005C6A62" w:rsidRDefault="005C6A62" w:rsidP="005C6A62">
            <w:pPr>
              <w:jc w:val="both"/>
              <w:rPr>
                <w:b/>
                <w:sz w:val="24"/>
                <w:szCs w:val="24"/>
              </w:rPr>
            </w:pPr>
          </w:p>
        </w:tc>
        <w:tc>
          <w:tcPr>
            <w:tcW w:w="814" w:type="pct"/>
            <w:gridSpan w:val="2"/>
          </w:tcPr>
          <w:p w14:paraId="5A7DB7FC" w14:textId="77777777" w:rsidR="005C6A62" w:rsidRPr="005C6A62" w:rsidRDefault="005C6A62" w:rsidP="005C6A62">
            <w:pPr>
              <w:jc w:val="both"/>
              <w:rPr>
                <w:b/>
                <w:sz w:val="24"/>
                <w:szCs w:val="24"/>
              </w:rPr>
            </w:pPr>
          </w:p>
        </w:tc>
        <w:tc>
          <w:tcPr>
            <w:tcW w:w="910" w:type="pct"/>
          </w:tcPr>
          <w:p w14:paraId="1F04954B" w14:textId="5A2719E8" w:rsidR="005C6A62" w:rsidRPr="005C6A62" w:rsidRDefault="005C6A62" w:rsidP="005C6A62">
            <w:pPr>
              <w:jc w:val="both"/>
              <w:rPr>
                <w:rFonts w:eastAsiaTheme="minorHAnsi"/>
                <w:b/>
                <w:sz w:val="24"/>
                <w:szCs w:val="24"/>
                <w:lang w:eastAsia="en-US"/>
              </w:rPr>
            </w:pPr>
          </w:p>
        </w:tc>
        <w:tc>
          <w:tcPr>
            <w:tcW w:w="788" w:type="pct"/>
            <w:gridSpan w:val="2"/>
          </w:tcPr>
          <w:p w14:paraId="0DE01C4A" w14:textId="77777777" w:rsidR="005C6A62" w:rsidRPr="005C6A62" w:rsidRDefault="005C6A62" w:rsidP="005C6A62">
            <w:pPr>
              <w:jc w:val="right"/>
              <w:rPr>
                <w:rFonts w:eastAsiaTheme="minorHAnsi"/>
                <w:sz w:val="24"/>
                <w:szCs w:val="24"/>
                <w:lang w:eastAsia="en-US"/>
              </w:rPr>
            </w:pPr>
          </w:p>
        </w:tc>
      </w:tr>
    </w:tbl>
    <w:p w14:paraId="3AA75EB6" w14:textId="77777777" w:rsidR="007B646F" w:rsidRPr="00A355B8" w:rsidRDefault="007B646F" w:rsidP="007B646F">
      <w:pPr>
        <w:jc w:val="both"/>
        <w:rPr>
          <w:b/>
          <w:sz w:val="26"/>
          <w:szCs w:val="26"/>
        </w:rPr>
      </w:pPr>
    </w:p>
    <w:p w14:paraId="41E948CE" w14:textId="77777777" w:rsidR="007B646F" w:rsidRPr="00A355B8" w:rsidRDefault="007B646F" w:rsidP="007B646F">
      <w:pPr>
        <w:rPr>
          <w:sz w:val="26"/>
          <w:szCs w:val="26"/>
        </w:rPr>
      </w:pPr>
      <w:r w:rsidRPr="00A355B8">
        <w:rPr>
          <w:sz w:val="26"/>
          <w:szCs w:val="26"/>
        </w:rPr>
        <w:br w:type="page"/>
      </w:r>
    </w:p>
    <w:p w14:paraId="2D9AD4C3"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tbl>
      <w:tblPr>
        <w:tblStyle w:val="23"/>
        <w:tblpPr w:leftFromText="181" w:rightFromText="181" w:vertAnchor="text" w:horzAnchor="margin" w:tblpY="91"/>
        <w:tblW w:w="4951" w:type="pct"/>
        <w:tblLook w:val="04A0" w:firstRow="1" w:lastRow="0" w:firstColumn="1" w:lastColumn="0" w:noHBand="0" w:noVBand="1"/>
      </w:tblPr>
      <w:tblGrid>
        <w:gridCol w:w="885"/>
        <w:gridCol w:w="8043"/>
        <w:gridCol w:w="606"/>
      </w:tblGrid>
      <w:tr w:rsidR="00A355B8" w:rsidRPr="00A355B8" w14:paraId="7DCF7E94" w14:textId="77777777" w:rsidTr="005B50B6">
        <w:trPr>
          <w:trHeight w:val="567"/>
        </w:trPr>
        <w:tc>
          <w:tcPr>
            <w:tcW w:w="464" w:type="pct"/>
          </w:tcPr>
          <w:p w14:paraId="27E11316" w14:textId="77777777" w:rsidR="00512F0D" w:rsidRPr="00A355B8" w:rsidRDefault="00512F0D" w:rsidP="005C6A62">
            <w:pPr>
              <w:ind w:firstLine="709"/>
              <w:contextualSpacing/>
              <w:jc w:val="center"/>
              <w:rPr>
                <w:rFonts w:ascii="Times New Roman" w:eastAsia="Times New Roman" w:hAnsi="Times New Roman" w:cs="Times New Roman"/>
                <w:sz w:val="24"/>
                <w:szCs w:val="24"/>
                <w:lang w:eastAsia="ru-RU"/>
              </w:rPr>
            </w:pPr>
          </w:p>
        </w:tc>
        <w:tc>
          <w:tcPr>
            <w:tcW w:w="4217" w:type="pct"/>
            <w:vAlign w:val="center"/>
          </w:tcPr>
          <w:p w14:paraId="00A5E918" w14:textId="77777777" w:rsidR="00512F0D" w:rsidRPr="00A355B8" w:rsidRDefault="00512F0D" w:rsidP="005C6A62">
            <w:pPr>
              <w:ind w:firstLine="709"/>
              <w:contextualSpacing/>
              <w:jc w:val="center"/>
              <w:rPr>
                <w:rFonts w:ascii="Times New Roman" w:eastAsia="Times New Roman" w:hAnsi="Times New Roman" w:cs="Times New Roman"/>
                <w:sz w:val="24"/>
                <w:szCs w:val="24"/>
                <w:lang w:eastAsia="ru-RU"/>
              </w:rPr>
            </w:pPr>
            <w:bookmarkStart w:id="0" w:name="_Hlk526878132"/>
            <w:bookmarkEnd w:id="0"/>
            <w:r w:rsidRPr="00A355B8">
              <w:rPr>
                <w:rFonts w:ascii="Times New Roman" w:eastAsia="Times New Roman" w:hAnsi="Times New Roman" w:cs="Times New Roman"/>
                <w:sz w:val="24"/>
                <w:szCs w:val="24"/>
                <w:lang w:eastAsia="ru-RU"/>
              </w:rPr>
              <w:t>ОГЛАВЛЕНИЕ</w:t>
            </w:r>
          </w:p>
          <w:p w14:paraId="77EBF6BC" w14:textId="77777777" w:rsidR="00512F0D" w:rsidRPr="00A355B8" w:rsidRDefault="00512F0D" w:rsidP="005C6A62">
            <w:pPr>
              <w:contextualSpacing/>
              <w:rPr>
                <w:rFonts w:ascii="Times New Roman" w:eastAsia="Times New Roman" w:hAnsi="Times New Roman" w:cs="Times New Roman"/>
                <w:sz w:val="24"/>
                <w:szCs w:val="24"/>
                <w:lang w:eastAsia="ru-RU"/>
              </w:rPr>
            </w:pPr>
          </w:p>
        </w:tc>
        <w:tc>
          <w:tcPr>
            <w:tcW w:w="318" w:type="pct"/>
            <w:vAlign w:val="center"/>
          </w:tcPr>
          <w:p w14:paraId="32659345" w14:textId="77777777" w:rsidR="00512F0D" w:rsidRPr="00A355B8" w:rsidRDefault="00512F0D" w:rsidP="005C6A62">
            <w:pPr>
              <w:ind w:firstLine="709"/>
              <w:contextualSpacing/>
              <w:rPr>
                <w:rFonts w:ascii="Times New Roman" w:eastAsia="Times New Roman" w:hAnsi="Times New Roman" w:cs="Times New Roman"/>
                <w:sz w:val="24"/>
                <w:szCs w:val="24"/>
                <w:lang w:eastAsia="ru-RU"/>
              </w:rPr>
            </w:pPr>
          </w:p>
        </w:tc>
      </w:tr>
      <w:tr w:rsidR="00A355B8" w:rsidRPr="00A355B8" w14:paraId="335E8E99" w14:textId="77777777" w:rsidTr="005B50B6">
        <w:trPr>
          <w:trHeight w:val="567"/>
        </w:trPr>
        <w:tc>
          <w:tcPr>
            <w:tcW w:w="4682" w:type="pct"/>
            <w:gridSpan w:val="2"/>
          </w:tcPr>
          <w:p w14:paraId="1C37DCAB" w14:textId="77777777" w:rsidR="00512F0D" w:rsidRPr="00A355B8" w:rsidRDefault="00512F0D" w:rsidP="005B50B6">
            <w:pPr>
              <w:ind w:right="-118"/>
              <w:contextualSpacing/>
              <w:rPr>
                <w:rFonts w:ascii="Times New Roman" w:eastAsia="Times New Roman" w:hAnsi="Times New Roman" w:cs="Times New Roman"/>
                <w:sz w:val="24"/>
                <w:szCs w:val="24"/>
                <w:lang w:eastAsia="ru-RU"/>
              </w:rPr>
            </w:pPr>
            <w:bookmarkStart w:id="1" w:name="Оглавление"/>
            <w:bookmarkEnd w:id="1"/>
            <w:r w:rsidRPr="00A355B8">
              <w:rPr>
                <w:rFonts w:ascii="Times New Roman" w:eastAsia="Times New Roman" w:hAnsi="Times New Roman" w:cs="Times New Roman"/>
                <w:sz w:val="24"/>
                <w:szCs w:val="24"/>
                <w:lang w:eastAsia="ru-RU"/>
              </w:rPr>
              <w:t>ПОЯСНИТЕЛЬНАЯ ЗАПИСКА</w:t>
            </w:r>
          </w:p>
        </w:tc>
        <w:tc>
          <w:tcPr>
            <w:tcW w:w="318" w:type="pct"/>
            <w:vAlign w:val="center"/>
          </w:tcPr>
          <w:p w14:paraId="26194AFD" w14:textId="3F75FA28" w:rsidR="00512F0D" w:rsidRPr="00A355B8" w:rsidRDefault="005B50B6" w:rsidP="005C6A6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355B8" w:rsidRPr="00A355B8" w14:paraId="3D25EB6E" w14:textId="77777777" w:rsidTr="005B50B6">
        <w:trPr>
          <w:trHeight w:val="567"/>
        </w:trPr>
        <w:tc>
          <w:tcPr>
            <w:tcW w:w="464" w:type="pct"/>
            <w:shd w:val="clear" w:color="auto" w:fill="EAF1DD"/>
          </w:tcPr>
          <w:p w14:paraId="4D915062" w14:textId="77777777" w:rsidR="00512F0D" w:rsidRPr="00A355B8" w:rsidRDefault="00512F0D" w:rsidP="005C6A62">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I.</w:t>
            </w:r>
          </w:p>
        </w:tc>
        <w:tc>
          <w:tcPr>
            <w:tcW w:w="4217" w:type="pct"/>
            <w:shd w:val="clear" w:color="auto" w:fill="EAF1DD"/>
          </w:tcPr>
          <w:p w14:paraId="5AC5A068" w14:textId="77777777" w:rsidR="00512F0D" w:rsidRPr="00A355B8" w:rsidRDefault="00512F0D" w:rsidP="005C6A62">
            <w:pPr>
              <w:tabs>
                <w:tab w:val="left" w:pos="1134"/>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Общие положения</w:t>
            </w:r>
          </w:p>
        </w:tc>
        <w:tc>
          <w:tcPr>
            <w:tcW w:w="318" w:type="pct"/>
            <w:shd w:val="clear" w:color="auto" w:fill="EAF1DD"/>
            <w:vAlign w:val="center"/>
          </w:tcPr>
          <w:p w14:paraId="6AA7A9B1" w14:textId="2C0AA1E8" w:rsidR="00512F0D" w:rsidRPr="00A355B8" w:rsidRDefault="005B50B6" w:rsidP="005C6A6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355B8" w:rsidRPr="00A355B8" w14:paraId="1009A2A6" w14:textId="77777777" w:rsidTr="005B50B6">
        <w:trPr>
          <w:trHeight w:val="567"/>
        </w:trPr>
        <w:tc>
          <w:tcPr>
            <w:tcW w:w="464" w:type="pct"/>
          </w:tcPr>
          <w:p w14:paraId="72C5A5A9" w14:textId="77777777" w:rsidR="00512F0D" w:rsidRPr="00A355B8" w:rsidRDefault="00512F0D" w:rsidP="005C6A62">
            <w:pPr>
              <w:tabs>
                <w:tab w:val="left" w:pos="0"/>
              </w:tabs>
              <w:contextualSpacing/>
              <w:jc w:val="center"/>
              <w:rPr>
                <w:rFonts w:ascii="Times New Roman" w:eastAsia="Times New Roman" w:hAnsi="Times New Roman" w:cs="Times New Roman"/>
                <w:sz w:val="24"/>
                <w:szCs w:val="24"/>
                <w:lang w:eastAsia="ru-RU"/>
              </w:rPr>
            </w:pPr>
            <w:bookmarkStart w:id="2" w:name="_Hlk528581061"/>
            <w:r w:rsidRPr="00A355B8">
              <w:rPr>
                <w:rFonts w:ascii="Times New Roman" w:eastAsia="Times New Roman" w:hAnsi="Times New Roman" w:cs="Times New Roman"/>
                <w:sz w:val="24"/>
                <w:szCs w:val="24"/>
                <w:lang w:eastAsia="ru-RU"/>
              </w:rPr>
              <w:t xml:space="preserve">II. </w:t>
            </w:r>
          </w:p>
        </w:tc>
        <w:tc>
          <w:tcPr>
            <w:tcW w:w="4217" w:type="pct"/>
          </w:tcPr>
          <w:p w14:paraId="23714845" w14:textId="77777777" w:rsidR="00512F0D" w:rsidRPr="00A355B8" w:rsidRDefault="00512F0D" w:rsidP="005C6A62">
            <w:pPr>
              <w:tabs>
                <w:tab w:val="left" w:pos="1134"/>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Характеристика дополнительной образовательной программы спортивной подготовки</w:t>
            </w:r>
          </w:p>
        </w:tc>
        <w:tc>
          <w:tcPr>
            <w:tcW w:w="318" w:type="pct"/>
            <w:vAlign w:val="center"/>
          </w:tcPr>
          <w:p w14:paraId="4BEE4CEB" w14:textId="2EF1FECC" w:rsidR="00512F0D" w:rsidRPr="00A355B8" w:rsidRDefault="005B50B6" w:rsidP="005C6A6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355B8" w:rsidRPr="00A355B8" w14:paraId="4814D2C1" w14:textId="77777777" w:rsidTr="005B50B6">
        <w:trPr>
          <w:trHeight w:val="567"/>
        </w:trPr>
        <w:tc>
          <w:tcPr>
            <w:tcW w:w="464" w:type="pct"/>
          </w:tcPr>
          <w:p w14:paraId="5CB17486" w14:textId="77777777" w:rsidR="00512F0D" w:rsidRPr="00A355B8" w:rsidRDefault="00512F0D" w:rsidP="005C6A62">
            <w:pPr>
              <w:tabs>
                <w:tab w:val="left" w:pos="0"/>
              </w:tabs>
              <w:contextualSpacing/>
              <w:jc w:val="center"/>
              <w:rPr>
                <w:rFonts w:ascii="Times New Roman" w:eastAsia="Times New Roman" w:hAnsi="Times New Roman" w:cs="Times New Roman"/>
                <w:sz w:val="24"/>
                <w:szCs w:val="24"/>
                <w:lang w:eastAsia="ru-RU"/>
              </w:rPr>
            </w:pPr>
          </w:p>
        </w:tc>
        <w:tc>
          <w:tcPr>
            <w:tcW w:w="4217" w:type="pct"/>
          </w:tcPr>
          <w:p w14:paraId="1ED017B1" w14:textId="77777777" w:rsidR="00512F0D" w:rsidRPr="00A355B8" w:rsidRDefault="00512F0D" w:rsidP="005C6A62">
            <w:pPr>
              <w:tabs>
                <w:tab w:val="left" w:pos="1134"/>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2.1. Сроки, объемы, виды (формы) обучения</w:t>
            </w:r>
          </w:p>
        </w:tc>
        <w:tc>
          <w:tcPr>
            <w:tcW w:w="318" w:type="pct"/>
            <w:vAlign w:val="center"/>
          </w:tcPr>
          <w:p w14:paraId="3029A111" w14:textId="14C8B6D2" w:rsidR="00512F0D" w:rsidRPr="00A355B8" w:rsidRDefault="005B50B6" w:rsidP="005C6A6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355B8" w:rsidRPr="00A355B8" w14:paraId="04E1B1E5" w14:textId="77777777" w:rsidTr="005B50B6">
        <w:trPr>
          <w:trHeight w:val="567"/>
        </w:trPr>
        <w:tc>
          <w:tcPr>
            <w:tcW w:w="464" w:type="pct"/>
          </w:tcPr>
          <w:p w14:paraId="61E61E30" w14:textId="77777777" w:rsidR="00512F0D" w:rsidRPr="00A355B8" w:rsidRDefault="00512F0D" w:rsidP="005C6A62">
            <w:pPr>
              <w:tabs>
                <w:tab w:val="left" w:pos="0"/>
              </w:tabs>
              <w:contextualSpacing/>
              <w:jc w:val="center"/>
              <w:rPr>
                <w:rFonts w:ascii="Times New Roman" w:eastAsia="Times New Roman" w:hAnsi="Times New Roman" w:cs="Times New Roman"/>
                <w:sz w:val="24"/>
                <w:szCs w:val="24"/>
                <w:lang w:eastAsia="ru-RU"/>
              </w:rPr>
            </w:pPr>
          </w:p>
        </w:tc>
        <w:tc>
          <w:tcPr>
            <w:tcW w:w="4217" w:type="pct"/>
          </w:tcPr>
          <w:p w14:paraId="5420FCBD" w14:textId="77777777" w:rsidR="00512F0D" w:rsidRPr="00A355B8" w:rsidRDefault="00512F0D" w:rsidP="005C6A62">
            <w:pPr>
              <w:tabs>
                <w:tab w:val="left" w:pos="1134"/>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2.2. Годовой учебно-тренировочный план</w:t>
            </w:r>
          </w:p>
        </w:tc>
        <w:tc>
          <w:tcPr>
            <w:tcW w:w="318" w:type="pct"/>
            <w:vAlign w:val="center"/>
          </w:tcPr>
          <w:p w14:paraId="108CCEAE" w14:textId="731A608A" w:rsidR="00512F0D" w:rsidRPr="00A355B8" w:rsidRDefault="005B50B6" w:rsidP="005C6A6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A355B8" w:rsidRPr="00A355B8" w14:paraId="245E1FE3" w14:textId="77777777" w:rsidTr="005B50B6">
        <w:trPr>
          <w:trHeight w:val="567"/>
        </w:trPr>
        <w:tc>
          <w:tcPr>
            <w:tcW w:w="464" w:type="pct"/>
            <w:shd w:val="clear" w:color="auto" w:fill="EAF1DD"/>
          </w:tcPr>
          <w:p w14:paraId="61725902" w14:textId="77777777" w:rsidR="00512F0D" w:rsidRPr="00A355B8" w:rsidRDefault="00512F0D" w:rsidP="005C6A62">
            <w:pPr>
              <w:tabs>
                <w:tab w:val="left" w:pos="0"/>
              </w:tabs>
              <w:contextualSpacing/>
              <w:jc w:val="center"/>
              <w:rPr>
                <w:rFonts w:ascii="Times New Roman" w:eastAsia="Times New Roman" w:hAnsi="Times New Roman" w:cs="Times New Roman"/>
                <w:sz w:val="24"/>
                <w:szCs w:val="24"/>
                <w:lang w:eastAsia="ru-RU"/>
              </w:rPr>
            </w:pPr>
          </w:p>
        </w:tc>
        <w:tc>
          <w:tcPr>
            <w:tcW w:w="4217" w:type="pct"/>
            <w:shd w:val="clear" w:color="auto" w:fill="EAF1DD"/>
          </w:tcPr>
          <w:p w14:paraId="7ACD921E" w14:textId="77777777" w:rsidR="00512F0D" w:rsidRPr="00A355B8" w:rsidRDefault="00512F0D" w:rsidP="005C6A62">
            <w:pPr>
              <w:tabs>
                <w:tab w:val="left" w:pos="0"/>
              </w:tabs>
              <w:contextualSpacing/>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2.3. Календарный план воспитательной работы </w:t>
            </w:r>
          </w:p>
        </w:tc>
        <w:tc>
          <w:tcPr>
            <w:tcW w:w="318" w:type="pct"/>
            <w:shd w:val="clear" w:color="auto" w:fill="EAF1DD"/>
            <w:vAlign w:val="center"/>
          </w:tcPr>
          <w:p w14:paraId="3B6B746C" w14:textId="55F68E8F" w:rsidR="00512F0D" w:rsidRPr="00A355B8" w:rsidRDefault="005B50B6" w:rsidP="005C6A6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A355B8" w:rsidRPr="00A355B8" w14:paraId="1AA5AF45" w14:textId="77777777" w:rsidTr="005B50B6">
        <w:trPr>
          <w:trHeight w:val="567"/>
        </w:trPr>
        <w:tc>
          <w:tcPr>
            <w:tcW w:w="464" w:type="pct"/>
            <w:shd w:val="clear" w:color="auto" w:fill="EAF1DD"/>
          </w:tcPr>
          <w:p w14:paraId="49FA1A56" w14:textId="77777777" w:rsidR="00512F0D" w:rsidRPr="00A355B8" w:rsidRDefault="00512F0D" w:rsidP="005C6A62">
            <w:pPr>
              <w:tabs>
                <w:tab w:val="left" w:pos="0"/>
              </w:tabs>
              <w:contextualSpacing/>
              <w:jc w:val="center"/>
              <w:rPr>
                <w:rFonts w:ascii="Times New Roman" w:eastAsia="Times New Roman" w:hAnsi="Times New Roman" w:cs="Times New Roman"/>
                <w:sz w:val="24"/>
                <w:szCs w:val="24"/>
                <w:lang w:eastAsia="ru-RU"/>
              </w:rPr>
            </w:pPr>
          </w:p>
        </w:tc>
        <w:tc>
          <w:tcPr>
            <w:tcW w:w="4217" w:type="pct"/>
            <w:shd w:val="clear" w:color="auto" w:fill="EAF1DD"/>
          </w:tcPr>
          <w:p w14:paraId="1AD12B0A" w14:textId="77777777" w:rsidR="00512F0D" w:rsidRPr="00A355B8" w:rsidRDefault="00512F0D" w:rsidP="005C6A62">
            <w:pPr>
              <w:tabs>
                <w:tab w:val="left" w:pos="0"/>
              </w:tabs>
              <w:rPr>
                <w:rFonts w:ascii="Times New Roman" w:eastAsia="Calibri" w:hAnsi="Times New Roman" w:cs="Times New Roman"/>
                <w:sz w:val="24"/>
                <w:szCs w:val="24"/>
              </w:rPr>
            </w:pPr>
            <w:r w:rsidRPr="00A355B8">
              <w:rPr>
                <w:rFonts w:ascii="Times New Roman" w:eastAsia="Calibri" w:hAnsi="Times New Roman" w:cs="Times New Roman"/>
                <w:bCs/>
                <w:sz w:val="24"/>
                <w:szCs w:val="24"/>
              </w:rPr>
              <w:t>2.4. План мероприятий, направленный на предотвращение допинга в спорте и борьбу с ним</w:t>
            </w:r>
          </w:p>
        </w:tc>
        <w:tc>
          <w:tcPr>
            <w:tcW w:w="318" w:type="pct"/>
            <w:shd w:val="clear" w:color="auto" w:fill="EAF1DD"/>
            <w:vAlign w:val="center"/>
          </w:tcPr>
          <w:p w14:paraId="656CD148" w14:textId="6EC7EAAC" w:rsidR="00512F0D" w:rsidRPr="00A355B8" w:rsidRDefault="005B50B6" w:rsidP="005C6A6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A355B8" w:rsidRPr="00A355B8" w14:paraId="7C0A28F4" w14:textId="77777777" w:rsidTr="005B50B6">
        <w:trPr>
          <w:trHeight w:val="567"/>
        </w:trPr>
        <w:tc>
          <w:tcPr>
            <w:tcW w:w="464" w:type="pct"/>
            <w:shd w:val="clear" w:color="auto" w:fill="EAF1DD"/>
          </w:tcPr>
          <w:p w14:paraId="6141A40F" w14:textId="77777777" w:rsidR="00512F0D" w:rsidRPr="00A355B8" w:rsidRDefault="00512F0D" w:rsidP="005C6A62">
            <w:pPr>
              <w:tabs>
                <w:tab w:val="left" w:pos="0"/>
              </w:tabs>
              <w:contextualSpacing/>
              <w:jc w:val="center"/>
              <w:rPr>
                <w:rFonts w:ascii="Times New Roman" w:eastAsia="Times New Roman" w:hAnsi="Times New Roman" w:cs="Times New Roman"/>
                <w:sz w:val="24"/>
                <w:szCs w:val="24"/>
                <w:lang w:eastAsia="ru-RU"/>
              </w:rPr>
            </w:pPr>
          </w:p>
        </w:tc>
        <w:tc>
          <w:tcPr>
            <w:tcW w:w="4217" w:type="pct"/>
            <w:shd w:val="clear" w:color="auto" w:fill="EAF1DD"/>
          </w:tcPr>
          <w:p w14:paraId="2E3FC3EB" w14:textId="77777777" w:rsidR="00512F0D" w:rsidRPr="00A355B8" w:rsidRDefault="00512F0D" w:rsidP="005C6A62">
            <w:pPr>
              <w:tabs>
                <w:tab w:val="left" w:pos="0"/>
              </w:tabs>
              <w:rPr>
                <w:rFonts w:ascii="Times New Roman" w:eastAsia="Calibri" w:hAnsi="Times New Roman" w:cs="Times New Roman"/>
                <w:bCs/>
                <w:sz w:val="24"/>
                <w:szCs w:val="24"/>
              </w:rPr>
            </w:pPr>
            <w:r w:rsidRPr="00A355B8">
              <w:rPr>
                <w:rFonts w:ascii="Times New Roman" w:eastAsia="Calibri" w:hAnsi="Times New Roman" w:cs="Times New Roman"/>
                <w:bCs/>
                <w:sz w:val="24"/>
                <w:szCs w:val="24"/>
              </w:rPr>
              <w:t>2.5. Планы инструкторской и судейской практики</w:t>
            </w:r>
          </w:p>
        </w:tc>
        <w:tc>
          <w:tcPr>
            <w:tcW w:w="318" w:type="pct"/>
            <w:shd w:val="clear" w:color="auto" w:fill="EAF1DD"/>
            <w:vAlign w:val="center"/>
          </w:tcPr>
          <w:p w14:paraId="5F4BDA7F" w14:textId="0682C9D0" w:rsidR="00512F0D" w:rsidRPr="00A355B8" w:rsidRDefault="005B50B6" w:rsidP="005C6A6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A355B8" w:rsidRPr="00A355B8" w14:paraId="7B5096E5" w14:textId="77777777" w:rsidTr="005B50B6">
        <w:trPr>
          <w:trHeight w:val="567"/>
        </w:trPr>
        <w:tc>
          <w:tcPr>
            <w:tcW w:w="464" w:type="pct"/>
            <w:shd w:val="clear" w:color="auto" w:fill="EAF1DD"/>
          </w:tcPr>
          <w:p w14:paraId="2CD20B48" w14:textId="77777777" w:rsidR="00512F0D" w:rsidRPr="00A355B8" w:rsidRDefault="00512F0D" w:rsidP="005C6A62">
            <w:pPr>
              <w:tabs>
                <w:tab w:val="left" w:pos="0"/>
              </w:tabs>
              <w:contextualSpacing/>
              <w:jc w:val="center"/>
              <w:rPr>
                <w:rFonts w:ascii="Times New Roman" w:eastAsia="Times New Roman" w:hAnsi="Times New Roman" w:cs="Times New Roman"/>
                <w:sz w:val="24"/>
                <w:szCs w:val="24"/>
                <w:lang w:eastAsia="ru-RU"/>
              </w:rPr>
            </w:pPr>
          </w:p>
        </w:tc>
        <w:tc>
          <w:tcPr>
            <w:tcW w:w="4217" w:type="pct"/>
            <w:shd w:val="clear" w:color="auto" w:fill="EAF1DD"/>
          </w:tcPr>
          <w:p w14:paraId="11079FB4" w14:textId="77777777" w:rsidR="00512F0D" w:rsidRPr="00A355B8" w:rsidRDefault="00512F0D" w:rsidP="005C6A62">
            <w:pPr>
              <w:tabs>
                <w:tab w:val="left" w:pos="0"/>
              </w:tabs>
              <w:rPr>
                <w:rFonts w:ascii="Times New Roman" w:eastAsia="Calibri" w:hAnsi="Times New Roman" w:cs="Times New Roman"/>
                <w:bCs/>
                <w:sz w:val="24"/>
                <w:szCs w:val="24"/>
              </w:rPr>
            </w:pPr>
            <w:r w:rsidRPr="00A355B8">
              <w:rPr>
                <w:rFonts w:ascii="Times New Roman" w:eastAsia="Times New Roman" w:hAnsi="Times New Roman" w:cs="Times New Roman"/>
                <w:sz w:val="24"/>
                <w:szCs w:val="24"/>
                <w:lang w:eastAsia="ru-RU"/>
              </w:rPr>
              <w:t>2.6. Планы медицинских, медико-биологических мероприятий и применения восстановительных средств</w:t>
            </w:r>
          </w:p>
        </w:tc>
        <w:tc>
          <w:tcPr>
            <w:tcW w:w="318" w:type="pct"/>
            <w:shd w:val="clear" w:color="auto" w:fill="EAF1DD"/>
            <w:vAlign w:val="center"/>
          </w:tcPr>
          <w:p w14:paraId="6C8667FF" w14:textId="6284F7D1" w:rsidR="00512F0D" w:rsidRPr="00A355B8" w:rsidRDefault="005B50B6" w:rsidP="005C6A6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bookmarkEnd w:id="2"/>
      <w:tr w:rsidR="00A355B8" w:rsidRPr="00A355B8" w14:paraId="367DD672" w14:textId="77777777" w:rsidTr="005B50B6">
        <w:trPr>
          <w:trHeight w:val="567"/>
        </w:trPr>
        <w:tc>
          <w:tcPr>
            <w:tcW w:w="464" w:type="pct"/>
          </w:tcPr>
          <w:p w14:paraId="5DB9D9BB" w14:textId="77777777" w:rsidR="00512F0D" w:rsidRPr="00A355B8" w:rsidRDefault="00512F0D" w:rsidP="005C6A62">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III. </w:t>
            </w:r>
          </w:p>
        </w:tc>
        <w:tc>
          <w:tcPr>
            <w:tcW w:w="4217" w:type="pct"/>
          </w:tcPr>
          <w:p w14:paraId="3DE2D597" w14:textId="77777777" w:rsidR="00512F0D" w:rsidRPr="00A355B8" w:rsidRDefault="00512F0D" w:rsidP="005C6A62">
            <w:pPr>
              <w:tabs>
                <w:tab w:val="left" w:pos="1134"/>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Система контроля</w:t>
            </w:r>
          </w:p>
        </w:tc>
        <w:tc>
          <w:tcPr>
            <w:tcW w:w="318" w:type="pct"/>
            <w:vAlign w:val="center"/>
          </w:tcPr>
          <w:p w14:paraId="4228E8F5" w14:textId="2224032A" w:rsidR="00512F0D" w:rsidRPr="00A355B8" w:rsidRDefault="005B50B6" w:rsidP="005C6A6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A355B8" w:rsidRPr="00A355B8" w14:paraId="3236533C" w14:textId="77777777" w:rsidTr="005B50B6">
        <w:trPr>
          <w:trHeight w:val="567"/>
        </w:trPr>
        <w:tc>
          <w:tcPr>
            <w:tcW w:w="464" w:type="pct"/>
          </w:tcPr>
          <w:p w14:paraId="1498AC48" w14:textId="77777777" w:rsidR="00512F0D" w:rsidRPr="00A355B8" w:rsidRDefault="00512F0D" w:rsidP="005C6A62">
            <w:pPr>
              <w:contextualSpacing/>
              <w:jc w:val="center"/>
              <w:rPr>
                <w:rFonts w:ascii="Times New Roman" w:eastAsia="Times New Roman" w:hAnsi="Times New Roman" w:cs="Times New Roman"/>
                <w:bCs/>
                <w:kern w:val="36"/>
                <w:sz w:val="24"/>
                <w:szCs w:val="24"/>
                <w:lang w:eastAsia="ru-RU"/>
              </w:rPr>
            </w:pPr>
            <w:r w:rsidRPr="00A355B8">
              <w:rPr>
                <w:rFonts w:ascii="Times New Roman" w:eastAsia="Times New Roman" w:hAnsi="Times New Roman" w:cs="Times New Roman"/>
                <w:sz w:val="24"/>
                <w:szCs w:val="24"/>
                <w:lang w:eastAsia="ru-RU"/>
              </w:rPr>
              <w:t xml:space="preserve">IV. </w:t>
            </w:r>
          </w:p>
        </w:tc>
        <w:tc>
          <w:tcPr>
            <w:tcW w:w="4217" w:type="pct"/>
          </w:tcPr>
          <w:p w14:paraId="401609F7" w14:textId="77777777" w:rsidR="00512F0D" w:rsidRPr="00A355B8" w:rsidRDefault="00512F0D" w:rsidP="005C6A62">
            <w:pPr>
              <w:tabs>
                <w:tab w:val="left" w:pos="1134"/>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Рабочая программа по виду спорта (спортивной дисциплине)</w:t>
            </w:r>
          </w:p>
        </w:tc>
        <w:tc>
          <w:tcPr>
            <w:tcW w:w="318" w:type="pct"/>
            <w:vAlign w:val="center"/>
          </w:tcPr>
          <w:p w14:paraId="28893155" w14:textId="5A9A2DDC" w:rsidR="00512F0D" w:rsidRPr="00A355B8" w:rsidRDefault="005B50B6" w:rsidP="005C6A6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A355B8" w:rsidRPr="00A355B8" w14:paraId="61A1AABC" w14:textId="77777777" w:rsidTr="005B50B6">
        <w:trPr>
          <w:trHeight w:val="567"/>
        </w:trPr>
        <w:tc>
          <w:tcPr>
            <w:tcW w:w="464" w:type="pct"/>
            <w:shd w:val="clear" w:color="auto" w:fill="EAF1DD"/>
          </w:tcPr>
          <w:p w14:paraId="6923F7F7" w14:textId="77777777" w:rsidR="00512F0D" w:rsidRPr="00A355B8" w:rsidRDefault="00512F0D" w:rsidP="005C6A62">
            <w:pPr>
              <w:contextualSpacing/>
              <w:jc w:val="center"/>
              <w:rPr>
                <w:rFonts w:ascii="Times New Roman" w:eastAsia="Times New Roman" w:hAnsi="Times New Roman" w:cs="Times New Roman"/>
                <w:bCs/>
                <w:kern w:val="36"/>
                <w:sz w:val="24"/>
                <w:szCs w:val="24"/>
                <w:lang w:eastAsia="ru-RU"/>
              </w:rPr>
            </w:pPr>
            <w:r w:rsidRPr="00A355B8">
              <w:rPr>
                <w:rFonts w:ascii="Times New Roman" w:eastAsia="Times New Roman" w:hAnsi="Times New Roman" w:cs="Times New Roman"/>
                <w:sz w:val="24"/>
                <w:szCs w:val="24"/>
                <w:lang w:eastAsia="ru-RU"/>
              </w:rPr>
              <w:t xml:space="preserve">V. </w:t>
            </w:r>
          </w:p>
        </w:tc>
        <w:tc>
          <w:tcPr>
            <w:tcW w:w="4217" w:type="pct"/>
            <w:shd w:val="clear" w:color="auto" w:fill="EAF1DD"/>
          </w:tcPr>
          <w:p w14:paraId="23ECB066" w14:textId="77777777" w:rsidR="00512F0D" w:rsidRPr="00A355B8" w:rsidRDefault="00512F0D" w:rsidP="005C6A62">
            <w:pPr>
              <w:tabs>
                <w:tab w:val="left" w:pos="1134"/>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Особенности осуществления спортивной подготовки по отдельным спортивным дисциплинам</w:t>
            </w:r>
          </w:p>
        </w:tc>
        <w:tc>
          <w:tcPr>
            <w:tcW w:w="318" w:type="pct"/>
            <w:shd w:val="clear" w:color="auto" w:fill="EAF1DD"/>
            <w:vAlign w:val="center"/>
          </w:tcPr>
          <w:p w14:paraId="4A380196" w14:textId="67DE3553" w:rsidR="00512F0D" w:rsidRPr="00A355B8" w:rsidRDefault="005B50B6" w:rsidP="005C6A6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A355B8" w:rsidRPr="00A355B8" w14:paraId="13B3886B" w14:textId="77777777" w:rsidTr="005B50B6">
        <w:trPr>
          <w:trHeight w:val="567"/>
        </w:trPr>
        <w:tc>
          <w:tcPr>
            <w:tcW w:w="4682" w:type="pct"/>
            <w:gridSpan w:val="2"/>
            <w:shd w:val="clear" w:color="auto" w:fill="EAF1DD"/>
          </w:tcPr>
          <w:p w14:paraId="121FE6EF" w14:textId="77777777" w:rsidR="00512F0D" w:rsidRPr="00A355B8" w:rsidRDefault="00512F0D" w:rsidP="005C6A62">
            <w:pPr>
              <w:contextualSpacing/>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ПЕРЕЧЕНЬ ИНФОРМАЦИОННОГО ОБЕСПЕЧЕНИЯ</w:t>
            </w:r>
          </w:p>
        </w:tc>
        <w:tc>
          <w:tcPr>
            <w:tcW w:w="318" w:type="pct"/>
            <w:shd w:val="clear" w:color="auto" w:fill="EAF1DD"/>
            <w:vAlign w:val="center"/>
          </w:tcPr>
          <w:p w14:paraId="6CEB233B" w14:textId="52B09A47" w:rsidR="00512F0D" w:rsidRPr="00A355B8" w:rsidRDefault="005B50B6" w:rsidP="005C6A6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bl>
    <w:p w14:paraId="69853F9E"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37E68CEE"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22B95BF5"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3C098325"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53F904AC" w14:textId="77777777" w:rsidR="00512F0D" w:rsidRPr="00012B3C" w:rsidRDefault="00512F0D" w:rsidP="00EF6259">
      <w:pPr>
        <w:spacing w:after="0" w:line="240" w:lineRule="auto"/>
        <w:jc w:val="center"/>
        <w:rPr>
          <w:rFonts w:ascii="Times New Roman" w:eastAsia="Times New Roman" w:hAnsi="Times New Roman" w:cs="Times New Roman"/>
          <w:b/>
          <w:bCs/>
          <w:kern w:val="0"/>
          <w:sz w:val="24"/>
          <w:szCs w:val="24"/>
          <w:lang w:val="en-US" w:eastAsia="ru-RU"/>
          <w14:ligatures w14:val="none"/>
        </w:rPr>
      </w:pPr>
      <w:bookmarkStart w:id="3" w:name="_GoBack"/>
      <w:bookmarkEnd w:id="3"/>
    </w:p>
    <w:p w14:paraId="13351959"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771A1D28"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3FDD7FB7"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2F7976CF"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61CFA92E"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769A3C93"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1612BEB4"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682AB70F"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49BDB914"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0E720D0F"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486BB54A"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6716C49A"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6F813749" w14:textId="77777777" w:rsidR="00512F0D" w:rsidRPr="00A355B8" w:rsidRDefault="00512F0D"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5D53B697" w14:textId="77777777" w:rsidR="00512F0D" w:rsidRPr="00A355B8" w:rsidRDefault="00512F0D" w:rsidP="005C6A62">
      <w:pPr>
        <w:spacing w:after="0" w:line="240" w:lineRule="auto"/>
        <w:rPr>
          <w:rFonts w:ascii="Times New Roman" w:eastAsia="Times New Roman" w:hAnsi="Times New Roman" w:cs="Times New Roman"/>
          <w:b/>
          <w:bCs/>
          <w:kern w:val="0"/>
          <w:sz w:val="24"/>
          <w:szCs w:val="24"/>
          <w:lang w:eastAsia="ru-RU"/>
          <w14:ligatures w14:val="none"/>
        </w:rPr>
      </w:pPr>
    </w:p>
    <w:p w14:paraId="6F909F96" w14:textId="77777777" w:rsidR="00C91632" w:rsidRPr="00A355B8" w:rsidRDefault="00C91632" w:rsidP="00512F0D">
      <w:pPr>
        <w:spacing w:line="360" w:lineRule="auto"/>
        <w:ind w:firstLine="709"/>
        <w:jc w:val="center"/>
        <w:rPr>
          <w:rFonts w:ascii="Times New Roman" w:hAnsi="Times New Roman" w:cs="Times New Roman"/>
          <w:b/>
          <w:sz w:val="24"/>
          <w:szCs w:val="24"/>
        </w:rPr>
      </w:pPr>
    </w:p>
    <w:p w14:paraId="1A472A71" w14:textId="77777777" w:rsidR="00512F0D" w:rsidRPr="00A355B8" w:rsidRDefault="00512F0D" w:rsidP="00512F0D">
      <w:pPr>
        <w:spacing w:line="360" w:lineRule="auto"/>
        <w:ind w:firstLine="709"/>
        <w:jc w:val="center"/>
        <w:rPr>
          <w:rFonts w:ascii="Times New Roman" w:hAnsi="Times New Roman" w:cs="Times New Roman"/>
          <w:b/>
          <w:sz w:val="24"/>
          <w:szCs w:val="24"/>
        </w:rPr>
      </w:pPr>
      <w:r w:rsidRPr="00A355B8">
        <w:rPr>
          <w:rFonts w:ascii="Times New Roman" w:hAnsi="Times New Roman" w:cs="Times New Roman"/>
          <w:b/>
          <w:sz w:val="24"/>
          <w:szCs w:val="24"/>
        </w:rPr>
        <w:lastRenderedPageBreak/>
        <w:t>ПОЯСНИТЕЛЬНАЯ ЗАПИСКА</w:t>
      </w:r>
    </w:p>
    <w:p w14:paraId="3733E8B9" w14:textId="77777777" w:rsidR="00512F0D" w:rsidRPr="00A355B8" w:rsidRDefault="00512F0D" w:rsidP="00C91632">
      <w:pPr>
        <w:spacing w:line="276" w:lineRule="auto"/>
        <w:ind w:firstLine="709"/>
        <w:jc w:val="center"/>
        <w:rPr>
          <w:rFonts w:ascii="Times New Roman" w:hAnsi="Times New Roman" w:cs="Times New Roman"/>
          <w:sz w:val="24"/>
          <w:szCs w:val="24"/>
        </w:rPr>
      </w:pPr>
      <w:r w:rsidRPr="00A355B8">
        <w:rPr>
          <w:rFonts w:ascii="Times New Roman" w:hAnsi="Times New Roman" w:cs="Times New Roman"/>
          <w:b/>
          <w:bCs/>
          <w:sz w:val="24"/>
          <w:szCs w:val="24"/>
          <w:shd w:val="clear" w:color="auto" w:fill="FFFFFF"/>
        </w:rPr>
        <w:t>Краткая характеристика вида спорта «</w:t>
      </w:r>
      <w:r w:rsidR="00C91632" w:rsidRPr="00A355B8">
        <w:rPr>
          <w:rFonts w:ascii="Times New Roman" w:hAnsi="Times New Roman" w:cs="Times New Roman"/>
          <w:b/>
          <w:bCs/>
          <w:sz w:val="24"/>
          <w:szCs w:val="24"/>
          <w:shd w:val="clear" w:color="auto" w:fill="FFFFFF"/>
        </w:rPr>
        <w:t>плавание</w:t>
      </w:r>
      <w:r w:rsidRPr="00A355B8">
        <w:rPr>
          <w:rFonts w:ascii="Times New Roman" w:hAnsi="Times New Roman" w:cs="Times New Roman"/>
          <w:b/>
          <w:bCs/>
          <w:sz w:val="24"/>
          <w:szCs w:val="24"/>
          <w:shd w:val="clear" w:color="auto" w:fill="FFFFFF"/>
        </w:rPr>
        <w:t>»</w:t>
      </w:r>
    </w:p>
    <w:p w14:paraId="5D73D979" w14:textId="77777777" w:rsidR="00512F0D" w:rsidRPr="00A355B8" w:rsidRDefault="00512F0D" w:rsidP="00512F0D">
      <w:pPr>
        <w:spacing w:line="276" w:lineRule="auto"/>
        <w:ind w:firstLine="709"/>
        <w:jc w:val="both"/>
        <w:rPr>
          <w:rFonts w:ascii="Times New Roman" w:hAnsi="Times New Roman" w:cs="Times New Roman"/>
          <w:sz w:val="24"/>
          <w:szCs w:val="24"/>
        </w:rPr>
      </w:pPr>
      <w:r w:rsidRPr="00A355B8">
        <w:rPr>
          <w:rFonts w:ascii="Times New Roman" w:hAnsi="Times New Roman" w:cs="Times New Roman"/>
          <w:sz w:val="24"/>
          <w:szCs w:val="24"/>
        </w:rPr>
        <w:t xml:space="preserve">Вид спорта - </w:t>
      </w:r>
      <w:r w:rsidR="00C91632" w:rsidRPr="00A355B8">
        <w:rPr>
          <w:rStyle w:val="aff3"/>
          <w:rFonts w:ascii="Times New Roman" w:hAnsi="Times New Roman" w:cs="Times New Roman"/>
          <w:sz w:val="24"/>
          <w:szCs w:val="24"/>
          <w:bdr w:val="none" w:sz="0" w:space="0" w:color="auto" w:frame="1"/>
          <w:shd w:val="clear" w:color="auto" w:fill="FFFFFF"/>
        </w:rPr>
        <w:t>Плавание</w:t>
      </w:r>
      <w:r w:rsidR="00C91632" w:rsidRPr="00A355B8">
        <w:rPr>
          <w:rFonts w:ascii="Times New Roman" w:hAnsi="Times New Roman" w:cs="Times New Roman"/>
          <w:sz w:val="24"/>
          <w:szCs w:val="24"/>
          <w:shd w:val="clear" w:color="auto" w:fill="FFFFFF"/>
        </w:rPr>
        <w:t xml:space="preserve"> — это вид спорта, который заключается в преодолении вплавь определенным стилем за минимальное время разных дистанций. Причем согласно современным правилам плаванья под водой разрешается проплывать не больше пятнадцати метров после старта либо совершения поворота. Как отдельные вид спорта существует подводное плаванье. Согласно классификации Международного Олимпийского Комитета плавание включает в себя несколько видов спорта, поскольку собственно плаванье, синхронное плаванье, прыжки в воду и водное поло имеют одну федерацию — ФИНА. В нашей стране принято считать данные виды спорта самостоятельными. </w:t>
      </w:r>
    </w:p>
    <w:p w14:paraId="406ACFBF" w14:textId="77777777" w:rsidR="00512F0D" w:rsidRPr="00A355B8" w:rsidRDefault="00512F0D" w:rsidP="00C91632">
      <w:pPr>
        <w:spacing w:line="276" w:lineRule="auto"/>
        <w:ind w:firstLine="709"/>
        <w:jc w:val="center"/>
        <w:rPr>
          <w:rFonts w:ascii="Times New Roman" w:hAnsi="Times New Roman" w:cs="Times New Roman"/>
          <w:b/>
          <w:bCs/>
          <w:sz w:val="24"/>
          <w:szCs w:val="24"/>
        </w:rPr>
      </w:pPr>
      <w:r w:rsidRPr="00A355B8">
        <w:rPr>
          <w:rFonts w:ascii="Times New Roman" w:hAnsi="Times New Roman" w:cs="Times New Roman"/>
          <w:b/>
          <w:bCs/>
          <w:sz w:val="24"/>
          <w:szCs w:val="24"/>
        </w:rPr>
        <w:t>Развитие вида спорта</w:t>
      </w:r>
      <w:r w:rsidR="00096FA3" w:rsidRPr="00A355B8">
        <w:rPr>
          <w:rFonts w:ascii="Times New Roman" w:hAnsi="Times New Roman" w:cs="Times New Roman"/>
          <w:b/>
          <w:bCs/>
          <w:sz w:val="24"/>
          <w:szCs w:val="24"/>
        </w:rPr>
        <w:t xml:space="preserve"> плавание</w:t>
      </w:r>
      <w:r w:rsidRPr="00A355B8">
        <w:rPr>
          <w:rFonts w:ascii="Times New Roman" w:hAnsi="Times New Roman" w:cs="Times New Roman"/>
          <w:b/>
          <w:bCs/>
          <w:sz w:val="24"/>
          <w:szCs w:val="24"/>
        </w:rPr>
        <w:t xml:space="preserve"> на территории ХМАО-Югры.</w:t>
      </w:r>
    </w:p>
    <w:p w14:paraId="5CB0B597" w14:textId="77777777" w:rsidR="00C91632" w:rsidRPr="00A355B8" w:rsidRDefault="00C91632" w:rsidP="00512F0D">
      <w:pPr>
        <w:spacing w:line="276" w:lineRule="auto"/>
        <w:ind w:firstLine="709"/>
        <w:jc w:val="both"/>
        <w:rPr>
          <w:rFonts w:ascii="Times New Roman" w:hAnsi="Times New Roman" w:cs="Times New Roman"/>
          <w:sz w:val="24"/>
          <w:szCs w:val="24"/>
        </w:rPr>
      </w:pPr>
      <w:r w:rsidRPr="00A355B8">
        <w:rPr>
          <w:rFonts w:ascii="Times New Roman" w:hAnsi="Times New Roman" w:cs="Times New Roman"/>
          <w:sz w:val="24"/>
          <w:szCs w:val="24"/>
          <w:shd w:val="clear" w:color="auto" w:fill="FFFFFF"/>
        </w:rPr>
        <w:t xml:space="preserve">Ханты-Мансийский автономный округ-Югра богат традициями в спортивном плавании. Не смотря на суровые климатические условия этот вид спорта на первом месте по массовости в автономном округе. До 1987 года спортивное плавание развивалось весьма медленно из-за отсутствия высококвалифицированных специалистов в данной области, с 1987 года в </w:t>
      </w:r>
      <w:r w:rsidR="00B76775" w:rsidRPr="00A355B8">
        <w:rPr>
          <w:rFonts w:ascii="Times New Roman" w:hAnsi="Times New Roman" w:cs="Times New Roman"/>
          <w:sz w:val="24"/>
          <w:szCs w:val="24"/>
          <w:shd w:val="clear" w:color="auto" w:fill="FFFFFF"/>
        </w:rPr>
        <w:t xml:space="preserve">округ </w:t>
      </w:r>
      <w:r w:rsidRPr="00A355B8">
        <w:rPr>
          <w:rFonts w:ascii="Times New Roman" w:hAnsi="Times New Roman" w:cs="Times New Roman"/>
          <w:sz w:val="24"/>
          <w:szCs w:val="24"/>
          <w:shd w:val="clear" w:color="auto" w:fill="FFFFFF"/>
        </w:rPr>
        <w:t>были приглашены сразу 4 специалиста высшей категории по плаванию и, чего и следовало ожидать, через 7 лет у нас появились свои победители Первенства России, призеры Чемпионата России, а в 1997 году — Чемпионка Европы (Оксана Верёвка). с 2007 года в автономном округе-Югре работает Федерация плавания Югры, которая совместно с другими спортивными организациями занимается развитием спортивного плавания в Югре, объединяя все спортивные школы автономного округа, культивирующие плавание. Ежегодно проводятся более 20 окружных соревнований по плаванию для всех категорий возрастов, несколько всероссийских соревнований по плаванию. Плавание развивается в 20 из 22 муниципальных образований автономного округа</w:t>
      </w:r>
      <w:r w:rsidR="00096FA3" w:rsidRPr="00A355B8">
        <w:rPr>
          <w:rFonts w:ascii="Times New Roman" w:hAnsi="Times New Roman" w:cs="Times New Roman"/>
          <w:sz w:val="24"/>
          <w:szCs w:val="24"/>
          <w:shd w:val="clear" w:color="auto" w:fill="FFFFFF"/>
        </w:rPr>
        <w:t>, в том числе в городе Мегион.</w:t>
      </w:r>
    </w:p>
    <w:p w14:paraId="02334E95" w14:textId="77777777" w:rsidR="00512F0D" w:rsidRPr="00A355B8" w:rsidRDefault="00512F0D" w:rsidP="00C91632">
      <w:pPr>
        <w:spacing w:line="276" w:lineRule="auto"/>
        <w:ind w:firstLine="709"/>
        <w:jc w:val="center"/>
        <w:rPr>
          <w:rFonts w:ascii="Times New Roman" w:hAnsi="Times New Roman" w:cs="Times New Roman"/>
          <w:b/>
          <w:bCs/>
          <w:sz w:val="24"/>
          <w:szCs w:val="24"/>
          <w:shd w:val="clear" w:color="auto" w:fill="FFFFFF"/>
        </w:rPr>
      </w:pPr>
      <w:r w:rsidRPr="00A355B8">
        <w:rPr>
          <w:rFonts w:ascii="Times New Roman" w:hAnsi="Times New Roman" w:cs="Times New Roman"/>
          <w:b/>
          <w:bCs/>
          <w:sz w:val="24"/>
          <w:szCs w:val="24"/>
          <w:shd w:val="clear" w:color="auto" w:fill="FFFFFF"/>
        </w:rPr>
        <w:t>Отличительные особенности спортивных дисциплин вида спорта «</w:t>
      </w:r>
      <w:r w:rsidR="00C91632" w:rsidRPr="00A355B8">
        <w:rPr>
          <w:rFonts w:ascii="Times New Roman" w:hAnsi="Times New Roman" w:cs="Times New Roman"/>
          <w:b/>
          <w:bCs/>
          <w:sz w:val="24"/>
          <w:szCs w:val="24"/>
          <w:shd w:val="clear" w:color="auto" w:fill="FFFFFF"/>
        </w:rPr>
        <w:t>плавание</w:t>
      </w:r>
      <w:r w:rsidRPr="00A355B8">
        <w:rPr>
          <w:rFonts w:ascii="Times New Roman" w:hAnsi="Times New Roman" w:cs="Times New Roman"/>
          <w:b/>
          <w:bCs/>
          <w:sz w:val="24"/>
          <w:szCs w:val="24"/>
          <w:shd w:val="clear" w:color="auto" w:fill="FFFFFF"/>
        </w:rPr>
        <w:t>»</w:t>
      </w:r>
    </w:p>
    <w:p w14:paraId="055A4CC0" w14:textId="77777777" w:rsidR="00C91632" w:rsidRPr="00A355B8" w:rsidRDefault="00C91632" w:rsidP="00096FA3">
      <w:pPr>
        <w:pStyle w:val="aff4"/>
        <w:shd w:val="clear" w:color="auto" w:fill="FFFFFF"/>
        <w:spacing w:before="0" w:beforeAutospacing="0" w:after="0" w:afterAutospacing="0"/>
        <w:ind w:firstLine="708"/>
        <w:jc w:val="both"/>
        <w:textAlignment w:val="baseline"/>
      </w:pPr>
      <w:r w:rsidRPr="00A355B8">
        <w:t>Существует несколько стилей плавания. </w:t>
      </w:r>
    </w:p>
    <w:p w14:paraId="743F1214" w14:textId="77777777" w:rsidR="00C91632" w:rsidRPr="00A355B8" w:rsidRDefault="00C91632" w:rsidP="00096FA3">
      <w:pPr>
        <w:pStyle w:val="aff4"/>
        <w:shd w:val="clear" w:color="auto" w:fill="FFFFFF"/>
        <w:spacing w:before="0" w:beforeAutospacing="0" w:after="0" w:afterAutospacing="0"/>
        <w:ind w:firstLine="708"/>
        <w:jc w:val="both"/>
        <w:textAlignment w:val="baseline"/>
      </w:pPr>
      <w:r w:rsidRPr="00A355B8">
        <w:rPr>
          <w:rStyle w:val="aff3"/>
          <w:bdr w:val="none" w:sz="0" w:space="0" w:color="auto" w:frame="1"/>
        </w:rPr>
        <w:t>Вольный стиль</w:t>
      </w:r>
      <w:r w:rsidRPr="00A355B8">
        <w:t> — это дисциплина плавания, когда спортсмену разрешается проплыть дистанцию любым стилем. Кроме того, разрешается менять его на протяжении заплыва. Сейчас пловцы используют только кроль.</w:t>
      </w:r>
    </w:p>
    <w:p w14:paraId="32A5802B" w14:textId="77777777" w:rsidR="00C91632" w:rsidRPr="00A355B8" w:rsidRDefault="00C91632" w:rsidP="00096FA3">
      <w:pPr>
        <w:pStyle w:val="aff4"/>
        <w:shd w:val="clear" w:color="auto" w:fill="FFFFFF"/>
        <w:spacing w:before="0" w:beforeAutospacing="0" w:after="0" w:afterAutospacing="0"/>
        <w:ind w:firstLine="708"/>
        <w:jc w:val="both"/>
        <w:textAlignment w:val="baseline"/>
      </w:pPr>
      <w:r w:rsidRPr="00A355B8">
        <w:rPr>
          <w:rStyle w:val="aff3"/>
          <w:bdr w:val="none" w:sz="0" w:space="0" w:color="auto" w:frame="1"/>
        </w:rPr>
        <w:t>Плавание на спине</w:t>
      </w:r>
      <w:r w:rsidRPr="00A355B8">
        <w:t> в качестве самостоятельной спортивной дисциплины вошло в программу Олимпийских игр в 1900 году. Сначала пловцы использовали технику перевёрнутого брасса. Однако в 1912 году на Олимпийских играх победу одержал американец Гарри Хебнер — он первый стал плавать на спине кролем, вскоре эта техника быстро вытеснила перевернутый брасс.</w:t>
      </w:r>
    </w:p>
    <w:p w14:paraId="1232C65E" w14:textId="77777777" w:rsidR="00C91632" w:rsidRPr="00A355B8" w:rsidRDefault="00C91632" w:rsidP="00096FA3">
      <w:pPr>
        <w:pStyle w:val="aff4"/>
        <w:shd w:val="clear" w:color="auto" w:fill="FFFFFF"/>
        <w:spacing w:before="0" w:beforeAutospacing="0" w:after="0" w:afterAutospacing="0"/>
        <w:ind w:firstLine="708"/>
        <w:jc w:val="both"/>
        <w:textAlignment w:val="baseline"/>
      </w:pPr>
      <w:r w:rsidRPr="00A355B8">
        <w:rPr>
          <w:rStyle w:val="aff3"/>
          <w:bdr w:val="none" w:sz="0" w:space="0" w:color="auto" w:frame="1"/>
        </w:rPr>
        <w:t>Плавание брассом</w:t>
      </w:r>
      <w:r w:rsidRPr="00A355B8">
        <w:t> получило статус самостоятельной спортивной дисциплины в 1904 году также на Олимпийских играх. В середине двадцатого века была разработана более быстрая разновидность этого стиля, получившая название баттерфляй. Через несколько лет он был признан в качестве самостоятельной плавательной дисциплины.</w:t>
      </w:r>
    </w:p>
    <w:p w14:paraId="40F0C855" w14:textId="77777777" w:rsidR="00C91632" w:rsidRPr="00A355B8" w:rsidRDefault="00C91632" w:rsidP="00096FA3">
      <w:pPr>
        <w:pStyle w:val="aff4"/>
        <w:shd w:val="clear" w:color="auto" w:fill="FFFFFF"/>
        <w:spacing w:before="0" w:beforeAutospacing="0" w:after="0" w:afterAutospacing="0"/>
        <w:ind w:firstLine="708"/>
        <w:jc w:val="both"/>
        <w:textAlignment w:val="baseline"/>
      </w:pPr>
      <w:r w:rsidRPr="00A355B8">
        <w:rPr>
          <w:rStyle w:val="aff3"/>
          <w:bdr w:val="none" w:sz="0" w:space="0" w:color="auto" w:frame="1"/>
        </w:rPr>
        <w:t>Комплексное плавание</w:t>
      </w:r>
      <w:r w:rsidRPr="00A355B8">
        <w:t> представляет собой дисциплину, когда спортсмен одинаковые части дистанции проплывает разными стилями. Комбинированная эстафета представляет собой эстафету, когда участники преодолевают дистанцию своих этапов различными стилями плавания.</w:t>
      </w:r>
    </w:p>
    <w:p w14:paraId="704249F4" w14:textId="77777777" w:rsidR="00C91632" w:rsidRPr="00A355B8" w:rsidRDefault="00C91632" w:rsidP="00096FA3">
      <w:pPr>
        <w:pStyle w:val="aff4"/>
        <w:shd w:val="clear" w:color="auto" w:fill="FFFFFF"/>
        <w:spacing w:before="0" w:beforeAutospacing="0" w:after="300" w:afterAutospacing="0"/>
        <w:ind w:firstLine="708"/>
        <w:jc w:val="both"/>
        <w:textAlignment w:val="baseline"/>
      </w:pPr>
      <w:r w:rsidRPr="00A355B8">
        <w:t xml:space="preserve">Согласно правилам ФИНА, которые были приняты этой федерацией в 1908 году, мировые рекорды разрешалось регистрировать в бассейне любой длины, но не меньше </w:t>
      </w:r>
      <w:r w:rsidRPr="00A355B8">
        <w:lastRenderedPageBreak/>
        <w:t>двадцати пяти ярдов, причем, если дистанция превышала четыреста метров, то бассейн должен был иметь длину не меньше пятидесяти ярдов. Но в 1956 году на конгрессе ФИНА были внесены изменения в правила, и регистрация рекордов разрешалась только в бассейнах длиной пятьдесят метров. С восьмидесятых годов двадцатого века начали проводиться соревнования по плаванью на «короткой воде», то есть в двадцати пяти метровых бассейнах.</w:t>
      </w:r>
    </w:p>
    <w:p w14:paraId="3A1C171E" w14:textId="77777777" w:rsidR="008922C3" w:rsidRPr="00A355B8" w:rsidRDefault="008922C3" w:rsidP="00096FA3">
      <w:pPr>
        <w:pStyle w:val="aff4"/>
        <w:shd w:val="clear" w:color="auto" w:fill="FFFFFF"/>
        <w:spacing w:before="0" w:beforeAutospacing="0" w:after="300" w:afterAutospacing="0"/>
        <w:ind w:firstLine="708"/>
        <w:jc w:val="both"/>
        <w:textAlignment w:val="baseline"/>
      </w:pPr>
      <w:r w:rsidRPr="00A355B8">
        <w:rPr>
          <w:rStyle w:val="c12"/>
          <w:b/>
          <w:bCs/>
          <w:shd w:val="clear" w:color="auto" w:fill="FFFFFF"/>
        </w:rPr>
        <w:t>Актуальность </w:t>
      </w:r>
      <w:r w:rsidRPr="00A355B8">
        <w:rPr>
          <w:rStyle w:val="c1"/>
          <w:shd w:val="clear" w:color="auto" w:fill="FFFFFF"/>
        </w:rPr>
        <w:t>дополнительной общеобразовательной программы «Плавание» определяется современными требованиями модернизации системы образования, направленной на формирование у обучающихся целостного представления о возможностях физической культуры и спорта, как средства укрепления здоровья, максимальной реализации двигательных качеств, освоение навыков самоконтроля и проведение активной тренировки в плавании, развития познавательных интересов, формирования навыков здорового образа жизни. Плавание – жизненно необходимый навык. Устойчивый навык плавания является необходимым условием, обеспечивающим безопасность при проведении занятий и соревнований.</w:t>
      </w:r>
    </w:p>
    <w:p w14:paraId="62AFAEF1" w14:textId="77777777" w:rsidR="00864BA1" w:rsidRDefault="00864BA1"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799902B2"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7E0971CD"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4B5FD183"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35F57B29"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2582B54E"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227229E9"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10BE8872"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788524C0"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26DFC174"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710D4199"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249A8F35"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5874AB36"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0ED910FC"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386D4945"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53A0BEF9"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58CB274E"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04AFB4CE"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63B7F1AA"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22BEF4C1"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12C05C78"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78A81E97"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64AA6D21"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792988F1"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49776C5A"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05849AA1"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4B2CD579"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12066BA3"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1B5BF62D"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31FFEB66"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41F673BC"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26C2B84F"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5AB4F44D"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17256D58"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11E076C1" w14:textId="77777777" w:rsidR="005C6A62"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6B387CEA" w14:textId="77777777" w:rsidR="005C6A62" w:rsidRPr="00A355B8" w:rsidRDefault="005C6A62" w:rsidP="00EF6259">
      <w:pPr>
        <w:spacing w:after="0" w:line="240" w:lineRule="auto"/>
        <w:jc w:val="center"/>
        <w:rPr>
          <w:rFonts w:ascii="Times New Roman" w:eastAsia="Times New Roman" w:hAnsi="Times New Roman" w:cs="Times New Roman"/>
          <w:b/>
          <w:bCs/>
          <w:kern w:val="0"/>
          <w:sz w:val="24"/>
          <w:szCs w:val="24"/>
          <w:lang w:eastAsia="ru-RU"/>
          <w14:ligatures w14:val="none"/>
        </w:rPr>
      </w:pPr>
    </w:p>
    <w:p w14:paraId="08D7339D" w14:textId="77777777" w:rsidR="00EE53F1" w:rsidRPr="00A355B8" w:rsidRDefault="00EE53F1" w:rsidP="00EE53F1">
      <w:pPr>
        <w:spacing w:after="0" w:line="240" w:lineRule="auto"/>
        <w:contextualSpacing/>
        <w:jc w:val="center"/>
        <w:rPr>
          <w:rFonts w:ascii="Times New Roman" w:eastAsia="Times New Roman" w:hAnsi="Times New Roman" w:cs="Times New Roman"/>
          <w:b/>
          <w:kern w:val="0"/>
          <w:sz w:val="26"/>
          <w:szCs w:val="26"/>
          <w:lang w:eastAsia="ru-RU"/>
          <w14:ligatures w14:val="none"/>
        </w:rPr>
      </w:pPr>
      <w:r w:rsidRPr="00A355B8">
        <w:rPr>
          <w:rFonts w:ascii="Times New Roman" w:eastAsia="Times New Roman" w:hAnsi="Times New Roman" w:cs="Times New Roman"/>
          <w:b/>
          <w:kern w:val="0"/>
          <w:sz w:val="26"/>
          <w:szCs w:val="26"/>
          <w:lang w:eastAsia="ru-RU"/>
          <w14:ligatures w14:val="none"/>
        </w:rPr>
        <w:lastRenderedPageBreak/>
        <w:t>I.</w:t>
      </w:r>
      <w:r w:rsidRPr="00A355B8">
        <w:rPr>
          <w:rFonts w:ascii="Times New Roman" w:eastAsia="Times New Roman" w:hAnsi="Times New Roman" w:cs="Times New Roman"/>
          <w:kern w:val="0"/>
          <w:sz w:val="26"/>
          <w:szCs w:val="26"/>
          <w:lang w:eastAsia="ru-RU"/>
          <w14:ligatures w14:val="none"/>
        </w:rPr>
        <w:t xml:space="preserve"> </w:t>
      </w:r>
      <w:r w:rsidRPr="00A355B8">
        <w:rPr>
          <w:rFonts w:ascii="Times New Roman" w:eastAsia="Times New Roman" w:hAnsi="Times New Roman" w:cs="Times New Roman"/>
          <w:b/>
          <w:kern w:val="0"/>
          <w:sz w:val="26"/>
          <w:szCs w:val="26"/>
          <w:lang w:eastAsia="ru-RU"/>
          <w14:ligatures w14:val="none"/>
        </w:rPr>
        <w:t>ОБЩИЕ ПОЛОЖЕНИЯ</w:t>
      </w:r>
    </w:p>
    <w:p w14:paraId="42E3BC44" w14:textId="77777777" w:rsidR="008922C3" w:rsidRPr="00A355B8" w:rsidRDefault="008922C3" w:rsidP="008922C3">
      <w:pPr>
        <w:tabs>
          <w:tab w:val="left" w:pos="1276"/>
        </w:tabs>
        <w:autoSpaceDE w:val="0"/>
        <w:autoSpaceDN w:val="0"/>
        <w:adjustRightInd w:val="0"/>
        <w:spacing w:after="0" w:line="240" w:lineRule="auto"/>
        <w:ind w:left="710"/>
        <w:contextualSpacing/>
        <w:jc w:val="both"/>
        <w:rPr>
          <w:rFonts w:ascii="Times New Roman" w:eastAsia="Times New Roman" w:hAnsi="Times New Roman" w:cs="Times New Roman"/>
          <w:kern w:val="0"/>
          <w:sz w:val="26"/>
          <w:szCs w:val="26"/>
          <w:lang w:eastAsia="ru-RU"/>
          <w14:ligatures w14:val="none"/>
        </w:rPr>
      </w:pPr>
    </w:p>
    <w:p w14:paraId="35BA5951" w14:textId="77777777" w:rsidR="005F736A" w:rsidRPr="00A355B8" w:rsidRDefault="00AF79EF">
      <w:pPr>
        <w:pStyle w:val="aff1"/>
        <w:numPr>
          <w:ilvl w:val="1"/>
          <w:numId w:val="10"/>
        </w:numPr>
        <w:spacing w:after="0" w:line="240" w:lineRule="auto"/>
        <w:ind w:left="426" w:hanging="426"/>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Дополнительная образовательная п</w:t>
      </w:r>
      <w:r w:rsidR="00EF6259" w:rsidRPr="00A355B8">
        <w:rPr>
          <w:rFonts w:ascii="Times New Roman" w:eastAsia="Times New Roman" w:hAnsi="Times New Roman" w:cs="Times New Roman"/>
          <w:kern w:val="0"/>
          <w:sz w:val="24"/>
          <w:szCs w:val="24"/>
          <w:lang w:eastAsia="ru-RU"/>
          <w14:ligatures w14:val="none"/>
        </w:rPr>
        <w:t xml:space="preserve">рограмма </w:t>
      </w:r>
      <w:r w:rsidRPr="00A355B8">
        <w:rPr>
          <w:rFonts w:ascii="Times New Roman" w:eastAsia="Times New Roman" w:hAnsi="Times New Roman" w:cs="Times New Roman"/>
          <w:kern w:val="0"/>
          <w:sz w:val="24"/>
          <w:szCs w:val="24"/>
          <w:lang w:eastAsia="ru-RU"/>
          <w14:ligatures w14:val="none"/>
        </w:rPr>
        <w:t xml:space="preserve">спортивной подготовки по виду спорта «Плавание» </w:t>
      </w:r>
      <w:r w:rsidR="007B646F" w:rsidRPr="00A355B8">
        <w:rPr>
          <w:rFonts w:ascii="Times New Roman" w:eastAsia="Times New Roman" w:hAnsi="Times New Roman" w:cs="Times New Roman"/>
          <w:kern w:val="0"/>
          <w:sz w:val="24"/>
          <w:szCs w:val="24"/>
          <w:lang w:eastAsia="ru-RU"/>
          <w14:ligatures w14:val="none"/>
        </w:rPr>
        <w:t xml:space="preserve">(далее Программа) </w:t>
      </w:r>
      <w:r w:rsidRPr="00A355B8">
        <w:rPr>
          <w:rFonts w:ascii="Times New Roman" w:eastAsia="Times New Roman" w:hAnsi="Times New Roman" w:cs="Times New Roman"/>
          <w:kern w:val="0"/>
          <w:sz w:val="24"/>
          <w:szCs w:val="24"/>
          <w:lang w:eastAsia="ru-RU"/>
          <w14:ligatures w14:val="none"/>
        </w:rPr>
        <w:t>предназначена для организации образовательной деятельности по спортивной подготовке плавания с учетом совокупности минимальных требований к спортивной подготовке, определенных</w:t>
      </w:r>
      <w:r w:rsidR="00EF6259" w:rsidRPr="00A355B8">
        <w:rPr>
          <w:rFonts w:ascii="Times New Roman" w:eastAsia="Times New Roman" w:hAnsi="Times New Roman" w:cs="Times New Roman"/>
          <w:kern w:val="0"/>
          <w:sz w:val="24"/>
          <w:szCs w:val="24"/>
          <w:lang w:eastAsia="ru-RU"/>
          <w14:ligatures w14:val="none"/>
        </w:rPr>
        <w:t xml:space="preserve"> </w:t>
      </w:r>
      <w:r w:rsidRPr="00A355B8">
        <w:rPr>
          <w:rFonts w:ascii="Times New Roman" w:eastAsia="Times New Roman" w:hAnsi="Times New Roman" w:cs="Times New Roman"/>
          <w:kern w:val="0"/>
          <w:sz w:val="24"/>
          <w:szCs w:val="24"/>
          <w:lang w:eastAsia="ru-RU"/>
          <w14:ligatures w14:val="none"/>
        </w:rPr>
        <w:t>ф</w:t>
      </w:r>
      <w:r w:rsidR="00EF6259" w:rsidRPr="00A355B8">
        <w:rPr>
          <w:rFonts w:ascii="Times New Roman" w:eastAsia="Times New Roman" w:hAnsi="Times New Roman" w:cs="Times New Roman"/>
          <w:kern w:val="0"/>
          <w:sz w:val="24"/>
          <w:szCs w:val="24"/>
          <w:lang w:eastAsia="ru-RU"/>
          <w14:ligatures w14:val="none"/>
        </w:rPr>
        <w:t>едеральн</w:t>
      </w:r>
      <w:r w:rsidRPr="00A355B8">
        <w:rPr>
          <w:rFonts w:ascii="Times New Roman" w:eastAsia="Times New Roman" w:hAnsi="Times New Roman" w:cs="Times New Roman"/>
          <w:kern w:val="0"/>
          <w:sz w:val="24"/>
          <w:szCs w:val="24"/>
          <w:lang w:eastAsia="ru-RU"/>
          <w14:ligatures w14:val="none"/>
        </w:rPr>
        <w:t xml:space="preserve">ым </w:t>
      </w:r>
      <w:r w:rsidR="00EF6259" w:rsidRPr="00A355B8">
        <w:rPr>
          <w:rFonts w:ascii="Times New Roman" w:eastAsia="Times New Roman" w:hAnsi="Times New Roman" w:cs="Times New Roman"/>
          <w:kern w:val="0"/>
          <w:sz w:val="24"/>
          <w:szCs w:val="24"/>
          <w:lang w:eastAsia="ru-RU"/>
          <w14:ligatures w14:val="none"/>
        </w:rPr>
        <w:t>стандарт</w:t>
      </w:r>
      <w:r w:rsidRPr="00A355B8">
        <w:rPr>
          <w:rFonts w:ascii="Times New Roman" w:eastAsia="Times New Roman" w:hAnsi="Times New Roman" w:cs="Times New Roman"/>
          <w:kern w:val="0"/>
          <w:sz w:val="24"/>
          <w:szCs w:val="24"/>
          <w:lang w:eastAsia="ru-RU"/>
          <w14:ligatures w14:val="none"/>
        </w:rPr>
        <w:t>ом</w:t>
      </w:r>
      <w:r w:rsidR="00EF6259" w:rsidRPr="00A355B8">
        <w:rPr>
          <w:rFonts w:ascii="Times New Roman" w:eastAsia="Times New Roman" w:hAnsi="Times New Roman" w:cs="Times New Roman"/>
          <w:kern w:val="0"/>
          <w:sz w:val="24"/>
          <w:szCs w:val="24"/>
          <w:lang w:eastAsia="ru-RU"/>
          <w14:ligatures w14:val="none"/>
        </w:rPr>
        <w:t xml:space="preserve"> спортивной подготовки по виду спорта </w:t>
      </w:r>
      <w:r w:rsidRPr="00A355B8">
        <w:rPr>
          <w:rFonts w:ascii="Times New Roman" w:eastAsia="Times New Roman" w:hAnsi="Times New Roman" w:cs="Times New Roman"/>
          <w:kern w:val="0"/>
          <w:sz w:val="24"/>
          <w:szCs w:val="24"/>
          <w:lang w:eastAsia="ru-RU"/>
          <w14:ligatures w14:val="none"/>
        </w:rPr>
        <w:t>«</w:t>
      </w:r>
      <w:r w:rsidR="00EF6259" w:rsidRPr="00A355B8">
        <w:rPr>
          <w:rFonts w:ascii="Times New Roman" w:eastAsia="Times New Roman" w:hAnsi="Times New Roman" w:cs="Times New Roman"/>
          <w:kern w:val="0"/>
          <w:sz w:val="24"/>
          <w:szCs w:val="24"/>
          <w:lang w:eastAsia="ru-RU"/>
          <w14:ligatures w14:val="none"/>
        </w:rPr>
        <w:t>плавание</w:t>
      </w:r>
      <w:r w:rsidRPr="00A355B8">
        <w:rPr>
          <w:rFonts w:ascii="Times New Roman" w:eastAsia="Times New Roman" w:hAnsi="Times New Roman" w:cs="Times New Roman"/>
          <w:kern w:val="0"/>
          <w:sz w:val="24"/>
          <w:szCs w:val="24"/>
          <w:lang w:eastAsia="ru-RU"/>
          <w14:ligatures w14:val="none"/>
        </w:rPr>
        <w:t>»</w:t>
      </w:r>
      <w:r w:rsidR="00EF6259" w:rsidRPr="00A355B8">
        <w:rPr>
          <w:rFonts w:ascii="Times New Roman" w:eastAsia="Times New Roman" w:hAnsi="Times New Roman" w:cs="Times New Roman"/>
          <w:kern w:val="0"/>
          <w:sz w:val="24"/>
          <w:szCs w:val="24"/>
          <w:lang w:eastAsia="ru-RU"/>
          <w14:ligatures w14:val="none"/>
        </w:rPr>
        <w:t xml:space="preserve">, утвержденного приказом № </w:t>
      </w:r>
      <w:r w:rsidRPr="00A355B8">
        <w:rPr>
          <w:rFonts w:ascii="Times New Roman" w:eastAsia="Times New Roman" w:hAnsi="Times New Roman" w:cs="Times New Roman"/>
          <w:kern w:val="0"/>
          <w:sz w:val="24"/>
          <w:szCs w:val="24"/>
          <w:lang w:eastAsia="ru-RU"/>
          <w14:ligatures w14:val="none"/>
        </w:rPr>
        <w:t>71597</w:t>
      </w:r>
      <w:r w:rsidR="00EF6259" w:rsidRPr="00A355B8">
        <w:rPr>
          <w:rFonts w:ascii="Times New Roman" w:eastAsia="Times New Roman" w:hAnsi="Times New Roman" w:cs="Times New Roman"/>
          <w:kern w:val="0"/>
          <w:sz w:val="24"/>
          <w:szCs w:val="24"/>
          <w:lang w:eastAsia="ru-RU"/>
          <w14:ligatures w14:val="none"/>
        </w:rPr>
        <w:t xml:space="preserve"> от 1</w:t>
      </w:r>
      <w:r w:rsidRPr="00A355B8">
        <w:rPr>
          <w:rFonts w:ascii="Times New Roman" w:eastAsia="Times New Roman" w:hAnsi="Times New Roman" w:cs="Times New Roman"/>
          <w:kern w:val="0"/>
          <w:sz w:val="24"/>
          <w:szCs w:val="24"/>
          <w:lang w:eastAsia="ru-RU"/>
          <w14:ligatures w14:val="none"/>
        </w:rPr>
        <w:t>6</w:t>
      </w:r>
      <w:r w:rsidR="00EF6259" w:rsidRPr="00A355B8">
        <w:rPr>
          <w:rFonts w:ascii="Times New Roman" w:eastAsia="Times New Roman" w:hAnsi="Times New Roman" w:cs="Times New Roman"/>
          <w:kern w:val="0"/>
          <w:sz w:val="24"/>
          <w:szCs w:val="24"/>
          <w:lang w:eastAsia="ru-RU"/>
          <w14:ligatures w14:val="none"/>
        </w:rPr>
        <w:t xml:space="preserve"> </w:t>
      </w:r>
      <w:r w:rsidRPr="00A355B8">
        <w:rPr>
          <w:rFonts w:ascii="Times New Roman" w:eastAsia="Times New Roman" w:hAnsi="Times New Roman" w:cs="Times New Roman"/>
          <w:kern w:val="0"/>
          <w:sz w:val="24"/>
          <w:szCs w:val="24"/>
          <w:lang w:eastAsia="ru-RU"/>
          <w14:ligatures w14:val="none"/>
        </w:rPr>
        <w:t>ноября</w:t>
      </w:r>
      <w:r w:rsidR="00EF6259" w:rsidRPr="00A355B8">
        <w:rPr>
          <w:rFonts w:ascii="Times New Roman" w:eastAsia="Times New Roman" w:hAnsi="Times New Roman" w:cs="Times New Roman"/>
          <w:kern w:val="0"/>
          <w:sz w:val="24"/>
          <w:szCs w:val="24"/>
          <w:lang w:eastAsia="ru-RU"/>
          <w14:ligatures w14:val="none"/>
        </w:rPr>
        <w:t xml:space="preserve"> 202</w:t>
      </w:r>
      <w:r w:rsidRPr="00A355B8">
        <w:rPr>
          <w:rFonts w:ascii="Times New Roman" w:eastAsia="Times New Roman" w:hAnsi="Times New Roman" w:cs="Times New Roman"/>
          <w:kern w:val="0"/>
          <w:sz w:val="24"/>
          <w:szCs w:val="24"/>
          <w:lang w:eastAsia="ru-RU"/>
          <w14:ligatures w14:val="none"/>
        </w:rPr>
        <w:t>2</w:t>
      </w:r>
      <w:r w:rsidR="00EF6259" w:rsidRPr="00A355B8">
        <w:rPr>
          <w:rFonts w:ascii="Times New Roman" w:eastAsia="Times New Roman" w:hAnsi="Times New Roman" w:cs="Times New Roman"/>
          <w:kern w:val="0"/>
          <w:sz w:val="24"/>
          <w:szCs w:val="24"/>
          <w:lang w:eastAsia="ru-RU"/>
          <w14:ligatures w14:val="none"/>
        </w:rPr>
        <w:t xml:space="preserve"> года.</w:t>
      </w:r>
      <w:r w:rsidRPr="00A355B8">
        <w:rPr>
          <w:rFonts w:ascii="Times New Roman" w:eastAsia="Times New Roman" w:hAnsi="Times New Roman" w:cs="Times New Roman"/>
          <w:kern w:val="0"/>
          <w:sz w:val="24"/>
          <w:szCs w:val="24"/>
          <w:lang w:eastAsia="ru-RU"/>
          <w14:ligatures w14:val="none"/>
        </w:rPr>
        <w:t>(далее – ФССП)</w:t>
      </w:r>
      <w:r w:rsidR="005F736A" w:rsidRPr="00A355B8">
        <w:rPr>
          <w:rFonts w:ascii="Times New Roman" w:eastAsia="Times New Roman" w:hAnsi="Times New Roman" w:cs="Times New Roman"/>
          <w:kern w:val="0"/>
          <w:sz w:val="24"/>
          <w:szCs w:val="24"/>
          <w:lang w:eastAsia="ru-RU"/>
          <w14:ligatures w14:val="none"/>
        </w:rPr>
        <w:t>.</w:t>
      </w:r>
    </w:p>
    <w:p w14:paraId="49013F62" w14:textId="77777777" w:rsidR="007B646F" w:rsidRPr="00A355B8" w:rsidRDefault="007E0429" w:rsidP="00AF222E">
      <w:pPr>
        <w:pStyle w:val="aff1"/>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1.2.</w:t>
      </w:r>
      <w:r w:rsidR="00EF6259" w:rsidRPr="00A355B8">
        <w:rPr>
          <w:rFonts w:ascii="Times New Roman" w:eastAsia="Times New Roman" w:hAnsi="Times New Roman" w:cs="Times New Roman"/>
          <w:kern w:val="0"/>
          <w:sz w:val="24"/>
          <w:szCs w:val="24"/>
          <w:lang w:eastAsia="ru-RU"/>
          <w14:ligatures w14:val="none"/>
        </w:rPr>
        <w:t xml:space="preserve"> </w:t>
      </w:r>
      <w:r w:rsidR="007B646F" w:rsidRPr="00A355B8">
        <w:rPr>
          <w:rFonts w:ascii="Times New Roman" w:eastAsia="Times New Roman" w:hAnsi="Times New Roman" w:cs="Times New Roman"/>
          <w:kern w:val="0"/>
          <w:sz w:val="24"/>
          <w:szCs w:val="24"/>
          <w:lang w:eastAsia="ru-RU"/>
          <w14:ligatures w14:val="none"/>
        </w:rPr>
        <w:t xml:space="preserve">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14:paraId="4FE96CF7" w14:textId="77777777" w:rsidR="00EF6259" w:rsidRPr="00A355B8" w:rsidRDefault="00EF6259" w:rsidP="00EF6259">
      <w:pPr>
        <w:spacing w:after="0" w:line="240" w:lineRule="auto"/>
        <w:ind w:left="708"/>
        <w:jc w:val="center"/>
        <w:rPr>
          <w:rFonts w:ascii="Times New Roman" w:eastAsia="Times New Roman" w:hAnsi="Times New Roman" w:cs="Times New Roman"/>
          <w:b/>
          <w:kern w:val="0"/>
          <w:sz w:val="24"/>
          <w:szCs w:val="24"/>
          <w:lang w:eastAsia="ru-RU"/>
          <w14:ligatures w14:val="none"/>
        </w:rPr>
      </w:pPr>
      <w:bookmarkStart w:id="4" w:name="_Toc57628981"/>
      <w:bookmarkStart w:id="5" w:name="_Toc58237864"/>
    </w:p>
    <w:p w14:paraId="49061BD1" w14:textId="77777777" w:rsidR="007E0429" w:rsidRPr="00A355B8" w:rsidRDefault="007E0429" w:rsidP="007E0429">
      <w:pPr>
        <w:autoSpaceDE w:val="0"/>
        <w:autoSpaceDN w:val="0"/>
        <w:adjustRightInd w:val="0"/>
        <w:spacing w:after="0" w:line="240" w:lineRule="auto"/>
        <w:jc w:val="center"/>
        <w:rPr>
          <w:rFonts w:ascii="Times New Roman" w:eastAsia="Times New Roman" w:hAnsi="Times New Roman" w:cs="Times New Roman"/>
          <w:strike/>
          <w:kern w:val="0"/>
          <w:sz w:val="24"/>
          <w:szCs w:val="24"/>
          <w:lang w:eastAsia="ru-RU"/>
          <w14:ligatures w14:val="none"/>
        </w:rPr>
      </w:pPr>
      <w:r w:rsidRPr="00A355B8">
        <w:rPr>
          <w:rFonts w:ascii="Times New Roman" w:eastAsia="Times New Roman" w:hAnsi="Times New Roman" w:cs="Times New Roman"/>
          <w:b/>
          <w:bCs/>
          <w:kern w:val="0"/>
          <w:sz w:val="24"/>
          <w:szCs w:val="24"/>
          <w:lang w:val="en-US" w:eastAsia="ru-RU"/>
          <w14:ligatures w14:val="none"/>
        </w:rPr>
        <w:t>II</w:t>
      </w:r>
      <w:r w:rsidRPr="00A355B8">
        <w:rPr>
          <w:rFonts w:ascii="Times New Roman" w:eastAsia="Times New Roman" w:hAnsi="Times New Roman" w:cs="Times New Roman"/>
          <w:b/>
          <w:bCs/>
          <w:kern w:val="0"/>
          <w:sz w:val="24"/>
          <w:szCs w:val="24"/>
          <w:lang w:eastAsia="ru-RU"/>
          <w14:ligatures w14:val="none"/>
        </w:rPr>
        <w:t xml:space="preserve">. </w:t>
      </w:r>
      <w:r w:rsidRPr="00A355B8">
        <w:rPr>
          <w:rFonts w:ascii="Times New Roman" w:eastAsia="Times New Roman" w:hAnsi="Times New Roman" w:cs="Times New Roman"/>
          <w:b/>
          <w:kern w:val="0"/>
          <w:sz w:val="24"/>
          <w:szCs w:val="24"/>
          <w:lang w:eastAsia="ru-RU"/>
          <w14:ligatures w14:val="none"/>
        </w:rPr>
        <w:t>ХАРАКТЕРИСТИКА ДОПОЛНИТЕЛЬНОЙ ОБРАЗОВАТЕЛЬНОЙ ПРОГРАММЫ СПОРТИВНОЙ ПОДГОТОВКИ</w:t>
      </w:r>
      <w:r w:rsidRPr="00A355B8">
        <w:rPr>
          <w:rFonts w:ascii="Times New Roman" w:eastAsia="Times New Roman" w:hAnsi="Times New Roman" w:cs="Times New Roman"/>
          <w:b/>
          <w:strike/>
          <w:kern w:val="0"/>
          <w:sz w:val="24"/>
          <w:szCs w:val="24"/>
          <w:lang w:eastAsia="ru-RU"/>
          <w14:ligatures w14:val="none"/>
        </w:rPr>
        <w:t xml:space="preserve"> </w:t>
      </w:r>
    </w:p>
    <w:p w14:paraId="0A6603D6" w14:textId="77777777" w:rsidR="007E0429" w:rsidRPr="00A355B8" w:rsidRDefault="007E0429" w:rsidP="007E0429">
      <w:pPr>
        <w:autoSpaceDE w:val="0"/>
        <w:autoSpaceDN w:val="0"/>
        <w:adjustRightInd w:val="0"/>
        <w:spacing w:after="0" w:line="240" w:lineRule="auto"/>
        <w:contextualSpacing/>
        <w:rPr>
          <w:rFonts w:ascii="Times New Roman" w:eastAsia="Times New Roman" w:hAnsi="Times New Roman" w:cs="Times New Roman"/>
          <w:b/>
          <w:kern w:val="0"/>
          <w:sz w:val="24"/>
          <w:szCs w:val="24"/>
          <w:lang w:eastAsia="ru-RU"/>
          <w14:ligatures w14:val="none"/>
        </w:rPr>
      </w:pPr>
    </w:p>
    <w:p w14:paraId="06ADD33B" w14:textId="77777777" w:rsidR="007E0429" w:rsidRPr="00A355B8" w:rsidRDefault="007E0429" w:rsidP="007E0429">
      <w:pPr>
        <w:tabs>
          <w:tab w:val="left" w:pos="567"/>
          <w:tab w:val="left" w:pos="1276"/>
        </w:tabs>
        <w:autoSpaceDE w:val="0"/>
        <w:autoSpaceDN w:val="0"/>
        <w:adjustRightInd w:val="0"/>
        <w:spacing w:after="0" w:line="240" w:lineRule="auto"/>
        <w:ind w:firstLine="851"/>
        <w:jc w:val="both"/>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 xml:space="preserve">2.1. Сроки, объемы, виды </w:t>
      </w:r>
      <w:r w:rsidRPr="00A355B8">
        <w:rPr>
          <w:rFonts w:ascii="Times New Roman" w:eastAsia="Times New Roman" w:hAnsi="Times New Roman" w:cs="Times New Roman"/>
          <w:kern w:val="0"/>
          <w:sz w:val="24"/>
          <w:szCs w:val="24"/>
          <w:lang w:eastAsia="ru-RU"/>
          <w14:ligatures w14:val="none"/>
        </w:rPr>
        <w:t>(формы) обучения</w:t>
      </w:r>
    </w:p>
    <w:p w14:paraId="558D3189" w14:textId="77777777" w:rsidR="007E0429" w:rsidRPr="00A355B8" w:rsidRDefault="007E0429" w:rsidP="007E0429">
      <w:pPr>
        <w:tabs>
          <w:tab w:val="left" w:pos="567"/>
          <w:tab w:val="left" w:pos="1276"/>
        </w:tabs>
        <w:autoSpaceDE w:val="0"/>
        <w:autoSpaceDN w:val="0"/>
        <w:adjustRightInd w:val="0"/>
        <w:spacing w:after="0" w:line="240" w:lineRule="auto"/>
        <w:ind w:firstLine="851"/>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 xml:space="preserve">Сроки реализации этапов спортивной подготовки и возрастные границы лиц, проходящих спортивную подготовку, </w:t>
      </w:r>
      <w:r w:rsidRPr="00A355B8">
        <w:rPr>
          <w:rFonts w:ascii="Times New Roman" w:eastAsia="Times New Roman" w:hAnsi="Times New Roman" w:cs="Times New Roman"/>
          <w:kern w:val="0"/>
          <w:sz w:val="24"/>
          <w:szCs w:val="24"/>
          <w:lang w:eastAsia="ru-RU"/>
          <w14:ligatures w14:val="none"/>
        </w:rPr>
        <w:t xml:space="preserve">количество лиц, проходящих спортивную подготовку в группах на этапах спортивной подготовки, в соответствии с положением о комплектовании МАУ «СШ Вымпел».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6"/>
        <w:gridCol w:w="2365"/>
        <w:gridCol w:w="1829"/>
        <w:gridCol w:w="2288"/>
      </w:tblGrid>
      <w:tr w:rsidR="00A355B8" w:rsidRPr="00A355B8" w14:paraId="71CF7739" w14:textId="77777777" w:rsidTr="007E0429">
        <w:tc>
          <w:tcPr>
            <w:tcW w:w="1633" w:type="pct"/>
            <w:tcBorders>
              <w:top w:val="single" w:sz="4" w:space="0" w:color="auto"/>
              <w:bottom w:val="single" w:sz="4" w:space="0" w:color="auto"/>
              <w:right w:val="single" w:sz="4" w:space="0" w:color="auto"/>
            </w:tcBorders>
            <w:shd w:val="clear" w:color="auto" w:fill="EAF1DD"/>
          </w:tcPr>
          <w:p w14:paraId="24B229F7" w14:textId="77777777" w:rsidR="007E0429" w:rsidRPr="00A355B8" w:rsidRDefault="007E0429"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Этапы спортивной подготовки</w:t>
            </w:r>
          </w:p>
        </w:tc>
        <w:tc>
          <w:tcPr>
            <w:tcW w:w="1228" w:type="pct"/>
            <w:tcBorders>
              <w:top w:val="single" w:sz="4" w:space="0" w:color="auto"/>
              <w:left w:val="single" w:sz="4" w:space="0" w:color="auto"/>
              <w:bottom w:val="single" w:sz="4" w:space="0" w:color="auto"/>
              <w:right w:val="single" w:sz="4" w:space="0" w:color="auto"/>
            </w:tcBorders>
            <w:shd w:val="clear" w:color="auto" w:fill="EAF1DD"/>
          </w:tcPr>
          <w:p w14:paraId="6200B05C" w14:textId="77777777" w:rsidR="007E0429" w:rsidRPr="00A355B8" w:rsidRDefault="007E0429"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Продолжительность этапов (в годах)</w:t>
            </w:r>
          </w:p>
        </w:tc>
        <w:tc>
          <w:tcPr>
            <w:tcW w:w="950" w:type="pct"/>
            <w:tcBorders>
              <w:top w:val="single" w:sz="4" w:space="0" w:color="auto"/>
              <w:left w:val="single" w:sz="4" w:space="0" w:color="auto"/>
              <w:bottom w:val="single" w:sz="4" w:space="0" w:color="auto"/>
              <w:right w:val="single" w:sz="4" w:space="0" w:color="auto"/>
            </w:tcBorders>
          </w:tcPr>
          <w:p w14:paraId="4F7AAC23" w14:textId="77777777" w:rsidR="007E0429" w:rsidRPr="00A355B8" w:rsidRDefault="007E0429"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Возраст для зачисления перевода в группы (лет)</w:t>
            </w:r>
          </w:p>
        </w:tc>
        <w:tc>
          <w:tcPr>
            <w:tcW w:w="1188" w:type="pct"/>
            <w:tcBorders>
              <w:top w:val="single" w:sz="4" w:space="0" w:color="auto"/>
              <w:left w:val="single" w:sz="4" w:space="0" w:color="auto"/>
              <w:bottom w:val="single" w:sz="4" w:space="0" w:color="auto"/>
            </w:tcBorders>
          </w:tcPr>
          <w:p w14:paraId="302A9814" w14:textId="77777777" w:rsidR="007E0429" w:rsidRPr="00A355B8" w:rsidRDefault="007E0429"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Минимальная</w:t>
            </w:r>
          </w:p>
          <w:p w14:paraId="6D18F72D" w14:textId="77777777" w:rsidR="007E0429" w:rsidRPr="00A355B8" w:rsidRDefault="007E0429"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наполняемость групп (человек)</w:t>
            </w:r>
          </w:p>
        </w:tc>
      </w:tr>
      <w:tr w:rsidR="00A355B8" w:rsidRPr="00A355B8" w14:paraId="4178FE62" w14:textId="77777777" w:rsidTr="007E0429">
        <w:tc>
          <w:tcPr>
            <w:tcW w:w="1633" w:type="pct"/>
            <w:tcBorders>
              <w:top w:val="single" w:sz="4" w:space="0" w:color="auto"/>
              <w:bottom w:val="single" w:sz="4" w:space="0" w:color="auto"/>
              <w:right w:val="single" w:sz="4" w:space="0" w:color="auto"/>
            </w:tcBorders>
            <w:shd w:val="clear" w:color="auto" w:fill="EAF1DD"/>
          </w:tcPr>
          <w:p w14:paraId="3F1DCBE7" w14:textId="77777777" w:rsidR="007E0429" w:rsidRPr="00A355B8" w:rsidRDefault="007E0429"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Этап начальной подготовки</w:t>
            </w:r>
          </w:p>
        </w:tc>
        <w:tc>
          <w:tcPr>
            <w:tcW w:w="1228" w:type="pct"/>
            <w:tcBorders>
              <w:top w:val="single" w:sz="4" w:space="0" w:color="auto"/>
              <w:left w:val="single" w:sz="4" w:space="0" w:color="auto"/>
              <w:bottom w:val="single" w:sz="4" w:space="0" w:color="auto"/>
              <w:right w:val="single" w:sz="4" w:space="0" w:color="auto"/>
            </w:tcBorders>
            <w:shd w:val="clear" w:color="auto" w:fill="EAF1DD"/>
          </w:tcPr>
          <w:p w14:paraId="7524430B" w14:textId="77777777" w:rsidR="007E0429" w:rsidRPr="00A355B8" w:rsidRDefault="007E0429"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2-3 года</w:t>
            </w:r>
          </w:p>
        </w:tc>
        <w:tc>
          <w:tcPr>
            <w:tcW w:w="950" w:type="pct"/>
            <w:tcBorders>
              <w:top w:val="single" w:sz="4" w:space="0" w:color="auto"/>
              <w:left w:val="single" w:sz="4" w:space="0" w:color="auto"/>
              <w:bottom w:val="single" w:sz="4" w:space="0" w:color="auto"/>
              <w:right w:val="single" w:sz="4" w:space="0" w:color="auto"/>
            </w:tcBorders>
          </w:tcPr>
          <w:p w14:paraId="0B2CECF1" w14:textId="77777777" w:rsidR="007E0429" w:rsidRPr="00A355B8" w:rsidRDefault="007E0429"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 xml:space="preserve">от 6 </w:t>
            </w:r>
          </w:p>
        </w:tc>
        <w:tc>
          <w:tcPr>
            <w:tcW w:w="1188" w:type="pct"/>
            <w:tcBorders>
              <w:top w:val="single" w:sz="4" w:space="0" w:color="auto"/>
              <w:left w:val="single" w:sz="4" w:space="0" w:color="auto"/>
              <w:bottom w:val="single" w:sz="4" w:space="0" w:color="auto"/>
            </w:tcBorders>
          </w:tcPr>
          <w:p w14:paraId="558A9B69" w14:textId="77777777" w:rsidR="007E0429" w:rsidRPr="00A355B8" w:rsidRDefault="007E0429"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от 15</w:t>
            </w:r>
          </w:p>
        </w:tc>
      </w:tr>
      <w:tr w:rsidR="00A355B8" w:rsidRPr="00A355B8" w14:paraId="41239BBC" w14:textId="77777777" w:rsidTr="007E0429">
        <w:tc>
          <w:tcPr>
            <w:tcW w:w="1633" w:type="pct"/>
            <w:tcBorders>
              <w:top w:val="single" w:sz="4" w:space="0" w:color="auto"/>
              <w:bottom w:val="single" w:sz="4" w:space="0" w:color="auto"/>
              <w:right w:val="single" w:sz="4" w:space="0" w:color="auto"/>
            </w:tcBorders>
            <w:shd w:val="clear" w:color="auto" w:fill="EAF1DD"/>
          </w:tcPr>
          <w:p w14:paraId="59C3DD60" w14:textId="77777777" w:rsidR="007E0429" w:rsidRPr="00A355B8" w:rsidRDefault="007E0429"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Учебно - тренировочный этап (этап спортивной специализации)</w:t>
            </w:r>
          </w:p>
        </w:tc>
        <w:tc>
          <w:tcPr>
            <w:tcW w:w="1228" w:type="pct"/>
            <w:tcBorders>
              <w:top w:val="single" w:sz="4" w:space="0" w:color="auto"/>
              <w:left w:val="single" w:sz="4" w:space="0" w:color="auto"/>
              <w:bottom w:val="single" w:sz="4" w:space="0" w:color="auto"/>
              <w:right w:val="single" w:sz="4" w:space="0" w:color="auto"/>
            </w:tcBorders>
            <w:shd w:val="clear" w:color="auto" w:fill="EAF1DD"/>
          </w:tcPr>
          <w:p w14:paraId="4A109BAB" w14:textId="77777777" w:rsidR="007E0429" w:rsidRPr="00A355B8" w:rsidRDefault="007E0429"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5 лет</w:t>
            </w:r>
          </w:p>
        </w:tc>
        <w:tc>
          <w:tcPr>
            <w:tcW w:w="950" w:type="pct"/>
            <w:tcBorders>
              <w:top w:val="single" w:sz="4" w:space="0" w:color="auto"/>
              <w:left w:val="single" w:sz="4" w:space="0" w:color="auto"/>
              <w:bottom w:val="single" w:sz="4" w:space="0" w:color="auto"/>
              <w:right w:val="single" w:sz="4" w:space="0" w:color="auto"/>
            </w:tcBorders>
          </w:tcPr>
          <w:p w14:paraId="7A30C942" w14:textId="77777777" w:rsidR="007E0429" w:rsidRPr="00A355B8" w:rsidRDefault="00AF222E"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 xml:space="preserve">от 9 </w:t>
            </w:r>
          </w:p>
        </w:tc>
        <w:tc>
          <w:tcPr>
            <w:tcW w:w="1188" w:type="pct"/>
            <w:tcBorders>
              <w:top w:val="single" w:sz="4" w:space="0" w:color="auto"/>
              <w:left w:val="single" w:sz="4" w:space="0" w:color="auto"/>
              <w:bottom w:val="single" w:sz="4" w:space="0" w:color="auto"/>
            </w:tcBorders>
          </w:tcPr>
          <w:p w14:paraId="3CA5D686" w14:textId="77777777" w:rsidR="007E0429" w:rsidRPr="00A355B8" w:rsidRDefault="00AF222E"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от 12</w:t>
            </w:r>
          </w:p>
        </w:tc>
      </w:tr>
      <w:tr w:rsidR="00A355B8" w:rsidRPr="00A355B8" w14:paraId="0BFFCD18" w14:textId="77777777" w:rsidTr="007E0429">
        <w:tc>
          <w:tcPr>
            <w:tcW w:w="1633" w:type="pct"/>
            <w:tcBorders>
              <w:top w:val="single" w:sz="4" w:space="0" w:color="auto"/>
              <w:bottom w:val="single" w:sz="4" w:space="0" w:color="auto"/>
              <w:right w:val="single" w:sz="4" w:space="0" w:color="auto"/>
            </w:tcBorders>
            <w:shd w:val="clear" w:color="auto" w:fill="EAF1DD"/>
          </w:tcPr>
          <w:p w14:paraId="0E1A58F6" w14:textId="77777777" w:rsidR="007E0429" w:rsidRPr="00A355B8" w:rsidRDefault="007E0429"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Этап совершенствования спортивного мастерства</w:t>
            </w:r>
          </w:p>
        </w:tc>
        <w:tc>
          <w:tcPr>
            <w:tcW w:w="1228" w:type="pct"/>
            <w:tcBorders>
              <w:top w:val="single" w:sz="4" w:space="0" w:color="auto"/>
              <w:left w:val="single" w:sz="4" w:space="0" w:color="auto"/>
              <w:bottom w:val="single" w:sz="4" w:space="0" w:color="auto"/>
              <w:right w:val="single" w:sz="4" w:space="0" w:color="auto"/>
            </w:tcBorders>
            <w:shd w:val="clear" w:color="auto" w:fill="EAF1DD"/>
          </w:tcPr>
          <w:p w14:paraId="23D38ACB" w14:textId="77777777" w:rsidR="007E0429" w:rsidRPr="00A355B8" w:rsidRDefault="007E0429"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не ограничивается</w:t>
            </w:r>
          </w:p>
        </w:tc>
        <w:tc>
          <w:tcPr>
            <w:tcW w:w="950" w:type="pct"/>
            <w:tcBorders>
              <w:top w:val="single" w:sz="4" w:space="0" w:color="auto"/>
              <w:left w:val="single" w:sz="4" w:space="0" w:color="auto"/>
              <w:bottom w:val="single" w:sz="4" w:space="0" w:color="auto"/>
              <w:right w:val="single" w:sz="4" w:space="0" w:color="auto"/>
            </w:tcBorders>
          </w:tcPr>
          <w:p w14:paraId="058054C8" w14:textId="77777777" w:rsidR="007E0429" w:rsidRPr="00A355B8" w:rsidRDefault="00AF222E"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от 12</w:t>
            </w:r>
          </w:p>
        </w:tc>
        <w:tc>
          <w:tcPr>
            <w:tcW w:w="1188" w:type="pct"/>
            <w:tcBorders>
              <w:top w:val="single" w:sz="4" w:space="0" w:color="auto"/>
              <w:left w:val="single" w:sz="4" w:space="0" w:color="auto"/>
              <w:bottom w:val="single" w:sz="4" w:space="0" w:color="auto"/>
            </w:tcBorders>
          </w:tcPr>
          <w:p w14:paraId="274137A0" w14:textId="77777777" w:rsidR="007E0429" w:rsidRPr="00A355B8" w:rsidRDefault="00AF222E"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от 7</w:t>
            </w:r>
          </w:p>
        </w:tc>
      </w:tr>
      <w:tr w:rsidR="00A355B8" w:rsidRPr="00A355B8" w14:paraId="26116B03" w14:textId="77777777" w:rsidTr="007E0429">
        <w:tc>
          <w:tcPr>
            <w:tcW w:w="1633" w:type="pct"/>
            <w:tcBorders>
              <w:top w:val="single" w:sz="4" w:space="0" w:color="auto"/>
              <w:bottom w:val="single" w:sz="4" w:space="0" w:color="auto"/>
              <w:right w:val="single" w:sz="4" w:space="0" w:color="auto"/>
            </w:tcBorders>
            <w:shd w:val="clear" w:color="auto" w:fill="EAF1DD"/>
          </w:tcPr>
          <w:p w14:paraId="6F6BCEA2" w14:textId="77777777" w:rsidR="007E0429" w:rsidRPr="00A355B8" w:rsidRDefault="007E0429"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Этап высшего спортивного мастерства</w:t>
            </w:r>
          </w:p>
        </w:tc>
        <w:tc>
          <w:tcPr>
            <w:tcW w:w="1228" w:type="pct"/>
            <w:tcBorders>
              <w:top w:val="single" w:sz="4" w:space="0" w:color="auto"/>
              <w:left w:val="single" w:sz="4" w:space="0" w:color="auto"/>
              <w:bottom w:val="single" w:sz="4" w:space="0" w:color="auto"/>
              <w:right w:val="single" w:sz="4" w:space="0" w:color="auto"/>
            </w:tcBorders>
            <w:shd w:val="clear" w:color="auto" w:fill="EAF1DD"/>
          </w:tcPr>
          <w:p w14:paraId="15E3108B" w14:textId="77777777" w:rsidR="007E0429" w:rsidRPr="00A355B8" w:rsidRDefault="007E0429"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не ограничивается</w:t>
            </w:r>
          </w:p>
        </w:tc>
        <w:tc>
          <w:tcPr>
            <w:tcW w:w="950" w:type="pct"/>
            <w:tcBorders>
              <w:top w:val="single" w:sz="4" w:space="0" w:color="auto"/>
              <w:left w:val="single" w:sz="4" w:space="0" w:color="auto"/>
              <w:bottom w:val="single" w:sz="4" w:space="0" w:color="auto"/>
              <w:right w:val="single" w:sz="4" w:space="0" w:color="auto"/>
            </w:tcBorders>
          </w:tcPr>
          <w:p w14:paraId="42FE695B" w14:textId="77777777" w:rsidR="007E0429" w:rsidRPr="00A355B8" w:rsidRDefault="00AF222E"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от 14</w:t>
            </w:r>
          </w:p>
        </w:tc>
        <w:tc>
          <w:tcPr>
            <w:tcW w:w="1188" w:type="pct"/>
            <w:tcBorders>
              <w:top w:val="single" w:sz="4" w:space="0" w:color="auto"/>
              <w:left w:val="single" w:sz="4" w:space="0" w:color="auto"/>
              <w:bottom w:val="single" w:sz="4" w:space="0" w:color="auto"/>
            </w:tcBorders>
          </w:tcPr>
          <w:p w14:paraId="351C9F20" w14:textId="77777777" w:rsidR="007E0429" w:rsidRPr="00A355B8" w:rsidRDefault="00AF222E" w:rsidP="007E0429">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от 4</w:t>
            </w:r>
          </w:p>
        </w:tc>
      </w:tr>
    </w:tbl>
    <w:p w14:paraId="05432A82" w14:textId="77777777" w:rsidR="007E0429" w:rsidRPr="00A355B8" w:rsidRDefault="007E0429" w:rsidP="007E0429">
      <w:pPr>
        <w:tabs>
          <w:tab w:val="left" w:pos="1276"/>
        </w:tabs>
        <w:autoSpaceDE w:val="0"/>
        <w:autoSpaceDN w:val="0"/>
        <w:adjustRightInd w:val="0"/>
        <w:spacing w:after="0" w:line="240" w:lineRule="auto"/>
        <w:ind w:firstLine="851"/>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 xml:space="preserve">Объем 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2499"/>
        <w:gridCol w:w="1473"/>
        <w:gridCol w:w="1540"/>
      </w:tblGrid>
      <w:tr w:rsidR="00A355B8" w:rsidRPr="00A355B8" w14:paraId="21C80FF6" w14:textId="77777777" w:rsidTr="007E0429">
        <w:tc>
          <w:tcPr>
            <w:tcW w:w="2137" w:type="pct"/>
            <w:shd w:val="clear" w:color="auto" w:fill="EAF1DD"/>
          </w:tcPr>
          <w:p w14:paraId="7CC27D96" w14:textId="77777777" w:rsidR="007E0429" w:rsidRPr="00A355B8" w:rsidRDefault="007E0429"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Этапный норматив</w:t>
            </w:r>
          </w:p>
        </w:tc>
        <w:tc>
          <w:tcPr>
            <w:tcW w:w="1298" w:type="pct"/>
            <w:shd w:val="clear" w:color="auto" w:fill="EAF1DD"/>
          </w:tcPr>
          <w:p w14:paraId="4C58E4D1" w14:textId="77777777" w:rsidR="007E0429" w:rsidRPr="00A355B8" w:rsidRDefault="007E0429"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Год обучения</w:t>
            </w:r>
          </w:p>
        </w:tc>
        <w:tc>
          <w:tcPr>
            <w:tcW w:w="765" w:type="pct"/>
            <w:shd w:val="clear" w:color="auto" w:fill="auto"/>
          </w:tcPr>
          <w:p w14:paraId="094F138D" w14:textId="77777777" w:rsidR="007E0429" w:rsidRPr="00A355B8" w:rsidRDefault="007E0429"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Количество часов</w:t>
            </w:r>
          </w:p>
          <w:p w14:paraId="39ADB1BC" w14:textId="77777777" w:rsidR="007E0429" w:rsidRPr="00A355B8" w:rsidRDefault="007E0429"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в неделю</w:t>
            </w:r>
          </w:p>
        </w:tc>
        <w:tc>
          <w:tcPr>
            <w:tcW w:w="800" w:type="pct"/>
            <w:shd w:val="clear" w:color="auto" w:fill="auto"/>
          </w:tcPr>
          <w:p w14:paraId="578844E6" w14:textId="77777777" w:rsidR="007E0429" w:rsidRPr="00A355B8" w:rsidRDefault="007E0429"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Общее количество часов в год</w:t>
            </w:r>
          </w:p>
        </w:tc>
      </w:tr>
      <w:tr w:rsidR="00A355B8" w:rsidRPr="00A355B8" w14:paraId="3777F951" w14:textId="77777777" w:rsidTr="007E0429">
        <w:tc>
          <w:tcPr>
            <w:tcW w:w="2137" w:type="pct"/>
            <w:vMerge w:val="restart"/>
            <w:shd w:val="clear" w:color="auto" w:fill="EAF1DD"/>
          </w:tcPr>
          <w:p w14:paraId="13191322" w14:textId="77777777" w:rsidR="00AF222E" w:rsidRPr="00A355B8" w:rsidRDefault="00AF222E" w:rsidP="00AF22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Этап начальной подготовки</w:t>
            </w:r>
          </w:p>
        </w:tc>
        <w:tc>
          <w:tcPr>
            <w:tcW w:w="1298" w:type="pct"/>
            <w:shd w:val="clear" w:color="auto" w:fill="EAF1DD"/>
          </w:tcPr>
          <w:p w14:paraId="43FFACC2" w14:textId="77777777" w:rsidR="00AF222E" w:rsidRPr="00A355B8" w:rsidRDefault="00AF222E"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w:t>
            </w:r>
          </w:p>
        </w:tc>
        <w:tc>
          <w:tcPr>
            <w:tcW w:w="765" w:type="pct"/>
            <w:shd w:val="clear" w:color="auto" w:fill="auto"/>
          </w:tcPr>
          <w:p w14:paraId="42936B2A" w14:textId="77777777" w:rsidR="00AF222E" w:rsidRPr="00A355B8" w:rsidRDefault="00AF222E"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4,5</w:t>
            </w:r>
          </w:p>
        </w:tc>
        <w:tc>
          <w:tcPr>
            <w:tcW w:w="800" w:type="pct"/>
            <w:shd w:val="clear" w:color="auto" w:fill="auto"/>
          </w:tcPr>
          <w:p w14:paraId="2C82F82F" w14:textId="77777777" w:rsidR="00AF222E" w:rsidRPr="00A355B8" w:rsidRDefault="00AF222E"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234</w:t>
            </w:r>
          </w:p>
        </w:tc>
      </w:tr>
      <w:tr w:rsidR="00A355B8" w:rsidRPr="00A355B8" w14:paraId="130C6635" w14:textId="77777777" w:rsidTr="007E0429">
        <w:tc>
          <w:tcPr>
            <w:tcW w:w="2137" w:type="pct"/>
            <w:vMerge/>
            <w:shd w:val="clear" w:color="auto" w:fill="EAF1DD"/>
          </w:tcPr>
          <w:p w14:paraId="10A474E4" w14:textId="77777777" w:rsidR="00AF222E" w:rsidRPr="00A355B8" w:rsidRDefault="00AF222E" w:rsidP="00AF22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298" w:type="pct"/>
            <w:shd w:val="clear" w:color="auto" w:fill="EAF1DD"/>
          </w:tcPr>
          <w:p w14:paraId="102507DA" w14:textId="77777777" w:rsidR="00AF222E" w:rsidRPr="00A355B8" w:rsidRDefault="00AF222E"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w:t>
            </w:r>
          </w:p>
        </w:tc>
        <w:tc>
          <w:tcPr>
            <w:tcW w:w="765" w:type="pct"/>
            <w:shd w:val="clear" w:color="auto" w:fill="auto"/>
          </w:tcPr>
          <w:p w14:paraId="77AAF26F" w14:textId="77777777" w:rsidR="00AF222E" w:rsidRPr="00A355B8" w:rsidRDefault="00AF222E"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6</w:t>
            </w:r>
          </w:p>
        </w:tc>
        <w:tc>
          <w:tcPr>
            <w:tcW w:w="800" w:type="pct"/>
            <w:shd w:val="clear" w:color="auto" w:fill="auto"/>
          </w:tcPr>
          <w:p w14:paraId="74238E06" w14:textId="77777777" w:rsidR="00AF222E" w:rsidRPr="00A355B8" w:rsidRDefault="009940F6"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312</w:t>
            </w:r>
          </w:p>
        </w:tc>
      </w:tr>
      <w:tr w:rsidR="00A355B8" w:rsidRPr="00A355B8" w14:paraId="68428ECB" w14:textId="77777777" w:rsidTr="007E0429">
        <w:tc>
          <w:tcPr>
            <w:tcW w:w="2137" w:type="pct"/>
            <w:vMerge/>
            <w:shd w:val="clear" w:color="auto" w:fill="EAF1DD"/>
          </w:tcPr>
          <w:p w14:paraId="5DB9B3A1" w14:textId="77777777" w:rsidR="00AF222E" w:rsidRPr="00A355B8" w:rsidRDefault="00AF222E" w:rsidP="00AF22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298" w:type="pct"/>
            <w:shd w:val="clear" w:color="auto" w:fill="EAF1DD"/>
          </w:tcPr>
          <w:p w14:paraId="382D000E" w14:textId="77777777" w:rsidR="00AF222E" w:rsidRPr="00A355B8" w:rsidRDefault="00AF222E"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3</w:t>
            </w:r>
          </w:p>
        </w:tc>
        <w:tc>
          <w:tcPr>
            <w:tcW w:w="765" w:type="pct"/>
            <w:shd w:val="clear" w:color="auto" w:fill="auto"/>
          </w:tcPr>
          <w:p w14:paraId="3167E763" w14:textId="77777777" w:rsidR="00AF222E" w:rsidRPr="00A355B8" w:rsidRDefault="00AF222E"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8</w:t>
            </w:r>
          </w:p>
        </w:tc>
        <w:tc>
          <w:tcPr>
            <w:tcW w:w="800" w:type="pct"/>
            <w:shd w:val="clear" w:color="auto" w:fill="auto"/>
          </w:tcPr>
          <w:p w14:paraId="7A2493AF" w14:textId="77777777" w:rsidR="00AF222E" w:rsidRPr="00A355B8" w:rsidRDefault="009940F6"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364</w:t>
            </w:r>
          </w:p>
        </w:tc>
      </w:tr>
      <w:tr w:rsidR="00A355B8" w:rsidRPr="00A355B8" w14:paraId="7D4B8996" w14:textId="77777777" w:rsidTr="007E0429">
        <w:tc>
          <w:tcPr>
            <w:tcW w:w="2137" w:type="pct"/>
            <w:vMerge w:val="restart"/>
            <w:shd w:val="clear" w:color="auto" w:fill="EAF1DD"/>
          </w:tcPr>
          <w:p w14:paraId="5C6CE314" w14:textId="77777777" w:rsidR="007E0429" w:rsidRPr="00A355B8" w:rsidRDefault="007E0429" w:rsidP="007E0429">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 xml:space="preserve">Учебно-тренировочный этап </w:t>
            </w:r>
          </w:p>
          <w:p w14:paraId="58504E3B" w14:textId="77777777" w:rsidR="007E0429" w:rsidRPr="00A355B8" w:rsidRDefault="007E0429" w:rsidP="007E0429">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(этап спортивной специализации)</w:t>
            </w:r>
          </w:p>
        </w:tc>
        <w:tc>
          <w:tcPr>
            <w:tcW w:w="1298" w:type="pct"/>
            <w:shd w:val="clear" w:color="auto" w:fill="EAF1DD"/>
          </w:tcPr>
          <w:p w14:paraId="1BD610B7" w14:textId="77777777" w:rsidR="007E0429" w:rsidRPr="00A355B8" w:rsidRDefault="009940F6"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w:t>
            </w:r>
            <w:r w:rsidR="007E0429" w:rsidRPr="00A355B8">
              <w:rPr>
                <w:rFonts w:ascii="Times New Roman" w:eastAsia="Times New Roman" w:hAnsi="Times New Roman" w:cs="Times New Roman"/>
                <w:kern w:val="0"/>
                <w:sz w:val="24"/>
                <w:szCs w:val="24"/>
                <w:lang w:eastAsia="ru-RU"/>
                <w14:ligatures w14:val="none"/>
              </w:rPr>
              <w:t>3</w:t>
            </w:r>
          </w:p>
        </w:tc>
        <w:tc>
          <w:tcPr>
            <w:tcW w:w="765" w:type="pct"/>
            <w:shd w:val="clear" w:color="auto" w:fill="auto"/>
          </w:tcPr>
          <w:p w14:paraId="7E4C09CE" w14:textId="77777777" w:rsidR="007E0429" w:rsidRPr="00A355B8" w:rsidRDefault="009940F6"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12</w:t>
            </w:r>
          </w:p>
        </w:tc>
        <w:tc>
          <w:tcPr>
            <w:tcW w:w="800" w:type="pct"/>
            <w:shd w:val="clear" w:color="auto" w:fill="auto"/>
          </w:tcPr>
          <w:p w14:paraId="46210F0F" w14:textId="77777777" w:rsidR="007E0429" w:rsidRPr="00A355B8" w:rsidRDefault="009940F6"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624</w:t>
            </w:r>
            <w:r w:rsidR="005A4FBE" w:rsidRPr="00A355B8">
              <w:rPr>
                <w:rFonts w:ascii="Times New Roman" w:eastAsia="Times New Roman" w:hAnsi="Times New Roman" w:cs="Times New Roman"/>
                <w:kern w:val="0"/>
                <w:sz w:val="24"/>
                <w:szCs w:val="24"/>
                <w:lang w:eastAsia="ru-RU"/>
                <w14:ligatures w14:val="none"/>
              </w:rPr>
              <w:t>-728</w:t>
            </w:r>
          </w:p>
        </w:tc>
      </w:tr>
      <w:tr w:rsidR="00A355B8" w:rsidRPr="00A355B8" w14:paraId="53D6655C" w14:textId="77777777" w:rsidTr="007E0429">
        <w:tc>
          <w:tcPr>
            <w:tcW w:w="2137" w:type="pct"/>
            <w:vMerge/>
            <w:shd w:val="clear" w:color="auto" w:fill="EAF1DD"/>
          </w:tcPr>
          <w:p w14:paraId="55EA4936" w14:textId="77777777" w:rsidR="007E0429" w:rsidRPr="00A355B8" w:rsidRDefault="007E0429" w:rsidP="007E0429">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298" w:type="pct"/>
            <w:shd w:val="clear" w:color="auto" w:fill="EAF1DD"/>
          </w:tcPr>
          <w:p w14:paraId="18077110" w14:textId="77777777" w:rsidR="007E0429" w:rsidRPr="00A355B8" w:rsidRDefault="007E0429"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4</w:t>
            </w:r>
          </w:p>
        </w:tc>
        <w:tc>
          <w:tcPr>
            <w:tcW w:w="765" w:type="pct"/>
            <w:shd w:val="clear" w:color="auto" w:fill="auto"/>
          </w:tcPr>
          <w:p w14:paraId="7089417C" w14:textId="77777777" w:rsidR="007E0429" w:rsidRPr="00A355B8" w:rsidRDefault="009940F6"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16</w:t>
            </w:r>
          </w:p>
        </w:tc>
        <w:tc>
          <w:tcPr>
            <w:tcW w:w="800" w:type="pct"/>
            <w:shd w:val="clear" w:color="auto" w:fill="auto"/>
          </w:tcPr>
          <w:p w14:paraId="5CA2279C" w14:textId="77777777" w:rsidR="007E0429" w:rsidRPr="00A355B8" w:rsidRDefault="009940F6"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832</w:t>
            </w:r>
          </w:p>
        </w:tc>
      </w:tr>
      <w:tr w:rsidR="00A355B8" w:rsidRPr="00A355B8" w14:paraId="1EA19D79" w14:textId="77777777" w:rsidTr="007E0429">
        <w:tc>
          <w:tcPr>
            <w:tcW w:w="2137" w:type="pct"/>
            <w:vMerge/>
            <w:shd w:val="clear" w:color="auto" w:fill="EAF1DD"/>
          </w:tcPr>
          <w:p w14:paraId="62FB6485" w14:textId="77777777" w:rsidR="007E0429" w:rsidRPr="00A355B8" w:rsidRDefault="007E0429" w:rsidP="007E0429">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298" w:type="pct"/>
            <w:shd w:val="clear" w:color="auto" w:fill="EAF1DD"/>
          </w:tcPr>
          <w:p w14:paraId="614C23F2" w14:textId="77777777" w:rsidR="007E0429" w:rsidRPr="00A355B8" w:rsidRDefault="007E0429"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5</w:t>
            </w:r>
          </w:p>
        </w:tc>
        <w:tc>
          <w:tcPr>
            <w:tcW w:w="765" w:type="pct"/>
            <w:shd w:val="clear" w:color="auto" w:fill="auto"/>
          </w:tcPr>
          <w:p w14:paraId="410BEEC1" w14:textId="77777777" w:rsidR="007E0429" w:rsidRPr="00A355B8" w:rsidRDefault="009940F6"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17</w:t>
            </w:r>
          </w:p>
        </w:tc>
        <w:tc>
          <w:tcPr>
            <w:tcW w:w="800" w:type="pct"/>
            <w:shd w:val="clear" w:color="auto" w:fill="auto"/>
          </w:tcPr>
          <w:p w14:paraId="01D334EA" w14:textId="77777777" w:rsidR="007E0429" w:rsidRPr="00A355B8" w:rsidRDefault="009940F6" w:rsidP="007E0429">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884</w:t>
            </w:r>
          </w:p>
        </w:tc>
      </w:tr>
      <w:tr w:rsidR="00A355B8" w:rsidRPr="00A355B8" w14:paraId="52D3C2CE" w14:textId="77777777" w:rsidTr="005C6A62">
        <w:trPr>
          <w:trHeight w:val="848"/>
        </w:trPr>
        <w:tc>
          <w:tcPr>
            <w:tcW w:w="2137" w:type="pct"/>
            <w:shd w:val="clear" w:color="auto" w:fill="EAF1DD"/>
          </w:tcPr>
          <w:p w14:paraId="3922E1BC" w14:textId="77777777" w:rsidR="009940F6" w:rsidRPr="00A355B8" w:rsidRDefault="009940F6" w:rsidP="009940F6">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Этап совершенствования спортивного мастерства</w:t>
            </w:r>
          </w:p>
        </w:tc>
        <w:tc>
          <w:tcPr>
            <w:tcW w:w="1298" w:type="pct"/>
            <w:tcBorders>
              <w:top w:val="single" w:sz="4" w:space="0" w:color="auto"/>
              <w:left w:val="single" w:sz="4" w:space="0" w:color="auto"/>
              <w:bottom w:val="single" w:sz="4" w:space="0" w:color="auto"/>
              <w:right w:val="single" w:sz="4" w:space="0" w:color="auto"/>
            </w:tcBorders>
            <w:shd w:val="clear" w:color="auto" w:fill="EAF1DD"/>
          </w:tcPr>
          <w:p w14:paraId="0A3AAB50" w14:textId="77777777" w:rsidR="009940F6" w:rsidRPr="00A355B8" w:rsidRDefault="009940F6" w:rsidP="009940F6">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не ограничивается</w:t>
            </w:r>
          </w:p>
        </w:tc>
        <w:tc>
          <w:tcPr>
            <w:tcW w:w="765" w:type="pct"/>
            <w:shd w:val="clear" w:color="auto" w:fill="auto"/>
          </w:tcPr>
          <w:p w14:paraId="07CAD084" w14:textId="77777777" w:rsidR="009940F6" w:rsidRPr="00A355B8" w:rsidRDefault="009940F6" w:rsidP="009940F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20</w:t>
            </w:r>
          </w:p>
        </w:tc>
        <w:tc>
          <w:tcPr>
            <w:tcW w:w="800" w:type="pct"/>
            <w:shd w:val="clear" w:color="auto" w:fill="auto"/>
          </w:tcPr>
          <w:p w14:paraId="0AAE1121" w14:textId="77777777" w:rsidR="009940F6" w:rsidRPr="00A355B8" w:rsidRDefault="009940F6" w:rsidP="009940F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1040</w:t>
            </w:r>
          </w:p>
        </w:tc>
      </w:tr>
      <w:tr w:rsidR="00A355B8" w:rsidRPr="00A355B8" w14:paraId="426A91BA" w14:textId="77777777" w:rsidTr="005C6A62">
        <w:trPr>
          <w:trHeight w:val="860"/>
        </w:trPr>
        <w:tc>
          <w:tcPr>
            <w:tcW w:w="2137" w:type="pct"/>
            <w:shd w:val="clear" w:color="auto" w:fill="EAF1DD"/>
          </w:tcPr>
          <w:p w14:paraId="20E52BEF" w14:textId="77777777" w:rsidR="009940F6" w:rsidRPr="00A355B8" w:rsidRDefault="009940F6" w:rsidP="009940F6">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Этап высшего спортивного мастерства</w:t>
            </w:r>
          </w:p>
        </w:tc>
        <w:tc>
          <w:tcPr>
            <w:tcW w:w="1298" w:type="pct"/>
            <w:tcBorders>
              <w:top w:val="single" w:sz="4" w:space="0" w:color="auto"/>
              <w:left w:val="single" w:sz="4" w:space="0" w:color="auto"/>
              <w:bottom w:val="single" w:sz="4" w:space="0" w:color="auto"/>
              <w:right w:val="single" w:sz="4" w:space="0" w:color="auto"/>
            </w:tcBorders>
            <w:shd w:val="clear" w:color="auto" w:fill="EAF1DD"/>
          </w:tcPr>
          <w:p w14:paraId="12D33429" w14:textId="77777777" w:rsidR="009940F6" w:rsidRPr="00A355B8" w:rsidRDefault="009940F6" w:rsidP="009940F6">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не ограничивается</w:t>
            </w:r>
          </w:p>
        </w:tc>
        <w:tc>
          <w:tcPr>
            <w:tcW w:w="765" w:type="pct"/>
            <w:shd w:val="clear" w:color="auto" w:fill="auto"/>
          </w:tcPr>
          <w:p w14:paraId="4B84D58C" w14:textId="77777777" w:rsidR="009940F6" w:rsidRPr="00A355B8" w:rsidRDefault="009940F6" w:rsidP="009940F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24</w:t>
            </w:r>
          </w:p>
        </w:tc>
        <w:tc>
          <w:tcPr>
            <w:tcW w:w="800" w:type="pct"/>
            <w:shd w:val="clear" w:color="auto" w:fill="auto"/>
          </w:tcPr>
          <w:p w14:paraId="42012EBB" w14:textId="77777777" w:rsidR="009940F6" w:rsidRPr="00A355B8" w:rsidRDefault="009940F6" w:rsidP="009940F6">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1248</w:t>
            </w:r>
          </w:p>
        </w:tc>
      </w:tr>
    </w:tbl>
    <w:p w14:paraId="0D656597" w14:textId="77777777" w:rsidR="007E0429" w:rsidRPr="00A355B8" w:rsidRDefault="007E0429" w:rsidP="007E0429">
      <w:pPr>
        <w:tabs>
          <w:tab w:val="left" w:pos="1276"/>
        </w:tabs>
        <w:autoSpaceDE w:val="0"/>
        <w:autoSpaceDN w:val="0"/>
        <w:adjustRightInd w:val="0"/>
        <w:spacing w:after="0" w:line="240" w:lineRule="auto"/>
        <w:ind w:firstLine="851"/>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 xml:space="preserve">Виды (формы) обучения, применяющиеся при реализации дополнительной образовательной программы спортивной подготовки: </w:t>
      </w:r>
    </w:p>
    <w:p w14:paraId="05F6FD3E" w14:textId="3BEE445E" w:rsidR="007E0429" w:rsidRDefault="005C6A62" w:rsidP="005C6A62">
      <w:pPr>
        <w:tabs>
          <w:tab w:val="left" w:pos="1276"/>
        </w:tabs>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-у</w:t>
      </w:r>
      <w:r w:rsidR="007E0429" w:rsidRPr="00A355B8">
        <w:rPr>
          <w:rFonts w:ascii="Times New Roman" w:eastAsia="Times New Roman" w:hAnsi="Times New Roman" w:cs="Times New Roman"/>
          <w:kern w:val="0"/>
          <w:sz w:val="24"/>
          <w:szCs w:val="24"/>
          <w:lang w:eastAsia="ru-RU"/>
          <w14:ligatures w14:val="none"/>
        </w:rPr>
        <w:t>чебно-тренировочные занятия: групповые, индивидуальные, смешанные и иные</w:t>
      </w:r>
      <w:r w:rsidR="007E0429" w:rsidRPr="00A355B8">
        <w:rPr>
          <w:rFonts w:ascii="Times New Roman" w:eastAsia="Times New Roman" w:hAnsi="Times New Roman" w:cs="Times New Roman"/>
          <w:bCs/>
          <w:kern w:val="0"/>
          <w:sz w:val="24"/>
          <w:szCs w:val="24"/>
          <w:lang w:eastAsia="ru-RU"/>
          <w14:ligatures w14:val="none"/>
        </w:rPr>
        <w:t>.</w:t>
      </w:r>
    </w:p>
    <w:p w14:paraId="6F5DED84" w14:textId="239ACB28" w:rsidR="007E0429" w:rsidRPr="00A355B8" w:rsidRDefault="007E0429" w:rsidP="007E0429">
      <w:pPr>
        <w:spacing w:after="200" w:line="276"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lastRenderedPageBreak/>
        <w:t>-</w:t>
      </w:r>
      <w:r w:rsidR="005C6A62">
        <w:rPr>
          <w:rFonts w:ascii="Times New Roman" w:eastAsia="Times New Roman" w:hAnsi="Times New Roman" w:cs="Times New Roman"/>
          <w:kern w:val="0"/>
          <w:sz w:val="24"/>
          <w:szCs w:val="24"/>
          <w:lang w:eastAsia="ru-RU"/>
          <w14:ligatures w14:val="none"/>
        </w:rPr>
        <w:t>у</w:t>
      </w:r>
      <w:r w:rsidRPr="00A355B8">
        <w:rPr>
          <w:rFonts w:ascii="Times New Roman" w:eastAsia="Times New Roman" w:hAnsi="Times New Roman" w:cs="Times New Roman"/>
          <w:kern w:val="0"/>
          <w:sz w:val="24"/>
          <w:szCs w:val="24"/>
          <w:lang w:eastAsia="ru-RU"/>
          <w14:ligatures w14:val="none"/>
        </w:rPr>
        <w:t xml:space="preserve">чебно-тренировочные мероприятия: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3"/>
        <w:gridCol w:w="2718"/>
        <w:gridCol w:w="1359"/>
        <w:gridCol w:w="2110"/>
        <w:gridCol w:w="1723"/>
        <w:gridCol w:w="1315"/>
      </w:tblGrid>
      <w:tr w:rsidR="00A355B8" w:rsidRPr="00A355B8" w14:paraId="0BB86F38" w14:textId="77777777" w:rsidTr="00EE53F1">
        <w:trPr>
          <w:trHeight w:val="987"/>
        </w:trPr>
        <w:tc>
          <w:tcPr>
            <w:tcW w:w="209" w:type="pct"/>
            <w:vMerge w:val="restart"/>
            <w:shd w:val="clear" w:color="auto" w:fill="EAF1DD"/>
            <w:hideMark/>
          </w:tcPr>
          <w:p w14:paraId="016DD16D" w14:textId="77777777" w:rsidR="00EE53F1" w:rsidRPr="00A355B8" w:rsidRDefault="00EE53F1" w:rsidP="007E0429">
            <w:pPr>
              <w:spacing w:after="0" w:line="240" w:lineRule="auto"/>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 xml:space="preserve">№  </w:t>
            </w:r>
          </w:p>
          <w:p w14:paraId="6D07E86F" w14:textId="77777777" w:rsidR="00EE53F1" w:rsidRPr="00A355B8" w:rsidRDefault="00EE53F1" w:rsidP="007E0429">
            <w:pPr>
              <w:spacing w:after="0" w:line="240" w:lineRule="auto"/>
              <w:rPr>
                <w:rFonts w:ascii="Times New Roman" w:eastAsia="Times New Roman" w:hAnsi="Times New Roman" w:cs="Times New Roman"/>
                <w:bCs/>
                <w:kern w:val="0"/>
                <w:sz w:val="24"/>
                <w:szCs w:val="24"/>
                <w:lang w:eastAsia="ru-RU"/>
                <w14:ligatures w14:val="none"/>
              </w:rPr>
            </w:pPr>
          </w:p>
          <w:p w14:paraId="636CE01C" w14:textId="77777777" w:rsidR="00EE53F1" w:rsidRPr="00A355B8" w:rsidRDefault="00EE53F1" w:rsidP="007E0429">
            <w:pPr>
              <w:spacing w:after="0" w:line="240" w:lineRule="auto"/>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п/п</w:t>
            </w:r>
          </w:p>
        </w:tc>
        <w:tc>
          <w:tcPr>
            <w:tcW w:w="1411" w:type="pct"/>
            <w:vMerge w:val="restart"/>
            <w:shd w:val="clear" w:color="auto" w:fill="EAF1DD"/>
            <w:vAlign w:val="center"/>
            <w:hideMark/>
          </w:tcPr>
          <w:p w14:paraId="62DE8C3A" w14:textId="77777777" w:rsidR="00EE53F1" w:rsidRPr="00A355B8" w:rsidRDefault="00EE53F1" w:rsidP="007E0429">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Виды учебно- тренировочных мероприятий</w:t>
            </w:r>
          </w:p>
        </w:tc>
        <w:tc>
          <w:tcPr>
            <w:tcW w:w="3380" w:type="pct"/>
            <w:gridSpan w:val="4"/>
            <w:shd w:val="clear" w:color="auto" w:fill="EAF1DD"/>
            <w:hideMark/>
          </w:tcPr>
          <w:p w14:paraId="0EB68928" w14:textId="77777777" w:rsidR="00EE53F1" w:rsidRPr="00A355B8" w:rsidRDefault="00EE53F1" w:rsidP="007E0429">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Предельная продолжительность учебно- 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A355B8" w:rsidRPr="00A355B8" w14:paraId="116D4E92" w14:textId="77777777" w:rsidTr="00EE53F1">
        <w:tc>
          <w:tcPr>
            <w:tcW w:w="209" w:type="pct"/>
            <w:vMerge/>
            <w:shd w:val="clear" w:color="auto" w:fill="EAF1DD"/>
            <w:vAlign w:val="center"/>
            <w:hideMark/>
          </w:tcPr>
          <w:p w14:paraId="3D8F66D9" w14:textId="77777777" w:rsidR="00EE53F1" w:rsidRPr="00A355B8" w:rsidRDefault="00EE53F1" w:rsidP="007E0429">
            <w:pPr>
              <w:spacing w:after="0" w:line="240" w:lineRule="auto"/>
              <w:rPr>
                <w:rFonts w:ascii="Times New Roman" w:eastAsia="Times New Roman" w:hAnsi="Times New Roman" w:cs="Times New Roman"/>
                <w:bCs/>
                <w:kern w:val="0"/>
                <w:sz w:val="24"/>
                <w:szCs w:val="24"/>
                <w:lang w:eastAsia="ru-RU"/>
                <w14:ligatures w14:val="none"/>
              </w:rPr>
            </w:pPr>
          </w:p>
        </w:tc>
        <w:tc>
          <w:tcPr>
            <w:tcW w:w="1411" w:type="pct"/>
            <w:vMerge/>
            <w:shd w:val="clear" w:color="auto" w:fill="EAF1DD"/>
            <w:vAlign w:val="center"/>
            <w:hideMark/>
          </w:tcPr>
          <w:p w14:paraId="416972D1" w14:textId="77777777" w:rsidR="00EE53F1" w:rsidRPr="00A355B8" w:rsidRDefault="00EE53F1" w:rsidP="007E0429">
            <w:pPr>
              <w:spacing w:after="0" w:line="240" w:lineRule="auto"/>
              <w:rPr>
                <w:rFonts w:ascii="Times New Roman" w:eastAsia="Times New Roman" w:hAnsi="Times New Roman" w:cs="Times New Roman"/>
                <w:bCs/>
                <w:kern w:val="0"/>
                <w:sz w:val="24"/>
                <w:szCs w:val="24"/>
                <w:lang w:eastAsia="ru-RU"/>
                <w14:ligatures w14:val="none"/>
              </w:rPr>
            </w:pPr>
          </w:p>
        </w:tc>
        <w:tc>
          <w:tcPr>
            <w:tcW w:w="706" w:type="pct"/>
            <w:shd w:val="clear" w:color="auto" w:fill="EAF1DD"/>
            <w:hideMark/>
          </w:tcPr>
          <w:p w14:paraId="0566898E"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Этап высшего спортивного мастерства</w:t>
            </w:r>
          </w:p>
        </w:tc>
        <w:tc>
          <w:tcPr>
            <w:tcW w:w="1096" w:type="pct"/>
            <w:shd w:val="clear" w:color="auto" w:fill="EAF1DD"/>
            <w:hideMark/>
          </w:tcPr>
          <w:p w14:paraId="49B7C6F4"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Этап совершенствования спортивного мастерства</w:t>
            </w:r>
          </w:p>
        </w:tc>
        <w:tc>
          <w:tcPr>
            <w:tcW w:w="895" w:type="pct"/>
            <w:shd w:val="clear" w:color="auto" w:fill="EAF1DD"/>
            <w:hideMark/>
          </w:tcPr>
          <w:p w14:paraId="2A586B97"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Тренировочный этап (этап спортивной специализации)</w:t>
            </w:r>
          </w:p>
        </w:tc>
        <w:tc>
          <w:tcPr>
            <w:tcW w:w="683" w:type="pct"/>
            <w:shd w:val="clear" w:color="auto" w:fill="EAF1DD"/>
          </w:tcPr>
          <w:p w14:paraId="1D243761"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Этап начальной подготовки</w:t>
            </w:r>
          </w:p>
        </w:tc>
      </w:tr>
      <w:tr w:rsidR="00A355B8" w:rsidRPr="00A355B8" w14:paraId="6E96D804" w14:textId="77777777" w:rsidTr="00EE53F1">
        <w:tc>
          <w:tcPr>
            <w:tcW w:w="4317" w:type="pct"/>
            <w:gridSpan w:val="5"/>
            <w:hideMark/>
          </w:tcPr>
          <w:p w14:paraId="296BF1B6"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 Учебно - тренировочные мероприятия по подготовке к спортивным соревнованиям</w:t>
            </w:r>
          </w:p>
        </w:tc>
        <w:tc>
          <w:tcPr>
            <w:tcW w:w="683" w:type="pct"/>
          </w:tcPr>
          <w:p w14:paraId="2D248F36"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p>
        </w:tc>
      </w:tr>
      <w:tr w:rsidR="00A355B8" w:rsidRPr="00A355B8" w14:paraId="3AB1C2E3" w14:textId="77777777" w:rsidTr="00EE53F1">
        <w:trPr>
          <w:trHeight w:val="283"/>
        </w:trPr>
        <w:tc>
          <w:tcPr>
            <w:tcW w:w="209" w:type="pct"/>
            <w:hideMark/>
          </w:tcPr>
          <w:p w14:paraId="2BEA03A5" w14:textId="77777777" w:rsidR="00EE53F1" w:rsidRPr="00A355B8" w:rsidRDefault="00EE53F1"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1.1.</w:t>
            </w:r>
          </w:p>
        </w:tc>
        <w:tc>
          <w:tcPr>
            <w:tcW w:w="1411" w:type="pct"/>
            <w:hideMark/>
          </w:tcPr>
          <w:p w14:paraId="4B9AA3E3" w14:textId="77777777" w:rsidR="00EE53F1" w:rsidRPr="00A355B8" w:rsidRDefault="00EE53F1"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Учебно - тренировочные мероприятия по подготовке к международным спортивным соревнованиям</w:t>
            </w:r>
          </w:p>
        </w:tc>
        <w:tc>
          <w:tcPr>
            <w:tcW w:w="706" w:type="pct"/>
            <w:vAlign w:val="center"/>
          </w:tcPr>
          <w:p w14:paraId="068E183B"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21</w:t>
            </w:r>
          </w:p>
        </w:tc>
        <w:tc>
          <w:tcPr>
            <w:tcW w:w="1096" w:type="pct"/>
            <w:vAlign w:val="center"/>
          </w:tcPr>
          <w:p w14:paraId="14443DF8"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21</w:t>
            </w:r>
          </w:p>
        </w:tc>
        <w:tc>
          <w:tcPr>
            <w:tcW w:w="895" w:type="pct"/>
            <w:vAlign w:val="center"/>
          </w:tcPr>
          <w:p w14:paraId="1909FEDB"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w:t>
            </w:r>
          </w:p>
        </w:tc>
        <w:tc>
          <w:tcPr>
            <w:tcW w:w="683" w:type="pct"/>
          </w:tcPr>
          <w:p w14:paraId="2F82CE08"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4826E4C5"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17232792"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w:t>
            </w:r>
          </w:p>
        </w:tc>
      </w:tr>
      <w:tr w:rsidR="00A355B8" w:rsidRPr="00A355B8" w14:paraId="3EF543CC" w14:textId="77777777" w:rsidTr="00EE53F1">
        <w:trPr>
          <w:trHeight w:val="283"/>
        </w:trPr>
        <w:tc>
          <w:tcPr>
            <w:tcW w:w="209" w:type="pct"/>
            <w:hideMark/>
          </w:tcPr>
          <w:p w14:paraId="508E56CE" w14:textId="77777777" w:rsidR="00EE53F1" w:rsidRPr="00A355B8" w:rsidRDefault="00EE53F1" w:rsidP="007E0429">
            <w:pPr>
              <w:spacing w:after="0" w:line="240" w:lineRule="auto"/>
              <w:ind w:left="-142"/>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1.2.</w:t>
            </w:r>
          </w:p>
        </w:tc>
        <w:tc>
          <w:tcPr>
            <w:tcW w:w="1411" w:type="pct"/>
            <w:hideMark/>
          </w:tcPr>
          <w:p w14:paraId="7FA4FC97" w14:textId="77777777" w:rsidR="00EE53F1" w:rsidRPr="00A355B8" w:rsidRDefault="00EE53F1"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Учебно - тренировочные мероприятия по подготовке к чемпионатам России, кубкам России, первенствам России</w:t>
            </w:r>
          </w:p>
        </w:tc>
        <w:tc>
          <w:tcPr>
            <w:tcW w:w="706" w:type="pct"/>
            <w:vAlign w:val="center"/>
          </w:tcPr>
          <w:p w14:paraId="777B324D"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21</w:t>
            </w:r>
          </w:p>
        </w:tc>
        <w:tc>
          <w:tcPr>
            <w:tcW w:w="1096" w:type="pct"/>
            <w:vAlign w:val="center"/>
          </w:tcPr>
          <w:p w14:paraId="4C45A125"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18</w:t>
            </w:r>
          </w:p>
        </w:tc>
        <w:tc>
          <w:tcPr>
            <w:tcW w:w="895" w:type="pct"/>
            <w:vAlign w:val="center"/>
          </w:tcPr>
          <w:p w14:paraId="2643D4F2"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14</w:t>
            </w:r>
          </w:p>
        </w:tc>
        <w:tc>
          <w:tcPr>
            <w:tcW w:w="683" w:type="pct"/>
          </w:tcPr>
          <w:p w14:paraId="134D0CDA"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0DF2BEDF"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349122EA"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w:t>
            </w:r>
          </w:p>
        </w:tc>
      </w:tr>
      <w:tr w:rsidR="00A355B8" w:rsidRPr="00A355B8" w14:paraId="173FD908" w14:textId="77777777" w:rsidTr="00EE53F1">
        <w:trPr>
          <w:trHeight w:val="283"/>
        </w:trPr>
        <w:tc>
          <w:tcPr>
            <w:tcW w:w="209" w:type="pct"/>
            <w:hideMark/>
          </w:tcPr>
          <w:p w14:paraId="6236CC50" w14:textId="77777777" w:rsidR="00EE53F1" w:rsidRPr="00A355B8" w:rsidRDefault="00EE53F1"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1.3.</w:t>
            </w:r>
          </w:p>
        </w:tc>
        <w:tc>
          <w:tcPr>
            <w:tcW w:w="1411" w:type="pct"/>
            <w:hideMark/>
          </w:tcPr>
          <w:p w14:paraId="6B4905C8" w14:textId="77777777" w:rsidR="00EE53F1" w:rsidRPr="00A355B8" w:rsidRDefault="00EE53F1"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Учебно - тренировочные мероприятия по подготовке к другим всероссийским спортивным соревнованиям</w:t>
            </w:r>
          </w:p>
        </w:tc>
        <w:tc>
          <w:tcPr>
            <w:tcW w:w="706" w:type="pct"/>
            <w:vAlign w:val="center"/>
          </w:tcPr>
          <w:p w14:paraId="6B6FB8FF"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18</w:t>
            </w:r>
          </w:p>
        </w:tc>
        <w:tc>
          <w:tcPr>
            <w:tcW w:w="1096" w:type="pct"/>
            <w:vAlign w:val="center"/>
          </w:tcPr>
          <w:p w14:paraId="38190BD8"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18</w:t>
            </w:r>
          </w:p>
        </w:tc>
        <w:tc>
          <w:tcPr>
            <w:tcW w:w="895" w:type="pct"/>
            <w:vAlign w:val="center"/>
          </w:tcPr>
          <w:p w14:paraId="33E82507"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14</w:t>
            </w:r>
          </w:p>
        </w:tc>
        <w:tc>
          <w:tcPr>
            <w:tcW w:w="683" w:type="pct"/>
          </w:tcPr>
          <w:p w14:paraId="6BE142ED"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3BD15F94"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6A4C96BE"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w:t>
            </w:r>
          </w:p>
        </w:tc>
      </w:tr>
      <w:tr w:rsidR="00A355B8" w:rsidRPr="00A355B8" w14:paraId="051F9869" w14:textId="77777777" w:rsidTr="00EE53F1">
        <w:trPr>
          <w:trHeight w:val="283"/>
        </w:trPr>
        <w:tc>
          <w:tcPr>
            <w:tcW w:w="209" w:type="pct"/>
            <w:hideMark/>
          </w:tcPr>
          <w:p w14:paraId="0775D1DD" w14:textId="77777777" w:rsidR="00EE53F1" w:rsidRPr="00A355B8" w:rsidRDefault="00EE53F1"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1.4.</w:t>
            </w:r>
          </w:p>
        </w:tc>
        <w:tc>
          <w:tcPr>
            <w:tcW w:w="1411" w:type="pct"/>
            <w:hideMark/>
          </w:tcPr>
          <w:p w14:paraId="4E00C97A" w14:textId="77777777" w:rsidR="00EE53F1" w:rsidRPr="00A355B8" w:rsidRDefault="00EE53F1"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Учебно - тренировочные мероприятия по подготовке к официальным спортивным соревнованиям субъекта Российской Федерации</w:t>
            </w:r>
          </w:p>
        </w:tc>
        <w:tc>
          <w:tcPr>
            <w:tcW w:w="706" w:type="pct"/>
            <w:vAlign w:val="center"/>
          </w:tcPr>
          <w:p w14:paraId="0F3E1E05"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14</w:t>
            </w:r>
          </w:p>
        </w:tc>
        <w:tc>
          <w:tcPr>
            <w:tcW w:w="1096" w:type="pct"/>
            <w:vAlign w:val="center"/>
          </w:tcPr>
          <w:p w14:paraId="5D127158"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14</w:t>
            </w:r>
          </w:p>
        </w:tc>
        <w:tc>
          <w:tcPr>
            <w:tcW w:w="895" w:type="pct"/>
            <w:vAlign w:val="center"/>
          </w:tcPr>
          <w:p w14:paraId="27931A68"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14</w:t>
            </w:r>
          </w:p>
        </w:tc>
        <w:tc>
          <w:tcPr>
            <w:tcW w:w="683" w:type="pct"/>
          </w:tcPr>
          <w:p w14:paraId="5168CEAA"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3CCD2327"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24CA6F61"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w:t>
            </w:r>
          </w:p>
        </w:tc>
      </w:tr>
      <w:tr w:rsidR="00A355B8" w:rsidRPr="00A355B8" w14:paraId="1E7B59B3" w14:textId="77777777" w:rsidTr="00EE53F1">
        <w:tc>
          <w:tcPr>
            <w:tcW w:w="4317" w:type="pct"/>
            <w:gridSpan w:val="5"/>
            <w:hideMark/>
          </w:tcPr>
          <w:p w14:paraId="2826A227"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 Специальные учебно - тренировочные мероприятия</w:t>
            </w:r>
          </w:p>
        </w:tc>
        <w:tc>
          <w:tcPr>
            <w:tcW w:w="683" w:type="pct"/>
          </w:tcPr>
          <w:p w14:paraId="6D2779DF"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p>
        </w:tc>
      </w:tr>
      <w:tr w:rsidR="00A355B8" w:rsidRPr="00A355B8" w14:paraId="182A1C6B" w14:textId="77777777" w:rsidTr="00EE53F1">
        <w:tc>
          <w:tcPr>
            <w:tcW w:w="209" w:type="pct"/>
            <w:hideMark/>
          </w:tcPr>
          <w:p w14:paraId="7D2CDAE6" w14:textId="77777777" w:rsidR="00EE53F1" w:rsidRPr="00A355B8" w:rsidRDefault="00EE53F1"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2.1.</w:t>
            </w:r>
          </w:p>
        </w:tc>
        <w:tc>
          <w:tcPr>
            <w:tcW w:w="1411" w:type="pct"/>
            <w:hideMark/>
          </w:tcPr>
          <w:p w14:paraId="3CD6B692" w14:textId="77777777" w:rsidR="00EE53F1" w:rsidRPr="00A355B8" w:rsidRDefault="00EE53F1"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Учебно - тренировочные мероприятия по общей и/или специальной физической подготовке</w:t>
            </w:r>
          </w:p>
        </w:tc>
        <w:tc>
          <w:tcPr>
            <w:tcW w:w="706" w:type="pct"/>
            <w:vAlign w:val="center"/>
          </w:tcPr>
          <w:p w14:paraId="1426D330"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18</w:t>
            </w:r>
          </w:p>
        </w:tc>
        <w:tc>
          <w:tcPr>
            <w:tcW w:w="1096" w:type="pct"/>
            <w:vAlign w:val="center"/>
          </w:tcPr>
          <w:p w14:paraId="30808B3D"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18</w:t>
            </w:r>
          </w:p>
        </w:tc>
        <w:tc>
          <w:tcPr>
            <w:tcW w:w="895" w:type="pct"/>
            <w:vAlign w:val="center"/>
          </w:tcPr>
          <w:p w14:paraId="4E6A82D8"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14</w:t>
            </w:r>
          </w:p>
        </w:tc>
        <w:tc>
          <w:tcPr>
            <w:tcW w:w="683" w:type="pct"/>
          </w:tcPr>
          <w:p w14:paraId="672A7095"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622DF558"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w:t>
            </w:r>
          </w:p>
        </w:tc>
      </w:tr>
      <w:tr w:rsidR="00A355B8" w:rsidRPr="00A355B8" w14:paraId="449CAE51" w14:textId="77777777" w:rsidTr="00EE53F1">
        <w:tc>
          <w:tcPr>
            <w:tcW w:w="209" w:type="pct"/>
            <w:hideMark/>
          </w:tcPr>
          <w:p w14:paraId="2290FA7B" w14:textId="77777777" w:rsidR="00EE53F1" w:rsidRPr="00A355B8" w:rsidRDefault="00EE53F1"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2.2.</w:t>
            </w:r>
          </w:p>
        </w:tc>
        <w:tc>
          <w:tcPr>
            <w:tcW w:w="1411" w:type="pct"/>
            <w:hideMark/>
          </w:tcPr>
          <w:p w14:paraId="2EE610B5" w14:textId="77777777" w:rsidR="00EE53F1" w:rsidRPr="00A355B8" w:rsidRDefault="00EE53F1"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Восстановительные учебно - тренировочные мероприятия</w:t>
            </w:r>
          </w:p>
        </w:tc>
        <w:tc>
          <w:tcPr>
            <w:tcW w:w="1802" w:type="pct"/>
            <w:gridSpan w:val="2"/>
            <w:vAlign w:val="center"/>
          </w:tcPr>
          <w:p w14:paraId="4B1BC94B"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до 10 суток</w:t>
            </w:r>
          </w:p>
        </w:tc>
        <w:tc>
          <w:tcPr>
            <w:tcW w:w="895" w:type="pct"/>
            <w:vAlign w:val="center"/>
          </w:tcPr>
          <w:p w14:paraId="04061E69"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w:t>
            </w:r>
          </w:p>
        </w:tc>
        <w:tc>
          <w:tcPr>
            <w:tcW w:w="683" w:type="pct"/>
          </w:tcPr>
          <w:p w14:paraId="79C965A7"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3E4DAAC2"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w:t>
            </w:r>
          </w:p>
        </w:tc>
      </w:tr>
      <w:tr w:rsidR="00A355B8" w:rsidRPr="00A355B8" w14:paraId="30D49D3D" w14:textId="77777777" w:rsidTr="00EE53F1">
        <w:tc>
          <w:tcPr>
            <w:tcW w:w="209" w:type="pct"/>
            <w:hideMark/>
          </w:tcPr>
          <w:p w14:paraId="49D82B19" w14:textId="77777777" w:rsidR="00EE53F1" w:rsidRPr="00A355B8" w:rsidRDefault="00EE53F1"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2.3.</w:t>
            </w:r>
          </w:p>
        </w:tc>
        <w:tc>
          <w:tcPr>
            <w:tcW w:w="1411" w:type="pct"/>
            <w:hideMark/>
          </w:tcPr>
          <w:p w14:paraId="04FA377A" w14:textId="77777777" w:rsidR="00EE53F1" w:rsidRPr="00A355B8" w:rsidRDefault="00EE53F1"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Учебно - тренировочные мероприятия для комплексного медицинского обследования</w:t>
            </w:r>
          </w:p>
        </w:tc>
        <w:tc>
          <w:tcPr>
            <w:tcW w:w="1802" w:type="pct"/>
            <w:gridSpan w:val="2"/>
            <w:vAlign w:val="center"/>
          </w:tcPr>
          <w:p w14:paraId="0E2EEB2F"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до 3 суток, но не более 2 раза в год</w:t>
            </w:r>
          </w:p>
        </w:tc>
        <w:tc>
          <w:tcPr>
            <w:tcW w:w="895" w:type="pct"/>
            <w:vAlign w:val="center"/>
          </w:tcPr>
          <w:p w14:paraId="390135D4"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w:t>
            </w:r>
          </w:p>
        </w:tc>
        <w:tc>
          <w:tcPr>
            <w:tcW w:w="683" w:type="pct"/>
          </w:tcPr>
          <w:p w14:paraId="7E7AD1FD"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48D6DE28"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7615791F" w14:textId="77777777" w:rsidR="00EE53F1" w:rsidRPr="00A355B8" w:rsidRDefault="00EE53F1"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w:t>
            </w:r>
          </w:p>
        </w:tc>
      </w:tr>
      <w:tr w:rsidR="00A355B8" w:rsidRPr="00A355B8" w14:paraId="27E087C9" w14:textId="77777777" w:rsidTr="007C6448">
        <w:tc>
          <w:tcPr>
            <w:tcW w:w="209" w:type="pct"/>
            <w:hideMark/>
          </w:tcPr>
          <w:p w14:paraId="67A0F41D" w14:textId="77777777" w:rsidR="007C6448" w:rsidRPr="00A355B8" w:rsidRDefault="007C6448"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lastRenderedPageBreak/>
              <w:t>2.4.</w:t>
            </w:r>
          </w:p>
        </w:tc>
        <w:tc>
          <w:tcPr>
            <w:tcW w:w="1411" w:type="pct"/>
            <w:hideMark/>
          </w:tcPr>
          <w:p w14:paraId="24C1FD44" w14:textId="77777777" w:rsidR="007C6448" w:rsidRPr="00A355B8" w:rsidRDefault="007C6448"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Учебно - тренировочные мероприятия в каникулярный период</w:t>
            </w:r>
          </w:p>
        </w:tc>
        <w:tc>
          <w:tcPr>
            <w:tcW w:w="706" w:type="pct"/>
          </w:tcPr>
          <w:p w14:paraId="411DCF6D" w14:textId="77777777" w:rsidR="007C6448" w:rsidRPr="00A355B8" w:rsidRDefault="007C6448"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2FAB6B81" w14:textId="77777777" w:rsidR="007C6448" w:rsidRPr="00A355B8" w:rsidRDefault="007C6448"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w:t>
            </w:r>
          </w:p>
        </w:tc>
        <w:tc>
          <w:tcPr>
            <w:tcW w:w="1096" w:type="pct"/>
          </w:tcPr>
          <w:p w14:paraId="5E4804B6" w14:textId="77777777" w:rsidR="007C6448" w:rsidRPr="00A355B8" w:rsidRDefault="007C6448"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0BE99396" w14:textId="77777777" w:rsidR="007C6448" w:rsidRPr="00A355B8" w:rsidRDefault="007C6448"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w:t>
            </w:r>
          </w:p>
        </w:tc>
        <w:tc>
          <w:tcPr>
            <w:tcW w:w="1578" w:type="pct"/>
            <w:gridSpan w:val="2"/>
          </w:tcPr>
          <w:p w14:paraId="1ACF9053" w14:textId="77777777" w:rsidR="007C6448" w:rsidRPr="00A355B8" w:rsidRDefault="007C6448" w:rsidP="007C6448">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До 14 суток подряд и не более двух учебно-тренировочных мероприятий в год</w:t>
            </w:r>
          </w:p>
        </w:tc>
      </w:tr>
      <w:tr w:rsidR="00A355B8" w:rsidRPr="00A355B8" w14:paraId="4026521B" w14:textId="77777777" w:rsidTr="007C6448">
        <w:tc>
          <w:tcPr>
            <w:tcW w:w="209" w:type="pct"/>
            <w:hideMark/>
          </w:tcPr>
          <w:p w14:paraId="6BC5F65E" w14:textId="77777777" w:rsidR="007C6448" w:rsidRPr="00A355B8" w:rsidRDefault="007C6448"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2.5.</w:t>
            </w:r>
          </w:p>
        </w:tc>
        <w:tc>
          <w:tcPr>
            <w:tcW w:w="1411" w:type="pct"/>
            <w:hideMark/>
          </w:tcPr>
          <w:p w14:paraId="248977E0" w14:textId="77777777" w:rsidR="007C6448" w:rsidRPr="00A355B8" w:rsidRDefault="007C6448" w:rsidP="007E0429">
            <w:pPr>
              <w:spacing w:after="0" w:line="240"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Просмотровые учебно - тренировочные мероприятия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2697" w:type="pct"/>
            <w:gridSpan w:val="3"/>
            <w:vAlign w:val="center"/>
          </w:tcPr>
          <w:p w14:paraId="48C88C70" w14:textId="77777777" w:rsidR="007C6448" w:rsidRPr="00A355B8" w:rsidRDefault="007C6448"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до 60 суток</w:t>
            </w:r>
          </w:p>
        </w:tc>
        <w:tc>
          <w:tcPr>
            <w:tcW w:w="683" w:type="pct"/>
          </w:tcPr>
          <w:p w14:paraId="50C08A24" w14:textId="77777777" w:rsidR="007C6448" w:rsidRPr="00A355B8" w:rsidRDefault="007C6448"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05805EAC" w14:textId="77777777" w:rsidR="007C6448" w:rsidRPr="00A355B8" w:rsidRDefault="007C6448"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28BCACED" w14:textId="77777777" w:rsidR="007C6448" w:rsidRPr="00A355B8" w:rsidRDefault="007C6448" w:rsidP="007E0429">
            <w:pPr>
              <w:spacing w:after="0" w:line="240" w:lineRule="auto"/>
              <w:jc w:val="center"/>
              <w:rPr>
                <w:rFonts w:ascii="Times New Roman" w:eastAsia="Times New Roman" w:hAnsi="Times New Roman" w:cs="Times New Roman"/>
                <w:kern w:val="0"/>
                <w:sz w:val="24"/>
                <w:szCs w:val="24"/>
                <w:lang w:eastAsia="ru-RU"/>
                <w14:ligatures w14:val="none"/>
              </w:rPr>
            </w:pPr>
          </w:p>
          <w:p w14:paraId="6942BBAA" w14:textId="77777777" w:rsidR="007C6448" w:rsidRPr="00A355B8" w:rsidRDefault="007C6448"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w:t>
            </w:r>
          </w:p>
        </w:tc>
      </w:tr>
    </w:tbl>
    <w:p w14:paraId="35C3EA90" w14:textId="10262325" w:rsidR="007E0429" w:rsidRPr="00A355B8" w:rsidRDefault="007E0429" w:rsidP="005C6A62">
      <w:pPr>
        <w:spacing w:after="200" w:line="276" w:lineRule="auto"/>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 спортивные соревнования:</w:t>
      </w:r>
    </w:p>
    <w:tbl>
      <w:tblPr>
        <w:tblStyle w:val="35"/>
        <w:tblW w:w="5000" w:type="pct"/>
        <w:tblLayout w:type="fixed"/>
        <w:tblLook w:val="04A0" w:firstRow="1" w:lastRow="0" w:firstColumn="1" w:lastColumn="0" w:noHBand="0" w:noVBand="1"/>
      </w:tblPr>
      <w:tblGrid>
        <w:gridCol w:w="1686"/>
        <w:gridCol w:w="791"/>
        <w:gridCol w:w="1022"/>
        <w:gridCol w:w="1022"/>
        <w:gridCol w:w="1254"/>
        <w:gridCol w:w="2301"/>
        <w:gridCol w:w="1552"/>
      </w:tblGrid>
      <w:tr w:rsidR="00A355B8" w:rsidRPr="00A355B8" w14:paraId="10F0392A" w14:textId="77777777" w:rsidTr="007C6448">
        <w:tc>
          <w:tcPr>
            <w:tcW w:w="875" w:type="pct"/>
            <w:vMerge w:val="restart"/>
            <w:vAlign w:val="center"/>
          </w:tcPr>
          <w:p w14:paraId="380A61FE" w14:textId="77777777" w:rsidR="007C6448" w:rsidRPr="00A355B8" w:rsidRDefault="007C6448" w:rsidP="007E0429">
            <w:pPr>
              <w:contextualSpacing/>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Виды спортивных соревнований</w:t>
            </w:r>
          </w:p>
        </w:tc>
        <w:tc>
          <w:tcPr>
            <w:tcW w:w="4125" w:type="pct"/>
            <w:gridSpan w:val="6"/>
          </w:tcPr>
          <w:p w14:paraId="015E1249"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Этапы и годы подготовки</w:t>
            </w:r>
          </w:p>
        </w:tc>
      </w:tr>
      <w:tr w:rsidR="00A355B8" w:rsidRPr="00A355B8" w14:paraId="4064CA34" w14:textId="77777777" w:rsidTr="007C6448">
        <w:trPr>
          <w:trHeight w:val="2103"/>
        </w:trPr>
        <w:tc>
          <w:tcPr>
            <w:tcW w:w="875" w:type="pct"/>
            <w:vMerge/>
            <w:vAlign w:val="center"/>
          </w:tcPr>
          <w:p w14:paraId="6ACDAE0A"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p>
        </w:tc>
        <w:tc>
          <w:tcPr>
            <w:tcW w:w="942" w:type="pct"/>
            <w:gridSpan w:val="2"/>
          </w:tcPr>
          <w:p w14:paraId="6F9A9A4C"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p>
          <w:p w14:paraId="191E43FB"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p>
          <w:p w14:paraId="3922BD17"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Этап начальной подготовки</w:t>
            </w:r>
          </w:p>
        </w:tc>
        <w:tc>
          <w:tcPr>
            <w:tcW w:w="1182" w:type="pct"/>
            <w:gridSpan w:val="2"/>
            <w:vAlign w:val="center"/>
          </w:tcPr>
          <w:p w14:paraId="04BCEB15"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Учебно - тренировочный этап (этап спортивного совершенствования)</w:t>
            </w:r>
          </w:p>
        </w:tc>
        <w:tc>
          <w:tcPr>
            <w:tcW w:w="1195" w:type="pct"/>
            <w:vMerge w:val="restart"/>
            <w:vAlign w:val="center"/>
          </w:tcPr>
          <w:p w14:paraId="5E93424B"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Этап совершенствования спортивного мастерства</w:t>
            </w:r>
          </w:p>
        </w:tc>
        <w:tc>
          <w:tcPr>
            <w:tcW w:w="806" w:type="pct"/>
            <w:vMerge w:val="restart"/>
            <w:vAlign w:val="center"/>
          </w:tcPr>
          <w:p w14:paraId="526323E4"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Этап высшего спортивного мастерства</w:t>
            </w:r>
          </w:p>
        </w:tc>
      </w:tr>
      <w:tr w:rsidR="00A355B8" w:rsidRPr="00A355B8" w14:paraId="24951B0F" w14:textId="77777777" w:rsidTr="007C6448">
        <w:trPr>
          <w:trHeight w:val="441"/>
        </w:trPr>
        <w:tc>
          <w:tcPr>
            <w:tcW w:w="875" w:type="pct"/>
            <w:vMerge/>
            <w:vAlign w:val="center"/>
          </w:tcPr>
          <w:p w14:paraId="75AE07B3"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p>
        </w:tc>
        <w:tc>
          <w:tcPr>
            <w:tcW w:w="411" w:type="pct"/>
          </w:tcPr>
          <w:p w14:paraId="306A63ED"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До года</w:t>
            </w:r>
          </w:p>
        </w:tc>
        <w:tc>
          <w:tcPr>
            <w:tcW w:w="531" w:type="pct"/>
          </w:tcPr>
          <w:p w14:paraId="7C884559"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Свыше года</w:t>
            </w:r>
          </w:p>
        </w:tc>
        <w:tc>
          <w:tcPr>
            <w:tcW w:w="531" w:type="pct"/>
            <w:vAlign w:val="center"/>
          </w:tcPr>
          <w:p w14:paraId="12D967C3"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До трех лет</w:t>
            </w:r>
          </w:p>
        </w:tc>
        <w:tc>
          <w:tcPr>
            <w:tcW w:w="651" w:type="pct"/>
          </w:tcPr>
          <w:p w14:paraId="396E6434"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Свыше трех лет</w:t>
            </w:r>
          </w:p>
        </w:tc>
        <w:tc>
          <w:tcPr>
            <w:tcW w:w="1195" w:type="pct"/>
            <w:vMerge/>
            <w:vAlign w:val="center"/>
          </w:tcPr>
          <w:p w14:paraId="5B06F9DA"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p>
        </w:tc>
        <w:tc>
          <w:tcPr>
            <w:tcW w:w="806" w:type="pct"/>
            <w:vMerge/>
            <w:vAlign w:val="center"/>
          </w:tcPr>
          <w:p w14:paraId="35AC0DAB"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p>
        </w:tc>
      </w:tr>
      <w:tr w:rsidR="00A355B8" w:rsidRPr="00A355B8" w14:paraId="21687B24" w14:textId="77777777" w:rsidTr="005C6A62">
        <w:trPr>
          <w:trHeight w:val="80"/>
        </w:trPr>
        <w:tc>
          <w:tcPr>
            <w:tcW w:w="875" w:type="pct"/>
            <w:vAlign w:val="center"/>
          </w:tcPr>
          <w:p w14:paraId="073BE24C" w14:textId="77777777" w:rsidR="007C6448" w:rsidRPr="00A355B8" w:rsidRDefault="007C6448" w:rsidP="007E0429">
            <w:pPr>
              <w:contextualSpacing/>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Контрольные</w:t>
            </w:r>
          </w:p>
          <w:p w14:paraId="1F653AE7" w14:textId="77777777" w:rsidR="007C6448" w:rsidRPr="00A355B8" w:rsidRDefault="007C6448" w:rsidP="007E0429">
            <w:pPr>
              <w:contextualSpacing/>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 </w:t>
            </w:r>
          </w:p>
        </w:tc>
        <w:tc>
          <w:tcPr>
            <w:tcW w:w="411" w:type="pct"/>
          </w:tcPr>
          <w:p w14:paraId="099179BA"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w:t>
            </w:r>
          </w:p>
        </w:tc>
        <w:tc>
          <w:tcPr>
            <w:tcW w:w="531" w:type="pct"/>
          </w:tcPr>
          <w:p w14:paraId="2CF784D3"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3</w:t>
            </w:r>
          </w:p>
        </w:tc>
        <w:tc>
          <w:tcPr>
            <w:tcW w:w="531" w:type="pct"/>
            <w:vAlign w:val="center"/>
          </w:tcPr>
          <w:p w14:paraId="2EAF6B98"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4</w:t>
            </w:r>
          </w:p>
        </w:tc>
        <w:tc>
          <w:tcPr>
            <w:tcW w:w="651" w:type="pct"/>
          </w:tcPr>
          <w:p w14:paraId="1ABF7100"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6</w:t>
            </w:r>
          </w:p>
        </w:tc>
        <w:tc>
          <w:tcPr>
            <w:tcW w:w="1195" w:type="pct"/>
            <w:vAlign w:val="center"/>
          </w:tcPr>
          <w:p w14:paraId="3D5ECB1E"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8</w:t>
            </w:r>
          </w:p>
        </w:tc>
        <w:tc>
          <w:tcPr>
            <w:tcW w:w="806" w:type="pct"/>
            <w:vAlign w:val="center"/>
          </w:tcPr>
          <w:p w14:paraId="78A307A0"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8</w:t>
            </w:r>
          </w:p>
        </w:tc>
      </w:tr>
      <w:tr w:rsidR="00A355B8" w:rsidRPr="00A355B8" w14:paraId="068873B5" w14:textId="77777777" w:rsidTr="005C6A62">
        <w:trPr>
          <w:trHeight w:val="70"/>
        </w:trPr>
        <w:tc>
          <w:tcPr>
            <w:tcW w:w="875" w:type="pct"/>
            <w:vAlign w:val="center"/>
          </w:tcPr>
          <w:p w14:paraId="4048CADA" w14:textId="77777777" w:rsidR="007C6448" w:rsidRPr="00A355B8" w:rsidRDefault="007C6448" w:rsidP="007E0429">
            <w:pPr>
              <w:contextualSpacing/>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Отборочные</w:t>
            </w:r>
          </w:p>
          <w:p w14:paraId="439ADE91" w14:textId="77777777" w:rsidR="007C6448" w:rsidRPr="00A355B8" w:rsidRDefault="007C6448" w:rsidP="007E0429">
            <w:pPr>
              <w:contextualSpacing/>
              <w:rPr>
                <w:rFonts w:ascii="Times New Roman" w:eastAsia="Times New Roman" w:hAnsi="Times New Roman" w:cs="Times New Roman"/>
                <w:sz w:val="24"/>
                <w:szCs w:val="24"/>
                <w:lang w:eastAsia="ru-RU"/>
              </w:rPr>
            </w:pPr>
          </w:p>
        </w:tc>
        <w:tc>
          <w:tcPr>
            <w:tcW w:w="411" w:type="pct"/>
          </w:tcPr>
          <w:p w14:paraId="2759448F"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w:t>
            </w:r>
          </w:p>
        </w:tc>
        <w:tc>
          <w:tcPr>
            <w:tcW w:w="531" w:type="pct"/>
          </w:tcPr>
          <w:p w14:paraId="26A7DA4C"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w:t>
            </w:r>
          </w:p>
        </w:tc>
        <w:tc>
          <w:tcPr>
            <w:tcW w:w="531" w:type="pct"/>
            <w:vAlign w:val="center"/>
          </w:tcPr>
          <w:p w14:paraId="106E5FDE"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p>
        </w:tc>
        <w:tc>
          <w:tcPr>
            <w:tcW w:w="651" w:type="pct"/>
          </w:tcPr>
          <w:p w14:paraId="75607B59"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p>
        </w:tc>
        <w:tc>
          <w:tcPr>
            <w:tcW w:w="1195" w:type="pct"/>
            <w:vAlign w:val="center"/>
          </w:tcPr>
          <w:p w14:paraId="1168EBE9"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p>
        </w:tc>
        <w:tc>
          <w:tcPr>
            <w:tcW w:w="806" w:type="pct"/>
            <w:vAlign w:val="center"/>
          </w:tcPr>
          <w:p w14:paraId="012F16C0"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p>
        </w:tc>
      </w:tr>
      <w:tr w:rsidR="007C6448" w:rsidRPr="00A355B8" w14:paraId="1E1BD155" w14:textId="77777777" w:rsidTr="005C6A62">
        <w:trPr>
          <w:trHeight w:val="82"/>
        </w:trPr>
        <w:tc>
          <w:tcPr>
            <w:tcW w:w="875" w:type="pct"/>
            <w:vAlign w:val="center"/>
          </w:tcPr>
          <w:p w14:paraId="3BCBA3D2" w14:textId="77777777" w:rsidR="007C6448" w:rsidRPr="00A355B8" w:rsidRDefault="007C6448" w:rsidP="007E0429">
            <w:pPr>
              <w:contextualSpacing/>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Основные</w:t>
            </w:r>
          </w:p>
          <w:p w14:paraId="0E58960D" w14:textId="77777777" w:rsidR="007C6448" w:rsidRPr="00A355B8" w:rsidRDefault="007C6448" w:rsidP="007E0429">
            <w:pPr>
              <w:contextualSpacing/>
              <w:rPr>
                <w:rFonts w:ascii="Times New Roman" w:eastAsia="Times New Roman" w:hAnsi="Times New Roman" w:cs="Times New Roman"/>
                <w:sz w:val="24"/>
                <w:szCs w:val="24"/>
                <w:lang w:eastAsia="ru-RU"/>
              </w:rPr>
            </w:pPr>
          </w:p>
        </w:tc>
        <w:tc>
          <w:tcPr>
            <w:tcW w:w="411" w:type="pct"/>
          </w:tcPr>
          <w:p w14:paraId="77813461"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w:t>
            </w:r>
          </w:p>
        </w:tc>
        <w:tc>
          <w:tcPr>
            <w:tcW w:w="531" w:type="pct"/>
          </w:tcPr>
          <w:p w14:paraId="32C36E44"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w:t>
            </w:r>
          </w:p>
        </w:tc>
        <w:tc>
          <w:tcPr>
            <w:tcW w:w="531" w:type="pct"/>
            <w:vAlign w:val="center"/>
          </w:tcPr>
          <w:p w14:paraId="0E69F874"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p>
        </w:tc>
        <w:tc>
          <w:tcPr>
            <w:tcW w:w="651" w:type="pct"/>
          </w:tcPr>
          <w:p w14:paraId="126D3423"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4</w:t>
            </w:r>
          </w:p>
        </w:tc>
        <w:tc>
          <w:tcPr>
            <w:tcW w:w="1195" w:type="pct"/>
            <w:vAlign w:val="center"/>
          </w:tcPr>
          <w:p w14:paraId="0275ECD3"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4</w:t>
            </w:r>
          </w:p>
        </w:tc>
        <w:tc>
          <w:tcPr>
            <w:tcW w:w="806" w:type="pct"/>
            <w:vAlign w:val="center"/>
          </w:tcPr>
          <w:p w14:paraId="010B006C" w14:textId="77777777" w:rsidR="007C6448" w:rsidRPr="00A355B8" w:rsidRDefault="007C6448" w:rsidP="007E0429">
            <w:pPr>
              <w:contextualSpacing/>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4</w:t>
            </w:r>
          </w:p>
        </w:tc>
      </w:tr>
    </w:tbl>
    <w:p w14:paraId="2C3A66CB" w14:textId="77777777" w:rsidR="007E0429" w:rsidRPr="00A355B8" w:rsidRDefault="007E0429" w:rsidP="007E0429">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p>
    <w:p w14:paraId="578633ED" w14:textId="77777777" w:rsidR="007E0429" w:rsidRPr="00A355B8" w:rsidRDefault="007E0429" w:rsidP="007E0429">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Требования к участию в спортивных соревнованиях лиц, проходящих спортивную подготовку:</w:t>
      </w:r>
    </w:p>
    <w:p w14:paraId="5282F9CE" w14:textId="77777777" w:rsidR="007E0429" w:rsidRPr="00A355B8" w:rsidRDefault="007E0429" w:rsidP="007E0429">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 xml:space="preserve">соответствие возраста, пола и уровня спортивной квалификации лиц, проходящих спортивную подготовку, положениям (регламентам) об официальных спортивных соревнованиях, согласно Единой всероссийской спортивной классификации, и </w:t>
      </w:r>
      <w:hyperlink r:id="rId7" w:history="1">
        <w:r w:rsidRPr="00A355B8">
          <w:rPr>
            <w:rFonts w:ascii="Times New Roman" w:eastAsia="Times New Roman" w:hAnsi="Times New Roman" w:cs="Times New Roman"/>
            <w:kern w:val="0"/>
            <w:sz w:val="24"/>
            <w:szCs w:val="24"/>
            <w:lang w:eastAsia="ru-RU"/>
            <w14:ligatures w14:val="none"/>
          </w:rPr>
          <w:t>правилам</w:t>
        </w:r>
      </w:hyperlink>
      <w:r w:rsidRPr="00A355B8">
        <w:rPr>
          <w:rFonts w:ascii="Times New Roman" w:eastAsia="Times New Roman" w:hAnsi="Times New Roman" w:cs="Times New Roman"/>
          <w:kern w:val="0"/>
          <w:sz w:val="24"/>
          <w:szCs w:val="24"/>
          <w:lang w:eastAsia="ru-RU"/>
          <w14:ligatures w14:val="none"/>
        </w:rPr>
        <w:t xml:space="preserve"> вида спорта;</w:t>
      </w:r>
    </w:p>
    <w:p w14:paraId="05B628CF" w14:textId="77777777" w:rsidR="007E0429" w:rsidRPr="00A355B8" w:rsidRDefault="007E0429" w:rsidP="007E0429">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соответствие требованиям к результатам реализации Программ на соответствующем этапе спортивной подготовки;</w:t>
      </w:r>
    </w:p>
    <w:p w14:paraId="38483FED" w14:textId="77777777" w:rsidR="007E0429" w:rsidRPr="00A355B8" w:rsidRDefault="007E0429" w:rsidP="007E0429">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наличие соответствующего медицинского заключения о допуске к участию в спортивных соревнованиях;</w:t>
      </w:r>
    </w:p>
    <w:p w14:paraId="46C93FD0" w14:textId="77777777" w:rsidR="007E0429" w:rsidRPr="00A355B8" w:rsidRDefault="007E0429" w:rsidP="007E0429">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 xml:space="preserve">соблюдение </w:t>
      </w:r>
      <w:hyperlink r:id="rId8" w:history="1">
        <w:r w:rsidRPr="00A355B8">
          <w:rPr>
            <w:rFonts w:ascii="Times New Roman" w:eastAsia="Times New Roman" w:hAnsi="Times New Roman" w:cs="Times New Roman"/>
            <w:kern w:val="0"/>
            <w:sz w:val="24"/>
            <w:szCs w:val="24"/>
            <w:lang w:eastAsia="ru-RU"/>
            <w14:ligatures w14:val="none"/>
          </w:rPr>
          <w:t>общероссийских антидопинговых правил</w:t>
        </w:r>
      </w:hyperlink>
      <w:r w:rsidRPr="00A355B8">
        <w:rPr>
          <w:rFonts w:ascii="Times New Roman" w:eastAsia="Times New Roman" w:hAnsi="Times New Roman" w:cs="Times New Roman"/>
          <w:kern w:val="0"/>
          <w:sz w:val="24"/>
          <w:szCs w:val="24"/>
          <w:lang w:eastAsia="ru-RU"/>
          <w14:ligatures w14:val="none"/>
        </w:rPr>
        <w:t xml:space="preserve"> и антидопинговых правил, утвержденных международными антидопинговыми организациями.</w:t>
      </w:r>
    </w:p>
    <w:p w14:paraId="31A1EACD" w14:textId="77777777" w:rsidR="007E0429" w:rsidRPr="00A355B8" w:rsidRDefault="007E0429" w:rsidP="007E0429">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 xml:space="preserve">Лицо, проходящее спортивную подготовку, направляется командирующей организацией, осуществляющей спортивную подготовку, на спортивные соревнования в соответствии с годовым планом реализации Программы, на основании календарных планов межрегиональных, всероссийских и международных физкультурных мероприятий и </w:t>
      </w:r>
      <w:r w:rsidRPr="00A355B8">
        <w:rPr>
          <w:rFonts w:ascii="Times New Roman" w:eastAsia="Times New Roman" w:hAnsi="Times New Roman" w:cs="Times New Roman"/>
          <w:kern w:val="0"/>
          <w:sz w:val="24"/>
          <w:szCs w:val="24"/>
          <w:lang w:eastAsia="ru-RU"/>
          <w14:ligatures w14:val="none"/>
        </w:rPr>
        <w:lastRenderedPageBreak/>
        <w:t>спортивных мероприятий и соответствующих положений (регламентов) об официальных спортивных соревнованиях Российской Федерации и Ханты-Мансийского автономного округа - Югры.</w:t>
      </w:r>
    </w:p>
    <w:p w14:paraId="2BB984F4" w14:textId="77777777" w:rsidR="007E0429" w:rsidRPr="00A355B8" w:rsidRDefault="007E0429" w:rsidP="007E0429">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bookmarkStart w:id="6" w:name="sub_1005"/>
      <w:r w:rsidRPr="00A355B8">
        <w:rPr>
          <w:rFonts w:ascii="Times New Roman" w:eastAsia="Times New Roman" w:hAnsi="Times New Roman" w:cs="Times New Roman"/>
          <w:kern w:val="0"/>
          <w:sz w:val="24"/>
          <w:szCs w:val="24"/>
          <w:lang w:eastAsia="ru-RU"/>
          <w14:ligatures w14:val="none"/>
        </w:rPr>
        <w:t>Обучающиеся при участии в спортивных соревнованиях обязаны соблюдать требования соответствующих положений (регламентов) об официальных спортивных соревнованиях.</w:t>
      </w:r>
    </w:p>
    <w:bookmarkEnd w:id="6"/>
    <w:p w14:paraId="1C935F71" w14:textId="77777777" w:rsidR="005C6A62" w:rsidRDefault="005C6A62" w:rsidP="005C6A62">
      <w:pPr>
        <w:spacing w:after="200" w:line="276" w:lineRule="auto"/>
        <w:rPr>
          <w:rFonts w:ascii="Times New Roman" w:eastAsia="Times New Roman" w:hAnsi="Times New Roman" w:cs="Times New Roman"/>
          <w:kern w:val="0"/>
          <w:sz w:val="24"/>
          <w:szCs w:val="24"/>
          <w:lang w:eastAsia="ru-RU"/>
          <w14:ligatures w14:val="none"/>
        </w:rPr>
      </w:pPr>
    </w:p>
    <w:p w14:paraId="1656441A" w14:textId="0962563F" w:rsidR="007E0429" w:rsidRPr="00A355B8" w:rsidRDefault="007E0429" w:rsidP="005C6A62">
      <w:pPr>
        <w:spacing w:after="200" w:line="276" w:lineRule="auto"/>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 xml:space="preserve">2.2. Годовой учебно-тренировочный план </w:t>
      </w:r>
    </w:p>
    <w:p w14:paraId="067F6799" w14:textId="77777777" w:rsidR="007E0429" w:rsidRPr="00A355B8" w:rsidRDefault="007E0429" w:rsidP="007E0429">
      <w:pPr>
        <w:tabs>
          <w:tab w:val="left" w:pos="1276"/>
        </w:tabs>
        <w:spacing w:after="0" w:line="240" w:lineRule="auto"/>
        <w:ind w:firstLine="851"/>
        <w:contextualSpacing/>
        <w:jc w:val="center"/>
        <w:rPr>
          <w:rFonts w:ascii="Times New Roman" w:eastAsia="Times New Roman" w:hAnsi="Times New Roman" w:cs="Times New Roman"/>
          <w:b/>
          <w:kern w:val="0"/>
          <w:sz w:val="24"/>
          <w:szCs w:val="24"/>
          <w:lang w:eastAsia="ru-RU"/>
          <w14:ligatures w14:val="none"/>
        </w:rPr>
      </w:pPr>
      <w:r w:rsidRPr="00A355B8">
        <w:rPr>
          <w:rFonts w:ascii="Times New Roman" w:eastAsia="Times New Roman" w:hAnsi="Times New Roman" w:cs="Times New Roman"/>
          <w:b/>
          <w:bCs/>
          <w:kern w:val="0"/>
          <w:sz w:val="24"/>
          <w:szCs w:val="24"/>
          <w:lang w:eastAsia="ru-RU"/>
          <w14:ligatures w14:val="none"/>
        </w:rPr>
        <w:t xml:space="preserve">Годовой учебно-тренировочный план </w:t>
      </w:r>
    </w:p>
    <w:tbl>
      <w:tblPr>
        <w:tblW w:w="5000" w:type="pct"/>
        <w:tblLayout w:type="fixed"/>
        <w:tblLook w:val="04A0" w:firstRow="1" w:lastRow="0" w:firstColumn="1" w:lastColumn="0" w:noHBand="0" w:noVBand="1"/>
      </w:tblPr>
      <w:tblGrid>
        <w:gridCol w:w="572"/>
        <w:gridCol w:w="2776"/>
        <w:gridCol w:w="1168"/>
        <w:gridCol w:w="1895"/>
        <w:gridCol w:w="1608"/>
        <w:gridCol w:w="1599"/>
      </w:tblGrid>
      <w:tr w:rsidR="00A355B8" w:rsidRPr="00A355B8" w14:paraId="11608EBC" w14:textId="77777777" w:rsidTr="005C6A62">
        <w:trPr>
          <w:trHeight w:val="345"/>
        </w:trPr>
        <w:tc>
          <w:tcPr>
            <w:tcW w:w="298" w:type="pct"/>
            <w:vMerge w:val="restart"/>
            <w:tcBorders>
              <w:top w:val="single" w:sz="8" w:space="0" w:color="auto"/>
              <w:left w:val="single" w:sz="8" w:space="0" w:color="auto"/>
              <w:right w:val="single" w:sz="8" w:space="0" w:color="000000"/>
            </w:tcBorders>
            <w:shd w:val="clear" w:color="auto" w:fill="auto"/>
            <w:vAlign w:val="center"/>
            <w:hideMark/>
          </w:tcPr>
          <w:p w14:paraId="60B61D5D" w14:textId="77777777" w:rsidR="00614B0B" w:rsidRPr="00A355B8" w:rsidRDefault="00614B0B"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 п/п</w:t>
            </w:r>
          </w:p>
        </w:tc>
        <w:tc>
          <w:tcPr>
            <w:tcW w:w="1443" w:type="pct"/>
            <w:vMerge w:val="restart"/>
            <w:tcBorders>
              <w:top w:val="single" w:sz="8" w:space="0" w:color="auto"/>
              <w:left w:val="single" w:sz="8" w:space="0" w:color="000000"/>
              <w:right w:val="single" w:sz="8" w:space="0" w:color="auto"/>
            </w:tcBorders>
            <w:shd w:val="clear" w:color="auto" w:fill="auto"/>
            <w:vAlign w:val="center"/>
            <w:hideMark/>
          </w:tcPr>
          <w:p w14:paraId="45916F3F" w14:textId="77777777" w:rsidR="00614B0B" w:rsidRPr="00A355B8" w:rsidRDefault="00614B0B"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 xml:space="preserve">Виды подготовки </w:t>
            </w:r>
          </w:p>
        </w:tc>
        <w:tc>
          <w:tcPr>
            <w:tcW w:w="3259" w:type="pct"/>
            <w:gridSpan w:val="4"/>
            <w:tcBorders>
              <w:top w:val="single" w:sz="8" w:space="0" w:color="auto"/>
              <w:left w:val="single" w:sz="4" w:space="0" w:color="auto"/>
              <w:bottom w:val="single" w:sz="4" w:space="0" w:color="auto"/>
              <w:right w:val="single" w:sz="8" w:space="0" w:color="000000"/>
            </w:tcBorders>
          </w:tcPr>
          <w:p w14:paraId="7765A464" w14:textId="77777777" w:rsidR="00614B0B" w:rsidRPr="00A355B8" w:rsidRDefault="00614B0B" w:rsidP="007E0429">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Этапы подготовки</w:t>
            </w:r>
          </w:p>
        </w:tc>
      </w:tr>
      <w:tr w:rsidR="00A355B8" w:rsidRPr="00A355B8" w14:paraId="15FB6341" w14:textId="77777777" w:rsidTr="005C6A62">
        <w:trPr>
          <w:trHeight w:val="866"/>
        </w:trPr>
        <w:tc>
          <w:tcPr>
            <w:tcW w:w="298" w:type="pct"/>
            <w:vMerge/>
            <w:tcBorders>
              <w:left w:val="single" w:sz="8" w:space="0" w:color="auto"/>
              <w:bottom w:val="nil"/>
              <w:right w:val="single" w:sz="8" w:space="0" w:color="000000"/>
            </w:tcBorders>
            <w:vAlign w:val="center"/>
            <w:hideMark/>
          </w:tcPr>
          <w:p w14:paraId="40508642" w14:textId="77777777" w:rsidR="00614B0B" w:rsidRPr="00A355B8" w:rsidRDefault="00614B0B" w:rsidP="007E0429">
            <w:pPr>
              <w:spacing w:after="0" w:line="240" w:lineRule="auto"/>
              <w:jc w:val="center"/>
              <w:rPr>
                <w:rFonts w:ascii="Times New Roman" w:eastAsia="Times New Roman" w:hAnsi="Times New Roman" w:cs="Times New Roman"/>
                <w:kern w:val="0"/>
                <w:sz w:val="24"/>
                <w:szCs w:val="24"/>
                <w:lang w:eastAsia="ru-RU"/>
                <w14:ligatures w14:val="none"/>
              </w:rPr>
            </w:pPr>
          </w:p>
        </w:tc>
        <w:tc>
          <w:tcPr>
            <w:tcW w:w="1443" w:type="pct"/>
            <w:vMerge/>
            <w:tcBorders>
              <w:left w:val="single" w:sz="8" w:space="0" w:color="000000"/>
              <w:bottom w:val="nil"/>
              <w:right w:val="single" w:sz="4" w:space="0" w:color="auto"/>
            </w:tcBorders>
            <w:vAlign w:val="center"/>
            <w:hideMark/>
          </w:tcPr>
          <w:p w14:paraId="6C3B6226" w14:textId="77777777" w:rsidR="00614B0B" w:rsidRPr="00A355B8" w:rsidRDefault="00614B0B" w:rsidP="007E0429">
            <w:pPr>
              <w:spacing w:after="0" w:line="240" w:lineRule="auto"/>
              <w:jc w:val="center"/>
              <w:rPr>
                <w:rFonts w:ascii="Times New Roman" w:eastAsia="Times New Roman" w:hAnsi="Times New Roman" w:cs="Times New Roman"/>
                <w:kern w:val="0"/>
                <w:sz w:val="24"/>
                <w:szCs w:val="24"/>
                <w:lang w:eastAsia="ru-RU"/>
                <w14:ligatures w14:val="none"/>
              </w:rPr>
            </w:pPr>
          </w:p>
        </w:tc>
        <w:tc>
          <w:tcPr>
            <w:tcW w:w="607" w:type="pct"/>
            <w:tcBorders>
              <w:top w:val="single" w:sz="4" w:space="0" w:color="auto"/>
              <w:left w:val="single" w:sz="4" w:space="0" w:color="auto"/>
              <w:bottom w:val="single" w:sz="4" w:space="0" w:color="auto"/>
              <w:right w:val="single" w:sz="4" w:space="0" w:color="auto"/>
            </w:tcBorders>
          </w:tcPr>
          <w:p w14:paraId="3D313348" w14:textId="77777777" w:rsidR="00614B0B" w:rsidRPr="00A355B8" w:rsidRDefault="00614B0B" w:rsidP="007E0429">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Этап начальной подготовки</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92527" w14:textId="77777777" w:rsidR="00614B0B" w:rsidRPr="00A355B8" w:rsidRDefault="00614B0B" w:rsidP="007E0429">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Учебно-тренировочный этап</w:t>
            </w:r>
          </w:p>
          <w:p w14:paraId="5F631465" w14:textId="77777777" w:rsidR="00614B0B" w:rsidRPr="00A355B8" w:rsidRDefault="00614B0B" w:rsidP="007E0429">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(этап спортивной специализации)</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24E9D" w14:textId="77777777" w:rsidR="00614B0B" w:rsidRPr="00A355B8" w:rsidRDefault="00614B0B" w:rsidP="007E0429">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Этап совершенствования спортивного мастерства</w:t>
            </w:r>
          </w:p>
        </w:tc>
        <w:tc>
          <w:tcPr>
            <w:tcW w:w="830" w:type="pct"/>
            <w:tcBorders>
              <w:top w:val="single" w:sz="4" w:space="0" w:color="auto"/>
              <w:left w:val="single" w:sz="4" w:space="0" w:color="auto"/>
              <w:bottom w:val="single" w:sz="4" w:space="0" w:color="auto"/>
              <w:right w:val="single" w:sz="4" w:space="0" w:color="auto"/>
            </w:tcBorders>
            <w:vAlign w:val="center"/>
          </w:tcPr>
          <w:p w14:paraId="145EDAC5" w14:textId="77777777" w:rsidR="00614B0B" w:rsidRPr="00A355B8" w:rsidRDefault="00614B0B" w:rsidP="007E0429">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Этап высшего спортивного мастерства</w:t>
            </w:r>
          </w:p>
        </w:tc>
      </w:tr>
      <w:tr w:rsidR="00A355B8" w:rsidRPr="00A355B8" w14:paraId="7CA8F3EA" w14:textId="77777777" w:rsidTr="005C6A62">
        <w:trPr>
          <w:trHeight w:val="330"/>
        </w:trPr>
        <w:tc>
          <w:tcPr>
            <w:tcW w:w="298" w:type="pct"/>
            <w:vMerge/>
            <w:tcBorders>
              <w:left w:val="single" w:sz="8" w:space="0" w:color="auto"/>
              <w:right w:val="single" w:sz="8" w:space="0" w:color="000000"/>
            </w:tcBorders>
            <w:vAlign w:val="center"/>
            <w:hideMark/>
          </w:tcPr>
          <w:p w14:paraId="681B641E" w14:textId="77777777" w:rsidR="00614B0B" w:rsidRPr="00A355B8" w:rsidRDefault="00614B0B" w:rsidP="007E0429">
            <w:pPr>
              <w:spacing w:after="0" w:line="240" w:lineRule="auto"/>
              <w:rPr>
                <w:rFonts w:ascii="Times New Roman" w:eastAsia="Times New Roman" w:hAnsi="Times New Roman" w:cs="Times New Roman"/>
                <w:kern w:val="0"/>
                <w:sz w:val="24"/>
                <w:szCs w:val="24"/>
                <w:lang w:eastAsia="ru-RU"/>
                <w14:ligatures w14:val="none"/>
              </w:rPr>
            </w:pPr>
          </w:p>
        </w:tc>
        <w:tc>
          <w:tcPr>
            <w:tcW w:w="1443" w:type="pct"/>
            <w:vMerge/>
            <w:tcBorders>
              <w:left w:val="single" w:sz="8" w:space="0" w:color="000000"/>
              <w:right w:val="single" w:sz="8" w:space="0" w:color="auto"/>
            </w:tcBorders>
            <w:vAlign w:val="center"/>
            <w:hideMark/>
          </w:tcPr>
          <w:p w14:paraId="7DDCB2E1" w14:textId="77777777" w:rsidR="00614B0B" w:rsidRPr="00A355B8" w:rsidRDefault="00614B0B" w:rsidP="007E0429">
            <w:pPr>
              <w:spacing w:after="0" w:line="240" w:lineRule="auto"/>
              <w:rPr>
                <w:rFonts w:ascii="Times New Roman" w:eastAsia="Times New Roman" w:hAnsi="Times New Roman" w:cs="Times New Roman"/>
                <w:kern w:val="0"/>
                <w:sz w:val="24"/>
                <w:szCs w:val="24"/>
                <w:lang w:eastAsia="ru-RU"/>
                <w14:ligatures w14:val="none"/>
              </w:rPr>
            </w:pPr>
          </w:p>
        </w:tc>
        <w:tc>
          <w:tcPr>
            <w:tcW w:w="607" w:type="pct"/>
            <w:tcBorders>
              <w:left w:val="single" w:sz="4" w:space="0" w:color="auto"/>
              <w:bottom w:val="single" w:sz="4" w:space="0" w:color="auto"/>
              <w:right w:val="single" w:sz="4" w:space="0" w:color="auto"/>
            </w:tcBorders>
            <w:shd w:val="clear" w:color="auto" w:fill="EAF1DD"/>
          </w:tcPr>
          <w:p w14:paraId="16C755BB" w14:textId="77777777" w:rsidR="00614B0B" w:rsidRPr="00A355B8" w:rsidRDefault="00614B0B" w:rsidP="007E0429">
            <w:pPr>
              <w:spacing w:after="0" w:line="240" w:lineRule="auto"/>
              <w:jc w:val="center"/>
              <w:rPr>
                <w:rFonts w:ascii="Times New Roman" w:eastAsia="Times New Roman" w:hAnsi="Times New Roman" w:cs="Times New Roman"/>
                <w:bCs/>
                <w:kern w:val="0"/>
                <w:sz w:val="24"/>
                <w:szCs w:val="24"/>
                <w:lang w:eastAsia="ru-RU"/>
                <w14:ligatures w14:val="none"/>
              </w:rPr>
            </w:pPr>
          </w:p>
        </w:tc>
        <w:tc>
          <w:tcPr>
            <w:tcW w:w="2651" w:type="pct"/>
            <w:gridSpan w:val="3"/>
            <w:tcBorders>
              <w:top w:val="single" w:sz="4" w:space="0" w:color="auto"/>
              <w:left w:val="single" w:sz="4" w:space="0" w:color="auto"/>
              <w:bottom w:val="nil"/>
              <w:right w:val="single" w:sz="8" w:space="0" w:color="000000"/>
            </w:tcBorders>
            <w:shd w:val="clear" w:color="auto" w:fill="EAF1DD"/>
            <w:vAlign w:val="center"/>
          </w:tcPr>
          <w:p w14:paraId="7830A14D" w14:textId="77777777" w:rsidR="00614B0B" w:rsidRPr="00A355B8" w:rsidRDefault="00614B0B" w:rsidP="007E0429">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Наполняемость групп (человек)</w:t>
            </w:r>
          </w:p>
        </w:tc>
      </w:tr>
      <w:tr w:rsidR="00A355B8" w:rsidRPr="00A355B8" w14:paraId="72F8A871" w14:textId="77777777" w:rsidTr="005C6A62">
        <w:trPr>
          <w:trHeight w:val="330"/>
        </w:trPr>
        <w:tc>
          <w:tcPr>
            <w:tcW w:w="298" w:type="pct"/>
            <w:vMerge/>
            <w:tcBorders>
              <w:left w:val="single" w:sz="8" w:space="0" w:color="auto"/>
              <w:right w:val="single" w:sz="8" w:space="0" w:color="000000"/>
            </w:tcBorders>
            <w:vAlign w:val="center"/>
            <w:hideMark/>
          </w:tcPr>
          <w:p w14:paraId="78A25C67" w14:textId="77777777" w:rsidR="00614B0B" w:rsidRPr="00A355B8" w:rsidRDefault="00614B0B" w:rsidP="007E0429">
            <w:pPr>
              <w:spacing w:after="0" w:line="240" w:lineRule="auto"/>
              <w:rPr>
                <w:rFonts w:ascii="Times New Roman" w:eastAsia="Times New Roman" w:hAnsi="Times New Roman" w:cs="Times New Roman"/>
                <w:kern w:val="0"/>
                <w:sz w:val="24"/>
                <w:szCs w:val="24"/>
                <w:lang w:eastAsia="ru-RU"/>
                <w14:ligatures w14:val="none"/>
              </w:rPr>
            </w:pPr>
          </w:p>
        </w:tc>
        <w:tc>
          <w:tcPr>
            <w:tcW w:w="1443" w:type="pct"/>
            <w:vMerge/>
            <w:tcBorders>
              <w:left w:val="single" w:sz="8" w:space="0" w:color="000000"/>
              <w:right w:val="single" w:sz="8" w:space="0" w:color="auto"/>
            </w:tcBorders>
            <w:vAlign w:val="center"/>
            <w:hideMark/>
          </w:tcPr>
          <w:p w14:paraId="07BFDA20" w14:textId="77777777" w:rsidR="00614B0B" w:rsidRPr="00A355B8" w:rsidRDefault="00614B0B" w:rsidP="007E0429">
            <w:pPr>
              <w:spacing w:after="0" w:line="240" w:lineRule="auto"/>
              <w:rPr>
                <w:rFonts w:ascii="Times New Roman" w:eastAsia="Times New Roman" w:hAnsi="Times New Roman" w:cs="Times New Roman"/>
                <w:kern w:val="0"/>
                <w:sz w:val="24"/>
                <w:szCs w:val="24"/>
                <w:lang w:eastAsia="ru-RU"/>
                <w14:ligatures w14:val="none"/>
              </w:rPr>
            </w:pPr>
          </w:p>
        </w:tc>
        <w:tc>
          <w:tcPr>
            <w:tcW w:w="607" w:type="pct"/>
            <w:tcBorders>
              <w:top w:val="single" w:sz="4" w:space="0" w:color="auto"/>
              <w:left w:val="single" w:sz="4" w:space="0" w:color="auto"/>
              <w:bottom w:val="single" w:sz="4" w:space="0" w:color="auto"/>
              <w:right w:val="single" w:sz="4" w:space="0" w:color="auto"/>
            </w:tcBorders>
          </w:tcPr>
          <w:p w14:paraId="661FB718" w14:textId="77777777" w:rsidR="00614B0B" w:rsidRPr="00A355B8" w:rsidRDefault="002D7E20"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о</w:t>
            </w:r>
            <w:r w:rsidR="00614B0B" w:rsidRPr="00A355B8">
              <w:rPr>
                <w:rFonts w:ascii="Times New Roman" w:eastAsia="Times New Roman" w:hAnsi="Times New Roman" w:cs="Times New Roman"/>
                <w:kern w:val="0"/>
                <w:sz w:val="24"/>
                <w:szCs w:val="24"/>
                <w:lang w:eastAsia="ru-RU"/>
                <w14:ligatures w14:val="none"/>
              </w:rPr>
              <w:t>т 15</w:t>
            </w:r>
          </w:p>
        </w:tc>
        <w:tc>
          <w:tcPr>
            <w:tcW w:w="985" w:type="pct"/>
            <w:tcBorders>
              <w:top w:val="single" w:sz="8" w:space="0" w:color="auto"/>
              <w:left w:val="single" w:sz="4" w:space="0" w:color="auto"/>
              <w:bottom w:val="single" w:sz="8" w:space="0" w:color="auto"/>
              <w:right w:val="single" w:sz="4" w:space="0" w:color="auto"/>
            </w:tcBorders>
            <w:shd w:val="clear" w:color="auto" w:fill="auto"/>
            <w:vAlign w:val="center"/>
          </w:tcPr>
          <w:p w14:paraId="69BFF9C5" w14:textId="77777777" w:rsidR="00614B0B" w:rsidRPr="00A355B8" w:rsidRDefault="002D7E20"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о</w:t>
            </w:r>
            <w:r w:rsidR="00614B0B" w:rsidRPr="00A355B8">
              <w:rPr>
                <w:rFonts w:ascii="Times New Roman" w:eastAsia="Times New Roman" w:hAnsi="Times New Roman" w:cs="Times New Roman"/>
                <w:kern w:val="0"/>
                <w:sz w:val="24"/>
                <w:szCs w:val="24"/>
                <w:lang w:eastAsia="ru-RU"/>
                <w14:ligatures w14:val="none"/>
              </w:rPr>
              <w:t>т 12</w:t>
            </w:r>
          </w:p>
        </w:tc>
        <w:tc>
          <w:tcPr>
            <w:tcW w:w="836" w:type="pct"/>
            <w:tcBorders>
              <w:top w:val="single" w:sz="8" w:space="0" w:color="auto"/>
              <w:left w:val="single" w:sz="8" w:space="0" w:color="auto"/>
              <w:bottom w:val="single" w:sz="8" w:space="0" w:color="auto"/>
              <w:right w:val="single" w:sz="8" w:space="0" w:color="auto"/>
            </w:tcBorders>
            <w:shd w:val="clear" w:color="auto" w:fill="auto"/>
            <w:vAlign w:val="center"/>
          </w:tcPr>
          <w:p w14:paraId="04DDE38B" w14:textId="77777777" w:rsidR="00614B0B" w:rsidRPr="00A355B8" w:rsidRDefault="002D7E20"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о</w:t>
            </w:r>
            <w:r w:rsidR="00614B0B" w:rsidRPr="00A355B8">
              <w:rPr>
                <w:rFonts w:ascii="Times New Roman" w:eastAsia="Times New Roman" w:hAnsi="Times New Roman" w:cs="Times New Roman"/>
                <w:kern w:val="0"/>
                <w:sz w:val="24"/>
                <w:szCs w:val="24"/>
                <w:lang w:eastAsia="ru-RU"/>
                <w14:ligatures w14:val="none"/>
              </w:rPr>
              <w:t>т 7</w:t>
            </w:r>
          </w:p>
        </w:tc>
        <w:tc>
          <w:tcPr>
            <w:tcW w:w="830" w:type="pct"/>
            <w:tcBorders>
              <w:top w:val="single" w:sz="8" w:space="0" w:color="auto"/>
              <w:left w:val="single" w:sz="8" w:space="0" w:color="auto"/>
              <w:bottom w:val="single" w:sz="8" w:space="0" w:color="auto"/>
              <w:right w:val="single" w:sz="8" w:space="0" w:color="auto"/>
            </w:tcBorders>
          </w:tcPr>
          <w:p w14:paraId="4F6F1154" w14:textId="77777777" w:rsidR="00614B0B" w:rsidRPr="00A355B8" w:rsidRDefault="002D7E20"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о</w:t>
            </w:r>
            <w:r w:rsidR="00614B0B" w:rsidRPr="00A355B8">
              <w:rPr>
                <w:rFonts w:ascii="Times New Roman" w:eastAsia="Times New Roman" w:hAnsi="Times New Roman" w:cs="Times New Roman"/>
                <w:kern w:val="0"/>
                <w:sz w:val="24"/>
                <w:szCs w:val="24"/>
                <w:lang w:eastAsia="ru-RU"/>
                <w14:ligatures w14:val="none"/>
              </w:rPr>
              <w:t>т 4</w:t>
            </w:r>
          </w:p>
        </w:tc>
      </w:tr>
      <w:tr w:rsidR="00A355B8" w:rsidRPr="00A355B8" w14:paraId="51A5C4CF" w14:textId="77777777" w:rsidTr="005C6A62">
        <w:trPr>
          <w:trHeight w:val="330"/>
        </w:trPr>
        <w:tc>
          <w:tcPr>
            <w:tcW w:w="298" w:type="pct"/>
            <w:vMerge/>
            <w:tcBorders>
              <w:left w:val="single" w:sz="8" w:space="0" w:color="auto"/>
              <w:right w:val="single" w:sz="8" w:space="0" w:color="000000"/>
            </w:tcBorders>
            <w:vAlign w:val="center"/>
            <w:hideMark/>
          </w:tcPr>
          <w:p w14:paraId="4862EA97" w14:textId="77777777" w:rsidR="00614B0B" w:rsidRPr="00A355B8" w:rsidRDefault="00614B0B" w:rsidP="007E0429">
            <w:pPr>
              <w:spacing w:after="0" w:line="240" w:lineRule="auto"/>
              <w:rPr>
                <w:rFonts w:ascii="Times New Roman" w:eastAsia="Times New Roman" w:hAnsi="Times New Roman" w:cs="Times New Roman"/>
                <w:kern w:val="0"/>
                <w:sz w:val="24"/>
                <w:szCs w:val="24"/>
                <w:lang w:eastAsia="ru-RU"/>
                <w14:ligatures w14:val="none"/>
              </w:rPr>
            </w:pPr>
          </w:p>
        </w:tc>
        <w:tc>
          <w:tcPr>
            <w:tcW w:w="1443" w:type="pct"/>
            <w:vMerge/>
            <w:tcBorders>
              <w:left w:val="single" w:sz="8" w:space="0" w:color="000000"/>
              <w:right w:val="single" w:sz="8" w:space="0" w:color="auto"/>
            </w:tcBorders>
            <w:vAlign w:val="center"/>
            <w:hideMark/>
          </w:tcPr>
          <w:p w14:paraId="15CE804B" w14:textId="77777777" w:rsidR="00614B0B" w:rsidRPr="00A355B8" w:rsidRDefault="00614B0B" w:rsidP="007E0429">
            <w:pPr>
              <w:spacing w:after="0" w:line="240" w:lineRule="auto"/>
              <w:rPr>
                <w:rFonts w:ascii="Times New Roman" w:eastAsia="Times New Roman" w:hAnsi="Times New Roman" w:cs="Times New Roman"/>
                <w:kern w:val="0"/>
                <w:sz w:val="24"/>
                <w:szCs w:val="24"/>
                <w:lang w:eastAsia="ru-RU"/>
                <w14:ligatures w14:val="none"/>
              </w:rPr>
            </w:pPr>
          </w:p>
        </w:tc>
        <w:tc>
          <w:tcPr>
            <w:tcW w:w="607" w:type="pct"/>
            <w:tcBorders>
              <w:top w:val="single" w:sz="4" w:space="0" w:color="auto"/>
              <w:left w:val="single" w:sz="4" w:space="0" w:color="auto"/>
              <w:bottom w:val="single" w:sz="4" w:space="0" w:color="auto"/>
              <w:right w:val="single" w:sz="4" w:space="0" w:color="auto"/>
            </w:tcBorders>
            <w:shd w:val="clear" w:color="auto" w:fill="EAF1DD"/>
          </w:tcPr>
          <w:p w14:paraId="2E1C8421" w14:textId="77777777" w:rsidR="00614B0B" w:rsidRPr="00A355B8" w:rsidRDefault="00614B0B" w:rsidP="007E0429">
            <w:pPr>
              <w:spacing w:after="0" w:line="240" w:lineRule="auto"/>
              <w:jc w:val="center"/>
              <w:rPr>
                <w:rFonts w:ascii="Times New Roman" w:eastAsia="Times New Roman" w:hAnsi="Times New Roman" w:cs="Times New Roman"/>
                <w:bCs/>
                <w:kern w:val="0"/>
                <w:sz w:val="24"/>
                <w:szCs w:val="24"/>
                <w:lang w:eastAsia="ru-RU"/>
                <w14:ligatures w14:val="none"/>
              </w:rPr>
            </w:pPr>
          </w:p>
        </w:tc>
        <w:tc>
          <w:tcPr>
            <w:tcW w:w="2651" w:type="pct"/>
            <w:gridSpan w:val="3"/>
            <w:tcBorders>
              <w:top w:val="nil"/>
              <w:left w:val="single" w:sz="4" w:space="0" w:color="auto"/>
              <w:bottom w:val="nil"/>
              <w:right w:val="single" w:sz="8" w:space="0" w:color="000000"/>
            </w:tcBorders>
            <w:shd w:val="clear" w:color="auto" w:fill="EAF1DD"/>
            <w:vAlign w:val="center"/>
          </w:tcPr>
          <w:p w14:paraId="1705B963" w14:textId="77777777" w:rsidR="00614B0B" w:rsidRPr="00A355B8" w:rsidRDefault="00614B0B" w:rsidP="007E0429">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Недельная нагрузка в часах</w:t>
            </w:r>
          </w:p>
        </w:tc>
      </w:tr>
      <w:tr w:rsidR="00A355B8" w:rsidRPr="00A355B8" w14:paraId="70021623" w14:textId="77777777" w:rsidTr="005C6A62">
        <w:trPr>
          <w:trHeight w:val="330"/>
        </w:trPr>
        <w:tc>
          <w:tcPr>
            <w:tcW w:w="298" w:type="pct"/>
            <w:vMerge/>
            <w:tcBorders>
              <w:left w:val="single" w:sz="8" w:space="0" w:color="auto"/>
              <w:right w:val="single" w:sz="8" w:space="0" w:color="000000"/>
            </w:tcBorders>
            <w:vAlign w:val="center"/>
            <w:hideMark/>
          </w:tcPr>
          <w:p w14:paraId="5F7C1BBA" w14:textId="77777777" w:rsidR="00614B0B" w:rsidRPr="00A355B8" w:rsidRDefault="00614B0B" w:rsidP="007E0429">
            <w:pPr>
              <w:spacing w:after="0" w:line="240" w:lineRule="auto"/>
              <w:rPr>
                <w:rFonts w:ascii="Times New Roman" w:eastAsia="Times New Roman" w:hAnsi="Times New Roman" w:cs="Times New Roman"/>
                <w:kern w:val="0"/>
                <w:sz w:val="24"/>
                <w:szCs w:val="24"/>
                <w:lang w:eastAsia="ru-RU"/>
                <w14:ligatures w14:val="none"/>
              </w:rPr>
            </w:pPr>
          </w:p>
        </w:tc>
        <w:tc>
          <w:tcPr>
            <w:tcW w:w="1443" w:type="pct"/>
            <w:vMerge/>
            <w:tcBorders>
              <w:left w:val="single" w:sz="8" w:space="0" w:color="000000"/>
              <w:right w:val="single" w:sz="8" w:space="0" w:color="auto"/>
            </w:tcBorders>
            <w:vAlign w:val="center"/>
            <w:hideMark/>
          </w:tcPr>
          <w:p w14:paraId="3740A94E" w14:textId="77777777" w:rsidR="00614B0B" w:rsidRPr="00A355B8" w:rsidRDefault="00614B0B" w:rsidP="007E0429">
            <w:pPr>
              <w:spacing w:after="0" w:line="240" w:lineRule="auto"/>
              <w:rPr>
                <w:rFonts w:ascii="Times New Roman" w:eastAsia="Times New Roman" w:hAnsi="Times New Roman" w:cs="Times New Roman"/>
                <w:kern w:val="0"/>
                <w:sz w:val="24"/>
                <w:szCs w:val="24"/>
                <w:lang w:eastAsia="ru-RU"/>
                <w14:ligatures w14:val="none"/>
              </w:rPr>
            </w:pPr>
          </w:p>
        </w:tc>
        <w:tc>
          <w:tcPr>
            <w:tcW w:w="607" w:type="pct"/>
            <w:tcBorders>
              <w:top w:val="single" w:sz="4" w:space="0" w:color="auto"/>
              <w:left w:val="single" w:sz="4" w:space="0" w:color="auto"/>
              <w:bottom w:val="single" w:sz="4" w:space="0" w:color="auto"/>
              <w:right w:val="single" w:sz="4" w:space="0" w:color="auto"/>
            </w:tcBorders>
          </w:tcPr>
          <w:p w14:paraId="46ABDD0B" w14:textId="77777777" w:rsidR="00614B0B" w:rsidRPr="00A355B8" w:rsidRDefault="002D7E20"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4,5</w:t>
            </w:r>
          </w:p>
        </w:tc>
        <w:tc>
          <w:tcPr>
            <w:tcW w:w="985" w:type="pct"/>
            <w:tcBorders>
              <w:top w:val="single" w:sz="8" w:space="0" w:color="auto"/>
              <w:left w:val="single" w:sz="4" w:space="0" w:color="auto"/>
              <w:bottom w:val="single" w:sz="8" w:space="0" w:color="auto"/>
              <w:right w:val="single" w:sz="4" w:space="0" w:color="auto"/>
            </w:tcBorders>
            <w:shd w:val="clear" w:color="auto" w:fill="auto"/>
            <w:vAlign w:val="center"/>
          </w:tcPr>
          <w:p w14:paraId="4A4BC251" w14:textId="77777777" w:rsidR="00614B0B" w:rsidRPr="00A355B8" w:rsidRDefault="002D7E20"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12</w:t>
            </w:r>
          </w:p>
        </w:tc>
        <w:tc>
          <w:tcPr>
            <w:tcW w:w="836" w:type="pct"/>
            <w:tcBorders>
              <w:top w:val="single" w:sz="8" w:space="0" w:color="auto"/>
              <w:left w:val="single" w:sz="8" w:space="0" w:color="auto"/>
              <w:bottom w:val="single" w:sz="8" w:space="0" w:color="auto"/>
              <w:right w:val="single" w:sz="8" w:space="0" w:color="auto"/>
            </w:tcBorders>
            <w:shd w:val="clear" w:color="auto" w:fill="auto"/>
            <w:vAlign w:val="center"/>
          </w:tcPr>
          <w:p w14:paraId="576A76AA" w14:textId="77777777" w:rsidR="00614B0B" w:rsidRPr="00A355B8" w:rsidRDefault="002D7E20"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20</w:t>
            </w:r>
          </w:p>
        </w:tc>
        <w:tc>
          <w:tcPr>
            <w:tcW w:w="830" w:type="pct"/>
            <w:tcBorders>
              <w:top w:val="single" w:sz="8" w:space="0" w:color="auto"/>
              <w:left w:val="single" w:sz="8" w:space="0" w:color="auto"/>
              <w:bottom w:val="single" w:sz="8" w:space="0" w:color="auto"/>
              <w:right w:val="single" w:sz="8" w:space="0" w:color="auto"/>
            </w:tcBorders>
          </w:tcPr>
          <w:p w14:paraId="2A573E69" w14:textId="77777777" w:rsidR="00614B0B" w:rsidRPr="00A355B8" w:rsidRDefault="002D7E20"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24</w:t>
            </w:r>
          </w:p>
        </w:tc>
      </w:tr>
      <w:tr w:rsidR="00A355B8" w:rsidRPr="00A355B8" w14:paraId="0DFC8A9A" w14:textId="77777777" w:rsidTr="005C6A62">
        <w:trPr>
          <w:trHeight w:val="330"/>
        </w:trPr>
        <w:tc>
          <w:tcPr>
            <w:tcW w:w="298" w:type="pct"/>
            <w:vMerge/>
            <w:tcBorders>
              <w:left w:val="single" w:sz="8" w:space="0" w:color="auto"/>
              <w:right w:val="single" w:sz="8" w:space="0" w:color="000000"/>
            </w:tcBorders>
            <w:vAlign w:val="center"/>
            <w:hideMark/>
          </w:tcPr>
          <w:p w14:paraId="1B182E4F" w14:textId="77777777" w:rsidR="00614B0B" w:rsidRPr="00A355B8" w:rsidRDefault="00614B0B" w:rsidP="007E0429">
            <w:pPr>
              <w:spacing w:after="0" w:line="240" w:lineRule="auto"/>
              <w:rPr>
                <w:rFonts w:ascii="Times New Roman" w:eastAsia="Times New Roman" w:hAnsi="Times New Roman" w:cs="Times New Roman"/>
                <w:kern w:val="0"/>
                <w:sz w:val="24"/>
                <w:szCs w:val="24"/>
                <w:lang w:eastAsia="ru-RU"/>
                <w14:ligatures w14:val="none"/>
              </w:rPr>
            </w:pPr>
          </w:p>
        </w:tc>
        <w:tc>
          <w:tcPr>
            <w:tcW w:w="1443" w:type="pct"/>
            <w:vMerge/>
            <w:tcBorders>
              <w:left w:val="single" w:sz="8" w:space="0" w:color="000000"/>
              <w:right w:val="single" w:sz="8" w:space="0" w:color="auto"/>
            </w:tcBorders>
            <w:vAlign w:val="center"/>
            <w:hideMark/>
          </w:tcPr>
          <w:p w14:paraId="09B54E44" w14:textId="77777777" w:rsidR="00614B0B" w:rsidRPr="00A355B8" w:rsidRDefault="00614B0B" w:rsidP="007E0429">
            <w:pPr>
              <w:spacing w:after="0" w:line="240" w:lineRule="auto"/>
              <w:rPr>
                <w:rFonts w:ascii="Times New Roman" w:eastAsia="Times New Roman" w:hAnsi="Times New Roman" w:cs="Times New Roman"/>
                <w:kern w:val="0"/>
                <w:sz w:val="24"/>
                <w:szCs w:val="24"/>
                <w:lang w:eastAsia="ru-RU"/>
                <w14:ligatures w14:val="none"/>
              </w:rPr>
            </w:pPr>
          </w:p>
        </w:tc>
        <w:tc>
          <w:tcPr>
            <w:tcW w:w="607" w:type="pct"/>
            <w:tcBorders>
              <w:top w:val="single" w:sz="4" w:space="0" w:color="auto"/>
              <w:left w:val="single" w:sz="4" w:space="0" w:color="auto"/>
              <w:bottom w:val="single" w:sz="4" w:space="0" w:color="auto"/>
              <w:right w:val="single" w:sz="4" w:space="0" w:color="auto"/>
            </w:tcBorders>
            <w:shd w:val="clear" w:color="auto" w:fill="EAF1DD"/>
          </w:tcPr>
          <w:p w14:paraId="0B8837B6" w14:textId="77777777" w:rsidR="00614B0B" w:rsidRPr="00A355B8" w:rsidRDefault="00614B0B" w:rsidP="007E0429">
            <w:pPr>
              <w:spacing w:after="0" w:line="240" w:lineRule="auto"/>
              <w:jc w:val="center"/>
              <w:rPr>
                <w:rFonts w:ascii="Times New Roman" w:eastAsia="Times New Roman" w:hAnsi="Times New Roman" w:cs="Times New Roman"/>
                <w:bCs/>
                <w:kern w:val="0"/>
                <w:sz w:val="24"/>
                <w:szCs w:val="24"/>
                <w:lang w:eastAsia="ru-RU"/>
                <w14:ligatures w14:val="none"/>
              </w:rPr>
            </w:pPr>
          </w:p>
        </w:tc>
        <w:tc>
          <w:tcPr>
            <w:tcW w:w="2651" w:type="pct"/>
            <w:gridSpan w:val="3"/>
            <w:tcBorders>
              <w:top w:val="nil"/>
              <w:left w:val="single" w:sz="4" w:space="0" w:color="auto"/>
              <w:bottom w:val="nil"/>
              <w:right w:val="single" w:sz="8" w:space="0" w:color="000000"/>
            </w:tcBorders>
            <w:shd w:val="clear" w:color="auto" w:fill="EAF1DD"/>
            <w:vAlign w:val="center"/>
          </w:tcPr>
          <w:p w14:paraId="03CDECA8" w14:textId="77777777" w:rsidR="00614B0B" w:rsidRPr="00A355B8" w:rsidRDefault="00614B0B" w:rsidP="007E0429">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Максимальная продолжительность одного учебно-тренировочного занятия в часах</w:t>
            </w:r>
          </w:p>
        </w:tc>
      </w:tr>
      <w:tr w:rsidR="00A355B8" w:rsidRPr="00A355B8" w14:paraId="73559151" w14:textId="77777777" w:rsidTr="005C6A62">
        <w:trPr>
          <w:trHeight w:val="330"/>
        </w:trPr>
        <w:tc>
          <w:tcPr>
            <w:tcW w:w="298" w:type="pct"/>
            <w:vMerge/>
            <w:tcBorders>
              <w:left w:val="single" w:sz="8" w:space="0" w:color="auto"/>
              <w:bottom w:val="single" w:sz="8" w:space="0" w:color="000000"/>
              <w:right w:val="single" w:sz="8" w:space="0" w:color="000000"/>
            </w:tcBorders>
            <w:vAlign w:val="center"/>
            <w:hideMark/>
          </w:tcPr>
          <w:p w14:paraId="2C5DF7CF" w14:textId="77777777" w:rsidR="00614B0B" w:rsidRPr="00A355B8" w:rsidRDefault="00614B0B" w:rsidP="007E0429">
            <w:pPr>
              <w:spacing w:after="0" w:line="240" w:lineRule="auto"/>
              <w:rPr>
                <w:rFonts w:ascii="Times New Roman" w:eastAsia="Times New Roman" w:hAnsi="Times New Roman" w:cs="Times New Roman"/>
                <w:kern w:val="0"/>
                <w:sz w:val="24"/>
                <w:szCs w:val="24"/>
                <w:lang w:eastAsia="ru-RU"/>
                <w14:ligatures w14:val="none"/>
              </w:rPr>
            </w:pPr>
          </w:p>
        </w:tc>
        <w:tc>
          <w:tcPr>
            <w:tcW w:w="1443" w:type="pct"/>
            <w:vMerge/>
            <w:tcBorders>
              <w:left w:val="single" w:sz="8" w:space="0" w:color="000000"/>
              <w:bottom w:val="single" w:sz="8" w:space="0" w:color="000000"/>
              <w:right w:val="single" w:sz="8" w:space="0" w:color="auto"/>
            </w:tcBorders>
            <w:vAlign w:val="center"/>
            <w:hideMark/>
          </w:tcPr>
          <w:p w14:paraId="2BF88D14" w14:textId="77777777" w:rsidR="00614B0B" w:rsidRPr="00A355B8" w:rsidRDefault="00614B0B" w:rsidP="007E0429">
            <w:pPr>
              <w:spacing w:after="0" w:line="240" w:lineRule="auto"/>
              <w:rPr>
                <w:rFonts w:ascii="Times New Roman" w:eastAsia="Times New Roman" w:hAnsi="Times New Roman" w:cs="Times New Roman"/>
                <w:kern w:val="0"/>
                <w:sz w:val="24"/>
                <w:szCs w:val="24"/>
                <w:lang w:eastAsia="ru-RU"/>
                <w14:ligatures w14:val="none"/>
              </w:rPr>
            </w:pPr>
          </w:p>
        </w:tc>
        <w:tc>
          <w:tcPr>
            <w:tcW w:w="607" w:type="pct"/>
            <w:tcBorders>
              <w:top w:val="single" w:sz="4" w:space="0" w:color="auto"/>
              <w:left w:val="single" w:sz="4" w:space="0" w:color="auto"/>
              <w:bottom w:val="single" w:sz="8" w:space="0" w:color="auto"/>
              <w:right w:val="single" w:sz="4" w:space="0" w:color="auto"/>
            </w:tcBorders>
          </w:tcPr>
          <w:p w14:paraId="7948F9AD" w14:textId="77777777" w:rsidR="00614B0B" w:rsidRPr="00A355B8" w:rsidRDefault="004363E5"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w:t>
            </w:r>
          </w:p>
        </w:tc>
        <w:tc>
          <w:tcPr>
            <w:tcW w:w="985" w:type="pct"/>
            <w:tcBorders>
              <w:top w:val="single" w:sz="8" w:space="0" w:color="auto"/>
              <w:left w:val="single" w:sz="4" w:space="0" w:color="auto"/>
              <w:bottom w:val="single" w:sz="8" w:space="0" w:color="auto"/>
              <w:right w:val="single" w:sz="4" w:space="0" w:color="auto"/>
            </w:tcBorders>
            <w:shd w:val="clear" w:color="auto" w:fill="auto"/>
            <w:vAlign w:val="center"/>
          </w:tcPr>
          <w:p w14:paraId="7F9F51A3" w14:textId="77777777" w:rsidR="00614B0B" w:rsidRPr="00A355B8" w:rsidRDefault="004363E5"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3</w:t>
            </w:r>
          </w:p>
        </w:tc>
        <w:tc>
          <w:tcPr>
            <w:tcW w:w="836" w:type="pct"/>
            <w:tcBorders>
              <w:top w:val="single" w:sz="8" w:space="0" w:color="auto"/>
              <w:left w:val="single" w:sz="8" w:space="0" w:color="auto"/>
              <w:bottom w:val="single" w:sz="8" w:space="0" w:color="auto"/>
              <w:right w:val="single" w:sz="8" w:space="0" w:color="auto"/>
            </w:tcBorders>
            <w:shd w:val="clear" w:color="auto" w:fill="auto"/>
            <w:vAlign w:val="center"/>
          </w:tcPr>
          <w:p w14:paraId="1E0BDAB8" w14:textId="77777777" w:rsidR="00614B0B" w:rsidRPr="00A355B8" w:rsidRDefault="004363E5"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4</w:t>
            </w:r>
          </w:p>
        </w:tc>
        <w:tc>
          <w:tcPr>
            <w:tcW w:w="830" w:type="pct"/>
            <w:tcBorders>
              <w:top w:val="single" w:sz="8" w:space="0" w:color="auto"/>
              <w:left w:val="single" w:sz="8" w:space="0" w:color="auto"/>
              <w:bottom w:val="single" w:sz="8" w:space="0" w:color="auto"/>
              <w:right w:val="single" w:sz="8" w:space="0" w:color="auto"/>
            </w:tcBorders>
            <w:vAlign w:val="center"/>
          </w:tcPr>
          <w:p w14:paraId="47D28C1A" w14:textId="77777777" w:rsidR="00614B0B" w:rsidRPr="00A355B8" w:rsidRDefault="004363E5"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4</w:t>
            </w:r>
          </w:p>
        </w:tc>
      </w:tr>
      <w:tr w:rsidR="00A355B8" w:rsidRPr="00A355B8" w14:paraId="4F293AC6" w14:textId="77777777" w:rsidTr="005C6A62">
        <w:trPr>
          <w:trHeight w:val="330"/>
        </w:trPr>
        <w:tc>
          <w:tcPr>
            <w:tcW w:w="298" w:type="pct"/>
            <w:tcBorders>
              <w:top w:val="nil"/>
              <w:left w:val="single" w:sz="8" w:space="0" w:color="auto"/>
              <w:bottom w:val="single" w:sz="8" w:space="0" w:color="auto"/>
              <w:right w:val="single" w:sz="8" w:space="0" w:color="000000"/>
            </w:tcBorders>
            <w:shd w:val="clear" w:color="auto" w:fill="EAF1DD"/>
            <w:vAlign w:val="center"/>
            <w:hideMark/>
          </w:tcPr>
          <w:p w14:paraId="34B4C265" w14:textId="77777777" w:rsidR="00614B0B" w:rsidRPr="00A355B8" w:rsidRDefault="00614B0B"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 </w:t>
            </w:r>
          </w:p>
        </w:tc>
        <w:tc>
          <w:tcPr>
            <w:tcW w:w="1443" w:type="pct"/>
            <w:tcBorders>
              <w:top w:val="nil"/>
              <w:left w:val="nil"/>
              <w:bottom w:val="single" w:sz="8" w:space="0" w:color="auto"/>
              <w:right w:val="nil"/>
            </w:tcBorders>
            <w:shd w:val="clear" w:color="auto" w:fill="EAF1DD"/>
            <w:vAlign w:val="center"/>
            <w:hideMark/>
          </w:tcPr>
          <w:p w14:paraId="15925ACF" w14:textId="77777777" w:rsidR="00614B0B" w:rsidRPr="00A355B8" w:rsidRDefault="00614B0B" w:rsidP="005C6A62">
            <w:pPr>
              <w:spacing w:after="0" w:line="240" w:lineRule="auto"/>
              <w:jc w:val="center"/>
              <w:rPr>
                <w:rFonts w:ascii="Times New Roman" w:eastAsia="Times New Roman" w:hAnsi="Times New Roman" w:cs="Times New Roman"/>
                <w:bCs/>
                <w:i/>
                <w:kern w:val="0"/>
                <w:sz w:val="24"/>
                <w:szCs w:val="24"/>
                <w:lang w:eastAsia="ru-RU"/>
                <w14:ligatures w14:val="none"/>
              </w:rPr>
            </w:pPr>
            <w:r w:rsidRPr="00A355B8">
              <w:rPr>
                <w:rFonts w:ascii="Times New Roman" w:eastAsia="Times New Roman" w:hAnsi="Times New Roman" w:cs="Times New Roman"/>
                <w:bCs/>
                <w:i/>
                <w:kern w:val="0"/>
                <w:sz w:val="24"/>
                <w:szCs w:val="24"/>
                <w:lang w:eastAsia="ru-RU"/>
                <w14:ligatures w14:val="none"/>
              </w:rPr>
              <w:t>Общее количество часов в год</w:t>
            </w:r>
          </w:p>
        </w:tc>
        <w:tc>
          <w:tcPr>
            <w:tcW w:w="607" w:type="pct"/>
            <w:tcBorders>
              <w:top w:val="nil"/>
              <w:left w:val="single" w:sz="4" w:space="0" w:color="auto"/>
              <w:bottom w:val="single" w:sz="8" w:space="0" w:color="auto"/>
              <w:right w:val="single" w:sz="4" w:space="0" w:color="auto"/>
            </w:tcBorders>
            <w:shd w:val="clear" w:color="auto" w:fill="EAF1DD"/>
            <w:vAlign w:val="center"/>
          </w:tcPr>
          <w:p w14:paraId="1D08FA1D" w14:textId="77777777" w:rsidR="00614B0B" w:rsidRPr="00A355B8" w:rsidRDefault="00614B0B"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234-468</w:t>
            </w:r>
          </w:p>
        </w:tc>
        <w:tc>
          <w:tcPr>
            <w:tcW w:w="985" w:type="pct"/>
            <w:tcBorders>
              <w:top w:val="nil"/>
              <w:left w:val="single" w:sz="4" w:space="0" w:color="auto"/>
              <w:bottom w:val="single" w:sz="8" w:space="0" w:color="auto"/>
              <w:right w:val="single" w:sz="4" w:space="0" w:color="auto"/>
            </w:tcBorders>
            <w:shd w:val="clear" w:color="auto" w:fill="EAF1DD"/>
            <w:vAlign w:val="center"/>
          </w:tcPr>
          <w:p w14:paraId="7C6FE13B" w14:textId="77777777" w:rsidR="00614B0B" w:rsidRPr="00A355B8" w:rsidRDefault="00614B0B"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624-936</w:t>
            </w:r>
          </w:p>
        </w:tc>
        <w:tc>
          <w:tcPr>
            <w:tcW w:w="836" w:type="pct"/>
            <w:tcBorders>
              <w:top w:val="nil"/>
              <w:left w:val="single" w:sz="8" w:space="0" w:color="auto"/>
              <w:bottom w:val="single" w:sz="8" w:space="0" w:color="auto"/>
              <w:right w:val="single" w:sz="8" w:space="0" w:color="auto"/>
            </w:tcBorders>
            <w:shd w:val="clear" w:color="auto" w:fill="EAF1DD"/>
            <w:vAlign w:val="center"/>
          </w:tcPr>
          <w:p w14:paraId="6B208533" w14:textId="77777777" w:rsidR="00614B0B" w:rsidRPr="00A355B8" w:rsidRDefault="00614B0B"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1040-1248</w:t>
            </w:r>
          </w:p>
        </w:tc>
        <w:tc>
          <w:tcPr>
            <w:tcW w:w="830" w:type="pct"/>
            <w:tcBorders>
              <w:top w:val="nil"/>
              <w:left w:val="single" w:sz="8" w:space="0" w:color="auto"/>
              <w:bottom w:val="single" w:sz="8" w:space="0" w:color="auto"/>
              <w:right w:val="single" w:sz="8" w:space="0" w:color="auto"/>
            </w:tcBorders>
            <w:shd w:val="clear" w:color="auto" w:fill="EAF1DD"/>
            <w:vAlign w:val="center"/>
          </w:tcPr>
          <w:p w14:paraId="581C4252" w14:textId="77777777" w:rsidR="00614B0B" w:rsidRPr="00A355B8" w:rsidRDefault="00614B0B"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1248-1664</w:t>
            </w:r>
          </w:p>
        </w:tc>
      </w:tr>
      <w:tr w:rsidR="00A355B8" w:rsidRPr="00A355B8" w14:paraId="1A29987A" w14:textId="77777777" w:rsidTr="005C6A62">
        <w:trPr>
          <w:trHeight w:val="330"/>
        </w:trPr>
        <w:tc>
          <w:tcPr>
            <w:tcW w:w="298" w:type="pct"/>
            <w:tcBorders>
              <w:top w:val="nil"/>
              <w:left w:val="single" w:sz="8" w:space="0" w:color="000000"/>
              <w:bottom w:val="single" w:sz="8" w:space="0" w:color="000000"/>
              <w:right w:val="single" w:sz="8" w:space="0" w:color="000000"/>
            </w:tcBorders>
            <w:shd w:val="clear" w:color="auto" w:fill="auto"/>
            <w:vAlign w:val="center"/>
            <w:hideMark/>
          </w:tcPr>
          <w:p w14:paraId="7BC0A8D9" w14:textId="77777777" w:rsidR="00614B0B" w:rsidRPr="00A355B8" w:rsidRDefault="00614B0B"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w:t>
            </w:r>
          </w:p>
        </w:tc>
        <w:tc>
          <w:tcPr>
            <w:tcW w:w="1443" w:type="pct"/>
            <w:tcBorders>
              <w:top w:val="nil"/>
              <w:left w:val="nil"/>
              <w:bottom w:val="single" w:sz="8" w:space="0" w:color="000000"/>
              <w:right w:val="nil"/>
            </w:tcBorders>
            <w:shd w:val="clear" w:color="auto" w:fill="auto"/>
            <w:vAlign w:val="center"/>
            <w:hideMark/>
          </w:tcPr>
          <w:p w14:paraId="291A94C1" w14:textId="77777777" w:rsidR="00614B0B" w:rsidRPr="00A355B8" w:rsidRDefault="00614B0B" w:rsidP="005C6A62">
            <w:pPr>
              <w:spacing w:after="0" w:line="240" w:lineRule="auto"/>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Общая физическая  подготовка (%)</w:t>
            </w:r>
          </w:p>
        </w:tc>
        <w:tc>
          <w:tcPr>
            <w:tcW w:w="607" w:type="pct"/>
            <w:tcBorders>
              <w:top w:val="nil"/>
              <w:left w:val="single" w:sz="8" w:space="0" w:color="auto"/>
              <w:bottom w:val="single" w:sz="4" w:space="0" w:color="auto"/>
              <w:right w:val="single" w:sz="8" w:space="0" w:color="auto"/>
            </w:tcBorders>
            <w:vAlign w:val="center"/>
          </w:tcPr>
          <w:p w14:paraId="7ADE486B" w14:textId="77777777" w:rsidR="00614B0B"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55-53</w:t>
            </w:r>
          </w:p>
        </w:tc>
        <w:tc>
          <w:tcPr>
            <w:tcW w:w="985" w:type="pct"/>
            <w:tcBorders>
              <w:top w:val="nil"/>
              <w:left w:val="single" w:sz="8" w:space="0" w:color="auto"/>
              <w:bottom w:val="single" w:sz="4" w:space="0" w:color="auto"/>
              <w:right w:val="single" w:sz="4" w:space="0" w:color="auto"/>
            </w:tcBorders>
            <w:shd w:val="clear" w:color="auto" w:fill="auto"/>
            <w:vAlign w:val="center"/>
          </w:tcPr>
          <w:p w14:paraId="3C8D1D98" w14:textId="77777777" w:rsidR="00614B0B"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43-35</w:t>
            </w:r>
          </w:p>
        </w:tc>
        <w:tc>
          <w:tcPr>
            <w:tcW w:w="836" w:type="pct"/>
            <w:tcBorders>
              <w:top w:val="nil"/>
              <w:left w:val="single" w:sz="8" w:space="0" w:color="auto"/>
              <w:bottom w:val="single" w:sz="4" w:space="0" w:color="auto"/>
              <w:right w:val="single" w:sz="8" w:space="0" w:color="auto"/>
            </w:tcBorders>
            <w:shd w:val="clear" w:color="auto" w:fill="auto"/>
            <w:vAlign w:val="center"/>
          </w:tcPr>
          <w:p w14:paraId="0CB51947" w14:textId="77777777" w:rsidR="00614B0B"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18-22</w:t>
            </w:r>
          </w:p>
        </w:tc>
        <w:tc>
          <w:tcPr>
            <w:tcW w:w="830" w:type="pct"/>
            <w:tcBorders>
              <w:top w:val="nil"/>
              <w:left w:val="single" w:sz="8" w:space="0" w:color="auto"/>
              <w:bottom w:val="single" w:sz="4" w:space="0" w:color="auto"/>
              <w:right w:val="single" w:sz="8" w:space="0" w:color="auto"/>
            </w:tcBorders>
            <w:vAlign w:val="center"/>
          </w:tcPr>
          <w:p w14:paraId="3EB3FE25" w14:textId="77777777" w:rsidR="004363E5"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11-15</w:t>
            </w:r>
          </w:p>
        </w:tc>
      </w:tr>
      <w:tr w:rsidR="00A355B8" w:rsidRPr="00A355B8" w14:paraId="63C03B81" w14:textId="77777777" w:rsidTr="005C6A62">
        <w:trPr>
          <w:trHeight w:val="330"/>
        </w:trPr>
        <w:tc>
          <w:tcPr>
            <w:tcW w:w="298" w:type="pct"/>
            <w:tcBorders>
              <w:top w:val="nil"/>
              <w:left w:val="single" w:sz="8" w:space="0" w:color="000000"/>
              <w:bottom w:val="single" w:sz="8" w:space="0" w:color="000000"/>
              <w:right w:val="single" w:sz="8" w:space="0" w:color="000000"/>
            </w:tcBorders>
            <w:shd w:val="clear" w:color="auto" w:fill="auto"/>
            <w:vAlign w:val="center"/>
            <w:hideMark/>
          </w:tcPr>
          <w:p w14:paraId="48CB3B4A" w14:textId="77777777" w:rsidR="00614B0B" w:rsidRPr="00A355B8" w:rsidRDefault="00614B0B"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w:t>
            </w:r>
          </w:p>
        </w:tc>
        <w:tc>
          <w:tcPr>
            <w:tcW w:w="1443" w:type="pct"/>
            <w:tcBorders>
              <w:top w:val="nil"/>
              <w:left w:val="nil"/>
              <w:bottom w:val="single" w:sz="8" w:space="0" w:color="000000"/>
              <w:right w:val="nil"/>
            </w:tcBorders>
            <w:shd w:val="clear" w:color="auto" w:fill="auto"/>
            <w:vAlign w:val="center"/>
            <w:hideMark/>
          </w:tcPr>
          <w:p w14:paraId="37AE5DD9" w14:textId="77777777" w:rsidR="00614B0B" w:rsidRPr="00A355B8" w:rsidRDefault="00614B0B" w:rsidP="005C6A62">
            <w:pPr>
              <w:spacing w:after="0" w:line="240" w:lineRule="auto"/>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Специальная физическая подготовка (%)</w:t>
            </w:r>
          </w:p>
        </w:tc>
        <w:tc>
          <w:tcPr>
            <w:tcW w:w="607" w:type="pct"/>
            <w:tcBorders>
              <w:top w:val="nil"/>
              <w:left w:val="single" w:sz="8" w:space="0" w:color="auto"/>
              <w:bottom w:val="single" w:sz="4" w:space="0" w:color="auto"/>
              <w:right w:val="single" w:sz="8" w:space="0" w:color="auto"/>
            </w:tcBorders>
            <w:vAlign w:val="center"/>
          </w:tcPr>
          <w:p w14:paraId="0D8FF2DD" w14:textId="77777777" w:rsidR="00614B0B"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18-25</w:t>
            </w:r>
          </w:p>
        </w:tc>
        <w:tc>
          <w:tcPr>
            <w:tcW w:w="985" w:type="pct"/>
            <w:tcBorders>
              <w:top w:val="nil"/>
              <w:left w:val="single" w:sz="8" w:space="0" w:color="auto"/>
              <w:bottom w:val="single" w:sz="4" w:space="0" w:color="auto"/>
              <w:right w:val="single" w:sz="4" w:space="0" w:color="auto"/>
            </w:tcBorders>
            <w:shd w:val="clear" w:color="auto" w:fill="auto"/>
            <w:vAlign w:val="center"/>
          </w:tcPr>
          <w:p w14:paraId="6664CD24" w14:textId="77777777" w:rsidR="00614B0B"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26-34</w:t>
            </w:r>
          </w:p>
        </w:tc>
        <w:tc>
          <w:tcPr>
            <w:tcW w:w="836" w:type="pct"/>
            <w:tcBorders>
              <w:top w:val="nil"/>
              <w:left w:val="single" w:sz="8" w:space="0" w:color="auto"/>
              <w:bottom w:val="single" w:sz="4" w:space="0" w:color="auto"/>
              <w:right w:val="single" w:sz="8" w:space="0" w:color="auto"/>
            </w:tcBorders>
            <w:shd w:val="clear" w:color="auto" w:fill="auto"/>
            <w:vAlign w:val="center"/>
          </w:tcPr>
          <w:p w14:paraId="441EDB82" w14:textId="77777777" w:rsidR="00614B0B"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40-45</w:t>
            </w:r>
          </w:p>
        </w:tc>
        <w:tc>
          <w:tcPr>
            <w:tcW w:w="830" w:type="pct"/>
            <w:tcBorders>
              <w:top w:val="nil"/>
              <w:left w:val="single" w:sz="8" w:space="0" w:color="auto"/>
              <w:bottom w:val="single" w:sz="4" w:space="0" w:color="auto"/>
              <w:right w:val="single" w:sz="8" w:space="0" w:color="auto"/>
            </w:tcBorders>
            <w:vAlign w:val="center"/>
          </w:tcPr>
          <w:p w14:paraId="6BB6ED73" w14:textId="77777777" w:rsidR="004363E5"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42-50</w:t>
            </w:r>
          </w:p>
        </w:tc>
      </w:tr>
      <w:tr w:rsidR="00A355B8" w:rsidRPr="00A355B8" w14:paraId="6100017F" w14:textId="77777777" w:rsidTr="005C6A62">
        <w:trPr>
          <w:trHeight w:val="330"/>
        </w:trPr>
        <w:tc>
          <w:tcPr>
            <w:tcW w:w="298" w:type="pct"/>
            <w:tcBorders>
              <w:top w:val="nil"/>
              <w:left w:val="single" w:sz="8" w:space="0" w:color="000000"/>
              <w:bottom w:val="single" w:sz="8" w:space="0" w:color="000000"/>
              <w:right w:val="single" w:sz="8" w:space="0" w:color="000000"/>
            </w:tcBorders>
            <w:shd w:val="clear" w:color="auto" w:fill="auto"/>
            <w:vAlign w:val="center"/>
            <w:hideMark/>
          </w:tcPr>
          <w:p w14:paraId="60B79EE6" w14:textId="77777777" w:rsidR="00614B0B" w:rsidRPr="00A355B8" w:rsidRDefault="00614B0B" w:rsidP="007E0429">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3</w:t>
            </w:r>
          </w:p>
        </w:tc>
        <w:tc>
          <w:tcPr>
            <w:tcW w:w="1443" w:type="pct"/>
            <w:tcBorders>
              <w:top w:val="nil"/>
              <w:left w:val="nil"/>
              <w:bottom w:val="single" w:sz="8" w:space="0" w:color="000000"/>
              <w:right w:val="nil"/>
            </w:tcBorders>
            <w:shd w:val="clear" w:color="auto" w:fill="auto"/>
            <w:vAlign w:val="center"/>
            <w:hideMark/>
          </w:tcPr>
          <w:p w14:paraId="7F57D1FD" w14:textId="77777777" w:rsidR="00614B0B" w:rsidRPr="00A355B8" w:rsidRDefault="00614B0B" w:rsidP="005C6A62">
            <w:pPr>
              <w:spacing w:after="0" w:line="240" w:lineRule="auto"/>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Спортивные соревнования  (%)</w:t>
            </w:r>
          </w:p>
        </w:tc>
        <w:tc>
          <w:tcPr>
            <w:tcW w:w="607" w:type="pct"/>
            <w:tcBorders>
              <w:top w:val="nil"/>
              <w:left w:val="single" w:sz="8" w:space="0" w:color="auto"/>
              <w:bottom w:val="single" w:sz="4" w:space="0" w:color="auto"/>
              <w:right w:val="single" w:sz="8" w:space="0" w:color="auto"/>
            </w:tcBorders>
            <w:vAlign w:val="center"/>
          </w:tcPr>
          <w:p w14:paraId="671FE173" w14:textId="77777777" w:rsidR="004363E5"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1-2</w:t>
            </w:r>
          </w:p>
        </w:tc>
        <w:tc>
          <w:tcPr>
            <w:tcW w:w="985" w:type="pct"/>
            <w:tcBorders>
              <w:top w:val="nil"/>
              <w:left w:val="single" w:sz="8" w:space="0" w:color="auto"/>
              <w:bottom w:val="single" w:sz="4" w:space="0" w:color="auto"/>
              <w:right w:val="single" w:sz="4" w:space="0" w:color="auto"/>
            </w:tcBorders>
            <w:shd w:val="clear" w:color="auto" w:fill="auto"/>
            <w:vAlign w:val="center"/>
          </w:tcPr>
          <w:p w14:paraId="4D18F36F" w14:textId="77777777" w:rsidR="00614B0B"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2-12</w:t>
            </w:r>
          </w:p>
        </w:tc>
        <w:tc>
          <w:tcPr>
            <w:tcW w:w="836" w:type="pct"/>
            <w:tcBorders>
              <w:top w:val="nil"/>
              <w:left w:val="single" w:sz="8" w:space="0" w:color="auto"/>
              <w:bottom w:val="single" w:sz="4" w:space="0" w:color="auto"/>
              <w:right w:val="single" w:sz="8" w:space="0" w:color="auto"/>
            </w:tcBorders>
            <w:shd w:val="clear" w:color="auto" w:fill="auto"/>
            <w:vAlign w:val="center"/>
          </w:tcPr>
          <w:p w14:paraId="513FD06D" w14:textId="77777777" w:rsidR="00614B0B"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12-14</w:t>
            </w:r>
          </w:p>
        </w:tc>
        <w:tc>
          <w:tcPr>
            <w:tcW w:w="830" w:type="pct"/>
            <w:tcBorders>
              <w:top w:val="nil"/>
              <w:left w:val="single" w:sz="8" w:space="0" w:color="auto"/>
              <w:bottom w:val="single" w:sz="4" w:space="0" w:color="auto"/>
              <w:right w:val="single" w:sz="8" w:space="0" w:color="auto"/>
            </w:tcBorders>
            <w:vAlign w:val="center"/>
          </w:tcPr>
          <w:p w14:paraId="182BBD0B" w14:textId="77777777" w:rsidR="004363E5"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14-16</w:t>
            </w:r>
          </w:p>
        </w:tc>
      </w:tr>
      <w:tr w:rsidR="00A355B8" w:rsidRPr="00A355B8" w14:paraId="1D67F055" w14:textId="77777777" w:rsidTr="005C6A62">
        <w:trPr>
          <w:trHeight w:val="330"/>
        </w:trPr>
        <w:tc>
          <w:tcPr>
            <w:tcW w:w="298" w:type="pct"/>
            <w:tcBorders>
              <w:top w:val="nil"/>
              <w:left w:val="single" w:sz="8" w:space="0" w:color="000000"/>
              <w:bottom w:val="single" w:sz="8" w:space="0" w:color="000000"/>
              <w:right w:val="single" w:sz="8" w:space="0" w:color="000000"/>
            </w:tcBorders>
            <w:shd w:val="clear" w:color="auto" w:fill="auto"/>
            <w:vAlign w:val="center"/>
            <w:hideMark/>
          </w:tcPr>
          <w:p w14:paraId="58464F4F" w14:textId="77777777" w:rsidR="004363E5" w:rsidRPr="00A355B8" w:rsidRDefault="004363E5" w:rsidP="004363E5">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4</w:t>
            </w:r>
          </w:p>
        </w:tc>
        <w:tc>
          <w:tcPr>
            <w:tcW w:w="1443" w:type="pct"/>
            <w:tcBorders>
              <w:top w:val="nil"/>
              <w:left w:val="nil"/>
              <w:bottom w:val="single" w:sz="8" w:space="0" w:color="000000"/>
              <w:right w:val="nil"/>
            </w:tcBorders>
            <w:shd w:val="clear" w:color="auto" w:fill="auto"/>
            <w:vAlign w:val="center"/>
            <w:hideMark/>
          </w:tcPr>
          <w:p w14:paraId="1C5D724D" w14:textId="77777777" w:rsidR="004363E5" w:rsidRPr="00A355B8" w:rsidRDefault="004363E5" w:rsidP="005C6A62">
            <w:pPr>
              <w:spacing w:after="0" w:line="240" w:lineRule="auto"/>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Техническая  подготовка (%)</w:t>
            </w:r>
          </w:p>
        </w:tc>
        <w:tc>
          <w:tcPr>
            <w:tcW w:w="607" w:type="pct"/>
            <w:tcBorders>
              <w:top w:val="nil"/>
              <w:left w:val="single" w:sz="8" w:space="0" w:color="auto"/>
              <w:bottom w:val="single" w:sz="4" w:space="0" w:color="auto"/>
              <w:right w:val="single" w:sz="8" w:space="0" w:color="auto"/>
            </w:tcBorders>
            <w:vAlign w:val="center"/>
          </w:tcPr>
          <w:p w14:paraId="47F6BD54" w14:textId="77777777" w:rsidR="004363E5"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16-19</w:t>
            </w:r>
          </w:p>
        </w:tc>
        <w:tc>
          <w:tcPr>
            <w:tcW w:w="985" w:type="pct"/>
            <w:tcBorders>
              <w:top w:val="nil"/>
              <w:left w:val="single" w:sz="8" w:space="0" w:color="auto"/>
              <w:bottom w:val="single" w:sz="4" w:space="0" w:color="auto"/>
              <w:right w:val="single" w:sz="4" w:space="0" w:color="auto"/>
            </w:tcBorders>
            <w:shd w:val="clear" w:color="auto" w:fill="auto"/>
            <w:vAlign w:val="center"/>
          </w:tcPr>
          <w:p w14:paraId="5FCA12AF" w14:textId="77777777" w:rsidR="004363E5"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16-22</w:t>
            </w:r>
          </w:p>
        </w:tc>
        <w:tc>
          <w:tcPr>
            <w:tcW w:w="836" w:type="pct"/>
            <w:tcBorders>
              <w:top w:val="nil"/>
              <w:left w:val="single" w:sz="8" w:space="0" w:color="auto"/>
              <w:bottom w:val="single" w:sz="4" w:space="0" w:color="auto"/>
              <w:right w:val="single" w:sz="8" w:space="0" w:color="auto"/>
            </w:tcBorders>
            <w:shd w:val="clear" w:color="auto" w:fill="auto"/>
            <w:vAlign w:val="center"/>
          </w:tcPr>
          <w:p w14:paraId="663BB53D" w14:textId="77777777" w:rsidR="004363E5"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18-22</w:t>
            </w:r>
          </w:p>
        </w:tc>
        <w:tc>
          <w:tcPr>
            <w:tcW w:w="830" w:type="pct"/>
            <w:tcBorders>
              <w:top w:val="nil"/>
              <w:left w:val="single" w:sz="8" w:space="0" w:color="auto"/>
              <w:bottom w:val="single" w:sz="4" w:space="0" w:color="auto"/>
              <w:right w:val="single" w:sz="8" w:space="0" w:color="auto"/>
            </w:tcBorders>
            <w:shd w:val="clear" w:color="auto" w:fill="auto"/>
            <w:vAlign w:val="center"/>
          </w:tcPr>
          <w:p w14:paraId="1BA4D40E" w14:textId="77777777" w:rsidR="004363E5"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18-22</w:t>
            </w:r>
          </w:p>
        </w:tc>
      </w:tr>
      <w:tr w:rsidR="00A355B8" w:rsidRPr="00A355B8" w14:paraId="03DF54A4" w14:textId="77777777" w:rsidTr="005C6A62">
        <w:trPr>
          <w:trHeight w:val="645"/>
        </w:trPr>
        <w:tc>
          <w:tcPr>
            <w:tcW w:w="298" w:type="pct"/>
            <w:tcBorders>
              <w:top w:val="nil"/>
              <w:left w:val="single" w:sz="8" w:space="0" w:color="000000"/>
              <w:bottom w:val="single" w:sz="8" w:space="0" w:color="000000"/>
              <w:right w:val="single" w:sz="8" w:space="0" w:color="000000"/>
            </w:tcBorders>
            <w:shd w:val="clear" w:color="auto" w:fill="auto"/>
            <w:vAlign w:val="center"/>
            <w:hideMark/>
          </w:tcPr>
          <w:p w14:paraId="377BBF27" w14:textId="77777777" w:rsidR="004363E5" w:rsidRPr="00A355B8" w:rsidRDefault="004363E5" w:rsidP="004363E5">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5</w:t>
            </w:r>
          </w:p>
        </w:tc>
        <w:tc>
          <w:tcPr>
            <w:tcW w:w="1443" w:type="pct"/>
            <w:tcBorders>
              <w:top w:val="nil"/>
              <w:left w:val="nil"/>
              <w:bottom w:val="single" w:sz="8" w:space="0" w:color="000000"/>
              <w:right w:val="nil"/>
            </w:tcBorders>
            <w:shd w:val="clear" w:color="auto" w:fill="auto"/>
            <w:vAlign w:val="center"/>
            <w:hideMark/>
          </w:tcPr>
          <w:p w14:paraId="2160FF94" w14:textId="77777777" w:rsidR="004363E5" w:rsidRPr="00A355B8" w:rsidRDefault="004363E5" w:rsidP="005C6A62">
            <w:pPr>
              <w:spacing w:after="0" w:line="240" w:lineRule="auto"/>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Тактическая, теоретическая, психологическая подготовка  (%)</w:t>
            </w:r>
          </w:p>
        </w:tc>
        <w:tc>
          <w:tcPr>
            <w:tcW w:w="607" w:type="pct"/>
            <w:tcBorders>
              <w:top w:val="nil"/>
              <w:left w:val="single" w:sz="8" w:space="0" w:color="auto"/>
              <w:bottom w:val="single" w:sz="4" w:space="0" w:color="auto"/>
              <w:right w:val="single" w:sz="8" w:space="0" w:color="auto"/>
            </w:tcBorders>
            <w:vAlign w:val="center"/>
          </w:tcPr>
          <w:p w14:paraId="3B6438B7" w14:textId="77777777" w:rsidR="004363E5"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3-6</w:t>
            </w:r>
          </w:p>
        </w:tc>
        <w:tc>
          <w:tcPr>
            <w:tcW w:w="985" w:type="pct"/>
            <w:tcBorders>
              <w:top w:val="nil"/>
              <w:left w:val="single" w:sz="8" w:space="0" w:color="auto"/>
              <w:bottom w:val="single" w:sz="4" w:space="0" w:color="auto"/>
              <w:right w:val="single" w:sz="4" w:space="0" w:color="auto"/>
            </w:tcBorders>
            <w:shd w:val="clear" w:color="auto" w:fill="auto"/>
            <w:vAlign w:val="center"/>
          </w:tcPr>
          <w:p w14:paraId="0EE09AA7" w14:textId="77777777" w:rsidR="004363E5"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3-12</w:t>
            </w:r>
          </w:p>
        </w:tc>
        <w:tc>
          <w:tcPr>
            <w:tcW w:w="836" w:type="pct"/>
            <w:tcBorders>
              <w:top w:val="nil"/>
              <w:left w:val="single" w:sz="8" w:space="0" w:color="auto"/>
              <w:bottom w:val="single" w:sz="4" w:space="0" w:color="auto"/>
              <w:right w:val="single" w:sz="8" w:space="0" w:color="auto"/>
            </w:tcBorders>
            <w:shd w:val="clear" w:color="auto" w:fill="auto"/>
            <w:vAlign w:val="center"/>
          </w:tcPr>
          <w:p w14:paraId="5999A7CC" w14:textId="77777777" w:rsidR="004363E5"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3-13</w:t>
            </w:r>
          </w:p>
        </w:tc>
        <w:tc>
          <w:tcPr>
            <w:tcW w:w="830" w:type="pct"/>
            <w:tcBorders>
              <w:top w:val="nil"/>
              <w:left w:val="single" w:sz="8" w:space="0" w:color="auto"/>
              <w:bottom w:val="single" w:sz="4" w:space="0" w:color="auto"/>
              <w:right w:val="single" w:sz="8" w:space="0" w:color="auto"/>
            </w:tcBorders>
            <w:vAlign w:val="center"/>
          </w:tcPr>
          <w:p w14:paraId="503B0944" w14:textId="77777777" w:rsidR="004363E5"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3-14</w:t>
            </w:r>
          </w:p>
        </w:tc>
      </w:tr>
      <w:tr w:rsidR="00A355B8" w:rsidRPr="00A355B8" w14:paraId="35FE03E0" w14:textId="77777777" w:rsidTr="005C6A62">
        <w:trPr>
          <w:trHeight w:val="330"/>
        </w:trPr>
        <w:tc>
          <w:tcPr>
            <w:tcW w:w="298" w:type="pct"/>
            <w:tcBorders>
              <w:top w:val="nil"/>
              <w:left w:val="single" w:sz="8" w:space="0" w:color="000000"/>
              <w:bottom w:val="single" w:sz="8" w:space="0" w:color="000000"/>
              <w:right w:val="single" w:sz="8" w:space="0" w:color="000000"/>
            </w:tcBorders>
            <w:shd w:val="clear" w:color="auto" w:fill="auto"/>
            <w:vAlign w:val="center"/>
            <w:hideMark/>
          </w:tcPr>
          <w:p w14:paraId="29BED060" w14:textId="77777777" w:rsidR="004363E5" w:rsidRPr="00A355B8" w:rsidRDefault="004363E5" w:rsidP="004363E5">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6</w:t>
            </w:r>
          </w:p>
        </w:tc>
        <w:tc>
          <w:tcPr>
            <w:tcW w:w="1443" w:type="pct"/>
            <w:tcBorders>
              <w:top w:val="nil"/>
              <w:left w:val="nil"/>
              <w:bottom w:val="single" w:sz="8" w:space="0" w:color="000000"/>
              <w:right w:val="nil"/>
            </w:tcBorders>
            <w:shd w:val="clear" w:color="auto" w:fill="auto"/>
            <w:vAlign w:val="center"/>
            <w:hideMark/>
          </w:tcPr>
          <w:p w14:paraId="184CC094" w14:textId="77777777" w:rsidR="004363E5" w:rsidRPr="00A355B8" w:rsidRDefault="004363E5" w:rsidP="005C6A62">
            <w:pPr>
              <w:spacing w:after="0" w:line="240" w:lineRule="auto"/>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Инструкторская и судейская практика (%)</w:t>
            </w:r>
          </w:p>
        </w:tc>
        <w:tc>
          <w:tcPr>
            <w:tcW w:w="607" w:type="pct"/>
            <w:tcBorders>
              <w:top w:val="nil"/>
              <w:left w:val="single" w:sz="8" w:space="0" w:color="auto"/>
              <w:bottom w:val="nil"/>
              <w:right w:val="single" w:sz="8" w:space="0" w:color="auto"/>
            </w:tcBorders>
            <w:vAlign w:val="center"/>
          </w:tcPr>
          <w:p w14:paraId="5384AF1A" w14:textId="77777777" w:rsidR="004363E5"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p>
          <w:p w14:paraId="243E6146" w14:textId="77777777" w:rsidR="004363E5"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w:t>
            </w:r>
          </w:p>
        </w:tc>
        <w:tc>
          <w:tcPr>
            <w:tcW w:w="985" w:type="pct"/>
            <w:tcBorders>
              <w:top w:val="nil"/>
              <w:left w:val="single" w:sz="8" w:space="0" w:color="auto"/>
              <w:bottom w:val="nil"/>
              <w:right w:val="single" w:sz="4" w:space="0" w:color="auto"/>
            </w:tcBorders>
            <w:shd w:val="clear" w:color="auto" w:fill="auto"/>
            <w:vAlign w:val="center"/>
          </w:tcPr>
          <w:p w14:paraId="08267254" w14:textId="77777777" w:rsidR="004363E5"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1-4</w:t>
            </w:r>
          </w:p>
        </w:tc>
        <w:tc>
          <w:tcPr>
            <w:tcW w:w="836" w:type="pct"/>
            <w:tcBorders>
              <w:top w:val="nil"/>
              <w:left w:val="single" w:sz="8" w:space="0" w:color="auto"/>
              <w:bottom w:val="nil"/>
              <w:right w:val="single" w:sz="8" w:space="0" w:color="auto"/>
            </w:tcBorders>
            <w:shd w:val="clear" w:color="auto" w:fill="auto"/>
            <w:vAlign w:val="center"/>
          </w:tcPr>
          <w:p w14:paraId="45FCC753" w14:textId="77777777" w:rsidR="004363E5"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2-4</w:t>
            </w:r>
          </w:p>
        </w:tc>
        <w:tc>
          <w:tcPr>
            <w:tcW w:w="830" w:type="pct"/>
            <w:tcBorders>
              <w:top w:val="nil"/>
              <w:left w:val="single" w:sz="8" w:space="0" w:color="auto"/>
              <w:bottom w:val="nil"/>
              <w:right w:val="single" w:sz="8" w:space="0" w:color="auto"/>
            </w:tcBorders>
            <w:vAlign w:val="center"/>
          </w:tcPr>
          <w:p w14:paraId="0D778795" w14:textId="77777777" w:rsidR="004363E5"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p>
          <w:p w14:paraId="3D991D18" w14:textId="77777777" w:rsidR="004363E5"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2-4</w:t>
            </w:r>
          </w:p>
        </w:tc>
      </w:tr>
      <w:tr w:rsidR="004363E5" w:rsidRPr="00A355B8" w14:paraId="6F54360F" w14:textId="77777777" w:rsidTr="005C6A62">
        <w:trPr>
          <w:trHeight w:val="620"/>
        </w:trPr>
        <w:tc>
          <w:tcPr>
            <w:tcW w:w="298" w:type="pct"/>
            <w:tcBorders>
              <w:top w:val="nil"/>
              <w:left w:val="single" w:sz="8" w:space="0" w:color="000000"/>
              <w:bottom w:val="single" w:sz="8" w:space="0" w:color="000000"/>
              <w:right w:val="single" w:sz="8" w:space="0" w:color="000000"/>
            </w:tcBorders>
            <w:shd w:val="clear" w:color="auto" w:fill="auto"/>
            <w:vAlign w:val="center"/>
            <w:hideMark/>
          </w:tcPr>
          <w:p w14:paraId="6CE78043" w14:textId="77777777" w:rsidR="004363E5" w:rsidRPr="00A355B8" w:rsidRDefault="004363E5" w:rsidP="004363E5">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7</w:t>
            </w:r>
          </w:p>
        </w:tc>
        <w:tc>
          <w:tcPr>
            <w:tcW w:w="1443" w:type="pct"/>
            <w:tcBorders>
              <w:top w:val="nil"/>
              <w:left w:val="nil"/>
              <w:bottom w:val="single" w:sz="8" w:space="0" w:color="000000"/>
              <w:right w:val="nil"/>
            </w:tcBorders>
            <w:shd w:val="clear" w:color="auto" w:fill="auto"/>
            <w:vAlign w:val="center"/>
            <w:hideMark/>
          </w:tcPr>
          <w:p w14:paraId="08308D05" w14:textId="77777777" w:rsidR="004363E5" w:rsidRPr="00A355B8" w:rsidRDefault="004363E5" w:rsidP="005C6A62">
            <w:pPr>
              <w:spacing w:after="0" w:line="240" w:lineRule="auto"/>
              <w:jc w:val="both"/>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Медицинские, медико-биологические,  восстановительные мероприятия, тестирование и контроль (%)</w:t>
            </w:r>
          </w:p>
        </w:tc>
        <w:tc>
          <w:tcPr>
            <w:tcW w:w="607" w:type="pct"/>
            <w:tcBorders>
              <w:top w:val="single" w:sz="8" w:space="0" w:color="auto"/>
              <w:left w:val="single" w:sz="8" w:space="0" w:color="auto"/>
              <w:bottom w:val="single" w:sz="8" w:space="0" w:color="auto"/>
              <w:right w:val="single" w:sz="8" w:space="0" w:color="auto"/>
            </w:tcBorders>
            <w:vAlign w:val="center"/>
          </w:tcPr>
          <w:p w14:paraId="499EA3E6" w14:textId="77777777" w:rsidR="004363E5"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p>
          <w:p w14:paraId="66029967" w14:textId="77777777" w:rsidR="004363E5"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p>
          <w:p w14:paraId="0CC3DF02" w14:textId="77777777" w:rsidR="004363E5"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p>
          <w:p w14:paraId="514F1A5B" w14:textId="77777777" w:rsidR="004363E5"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w:t>
            </w:r>
          </w:p>
        </w:tc>
        <w:tc>
          <w:tcPr>
            <w:tcW w:w="985" w:type="pct"/>
            <w:tcBorders>
              <w:top w:val="single" w:sz="8" w:space="0" w:color="auto"/>
              <w:left w:val="single" w:sz="8" w:space="0" w:color="auto"/>
              <w:bottom w:val="single" w:sz="8" w:space="0" w:color="auto"/>
              <w:right w:val="single" w:sz="4" w:space="0" w:color="auto"/>
            </w:tcBorders>
            <w:shd w:val="clear" w:color="auto" w:fill="auto"/>
            <w:vAlign w:val="center"/>
          </w:tcPr>
          <w:p w14:paraId="62B2EB99" w14:textId="77777777" w:rsidR="004363E5" w:rsidRPr="00A355B8" w:rsidRDefault="004363E5" w:rsidP="005C6A62">
            <w:pPr>
              <w:spacing w:after="0" w:line="240" w:lineRule="auto"/>
              <w:jc w:val="center"/>
              <w:rPr>
                <w:rFonts w:ascii="Times New Roman" w:eastAsia="Times New Roman" w:hAnsi="Times New Roman" w:cs="Times New Roman"/>
                <w:bCs/>
                <w:kern w:val="0"/>
                <w:sz w:val="24"/>
                <w:szCs w:val="24"/>
                <w:lang w:eastAsia="ru-RU"/>
                <w14:ligatures w14:val="none"/>
              </w:rPr>
            </w:pPr>
            <w:r w:rsidRPr="00A355B8">
              <w:rPr>
                <w:rFonts w:ascii="Times New Roman" w:eastAsia="Times New Roman" w:hAnsi="Times New Roman" w:cs="Times New Roman"/>
                <w:bCs/>
                <w:kern w:val="0"/>
                <w:sz w:val="24"/>
                <w:szCs w:val="24"/>
                <w:lang w:eastAsia="ru-RU"/>
                <w14:ligatures w14:val="none"/>
              </w:rPr>
              <w:t>1-4</w:t>
            </w:r>
          </w:p>
        </w:tc>
        <w:tc>
          <w:tcPr>
            <w:tcW w:w="836" w:type="pct"/>
            <w:tcBorders>
              <w:top w:val="single" w:sz="8" w:space="0" w:color="auto"/>
              <w:left w:val="single" w:sz="8" w:space="0" w:color="auto"/>
              <w:bottom w:val="single" w:sz="8" w:space="0" w:color="auto"/>
              <w:right w:val="single" w:sz="8" w:space="0" w:color="auto"/>
            </w:tcBorders>
            <w:shd w:val="clear" w:color="auto" w:fill="auto"/>
            <w:vAlign w:val="center"/>
          </w:tcPr>
          <w:p w14:paraId="050544EC" w14:textId="77777777" w:rsidR="004363E5"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2-4</w:t>
            </w:r>
          </w:p>
        </w:tc>
        <w:tc>
          <w:tcPr>
            <w:tcW w:w="830" w:type="pct"/>
            <w:tcBorders>
              <w:top w:val="single" w:sz="8" w:space="0" w:color="auto"/>
              <w:left w:val="single" w:sz="8" w:space="0" w:color="auto"/>
              <w:bottom w:val="single" w:sz="8" w:space="0" w:color="auto"/>
              <w:right w:val="single" w:sz="8" w:space="0" w:color="auto"/>
            </w:tcBorders>
            <w:vAlign w:val="center"/>
          </w:tcPr>
          <w:p w14:paraId="3631BA46" w14:textId="77777777" w:rsidR="004363E5"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p>
          <w:p w14:paraId="2CC3CD2C" w14:textId="77777777" w:rsidR="004363E5"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p>
          <w:p w14:paraId="6EA2DE3C" w14:textId="77777777" w:rsidR="004363E5"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p>
          <w:p w14:paraId="7934880C" w14:textId="77777777" w:rsidR="004363E5" w:rsidRPr="00A355B8" w:rsidRDefault="004363E5" w:rsidP="005C6A62">
            <w:pPr>
              <w:spacing w:after="0" w:line="240" w:lineRule="auto"/>
              <w:jc w:val="center"/>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2-4</w:t>
            </w:r>
          </w:p>
        </w:tc>
      </w:tr>
    </w:tbl>
    <w:p w14:paraId="40B4C005" w14:textId="77777777" w:rsidR="00C50CB1" w:rsidRPr="00A355B8" w:rsidRDefault="00C50CB1" w:rsidP="005C6A62">
      <w:pPr>
        <w:spacing w:after="0" w:line="240" w:lineRule="auto"/>
        <w:rPr>
          <w:rFonts w:ascii="Times New Roman" w:eastAsia="Times New Roman" w:hAnsi="Times New Roman" w:cs="Times New Roman"/>
          <w:b/>
          <w:bCs/>
          <w:kern w:val="0"/>
          <w:sz w:val="24"/>
          <w:szCs w:val="24"/>
          <w:lang w:eastAsia="ru-RU"/>
          <w14:ligatures w14:val="none"/>
        </w:rPr>
      </w:pPr>
      <w:bookmarkStart w:id="7" w:name="_Hlk128997550"/>
    </w:p>
    <w:p w14:paraId="70C572BD" w14:textId="72163883" w:rsidR="00C50CB1" w:rsidRPr="00A355B8" w:rsidRDefault="00C50CB1" w:rsidP="00C50CB1">
      <w:pPr>
        <w:spacing w:after="0" w:line="240" w:lineRule="auto"/>
        <w:jc w:val="center"/>
        <w:rPr>
          <w:rFonts w:ascii="Times New Roman" w:eastAsia="Times New Roman" w:hAnsi="Times New Roman" w:cs="Times New Roman"/>
          <w:b/>
          <w:bCs/>
          <w:kern w:val="0"/>
          <w:sz w:val="24"/>
          <w:szCs w:val="24"/>
          <w:lang w:eastAsia="ru-RU"/>
          <w14:ligatures w14:val="none"/>
        </w:rPr>
      </w:pPr>
      <w:r w:rsidRPr="00A355B8">
        <w:rPr>
          <w:rFonts w:ascii="Times New Roman" w:eastAsia="Times New Roman" w:hAnsi="Times New Roman" w:cs="Times New Roman"/>
          <w:b/>
          <w:bCs/>
          <w:kern w:val="0"/>
          <w:sz w:val="24"/>
          <w:szCs w:val="24"/>
          <w:lang w:eastAsia="ru-RU"/>
          <w14:ligatures w14:val="none"/>
        </w:rPr>
        <w:t>Годовой учебно-тренировочный п</w:t>
      </w:r>
      <w:r w:rsidR="005C6A62">
        <w:rPr>
          <w:rFonts w:ascii="Times New Roman" w:eastAsia="Times New Roman" w:hAnsi="Times New Roman" w:cs="Times New Roman"/>
          <w:b/>
          <w:bCs/>
          <w:kern w:val="0"/>
          <w:sz w:val="24"/>
          <w:szCs w:val="24"/>
          <w:lang w:eastAsia="ru-RU"/>
          <w14:ligatures w14:val="none"/>
        </w:rPr>
        <w:t xml:space="preserve">лан этапа начальной подготовки </w:t>
      </w:r>
      <w:r w:rsidRPr="00A355B8">
        <w:rPr>
          <w:rFonts w:ascii="Times New Roman" w:eastAsia="Times New Roman" w:hAnsi="Times New Roman" w:cs="Times New Roman"/>
          <w:b/>
          <w:bCs/>
          <w:kern w:val="0"/>
          <w:sz w:val="24"/>
          <w:szCs w:val="24"/>
          <w:lang w:eastAsia="ru-RU"/>
          <w14:ligatures w14:val="none"/>
        </w:rPr>
        <w:t xml:space="preserve"> (в часах)</w:t>
      </w:r>
    </w:p>
    <w:p w14:paraId="61CFB42B" w14:textId="77777777" w:rsidR="00C50CB1" w:rsidRPr="00A355B8" w:rsidRDefault="00C50CB1" w:rsidP="00C50CB1">
      <w:pPr>
        <w:spacing w:after="0" w:line="240" w:lineRule="auto"/>
        <w:jc w:val="center"/>
        <w:rPr>
          <w:rFonts w:ascii="Times New Roman" w:eastAsia="Times New Roman" w:hAnsi="Times New Roman" w:cs="Times New Roman"/>
          <w:b/>
          <w:bCs/>
          <w:kern w:val="0"/>
          <w:sz w:val="24"/>
          <w:szCs w:val="24"/>
          <w:lang w:eastAsia="ru-RU"/>
          <w14:ligatures w14:val="none"/>
        </w:rPr>
      </w:pPr>
    </w:p>
    <w:tbl>
      <w:tblPr>
        <w:tblStyle w:val="35"/>
        <w:tblW w:w="5000" w:type="pct"/>
        <w:tblLook w:val="04A0" w:firstRow="1" w:lastRow="0" w:firstColumn="1" w:lastColumn="0" w:noHBand="0" w:noVBand="1"/>
      </w:tblPr>
      <w:tblGrid>
        <w:gridCol w:w="579"/>
        <w:gridCol w:w="6928"/>
        <w:gridCol w:w="709"/>
        <w:gridCol w:w="711"/>
        <w:gridCol w:w="701"/>
      </w:tblGrid>
      <w:tr w:rsidR="00A355B8" w:rsidRPr="00A355B8" w14:paraId="46F8E6B0" w14:textId="77777777" w:rsidTr="005C6A62">
        <w:tc>
          <w:tcPr>
            <w:tcW w:w="301" w:type="pct"/>
          </w:tcPr>
          <w:p w14:paraId="783FCB08"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lastRenderedPageBreak/>
              <w:t>№ п/п</w:t>
            </w:r>
          </w:p>
        </w:tc>
        <w:tc>
          <w:tcPr>
            <w:tcW w:w="3598" w:type="pct"/>
          </w:tcPr>
          <w:p w14:paraId="425CE3F3" w14:textId="77777777" w:rsidR="00C50CB1" w:rsidRPr="00A355B8" w:rsidRDefault="00C50CB1"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b/>
                <w:bCs/>
                <w:sz w:val="24"/>
                <w:szCs w:val="24"/>
                <w:lang w:eastAsia="ru-RU"/>
              </w:rPr>
              <w:t>Виды подготовки</w:t>
            </w:r>
          </w:p>
        </w:tc>
        <w:tc>
          <w:tcPr>
            <w:tcW w:w="368" w:type="pct"/>
          </w:tcPr>
          <w:p w14:paraId="00A1A671" w14:textId="77777777" w:rsidR="00C50CB1" w:rsidRPr="00A355B8" w:rsidRDefault="00C50CB1" w:rsidP="005C6A62">
            <w:pPr>
              <w:tabs>
                <w:tab w:val="left" w:pos="1276"/>
              </w:tabs>
              <w:jc w:val="center"/>
              <w:rPr>
                <w:rFonts w:ascii="Times New Roman" w:eastAsia="Times New Roman" w:hAnsi="Times New Roman" w:cs="Times New Roman"/>
                <w:b/>
                <w:sz w:val="24"/>
                <w:szCs w:val="24"/>
                <w:lang w:eastAsia="ru-RU"/>
              </w:rPr>
            </w:pPr>
            <w:r w:rsidRPr="00A355B8">
              <w:rPr>
                <w:rFonts w:ascii="Times New Roman" w:eastAsia="Times New Roman" w:hAnsi="Times New Roman" w:cs="Times New Roman"/>
                <w:b/>
                <w:sz w:val="24"/>
                <w:szCs w:val="24"/>
                <w:lang w:eastAsia="ru-RU"/>
              </w:rPr>
              <w:t>1 год</w:t>
            </w:r>
          </w:p>
        </w:tc>
        <w:tc>
          <w:tcPr>
            <w:tcW w:w="369" w:type="pct"/>
          </w:tcPr>
          <w:p w14:paraId="547AE343" w14:textId="77777777" w:rsidR="00C50CB1" w:rsidRPr="00A355B8" w:rsidRDefault="00C50CB1" w:rsidP="005C6A62">
            <w:pPr>
              <w:tabs>
                <w:tab w:val="left" w:pos="1276"/>
              </w:tabs>
              <w:jc w:val="center"/>
              <w:rPr>
                <w:rFonts w:ascii="Times New Roman" w:eastAsia="Times New Roman" w:hAnsi="Times New Roman" w:cs="Times New Roman"/>
                <w:b/>
                <w:sz w:val="24"/>
                <w:szCs w:val="24"/>
                <w:lang w:eastAsia="ru-RU"/>
              </w:rPr>
            </w:pPr>
            <w:r w:rsidRPr="00A355B8">
              <w:rPr>
                <w:rFonts w:ascii="Times New Roman" w:eastAsia="Times New Roman" w:hAnsi="Times New Roman" w:cs="Times New Roman"/>
                <w:b/>
                <w:sz w:val="24"/>
                <w:szCs w:val="24"/>
                <w:lang w:eastAsia="ru-RU"/>
              </w:rPr>
              <w:t>2 год</w:t>
            </w:r>
          </w:p>
        </w:tc>
        <w:tc>
          <w:tcPr>
            <w:tcW w:w="364" w:type="pct"/>
          </w:tcPr>
          <w:p w14:paraId="096D739C" w14:textId="77777777" w:rsidR="00C50CB1" w:rsidRPr="00A355B8" w:rsidRDefault="00C50CB1" w:rsidP="005C6A62">
            <w:pPr>
              <w:tabs>
                <w:tab w:val="left" w:pos="1276"/>
              </w:tabs>
              <w:jc w:val="center"/>
              <w:rPr>
                <w:rFonts w:ascii="Times New Roman" w:eastAsia="Times New Roman" w:hAnsi="Times New Roman" w:cs="Times New Roman"/>
                <w:b/>
                <w:sz w:val="24"/>
                <w:szCs w:val="24"/>
                <w:lang w:eastAsia="ru-RU"/>
              </w:rPr>
            </w:pPr>
            <w:r w:rsidRPr="00A355B8">
              <w:rPr>
                <w:rFonts w:ascii="Times New Roman" w:eastAsia="Times New Roman" w:hAnsi="Times New Roman" w:cs="Times New Roman"/>
                <w:b/>
                <w:sz w:val="24"/>
                <w:szCs w:val="24"/>
                <w:lang w:eastAsia="ru-RU"/>
              </w:rPr>
              <w:t>3 год</w:t>
            </w:r>
          </w:p>
        </w:tc>
      </w:tr>
      <w:tr w:rsidR="00A355B8" w:rsidRPr="00A355B8" w14:paraId="7968E6BD" w14:textId="77777777" w:rsidTr="005C6A62">
        <w:tc>
          <w:tcPr>
            <w:tcW w:w="301" w:type="pct"/>
          </w:tcPr>
          <w:p w14:paraId="55B6BE8F"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w:t>
            </w:r>
          </w:p>
        </w:tc>
        <w:tc>
          <w:tcPr>
            <w:tcW w:w="3598" w:type="pct"/>
            <w:vAlign w:val="center"/>
          </w:tcPr>
          <w:p w14:paraId="5EB95EDF"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Общая физическая  подготовка  </w:t>
            </w:r>
          </w:p>
        </w:tc>
        <w:tc>
          <w:tcPr>
            <w:tcW w:w="368" w:type="pct"/>
            <w:vAlign w:val="center"/>
          </w:tcPr>
          <w:p w14:paraId="08797292" w14:textId="77777777" w:rsidR="00C50CB1" w:rsidRPr="00A355B8" w:rsidRDefault="00062284"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12</w:t>
            </w:r>
            <w:r w:rsidR="003B3642" w:rsidRPr="00A355B8">
              <w:rPr>
                <w:rFonts w:ascii="Times New Roman" w:eastAsia="Times New Roman" w:hAnsi="Times New Roman" w:cs="Times New Roman"/>
                <w:sz w:val="24"/>
                <w:szCs w:val="24"/>
                <w:lang w:eastAsia="ru-RU"/>
              </w:rPr>
              <w:t>9</w:t>
            </w:r>
          </w:p>
        </w:tc>
        <w:tc>
          <w:tcPr>
            <w:tcW w:w="369" w:type="pct"/>
            <w:vAlign w:val="center"/>
          </w:tcPr>
          <w:p w14:paraId="362D118C" w14:textId="77777777" w:rsidR="00C50CB1" w:rsidRPr="00A355B8" w:rsidRDefault="00266081"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16</w:t>
            </w:r>
            <w:r w:rsidR="003B3642" w:rsidRPr="00A355B8">
              <w:rPr>
                <w:rFonts w:ascii="Times New Roman" w:eastAsia="Times New Roman" w:hAnsi="Times New Roman" w:cs="Times New Roman"/>
                <w:sz w:val="24"/>
                <w:szCs w:val="24"/>
                <w:lang w:eastAsia="ru-RU"/>
              </w:rPr>
              <w:t>8</w:t>
            </w:r>
          </w:p>
        </w:tc>
        <w:tc>
          <w:tcPr>
            <w:tcW w:w="364" w:type="pct"/>
            <w:vAlign w:val="center"/>
          </w:tcPr>
          <w:p w14:paraId="7A06FEC6" w14:textId="77777777" w:rsidR="00C50CB1" w:rsidRPr="00A355B8" w:rsidRDefault="00266081"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182</w:t>
            </w:r>
          </w:p>
        </w:tc>
      </w:tr>
      <w:tr w:rsidR="00A355B8" w:rsidRPr="00A355B8" w14:paraId="46BA244C" w14:textId="77777777" w:rsidTr="005C6A62">
        <w:tc>
          <w:tcPr>
            <w:tcW w:w="301" w:type="pct"/>
          </w:tcPr>
          <w:p w14:paraId="4868E7C1"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p>
        </w:tc>
        <w:tc>
          <w:tcPr>
            <w:tcW w:w="3598" w:type="pct"/>
            <w:vAlign w:val="center"/>
          </w:tcPr>
          <w:p w14:paraId="7B8FC421"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Специальная  физическая подготовка  </w:t>
            </w:r>
          </w:p>
        </w:tc>
        <w:tc>
          <w:tcPr>
            <w:tcW w:w="368" w:type="pct"/>
            <w:vAlign w:val="center"/>
          </w:tcPr>
          <w:p w14:paraId="55643134" w14:textId="77777777" w:rsidR="00C50CB1" w:rsidRPr="00A355B8" w:rsidRDefault="00266081"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4</w:t>
            </w:r>
            <w:r w:rsidR="003B3642" w:rsidRPr="00A355B8">
              <w:rPr>
                <w:rFonts w:ascii="Times New Roman" w:eastAsia="Times New Roman" w:hAnsi="Times New Roman" w:cs="Times New Roman"/>
                <w:sz w:val="24"/>
                <w:szCs w:val="24"/>
                <w:lang w:eastAsia="ru-RU"/>
              </w:rPr>
              <w:t>5</w:t>
            </w:r>
          </w:p>
        </w:tc>
        <w:tc>
          <w:tcPr>
            <w:tcW w:w="369" w:type="pct"/>
            <w:vAlign w:val="center"/>
          </w:tcPr>
          <w:p w14:paraId="7FC0849C" w14:textId="77777777" w:rsidR="00C50CB1" w:rsidRPr="00A355B8" w:rsidRDefault="003B3642"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69</w:t>
            </w:r>
          </w:p>
        </w:tc>
        <w:tc>
          <w:tcPr>
            <w:tcW w:w="364" w:type="pct"/>
            <w:vAlign w:val="center"/>
          </w:tcPr>
          <w:p w14:paraId="17AC4405" w14:textId="77777777" w:rsidR="00C50CB1" w:rsidRPr="00A355B8" w:rsidRDefault="009F20FA"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85</w:t>
            </w:r>
          </w:p>
        </w:tc>
      </w:tr>
      <w:tr w:rsidR="00A355B8" w:rsidRPr="00A355B8" w14:paraId="49F31898" w14:textId="77777777" w:rsidTr="005C6A62">
        <w:tc>
          <w:tcPr>
            <w:tcW w:w="301" w:type="pct"/>
          </w:tcPr>
          <w:p w14:paraId="6E0F3F17"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3</w:t>
            </w:r>
          </w:p>
        </w:tc>
        <w:tc>
          <w:tcPr>
            <w:tcW w:w="3598" w:type="pct"/>
            <w:vAlign w:val="center"/>
          </w:tcPr>
          <w:p w14:paraId="59F43A22"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Спортивные соревнования  </w:t>
            </w:r>
          </w:p>
        </w:tc>
        <w:tc>
          <w:tcPr>
            <w:tcW w:w="368" w:type="pct"/>
          </w:tcPr>
          <w:p w14:paraId="09671008" w14:textId="77777777" w:rsidR="00C50CB1" w:rsidRPr="00A355B8" w:rsidRDefault="00062284"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w:t>
            </w:r>
          </w:p>
        </w:tc>
        <w:tc>
          <w:tcPr>
            <w:tcW w:w="369" w:type="pct"/>
          </w:tcPr>
          <w:p w14:paraId="51DEC90A" w14:textId="77777777" w:rsidR="00C50CB1" w:rsidRPr="00A355B8" w:rsidRDefault="003B3642"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3</w:t>
            </w:r>
          </w:p>
        </w:tc>
        <w:tc>
          <w:tcPr>
            <w:tcW w:w="364" w:type="pct"/>
          </w:tcPr>
          <w:p w14:paraId="6AD35F12" w14:textId="77777777" w:rsidR="00C50CB1" w:rsidRPr="00A355B8" w:rsidRDefault="009F20FA"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7</w:t>
            </w:r>
          </w:p>
        </w:tc>
      </w:tr>
      <w:tr w:rsidR="00A355B8" w:rsidRPr="00A355B8" w14:paraId="5E383187" w14:textId="77777777" w:rsidTr="005C6A62">
        <w:tc>
          <w:tcPr>
            <w:tcW w:w="301" w:type="pct"/>
          </w:tcPr>
          <w:p w14:paraId="0E035E28"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4</w:t>
            </w:r>
          </w:p>
        </w:tc>
        <w:tc>
          <w:tcPr>
            <w:tcW w:w="3598" w:type="pct"/>
            <w:vAlign w:val="center"/>
          </w:tcPr>
          <w:p w14:paraId="323FDD54"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Техническая  подготовка   </w:t>
            </w:r>
          </w:p>
        </w:tc>
        <w:tc>
          <w:tcPr>
            <w:tcW w:w="368" w:type="pct"/>
          </w:tcPr>
          <w:p w14:paraId="571AAD37" w14:textId="77777777" w:rsidR="00C50CB1" w:rsidRPr="00A355B8" w:rsidRDefault="009E7E7C"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4</w:t>
            </w:r>
            <w:r w:rsidR="003B3642" w:rsidRPr="00A355B8">
              <w:rPr>
                <w:rFonts w:ascii="Times New Roman" w:eastAsia="Times New Roman" w:hAnsi="Times New Roman" w:cs="Times New Roman"/>
                <w:sz w:val="24"/>
                <w:szCs w:val="24"/>
                <w:lang w:eastAsia="ru-RU"/>
              </w:rPr>
              <w:t>8</w:t>
            </w:r>
          </w:p>
        </w:tc>
        <w:tc>
          <w:tcPr>
            <w:tcW w:w="369" w:type="pct"/>
          </w:tcPr>
          <w:p w14:paraId="3573FEAF" w14:textId="77777777" w:rsidR="00C50CB1" w:rsidRPr="00A355B8" w:rsidRDefault="003B3642"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55</w:t>
            </w:r>
          </w:p>
        </w:tc>
        <w:tc>
          <w:tcPr>
            <w:tcW w:w="364" w:type="pct"/>
          </w:tcPr>
          <w:p w14:paraId="3DFE4209" w14:textId="77777777" w:rsidR="00C50CB1" w:rsidRPr="00A355B8" w:rsidRDefault="003B3642"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6</w:t>
            </w:r>
            <w:r w:rsidR="009F20FA" w:rsidRPr="00A355B8">
              <w:rPr>
                <w:rFonts w:ascii="Times New Roman" w:eastAsia="Times New Roman" w:hAnsi="Times New Roman" w:cs="Times New Roman"/>
                <w:sz w:val="24"/>
                <w:szCs w:val="24"/>
                <w:lang w:eastAsia="ru-RU"/>
              </w:rPr>
              <w:t>6</w:t>
            </w:r>
          </w:p>
        </w:tc>
      </w:tr>
      <w:tr w:rsidR="00A355B8" w:rsidRPr="00A355B8" w14:paraId="214A792C" w14:textId="77777777" w:rsidTr="005C6A62">
        <w:tc>
          <w:tcPr>
            <w:tcW w:w="301" w:type="pct"/>
            <w:vMerge w:val="restart"/>
          </w:tcPr>
          <w:p w14:paraId="2CD0F537"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5</w:t>
            </w:r>
          </w:p>
        </w:tc>
        <w:tc>
          <w:tcPr>
            <w:tcW w:w="3598" w:type="pct"/>
            <w:shd w:val="clear" w:color="auto" w:fill="EAF1DD"/>
            <w:vAlign w:val="center"/>
          </w:tcPr>
          <w:p w14:paraId="675C0B68" w14:textId="77777777" w:rsidR="00C50CB1" w:rsidRPr="00A355B8" w:rsidRDefault="00C50CB1" w:rsidP="005C6A62">
            <w:pPr>
              <w:tabs>
                <w:tab w:val="left" w:pos="1276"/>
              </w:tabs>
              <w:jc w:val="both"/>
              <w:rPr>
                <w:rFonts w:ascii="Times New Roman" w:eastAsia="Times New Roman" w:hAnsi="Times New Roman" w:cs="Times New Roman"/>
                <w:i/>
                <w:sz w:val="24"/>
                <w:szCs w:val="24"/>
                <w:lang w:eastAsia="ru-RU"/>
              </w:rPr>
            </w:pPr>
            <w:r w:rsidRPr="00A355B8">
              <w:rPr>
                <w:rFonts w:ascii="Times New Roman" w:eastAsia="Times New Roman" w:hAnsi="Times New Roman" w:cs="Times New Roman"/>
                <w:i/>
                <w:sz w:val="24"/>
                <w:szCs w:val="24"/>
                <w:lang w:eastAsia="ru-RU"/>
              </w:rPr>
              <w:t>Тактическая, теоретическая, психологическая  подготовка, из них:</w:t>
            </w:r>
          </w:p>
        </w:tc>
        <w:tc>
          <w:tcPr>
            <w:tcW w:w="368" w:type="pct"/>
            <w:shd w:val="clear" w:color="auto" w:fill="EAF1DD"/>
            <w:vAlign w:val="center"/>
          </w:tcPr>
          <w:p w14:paraId="512E791C" w14:textId="77777777" w:rsidR="00C50CB1" w:rsidRPr="00A355B8" w:rsidRDefault="00C50CB1" w:rsidP="005C6A62">
            <w:pPr>
              <w:tabs>
                <w:tab w:val="left" w:pos="1276"/>
              </w:tabs>
              <w:jc w:val="center"/>
              <w:rPr>
                <w:rFonts w:ascii="Times New Roman" w:eastAsia="Times New Roman" w:hAnsi="Times New Roman" w:cs="Times New Roman"/>
                <w:sz w:val="24"/>
                <w:szCs w:val="24"/>
                <w:lang w:eastAsia="ru-RU"/>
              </w:rPr>
            </w:pPr>
          </w:p>
        </w:tc>
        <w:tc>
          <w:tcPr>
            <w:tcW w:w="369" w:type="pct"/>
            <w:shd w:val="clear" w:color="auto" w:fill="EAF1DD"/>
            <w:vAlign w:val="center"/>
          </w:tcPr>
          <w:p w14:paraId="7EE90953" w14:textId="77777777" w:rsidR="00C50CB1" w:rsidRPr="00A355B8" w:rsidRDefault="00C50CB1" w:rsidP="005C6A62">
            <w:pPr>
              <w:tabs>
                <w:tab w:val="left" w:pos="1276"/>
              </w:tabs>
              <w:jc w:val="center"/>
              <w:rPr>
                <w:rFonts w:ascii="Times New Roman" w:eastAsia="Times New Roman" w:hAnsi="Times New Roman" w:cs="Times New Roman"/>
                <w:sz w:val="24"/>
                <w:szCs w:val="24"/>
                <w:lang w:eastAsia="ru-RU"/>
              </w:rPr>
            </w:pPr>
          </w:p>
        </w:tc>
        <w:tc>
          <w:tcPr>
            <w:tcW w:w="364" w:type="pct"/>
            <w:shd w:val="clear" w:color="auto" w:fill="EAF1DD"/>
            <w:vAlign w:val="center"/>
          </w:tcPr>
          <w:p w14:paraId="4D17B368" w14:textId="77777777" w:rsidR="00C50CB1" w:rsidRPr="00A355B8" w:rsidRDefault="00C50CB1" w:rsidP="005C6A62">
            <w:pPr>
              <w:tabs>
                <w:tab w:val="left" w:pos="1276"/>
              </w:tabs>
              <w:jc w:val="center"/>
              <w:rPr>
                <w:rFonts w:ascii="Times New Roman" w:eastAsia="Times New Roman" w:hAnsi="Times New Roman" w:cs="Times New Roman"/>
                <w:sz w:val="24"/>
                <w:szCs w:val="24"/>
                <w:lang w:eastAsia="ru-RU"/>
              </w:rPr>
            </w:pPr>
          </w:p>
        </w:tc>
      </w:tr>
      <w:tr w:rsidR="00A355B8" w:rsidRPr="00A355B8" w14:paraId="19D65307" w14:textId="77777777" w:rsidTr="005C6A62">
        <w:tc>
          <w:tcPr>
            <w:tcW w:w="301" w:type="pct"/>
            <w:vMerge/>
          </w:tcPr>
          <w:p w14:paraId="41173F09"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p>
        </w:tc>
        <w:tc>
          <w:tcPr>
            <w:tcW w:w="3598" w:type="pct"/>
            <w:vAlign w:val="center"/>
          </w:tcPr>
          <w:p w14:paraId="33DA22FF"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тактическая подготовка  </w:t>
            </w:r>
          </w:p>
        </w:tc>
        <w:tc>
          <w:tcPr>
            <w:tcW w:w="368" w:type="pct"/>
            <w:vAlign w:val="center"/>
          </w:tcPr>
          <w:p w14:paraId="527D6B99" w14:textId="77777777" w:rsidR="00C50CB1" w:rsidRPr="00A355B8" w:rsidRDefault="003E4BF0" w:rsidP="005C6A6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w:t>
            </w:r>
          </w:p>
        </w:tc>
        <w:tc>
          <w:tcPr>
            <w:tcW w:w="369" w:type="pct"/>
            <w:vAlign w:val="center"/>
          </w:tcPr>
          <w:p w14:paraId="3095BA0E" w14:textId="77777777" w:rsidR="00C50CB1" w:rsidRPr="00A355B8" w:rsidRDefault="003E4BF0" w:rsidP="005C6A6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w:t>
            </w:r>
          </w:p>
        </w:tc>
        <w:tc>
          <w:tcPr>
            <w:tcW w:w="364" w:type="pct"/>
            <w:vAlign w:val="center"/>
          </w:tcPr>
          <w:p w14:paraId="7B0F6D05" w14:textId="77777777" w:rsidR="00C50CB1" w:rsidRPr="00A355B8" w:rsidRDefault="003E4BF0" w:rsidP="005C6A6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w:t>
            </w:r>
          </w:p>
        </w:tc>
      </w:tr>
      <w:tr w:rsidR="00A355B8" w:rsidRPr="00A355B8" w14:paraId="55DF6A2D" w14:textId="77777777" w:rsidTr="005C6A62">
        <w:tc>
          <w:tcPr>
            <w:tcW w:w="301" w:type="pct"/>
            <w:vMerge/>
          </w:tcPr>
          <w:p w14:paraId="4E3BF0E9"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p>
        </w:tc>
        <w:tc>
          <w:tcPr>
            <w:tcW w:w="3598" w:type="pct"/>
            <w:vAlign w:val="center"/>
          </w:tcPr>
          <w:p w14:paraId="6C95EB6A"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теоретическая </w:t>
            </w:r>
            <w:r w:rsidR="008028CE" w:rsidRPr="00A355B8">
              <w:rPr>
                <w:rFonts w:ascii="Times New Roman" w:eastAsia="Times New Roman" w:hAnsi="Times New Roman" w:cs="Times New Roman"/>
                <w:sz w:val="24"/>
                <w:szCs w:val="24"/>
                <w:lang w:eastAsia="ru-RU"/>
              </w:rPr>
              <w:t xml:space="preserve">и психологическая </w:t>
            </w:r>
            <w:r w:rsidRPr="00A355B8">
              <w:rPr>
                <w:rFonts w:ascii="Times New Roman" w:eastAsia="Times New Roman" w:hAnsi="Times New Roman" w:cs="Times New Roman"/>
                <w:sz w:val="24"/>
                <w:szCs w:val="24"/>
                <w:lang w:eastAsia="ru-RU"/>
              </w:rPr>
              <w:t>подготовка</w:t>
            </w:r>
          </w:p>
        </w:tc>
        <w:tc>
          <w:tcPr>
            <w:tcW w:w="368" w:type="pct"/>
            <w:vAlign w:val="center"/>
          </w:tcPr>
          <w:p w14:paraId="4E753A5E" w14:textId="77777777" w:rsidR="00C50CB1" w:rsidRPr="00A355B8" w:rsidRDefault="003B3642" w:rsidP="005C6A6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10</w:t>
            </w:r>
          </w:p>
        </w:tc>
        <w:tc>
          <w:tcPr>
            <w:tcW w:w="369" w:type="pct"/>
            <w:vAlign w:val="center"/>
          </w:tcPr>
          <w:p w14:paraId="024D018B" w14:textId="77777777" w:rsidR="00C50CB1" w:rsidRPr="00A355B8" w:rsidRDefault="003B3642" w:rsidP="005C6A6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12</w:t>
            </w:r>
          </w:p>
        </w:tc>
        <w:tc>
          <w:tcPr>
            <w:tcW w:w="364" w:type="pct"/>
            <w:vAlign w:val="center"/>
          </w:tcPr>
          <w:p w14:paraId="5F40D95B" w14:textId="77777777" w:rsidR="00C50CB1" w:rsidRPr="00A355B8" w:rsidRDefault="003B3642" w:rsidP="005C6A6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1</w:t>
            </w:r>
            <w:r w:rsidR="009F20FA" w:rsidRPr="00A355B8">
              <w:rPr>
                <w:rFonts w:ascii="Times New Roman" w:eastAsia="Times New Roman" w:hAnsi="Times New Roman" w:cs="Times New Roman"/>
                <w:bCs/>
                <w:sz w:val="24"/>
                <w:szCs w:val="24"/>
                <w:lang w:eastAsia="ru-RU"/>
              </w:rPr>
              <w:t>7</w:t>
            </w:r>
          </w:p>
        </w:tc>
      </w:tr>
      <w:tr w:rsidR="00A355B8" w:rsidRPr="00A355B8" w14:paraId="6E905606" w14:textId="77777777" w:rsidTr="005C6A62">
        <w:tc>
          <w:tcPr>
            <w:tcW w:w="301" w:type="pct"/>
          </w:tcPr>
          <w:p w14:paraId="76F92353"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6</w:t>
            </w:r>
          </w:p>
        </w:tc>
        <w:tc>
          <w:tcPr>
            <w:tcW w:w="3598" w:type="pct"/>
            <w:shd w:val="clear" w:color="auto" w:fill="EAF1DD"/>
            <w:vAlign w:val="center"/>
          </w:tcPr>
          <w:p w14:paraId="4ECD2555" w14:textId="77777777" w:rsidR="00C50CB1" w:rsidRPr="00A355B8" w:rsidRDefault="00C50CB1" w:rsidP="005C6A62">
            <w:pPr>
              <w:tabs>
                <w:tab w:val="left" w:pos="1276"/>
              </w:tabs>
              <w:jc w:val="both"/>
              <w:rPr>
                <w:rFonts w:ascii="Times New Roman" w:eastAsia="Times New Roman" w:hAnsi="Times New Roman" w:cs="Times New Roman"/>
                <w:i/>
                <w:sz w:val="24"/>
                <w:szCs w:val="24"/>
                <w:lang w:eastAsia="ru-RU"/>
              </w:rPr>
            </w:pPr>
            <w:r w:rsidRPr="00A355B8">
              <w:rPr>
                <w:rFonts w:ascii="Times New Roman" w:eastAsia="Times New Roman" w:hAnsi="Times New Roman" w:cs="Times New Roman"/>
                <w:i/>
                <w:sz w:val="24"/>
                <w:szCs w:val="24"/>
                <w:lang w:eastAsia="ru-RU"/>
              </w:rPr>
              <w:t xml:space="preserve">Инструкторская и судейская практика, из них </w:t>
            </w:r>
          </w:p>
        </w:tc>
        <w:tc>
          <w:tcPr>
            <w:tcW w:w="368" w:type="pct"/>
            <w:shd w:val="clear" w:color="auto" w:fill="EAF1DD"/>
          </w:tcPr>
          <w:p w14:paraId="2F1E0339" w14:textId="77777777" w:rsidR="00C50CB1" w:rsidRPr="00A355B8" w:rsidRDefault="00C50CB1" w:rsidP="005C6A62">
            <w:pPr>
              <w:tabs>
                <w:tab w:val="left" w:pos="1276"/>
              </w:tabs>
              <w:jc w:val="center"/>
              <w:rPr>
                <w:rFonts w:ascii="Times New Roman" w:eastAsia="Times New Roman" w:hAnsi="Times New Roman" w:cs="Times New Roman"/>
                <w:sz w:val="24"/>
                <w:szCs w:val="24"/>
                <w:lang w:eastAsia="ru-RU"/>
              </w:rPr>
            </w:pPr>
          </w:p>
        </w:tc>
        <w:tc>
          <w:tcPr>
            <w:tcW w:w="369" w:type="pct"/>
            <w:shd w:val="clear" w:color="auto" w:fill="EAF1DD"/>
          </w:tcPr>
          <w:p w14:paraId="2D6E7747" w14:textId="77777777" w:rsidR="00C50CB1" w:rsidRPr="00A355B8" w:rsidRDefault="00C50CB1" w:rsidP="005C6A62">
            <w:pPr>
              <w:tabs>
                <w:tab w:val="left" w:pos="1276"/>
              </w:tabs>
              <w:jc w:val="center"/>
              <w:rPr>
                <w:rFonts w:ascii="Times New Roman" w:eastAsia="Times New Roman" w:hAnsi="Times New Roman" w:cs="Times New Roman"/>
                <w:sz w:val="24"/>
                <w:szCs w:val="24"/>
                <w:lang w:eastAsia="ru-RU"/>
              </w:rPr>
            </w:pPr>
          </w:p>
        </w:tc>
        <w:tc>
          <w:tcPr>
            <w:tcW w:w="364" w:type="pct"/>
            <w:shd w:val="clear" w:color="auto" w:fill="EAF1DD"/>
          </w:tcPr>
          <w:p w14:paraId="01E2A2E8" w14:textId="77777777" w:rsidR="00C50CB1" w:rsidRPr="00A355B8" w:rsidRDefault="00C50CB1" w:rsidP="005C6A62">
            <w:pPr>
              <w:tabs>
                <w:tab w:val="left" w:pos="1276"/>
              </w:tabs>
              <w:jc w:val="center"/>
              <w:rPr>
                <w:rFonts w:ascii="Times New Roman" w:eastAsia="Times New Roman" w:hAnsi="Times New Roman" w:cs="Times New Roman"/>
                <w:sz w:val="24"/>
                <w:szCs w:val="24"/>
                <w:lang w:eastAsia="ru-RU"/>
              </w:rPr>
            </w:pPr>
          </w:p>
        </w:tc>
      </w:tr>
      <w:tr w:rsidR="00A355B8" w:rsidRPr="00A355B8" w14:paraId="26A69339" w14:textId="77777777" w:rsidTr="005C6A62">
        <w:tc>
          <w:tcPr>
            <w:tcW w:w="301" w:type="pct"/>
          </w:tcPr>
          <w:p w14:paraId="324129C8"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p>
        </w:tc>
        <w:tc>
          <w:tcPr>
            <w:tcW w:w="3598" w:type="pct"/>
          </w:tcPr>
          <w:p w14:paraId="08ECA2F8" w14:textId="77777777" w:rsidR="00C50CB1" w:rsidRPr="00A355B8" w:rsidRDefault="00C50CB1" w:rsidP="005C6A62">
            <w:pP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Инструкторская практика </w:t>
            </w:r>
          </w:p>
        </w:tc>
        <w:tc>
          <w:tcPr>
            <w:tcW w:w="368" w:type="pct"/>
          </w:tcPr>
          <w:p w14:paraId="7934B83E" w14:textId="77777777" w:rsidR="00C50CB1" w:rsidRPr="00A355B8" w:rsidRDefault="008028CE"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w:t>
            </w:r>
          </w:p>
        </w:tc>
        <w:tc>
          <w:tcPr>
            <w:tcW w:w="369" w:type="pct"/>
          </w:tcPr>
          <w:p w14:paraId="768D0C8B" w14:textId="77777777" w:rsidR="00C50CB1" w:rsidRPr="00A355B8" w:rsidRDefault="003E4BF0"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w:t>
            </w:r>
          </w:p>
        </w:tc>
        <w:tc>
          <w:tcPr>
            <w:tcW w:w="364" w:type="pct"/>
          </w:tcPr>
          <w:p w14:paraId="1C27319A" w14:textId="77777777" w:rsidR="00C50CB1" w:rsidRPr="00A355B8" w:rsidRDefault="003E4BF0"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w:t>
            </w:r>
          </w:p>
        </w:tc>
      </w:tr>
      <w:tr w:rsidR="00A355B8" w:rsidRPr="00A355B8" w14:paraId="45822431" w14:textId="77777777" w:rsidTr="005C6A62">
        <w:tc>
          <w:tcPr>
            <w:tcW w:w="301" w:type="pct"/>
          </w:tcPr>
          <w:p w14:paraId="5F6AC6F9"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p>
        </w:tc>
        <w:tc>
          <w:tcPr>
            <w:tcW w:w="3598" w:type="pct"/>
          </w:tcPr>
          <w:p w14:paraId="1E60336C" w14:textId="77777777" w:rsidR="00C50CB1" w:rsidRPr="00A355B8" w:rsidRDefault="00C50CB1" w:rsidP="005C6A62">
            <w:pP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Судейская практика </w:t>
            </w:r>
          </w:p>
        </w:tc>
        <w:tc>
          <w:tcPr>
            <w:tcW w:w="368" w:type="pct"/>
          </w:tcPr>
          <w:p w14:paraId="6BA17E77" w14:textId="77777777" w:rsidR="00C50CB1" w:rsidRPr="00A355B8" w:rsidRDefault="009E7E7C"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w:t>
            </w:r>
          </w:p>
        </w:tc>
        <w:tc>
          <w:tcPr>
            <w:tcW w:w="369" w:type="pct"/>
          </w:tcPr>
          <w:p w14:paraId="2D7D78F8" w14:textId="77777777" w:rsidR="00C50CB1" w:rsidRPr="00A355B8" w:rsidRDefault="003E4BF0"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w:t>
            </w:r>
          </w:p>
        </w:tc>
        <w:tc>
          <w:tcPr>
            <w:tcW w:w="364" w:type="pct"/>
          </w:tcPr>
          <w:p w14:paraId="41967E90" w14:textId="77777777" w:rsidR="00C50CB1" w:rsidRPr="00A355B8" w:rsidRDefault="003E4BF0"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w:t>
            </w:r>
          </w:p>
        </w:tc>
      </w:tr>
      <w:tr w:rsidR="00A355B8" w:rsidRPr="00A355B8" w14:paraId="723238FD" w14:textId="77777777" w:rsidTr="005C6A62">
        <w:tc>
          <w:tcPr>
            <w:tcW w:w="301" w:type="pct"/>
          </w:tcPr>
          <w:p w14:paraId="2CB34963"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7</w:t>
            </w:r>
          </w:p>
        </w:tc>
        <w:tc>
          <w:tcPr>
            <w:tcW w:w="3598" w:type="pct"/>
            <w:shd w:val="clear" w:color="auto" w:fill="EAF1DD"/>
            <w:vAlign w:val="center"/>
          </w:tcPr>
          <w:p w14:paraId="75132FC8" w14:textId="77777777" w:rsidR="00C50CB1" w:rsidRPr="00A355B8" w:rsidRDefault="00C50CB1" w:rsidP="005C6A62">
            <w:pPr>
              <w:tabs>
                <w:tab w:val="left" w:pos="1276"/>
              </w:tabs>
              <w:rPr>
                <w:rFonts w:ascii="Times New Roman" w:eastAsia="Times New Roman" w:hAnsi="Times New Roman" w:cs="Times New Roman"/>
                <w:sz w:val="24"/>
                <w:szCs w:val="24"/>
                <w:lang w:eastAsia="ru-RU"/>
              </w:rPr>
            </w:pPr>
            <w:r w:rsidRPr="00A355B8">
              <w:rPr>
                <w:rFonts w:ascii="Times New Roman" w:eastAsia="Times New Roman" w:hAnsi="Times New Roman" w:cs="Times New Roman"/>
                <w:i/>
                <w:sz w:val="24"/>
                <w:szCs w:val="24"/>
                <w:lang w:eastAsia="ru-RU"/>
              </w:rPr>
              <w:t>Медицинские, медико-биологические, восстановительные мероприятия, тестирование и контроль, из них</w:t>
            </w:r>
            <w:r w:rsidRPr="00A355B8">
              <w:rPr>
                <w:rFonts w:ascii="Times New Roman" w:eastAsia="Times New Roman" w:hAnsi="Times New Roman" w:cs="Times New Roman"/>
                <w:sz w:val="24"/>
                <w:szCs w:val="24"/>
                <w:lang w:eastAsia="ru-RU"/>
              </w:rPr>
              <w:t>:</w:t>
            </w:r>
          </w:p>
        </w:tc>
        <w:tc>
          <w:tcPr>
            <w:tcW w:w="368" w:type="pct"/>
            <w:shd w:val="clear" w:color="auto" w:fill="EAF1DD"/>
            <w:vAlign w:val="center"/>
          </w:tcPr>
          <w:p w14:paraId="7C1CFD2B" w14:textId="77777777" w:rsidR="00C50CB1" w:rsidRPr="00A355B8" w:rsidRDefault="00C50CB1" w:rsidP="005C6A62">
            <w:pPr>
              <w:tabs>
                <w:tab w:val="left" w:pos="1276"/>
              </w:tabs>
              <w:jc w:val="center"/>
              <w:rPr>
                <w:rFonts w:ascii="Times New Roman" w:eastAsia="Times New Roman" w:hAnsi="Times New Roman" w:cs="Times New Roman"/>
                <w:sz w:val="24"/>
                <w:szCs w:val="24"/>
                <w:lang w:eastAsia="ru-RU"/>
              </w:rPr>
            </w:pPr>
          </w:p>
        </w:tc>
        <w:tc>
          <w:tcPr>
            <w:tcW w:w="369" w:type="pct"/>
            <w:shd w:val="clear" w:color="auto" w:fill="EAF1DD"/>
            <w:vAlign w:val="center"/>
          </w:tcPr>
          <w:p w14:paraId="7F296203" w14:textId="77777777" w:rsidR="00C50CB1" w:rsidRPr="00A355B8" w:rsidRDefault="00C50CB1" w:rsidP="005C6A62">
            <w:pPr>
              <w:tabs>
                <w:tab w:val="left" w:pos="1276"/>
              </w:tabs>
              <w:jc w:val="center"/>
              <w:rPr>
                <w:rFonts w:ascii="Times New Roman" w:eastAsia="Times New Roman" w:hAnsi="Times New Roman" w:cs="Times New Roman"/>
                <w:sz w:val="24"/>
                <w:szCs w:val="24"/>
                <w:lang w:eastAsia="ru-RU"/>
              </w:rPr>
            </w:pPr>
          </w:p>
        </w:tc>
        <w:tc>
          <w:tcPr>
            <w:tcW w:w="364" w:type="pct"/>
            <w:shd w:val="clear" w:color="auto" w:fill="EAF1DD"/>
            <w:vAlign w:val="center"/>
          </w:tcPr>
          <w:p w14:paraId="71A215FB" w14:textId="77777777" w:rsidR="00C50CB1" w:rsidRPr="00A355B8" w:rsidRDefault="00C50CB1" w:rsidP="005C6A62">
            <w:pPr>
              <w:tabs>
                <w:tab w:val="left" w:pos="1276"/>
              </w:tabs>
              <w:jc w:val="center"/>
              <w:rPr>
                <w:rFonts w:ascii="Times New Roman" w:eastAsia="Times New Roman" w:hAnsi="Times New Roman" w:cs="Times New Roman"/>
                <w:sz w:val="24"/>
                <w:szCs w:val="24"/>
                <w:lang w:eastAsia="ru-RU"/>
              </w:rPr>
            </w:pPr>
          </w:p>
        </w:tc>
      </w:tr>
      <w:tr w:rsidR="00A355B8" w:rsidRPr="00A355B8" w14:paraId="3DB65452" w14:textId="77777777" w:rsidTr="005C6A62">
        <w:trPr>
          <w:trHeight w:val="848"/>
        </w:trPr>
        <w:tc>
          <w:tcPr>
            <w:tcW w:w="301" w:type="pct"/>
          </w:tcPr>
          <w:p w14:paraId="0BC13707" w14:textId="77777777" w:rsidR="008028CE" w:rsidRPr="00A355B8" w:rsidRDefault="008028CE" w:rsidP="005C6A62">
            <w:pPr>
              <w:tabs>
                <w:tab w:val="left" w:pos="1276"/>
              </w:tabs>
              <w:jc w:val="both"/>
              <w:rPr>
                <w:rFonts w:ascii="Times New Roman" w:eastAsia="Times New Roman" w:hAnsi="Times New Roman" w:cs="Times New Roman"/>
                <w:sz w:val="24"/>
                <w:szCs w:val="24"/>
                <w:lang w:eastAsia="ru-RU"/>
              </w:rPr>
            </w:pPr>
          </w:p>
        </w:tc>
        <w:tc>
          <w:tcPr>
            <w:tcW w:w="3598" w:type="pct"/>
            <w:vAlign w:val="center"/>
          </w:tcPr>
          <w:p w14:paraId="0E68B76D" w14:textId="77777777" w:rsidR="008028CE" w:rsidRPr="00A355B8" w:rsidRDefault="008028CE"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Медицинские, медико-биологические</w:t>
            </w:r>
          </w:p>
          <w:p w14:paraId="625186B2" w14:textId="77777777" w:rsidR="008028CE" w:rsidRPr="00A355B8" w:rsidRDefault="008028CE"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Восстановительные мероприятия</w:t>
            </w:r>
          </w:p>
          <w:p w14:paraId="6CA93A0C" w14:textId="77777777" w:rsidR="008028CE" w:rsidRPr="00A355B8" w:rsidRDefault="008028CE"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Тестирование и контроль</w:t>
            </w:r>
          </w:p>
        </w:tc>
        <w:tc>
          <w:tcPr>
            <w:tcW w:w="368" w:type="pct"/>
            <w:vAlign w:val="center"/>
          </w:tcPr>
          <w:p w14:paraId="3324C0F7" w14:textId="77777777" w:rsidR="008028CE" w:rsidRPr="00A355B8" w:rsidRDefault="008028CE"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p>
        </w:tc>
        <w:tc>
          <w:tcPr>
            <w:tcW w:w="369" w:type="pct"/>
            <w:vAlign w:val="center"/>
          </w:tcPr>
          <w:p w14:paraId="240B9F12" w14:textId="77777777" w:rsidR="008028CE" w:rsidRPr="00A355B8" w:rsidRDefault="003B3642"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5</w:t>
            </w:r>
          </w:p>
        </w:tc>
        <w:tc>
          <w:tcPr>
            <w:tcW w:w="364" w:type="pct"/>
            <w:vAlign w:val="center"/>
          </w:tcPr>
          <w:p w14:paraId="6CE2391F" w14:textId="77777777" w:rsidR="008028CE" w:rsidRPr="00A355B8" w:rsidRDefault="009F20FA"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7</w:t>
            </w:r>
          </w:p>
        </w:tc>
      </w:tr>
      <w:tr w:rsidR="00C50CB1" w:rsidRPr="00A355B8" w14:paraId="0BB64430" w14:textId="77777777" w:rsidTr="005C6A62">
        <w:tc>
          <w:tcPr>
            <w:tcW w:w="301" w:type="pct"/>
          </w:tcPr>
          <w:p w14:paraId="16CDA396"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p>
        </w:tc>
        <w:tc>
          <w:tcPr>
            <w:tcW w:w="3598" w:type="pct"/>
            <w:vAlign w:val="bottom"/>
          </w:tcPr>
          <w:p w14:paraId="6A096424" w14:textId="77777777" w:rsidR="00C50CB1" w:rsidRPr="00A355B8" w:rsidRDefault="00C50CB1"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b/>
                <w:sz w:val="24"/>
                <w:szCs w:val="24"/>
                <w:lang w:eastAsia="ru-RU"/>
              </w:rPr>
              <w:t>ИТОГО</w:t>
            </w:r>
          </w:p>
        </w:tc>
        <w:tc>
          <w:tcPr>
            <w:tcW w:w="368" w:type="pct"/>
          </w:tcPr>
          <w:p w14:paraId="0553B131" w14:textId="77777777" w:rsidR="00C50CB1" w:rsidRPr="00A355B8" w:rsidRDefault="00C50CB1" w:rsidP="005C6A62">
            <w:pPr>
              <w:tabs>
                <w:tab w:val="left" w:pos="1276"/>
              </w:tabs>
              <w:jc w:val="center"/>
              <w:rPr>
                <w:rFonts w:ascii="Times New Roman" w:eastAsia="Times New Roman" w:hAnsi="Times New Roman" w:cs="Times New Roman"/>
                <w:b/>
                <w:bCs/>
                <w:sz w:val="24"/>
                <w:szCs w:val="24"/>
                <w:lang w:eastAsia="ru-RU"/>
              </w:rPr>
            </w:pPr>
            <w:r w:rsidRPr="00A355B8">
              <w:rPr>
                <w:rFonts w:ascii="Times New Roman" w:eastAsia="Times New Roman" w:hAnsi="Times New Roman" w:cs="Times New Roman"/>
                <w:b/>
                <w:bCs/>
                <w:sz w:val="24"/>
                <w:szCs w:val="24"/>
                <w:lang w:eastAsia="ru-RU"/>
              </w:rPr>
              <w:t>234</w:t>
            </w:r>
          </w:p>
        </w:tc>
        <w:tc>
          <w:tcPr>
            <w:tcW w:w="369" w:type="pct"/>
          </w:tcPr>
          <w:p w14:paraId="76C15ECB" w14:textId="77777777" w:rsidR="00C50CB1" w:rsidRPr="00A355B8" w:rsidRDefault="00C50CB1" w:rsidP="005C6A62">
            <w:pPr>
              <w:tabs>
                <w:tab w:val="left" w:pos="1276"/>
              </w:tabs>
              <w:jc w:val="center"/>
              <w:rPr>
                <w:rFonts w:ascii="Times New Roman" w:eastAsia="Times New Roman" w:hAnsi="Times New Roman" w:cs="Times New Roman"/>
                <w:b/>
                <w:bCs/>
                <w:sz w:val="24"/>
                <w:szCs w:val="24"/>
                <w:lang w:eastAsia="ru-RU"/>
              </w:rPr>
            </w:pPr>
            <w:r w:rsidRPr="00A355B8">
              <w:rPr>
                <w:rFonts w:ascii="Times New Roman" w:eastAsia="Times New Roman" w:hAnsi="Times New Roman" w:cs="Times New Roman"/>
                <w:b/>
                <w:bCs/>
                <w:sz w:val="24"/>
                <w:szCs w:val="24"/>
                <w:lang w:eastAsia="ru-RU"/>
              </w:rPr>
              <w:t>312</w:t>
            </w:r>
          </w:p>
        </w:tc>
        <w:tc>
          <w:tcPr>
            <w:tcW w:w="364" w:type="pct"/>
          </w:tcPr>
          <w:p w14:paraId="735E8236" w14:textId="77777777" w:rsidR="00C50CB1" w:rsidRPr="00A355B8" w:rsidRDefault="00C50CB1" w:rsidP="005C6A62">
            <w:pPr>
              <w:tabs>
                <w:tab w:val="left" w:pos="1276"/>
              </w:tabs>
              <w:jc w:val="center"/>
              <w:rPr>
                <w:rFonts w:ascii="Times New Roman" w:eastAsia="Times New Roman" w:hAnsi="Times New Roman" w:cs="Times New Roman"/>
                <w:b/>
                <w:bCs/>
                <w:sz w:val="24"/>
                <w:szCs w:val="24"/>
                <w:lang w:eastAsia="ru-RU"/>
              </w:rPr>
            </w:pPr>
            <w:r w:rsidRPr="00A355B8">
              <w:rPr>
                <w:rFonts w:ascii="Times New Roman" w:eastAsia="Times New Roman" w:hAnsi="Times New Roman" w:cs="Times New Roman"/>
                <w:b/>
                <w:bCs/>
                <w:sz w:val="24"/>
                <w:szCs w:val="24"/>
                <w:lang w:eastAsia="ru-RU"/>
              </w:rPr>
              <w:t>364</w:t>
            </w:r>
          </w:p>
        </w:tc>
      </w:tr>
    </w:tbl>
    <w:p w14:paraId="6A628E92" w14:textId="77777777" w:rsidR="000E07FA" w:rsidRPr="00A355B8" w:rsidRDefault="000E07FA" w:rsidP="00365462">
      <w:pPr>
        <w:spacing w:after="0" w:line="240" w:lineRule="auto"/>
        <w:jc w:val="center"/>
        <w:rPr>
          <w:rFonts w:ascii="Times New Roman" w:eastAsia="Times New Roman" w:hAnsi="Times New Roman" w:cs="Times New Roman"/>
          <w:b/>
          <w:bCs/>
          <w:kern w:val="0"/>
          <w:sz w:val="24"/>
          <w:szCs w:val="24"/>
          <w:lang w:eastAsia="ru-RU"/>
          <w14:ligatures w14:val="none"/>
        </w:rPr>
      </w:pPr>
    </w:p>
    <w:p w14:paraId="62046C86" w14:textId="77777777" w:rsidR="00365462" w:rsidRPr="00A355B8" w:rsidRDefault="00365462" w:rsidP="00365462">
      <w:pPr>
        <w:spacing w:after="0" w:line="240" w:lineRule="auto"/>
        <w:jc w:val="center"/>
        <w:rPr>
          <w:rFonts w:ascii="Times New Roman" w:eastAsia="Times New Roman" w:hAnsi="Times New Roman" w:cs="Times New Roman"/>
          <w:b/>
          <w:bCs/>
          <w:kern w:val="0"/>
          <w:sz w:val="24"/>
          <w:szCs w:val="24"/>
          <w:lang w:eastAsia="ru-RU"/>
          <w14:ligatures w14:val="none"/>
        </w:rPr>
      </w:pPr>
      <w:r w:rsidRPr="00A355B8">
        <w:rPr>
          <w:rFonts w:ascii="Times New Roman" w:eastAsia="Times New Roman" w:hAnsi="Times New Roman" w:cs="Times New Roman"/>
          <w:b/>
          <w:bCs/>
          <w:kern w:val="0"/>
          <w:sz w:val="24"/>
          <w:szCs w:val="24"/>
          <w:lang w:eastAsia="ru-RU"/>
          <w14:ligatures w14:val="none"/>
        </w:rPr>
        <w:t>Годовой учебно-тренировочный план учебно-тренировочного этапа (в часах)</w:t>
      </w:r>
    </w:p>
    <w:tbl>
      <w:tblPr>
        <w:tblStyle w:val="35"/>
        <w:tblW w:w="5000" w:type="pct"/>
        <w:tblLook w:val="04A0" w:firstRow="1" w:lastRow="0" w:firstColumn="1" w:lastColumn="0" w:noHBand="0" w:noVBand="1"/>
      </w:tblPr>
      <w:tblGrid>
        <w:gridCol w:w="580"/>
        <w:gridCol w:w="6133"/>
        <w:gridCol w:w="878"/>
        <w:gridCol w:w="1024"/>
        <w:gridCol w:w="1013"/>
      </w:tblGrid>
      <w:tr w:rsidR="00A355B8" w:rsidRPr="00A355B8" w14:paraId="79C3B736" w14:textId="77777777" w:rsidTr="005C6A62">
        <w:tc>
          <w:tcPr>
            <w:tcW w:w="301" w:type="pct"/>
          </w:tcPr>
          <w:p w14:paraId="5EC449B0"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п/п</w:t>
            </w:r>
          </w:p>
        </w:tc>
        <w:tc>
          <w:tcPr>
            <w:tcW w:w="3185" w:type="pct"/>
          </w:tcPr>
          <w:p w14:paraId="2B4BCC31" w14:textId="77777777" w:rsidR="00365462" w:rsidRPr="00A355B8" w:rsidRDefault="00365462"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b/>
                <w:bCs/>
                <w:sz w:val="24"/>
                <w:szCs w:val="24"/>
                <w:lang w:eastAsia="ru-RU"/>
              </w:rPr>
              <w:t>Виды подготовки</w:t>
            </w:r>
          </w:p>
        </w:tc>
        <w:tc>
          <w:tcPr>
            <w:tcW w:w="456" w:type="pct"/>
          </w:tcPr>
          <w:p w14:paraId="15E532D2" w14:textId="77777777" w:rsidR="00365462" w:rsidRPr="00A355B8" w:rsidRDefault="00365462" w:rsidP="005C6A62">
            <w:pPr>
              <w:tabs>
                <w:tab w:val="left" w:pos="1276"/>
              </w:tabs>
              <w:jc w:val="center"/>
              <w:rPr>
                <w:rFonts w:ascii="Times New Roman" w:eastAsia="Times New Roman" w:hAnsi="Times New Roman" w:cs="Times New Roman"/>
                <w:b/>
                <w:sz w:val="24"/>
                <w:szCs w:val="24"/>
                <w:lang w:eastAsia="ru-RU"/>
              </w:rPr>
            </w:pPr>
            <w:r w:rsidRPr="00A355B8">
              <w:rPr>
                <w:rFonts w:ascii="Times New Roman" w:eastAsia="Times New Roman" w:hAnsi="Times New Roman" w:cs="Times New Roman"/>
                <w:b/>
                <w:sz w:val="24"/>
                <w:szCs w:val="24"/>
                <w:lang w:eastAsia="ru-RU"/>
              </w:rPr>
              <w:t>1 год</w:t>
            </w:r>
          </w:p>
        </w:tc>
        <w:tc>
          <w:tcPr>
            <w:tcW w:w="532" w:type="pct"/>
          </w:tcPr>
          <w:p w14:paraId="14DB4C8D" w14:textId="77777777" w:rsidR="00365462" w:rsidRPr="00A355B8" w:rsidRDefault="00365462" w:rsidP="005C6A62">
            <w:pPr>
              <w:tabs>
                <w:tab w:val="left" w:pos="1276"/>
              </w:tabs>
              <w:jc w:val="center"/>
              <w:rPr>
                <w:rFonts w:ascii="Times New Roman" w:eastAsia="Times New Roman" w:hAnsi="Times New Roman" w:cs="Times New Roman"/>
                <w:b/>
                <w:sz w:val="24"/>
                <w:szCs w:val="24"/>
                <w:lang w:eastAsia="ru-RU"/>
              </w:rPr>
            </w:pPr>
            <w:r w:rsidRPr="00A355B8">
              <w:rPr>
                <w:rFonts w:ascii="Times New Roman" w:eastAsia="Times New Roman" w:hAnsi="Times New Roman" w:cs="Times New Roman"/>
                <w:b/>
                <w:sz w:val="24"/>
                <w:szCs w:val="24"/>
                <w:lang w:eastAsia="ru-RU"/>
              </w:rPr>
              <w:t>2 год</w:t>
            </w:r>
          </w:p>
        </w:tc>
        <w:tc>
          <w:tcPr>
            <w:tcW w:w="526" w:type="pct"/>
          </w:tcPr>
          <w:p w14:paraId="3C1481C8" w14:textId="77777777" w:rsidR="00365462" w:rsidRPr="00A355B8" w:rsidRDefault="00365462" w:rsidP="005C6A62">
            <w:pPr>
              <w:tabs>
                <w:tab w:val="left" w:pos="1276"/>
              </w:tabs>
              <w:jc w:val="center"/>
              <w:rPr>
                <w:rFonts w:ascii="Times New Roman" w:eastAsia="Times New Roman" w:hAnsi="Times New Roman" w:cs="Times New Roman"/>
                <w:b/>
                <w:sz w:val="24"/>
                <w:szCs w:val="24"/>
                <w:lang w:eastAsia="ru-RU"/>
              </w:rPr>
            </w:pPr>
            <w:r w:rsidRPr="00A355B8">
              <w:rPr>
                <w:rFonts w:ascii="Times New Roman" w:eastAsia="Times New Roman" w:hAnsi="Times New Roman" w:cs="Times New Roman"/>
                <w:b/>
                <w:sz w:val="24"/>
                <w:szCs w:val="24"/>
                <w:lang w:eastAsia="ru-RU"/>
              </w:rPr>
              <w:t>3 год</w:t>
            </w:r>
          </w:p>
        </w:tc>
      </w:tr>
      <w:tr w:rsidR="00A355B8" w:rsidRPr="00A355B8" w14:paraId="7B7B8313" w14:textId="77777777" w:rsidTr="005C6A62">
        <w:tc>
          <w:tcPr>
            <w:tcW w:w="301" w:type="pct"/>
          </w:tcPr>
          <w:p w14:paraId="64587F7C"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w:t>
            </w:r>
          </w:p>
        </w:tc>
        <w:tc>
          <w:tcPr>
            <w:tcW w:w="3185" w:type="pct"/>
            <w:vAlign w:val="center"/>
          </w:tcPr>
          <w:p w14:paraId="321FB567"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Общая физическая  подготовка  </w:t>
            </w:r>
          </w:p>
        </w:tc>
        <w:tc>
          <w:tcPr>
            <w:tcW w:w="456" w:type="pct"/>
            <w:vAlign w:val="center"/>
          </w:tcPr>
          <w:p w14:paraId="057F05D7" w14:textId="77777777" w:rsidR="00365462" w:rsidRPr="00A355B8" w:rsidRDefault="005A4FBE"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26</w:t>
            </w:r>
            <w:r w:rsidR="003E4BF0" w:rsidRPr="00A355B8">
              <w:rPr>
                <w:rFonts w:ascii="Times New Roman" w:eastAsia="Times New Roman" w:hAnsi="Times New Roman" w:cs="Times New Roman"/>
                <w:sz w:val="24"/>
                <w:szCs w:val="24"/>
                <w:lang w:eastAsia="ru-RU"/>
              </w:rPr>
              <w:t>4</w:t>
            </w:r>
          </w:p>
        </w:tc>
        <w:tc>
          <w:tcPr>
            <w:tcW w:w="532" w:type="pct"/>
            <w:vAlign w:val="center"/>
          </w:tcPr>
          <w:p w14:paraId="750FBF47" w14:textId="77777777" w:rsidR="00365462" w:rsidRPr="00A355B8" w:rsidRDefault="009D1878"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29</w:t>
            </w:r>
            <w:r w:rsidR="00E1364F" w:rsidRPr="00A355B8">
              <w:rPr>
                <w:rFonts w:ascii="Times New Roman" w:eastAsia="Times New Roman" w:hAnsi="Times New Roman" w:cs="Times New Roman"/>
                <w:sz w:val="24"/>
                <w:szCs w:val="24"/>
                <w:lang w:eastAsia="ru-RU"/>
              </w:rPr>
              <w:t>1</w:t>
            </w:r>
          </w:p>
        </w:tc>
        <w:tc>
          <w:tcPr>
            <w:tcW w:w="526" w:type="pct"/>
            <w:vAlign w:val="center"/>
          </w:tcPr>
          <w:p w14:paraId="7829ED24" w14:textId="77777777" w:rsidR="00365462" w:rsidRPr="00A355B8" w:rsidRDefault="003E4BF0"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3</w:t>
            </w:r>
            <w:r w:rsidR="009D1878" w:rsidRPr="00A355B8">
              <w:rPr>
                <w:rFonts w:ascii="Times New Roman" w:eastAsia="Times New Roman" w:hAnsi="Times New Roman" w:cs="Times New Roman"/>
                <w:sz w:val="24"/>
                <w:szCs w:val="24"/>
                <w:lang w:eastAsia="ru-RU"/>
              </w:rPr>
              <w:t>00</w:t>
            </w:r>
          </w:p>
        </w:tc>
      </w:tr>
      <w:tr w:rsidR="00A355B8" w:rsidRPr="00A355B8" w14:paraId="211EE14F" w14:textId="77777777" w:rsidTr="005C6A62">
        <w:tc>
          <w:tcPr>
            <w:tcW w:w="301" w:type="pct"/>
          </w:tcPr>
          <w:p w14:paraId="4C6059A0"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p>
        </w:tc>
        <w:tc>
          <w:tcPr>
            <w:tcW w:w="3185" w:type="pct"/>
            <w:vAlign w:val="center"/>
          </w:tcPr>
          <w:p w14:paraId="275B345B"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Специальная  физическая подготовка  </w:t>
            </w:r>
          </w:p>
        </w:tc>
        <w:tc>
          <w:tcPr>
            <w:tcW w:w="456" w:type="pct"/>
            <w:vAlign w:val="center"/>
          </w:tcPr>
          <w:p w14:paraId="70F449BE" w14:textId="77777777" w:rsidR="00365462" w:rsidRPr="00A355B8" w:rsidRDefault="005A4FBE"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16</w:t>
            </w:r>
            <w:r w:rsidR="003E4BF0" w:rsidRPr="00A355B8">
              <w:rPr>
                <w:rFonts w:ascii="Times New Roman" w:eastAsia="Times New Roman" w:hAnsi="Times New Roman" w:cs="Times New Roman"/>
                <w:sz w:val="24"/>
                <w:szCs w:val="24"/>
                <w:lang w:eastAsia="ru-RU"/>
              </w:rPr>
              <w:t>0</w:t>
            </w:r>
          </w:p>
        </w:tc>
        <w:tc>
          <w:tcPr>
            <w:tcW w:w="532" w:type="pct"/>
            <w:vAlign w:val="center"/>
          </w:tcPr>
          <w:p w14:paraId="66BDF130" w14:textId="77777777" w:rsidR="00365462" w:rsidRPr="00A355B8" w:rsidRDefault="00E1364F"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170</w:t>
            </w:r>
          </w:p>
        </w:tc>
        <w:tc>
          <w:tcPr>
            <w:tcW w:w="526" w:type="pct"/>
            <w:vAlign w:val="center"/>
          </w:tcPr>
          <w:p w14:paraId="1FDA9F52" w14:textId="77777777" w:rsidR="00365462" w:rsidRPr="00A355B8" w:rsidRDefault="009D1878"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19</w:t>
            </w:r>
            <w:r w:rsidR="00F21AE0" w:rsidRPr="00A355B8">
              <w:rPr>
                <w:rFonts w:ascii="Times New Roman" w:eastAsia="Times New Roman" w:hAnsi="Times New Roman" w:cs="Times New Roman"/>
                <w:sz w:val="24"/>
                <w:szCs w:val="24"/>
                <w:lang w:eastAsia="ru-RU"/>
              </w:rPr>
              <w:t>0</w:t>
            </w:r>
          </w:p>
        </w:tc>
      </w:tr>
      <w:tr w:rsidR="00A355B8" w:rsidRPr="00A355B8" w14:paraId="7E1E1313" w14:textId="77777777" w:rsidTr="005C6A62">
        <w:tc>
          <w:tcPr>
            <w:tcW w:w="301" w:type="pct"/>
          </w:tcPr>
          <w:p w14:paraId="38B66958"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3</w:t>
            </w:r>
          </w:p>
        </w:tc>
        <w:tc>
          <w:tcPr>
            <w:tcW w:w="3185" w:type="pct"/>
            <w:vAlign w:val="center"/>
          </w:tcPr>
          <w:p w14:paraId="48F4200C"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Спортивные соревнования  </w:t>
            </w:r>
          </w:p>
        </w:tc>
        <w:tc>
          <w:tcPr>
            <w:tcW w:w="456" w:type="pct"/>
          </w:tcPr>
          <w:p w14:paraId="587E4659" w14:textId="77777777" w:rsidR="00365462" w:rsidRPr="00A355B8" w:rsidRDefault="005A4FBE"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25</w:t>
            </w:r>
          </w:p>
        </w:tc>
        <w:tc>
          <w:tcPr>
            <w:tcW w:w="532" w:type="pct"/>
          </w:tcPr>
          <w:p w14:paraId="7F5DA3F0" w14:textId="77777777" w:rsidR="00365462" w:rsidRPr="00A355B8" w:rsidRDefault="00E1364F"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26</w:t>
            </w:r>
          </w:p>
        </w:tc>
        <w:tc>
          <w:tcPr>
            <w:tcW w:w="526" w:type="pct"/>
          </w:tcPr>
          <w:p w14:paraId="466725B3" w14:textId="77777777" w:rsidR="00365462" w:rsidRPr="00A355B8" w:rsidRDefault="009D1878"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27</w:t>
            </w:r>
          </w:p>
        </w:tc>
      </w:tr>
      <w:tr w:rsidR="00A355B8" w:rsidRPr="00A355B8" w14:paraId="32F6CB4B" w14:textId="77777777" w:rsidTr="005C6A62">
        <w:tc>
          <w:tcPr>
            <w:tcW w:w="301" w:type="pct"/>
          </w:tcPr>
          <w:p w14:paraId="62CEB1F1"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4</w:t>
            </w:r>
          </w:p>
        </w:tc>
        <w:tc>
          <w:tcPr>
            <w:tcW w:w="3185" w:type="pct"/>
            <w:vAlign w:val="center"/>
          </w:tcPr>
          <w:p w14:paraId="2E8D5613"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Техническая  подготовка   </w:t>
            </w:r>
          </w:p>
        </w:tc>
        <w:tc>
          <w:tcPr>
            <w:tcW w:w="456" w:type="pct"/>
          </w:tcPr>
          <w:p w14:paraId="7F2BE37A" w14:textId="77777777" w:rsidR="00365462" w:rsidRPr="00A355B8" w:rsidRDefault="005A4FBE"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w:t>
            </w:r>
            <w:r w:rsidR="003E4BF0" w:rsidRPr="00A355B8">
              <w:rPr>
                <w:rFonts w:ascii="Times New Roman" w:eastAsia="Times New Roman" w:hAnsi="Times New Roman" w:cs="Times New Roman"/>
                <w:sz w:val="24"/>
                <w:szCs w:val="24"/>
                <w:lang w:eastAsia="ru-RU"/>
              </w:rPr>
              <w:t>17</w:t>
            </w:r>
          </w:p>
        </w:tc>
        <w:tc>
          <w:tcPr>
            <w:tcW w:w="532" w:type="pct"/>
          </w:tcPr>
          <w:p w14:paraId="51C2B196" w14:textId="77777777" w:rsidR="00365462" w:rsidRPr="00A355B8" w:rsidRDefault="00E1364F"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121</w:t>
            </w:r>
          </w:p>
        </w:tc>
        <w:tc>
          <w:tcPr>
            <w:tcW w:w="526" w:type="pct"/>
          </w:tcPr>
          <w:p w14:paraId="3523A17B" w14:textId="77777777" w:rsidR="00365462" w:rsidRPr="00A355B8" w:rsidRDefault="009D1878"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w:t>
            </w:r>
            <w:r w:rsidR="00E1364F" w:rsidRPr="00A355B8">
              <w:rPr>
                <w:rFonts w:ascii="Times New Roman" w:eastAsia="Times New Roman" w:hAnsi="Times New Roman" w:cs="Times New Roman"/>
                <w:sz w:val="24"/>
                <w:szCs w:val="24"/>
                <w:lang w:eastAsia="ru-RU"/>
              </w:rPr>
              <w:t>27</w:t>
            </w:r>
          </w:p>
        </w:tc>
      </w:tr>
      <w:tr w:rsidR="00A355B8" w:rsidRPr="00A355B8" w14:paraId="1244FE3A" w14:textId="77777777" w:rsidTr="005C6A62">
        <w:tc>
          <w:tcPr>
            <w:tcW w:w="301" w:type="pct"/>
            <w:vMerge w:val="restart"/>
          </w:tcPr>
          <w:p w14:paraId="40E1CD65"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5</w:t>
            </w:r>
          </w:p>
        </w:tc>
        <w:tc>
          <w:tcPr>
            <w:tcW w:w="3185" w:type="pct"/>
            <w:shd w:val="clear" w:color="auto" w:fill="EAF1DD"/>
            <w:vAlign w:val="center"/>
          </w:tcPr>
          <w:p w14:paraId="31916AAB" w14:textId="77777777" w:rsidR="00365462" w:rsidRPr="00A355B8" w:rsidRDefault="00365462" w:rsidP="005C6A62">
            <w:pPr>
              <w:tabs>
                <w:tab w:val="left" w:pos="1276"/>
              </w:tabs>
              <w:jc w:val="both"/>
              <w:rPr>
                <w:rFonts w:ascii="Times New Roman" w:eastAsia="Times New Roman" w:hAnsi="Times New Roman" w:cs="Times New Roman"/>
                <w:i/>
                <w:sz w:val="24"/>
                <w:szCs w:val="24"/>
                <w:lang w:eastAsia="ru-RU"/>
              </w:rPr>
            </w:pPr>
            <w:r w:rsidRPr="00A355B8">
              <w:rPr>
                <w:rFonts w:ascii="Times New Roman" w:eastAsia="Times New Roman" w:hAnsi="Times New Roman" w:cs="Times New Roman"/>
                <w:i/>
                <w:sz w:val="24"/>
                <w:szCs w:val="24"/>
                <w:lang w:eastAsia="ru-RU"/>
              </w:rPr>
              <w:t>Тактическая, теоретическая, психологическая  подготовка, из них:</w:t>
            </w:r>
          </w:p>
        </w:tc>
        <w:tc>
          <w:tcPr>
            <w:tcW w:w="456" w:type="pct"/>
            <w:shd w:val="clear" w:color="auto" w:fill="EAF1DD"/>
            <w:vAlign w:val="center"/>
          </w:tcPr>
          <w:p w14:paraId="32B5E6D5" w14:textId="77777777" w:rsidR="00365462" w:rsidRPr="00A355B8" w:rsidRDefault="00365462" w:rsidP="005C6A62">
            <w:pPr>
              <w:tabs>
                <w:tab w:val="left" w:pos="1276"/>
              </w:tabs>
              <w:jc w:val="center"/>
              <w:rPr>
                <w:rFonts w:ascii="Times New Roman" w:eastAsia="Times New Roman" w:hAnsi="Times New Roman" w:cs="Times New Roman"/>
                <w:sz w:val="24"/>
                <w:szCs w:val="24"/>
                <w:lang w:eastAsia="ru-RU"/>
              </w:rPr>
            </w:pPr>
          </w:p>
        </w:tc>
        <w:tc>
          <w:tcPr>
            <w:tcW w:w="532" w:type="pct"/>
            <w:shd w:val="clear" w:color="auto" w:fill="EAF1DD"/>
            <w:vAlign w:val="center"/>
          </w:tcPr>
          <w:p w14:paraId="07654283" w14:textId="77777777" w:rsidR="00365462" w:rsidRPr="00A355B8" w:rsidRDefault="00365462" w:rsidP="005C6A62">
            <w:pPr>
              <w:tabs>
                <w:tab w:val="left" w:pos="1276"/>
              </w:tabs>
              <w:jc w:val="center"/>
              <w:rPr>
                <w:rFonts w:ascii="Times New Roman" w:eastAsia="Times New Roman" w:hAnsi="Times New Roman" w:cs="Times New Roman"/>
                <w:sz w:val="24"/>
                <w:szCs w:val="24"/>
                <w:lang w:eastAsia="ru-RU"/>
              </w:rPr>
            </w:pPr>
          </w:p>
        </w:tc>
        <w:tc>
          <w:tcPr>
            <w:tcW w:w="526" w:type="pct"/>
            <w:shd w:val="clear" w:color="auto" w:fill="EAF1DD"/>
            <w:vAlign w:val="center"/>
          </w:tcPr>
          <w:p w14:paraId="52B559DB" w14:textId="77777777" w:rsidR="00365462" w:rsidRPr="00A355B8" w:rsidRDefault="00365462" w:rsidP="005C6A62">
            <w:pPr>
              <w:tabs>
                <w:tab w:val="left" w:pos="1276"/>
              </w:tabs>
              <w:jc w:val="center"/>
              <w:rPr>
                <w:rFonts w:ascii="Times New Roman" w:eastAsia="Times New Roman" w:hAnsi="Times New Roman" w:cs="Times New Roman"/>
                <w:sz w:val="24"/>
                <w:szCs w:val="24"/>
                <w:lang w:eastAsia="ru-RU"/>
              </w:rPr>
            </w:pPr>
          </w:p>
        </w:tc>
      </w:tr>
      <w:tr w:rsidR="00A355B8" w:rsidRPr="00A355B8" w14:paraId="7ECD979D" w14:textId="77777777" w:rsidTr="005C6A62">
        <w:tc>
          <w:tcPr>
            <w:tcW w:w="301" w:type="pct"/>
            <w:vMerge/>
          </w:tcPr>
          <w:p w14:paraId="7BD9BE79"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p>
        </w:tc>
        <w:tc>
          <w:tcPr>
            <w:tcW w:w="3185" w:type="pct"/>
            <w:vAlign w:val="center"/>
          </w:tcPr>
          <w:p w14:paraId="6B6D2C21"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тактическая подготовка  </w:t>
            </w:r>
          </w:p>
        </w:tc>
        <w:tc>
          <w:tcPr>
            <w:tcW w:w="456" w:type="pct"/>
            <w:vAlign w:val="center"/>
          </w:tcPr>
          <w:p w14:paraId="5642D7B6" w14:textId="77777777" w:rsidR="00365462" w:rsidRPr="00A355B8" w:rsidRDefault="003E4BF0" w:rsidP="005C6A6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12</w:t>
            </w:r>
          </w:p>
        </w:tc>
        <w:tc>
          <w:tcPr>
            <w:tcW w:w="532" w:type="pct"/>
            <w:vAlign w:val="center"/>
          </w:tcPr>
          <w:p w14:paraId="5D5A4658" w14:textId="77777777" w:rsidR="00365462" w:rsidRPr="00A355B8" w:rsidRDefault="009D1878" w:rsidP="005C6A6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13</w:t>
            </w:r>
          </w:p>
        </w:tc>
        <w:tc>
          <w:tcPr>
            <w:tcW w:w="526" w:type="pct"/>
            <w:vAlign w:val="center"/>
          </w:tcPr>
          <w:p w14:paraId="6B498704" w14:textId="77777777" w:rsidR="00365462" w:rsidRPr="00A355B8" w:rsidRDefault="009D1878" w:rsidP="005C6A6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15</w:t>
            </w:r>
          </w:p>
        </w:tc>
      </w:tr>
      <w:tr w:rsidR="00A355B8" w:rsidRPr="00A355B8" w14:paraId="35E51C34" w14:textId="77777777" w:rsidTr="005C6A62">
        <w:tc>
          <w:tcPr>
            <w:tcW w:w="301" w:type="pct"/>
            <w:vMerge/>
          </w:tcPr>
          <w:p w14:paraId="303E6948"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p>
        </w:tc>
        <w:tc>
          <w:tcPr>
            <w:tcW w:w="3185" w:type="pct"/>
            <w:vAlign w:val="center"/>
          </w:tcPr>
          <w:p w14:paraId="6559C3C0"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теоретическая подготовка</w:t>
            </w:r>
          </w:p>
        </w:tc>
        <w:tc>
          <w:tcPr>
            <w:tcW w:w="456" w:type="pct"/>
            <w:vAlign w:val="center"/>
          </w:tcPr>
          <w:p w14:paraId="3FB7795D" w14:textId="77777777" w:rsidR="00365462" w:rsidRPr="00A355B8" w:rsidRDefault="003E4BF0" w:rsidP="005C6A6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12</w:t>
            </w:r>
          </w:p>
        </w:tc>
        <w:tc>
          <w:tcPr>
            <w:tcW w:w="532" w:type="pct"/>
            <w:vAlign w:val="center"/>
          </w:tcPr>
          <w:p w14:paraId="7CB7ABBD" w14:textId="77777777" w:rsidR="00365462" w:rsidRPr="00A355B8" w:rsidRDefault="009D1878" w:rsidP="005C6A6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13</w:t>
            </w:r>
          </w:p>
        </w:tc>
        <w:tc>
          <w:tcPr>
            <w:tcW w:w="526" w:type="pct"/>
            <w:vAlign w:val="center"/>
          </w:tcPr>
          <w:p w14:paraId="2D447263" w14:textId="77777777" w:rsidR="00365462" w:rsidRPr="00A355B8" w:rsidRDefault="009D1878" w:rsidP="005C6A6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15</w:t>
            </w:r>
          </w:p>
        </w:tc>
      </w:tr>
      <w:tr w:rsidR="00A355B8" w:rsidRPr="00A355B8" w14:paraId="06C7F24F" w14:textId="77777777" w:rsidTr="005C6A62">
        <w:tc>
          <w:tcPr>
            <w:tcW w:w="301" w:type="pct"/>
            <w:vMerge/>
          </w:tcPr>
          <w:p w14:paraId="3177C15F"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p>
        </w:tc>
        <w:tc>
          <w:tcPr>
            <w:tcW w:w="3185" w:type="pct"/>
            <w:vAlign w:val="center"/>
          </w:tcPr>
          <w:p w14:paraId="5A42221E"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психологическая подготовка</w:t>
            </w:r>
          </w:p>
        </w:tc>
        <w:tc>
          <w:tcPr>
            <w:tcW w:w="456" w:type="pct"/>
            <w:vAlign w:val="center"/>
          </w:tcPr>
          <w:p w14:paraId="3623B31D" w14:textId="77777777" w:rsidR="00365462" w:rsidRPr="00A355B8" w:rsidRDefault="003E4BF0" w:rsidP="005C6A6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12</w:t>
            </w:r>
          </w:p>
        </w:tc>
        <w:tc>
          <w:tcPr>
            <w:tcW w:w="532" w:type="pct"/>
            <w:vAlign w:val="center"/>
          </w:tcPr>
          <w:p w14:paraId="129B2DB0" w14:textId="77777777" w:rsidR="00365462" w:rsidRPr="00A355B8" w:rsidRDefault="009D1878" w:rsidP="005C6A6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13</w:t>
            </w:r>
          </w:p>
        </w:tc>
        <w:tc>
          <w:tcPr>
            <w:tcW w:w="526" w:type="pct"/>
            <w:vAlign w:val="center"/>
          </w:tcPr>
          <w:p w14:paraId="66347DB8" w14:textId="77777777" w:rsidR="00365462" w:rsidRPr="00A355B8" w:rsidRDefault="009D1878" w:rsidP="005C6A6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15</w:t>
            </w:r>
          </w:p>
        </w:tc>
      </w:tr>
      <w:tr w:rsidR="00A355B8" w:rsidRPr="00A355B8" w14:paraId="53D6D156" w14:textId="77777777" w:rsidTr="005C6A62">
        <w:tc>
          <w:tcPr>
            <w:tcW w:w="301" w:type="pct"/>
          </w:tcPr>
          <w:p w14:paraId="3FA77AD8"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6</w:t>
            </w:r>
          </w:p>
        </w:tc>
        <w:tc>
          <w:tcPr>
            <w:tcW w:w="3185" w:type="pct"/>
            <w:shd w:val="clear" w:color="auto" w:fill="EAF1DD"/>
            <w:vAlign w:val="center"/>
          </w:tcPr>
          <w:p w14:paraId="17208883" w14:textId="77777777" w:rsidR="00365462" w:rsidRPr="00A355B8" w:rsidRDefault="00365462" w:rsidP="005C6A62">
            <w:pPr>
              <w:tabs>
                <w:tab w:val="left" w:pos="1276"/>
              </w:tabs>
              <w:jc w:val="both"/>
              <w:rPr>
                <w:rFonts w:ascii="Times New Roman" w:eastAsia="Times New Roman" w:hAnsi="Times New Roman" w:cs="Times New Roman"/>
                <w:i/>
                <w:sz w:val="24"/>
                <w:szCs w:val="24"/>
                <w:lang w:eastAsia="ru-RU"/>
              </w:rPr>
            </w:pPr>
            <w:r w:rsidRPr="00A355B8">
              <w:rPr>
                <w:rFonts w:ascii="Times New Roman" w:eastAsia="Times New Roman" w:hAnsi="Times New Roman" w:cs="Times New Roman"/>
                <w:i/>
                <w:sz w:val="24"/>
                <w:szCs w:val="24"/>
                <w:lang w:eastAsia="ru-RU"/>
              </w:rPr>
              <w:t xml:space="preserve">Инструкторская и судейская практика, из них </w:t>
            </w:r>
          </w:p>
        </w:tc>
        <w:tc>
          <w:tcPr>
            <w:tcW w:w="456" w:type="pct"/>
            <w:shd w:val="clear" w:color="auto" w:fill="EAF1DD"/>
          </w:tcPr>
          <w:p w14:paraId="5621CD79" w14:textId="77777777" w:rsidR="00365462" w:rsidRPr="00A355B8" w:rsidRDefault="00365462" w:rsidP="005C6A62">
            <w:pPr>
              <w:tabs>
                <w:tab w:val="left" w:pos="1276"/>
              </w:tabs>
              <w:jc w:val="center"/>
              <w:rPr>
                <w:rFonts w:ascii="Times New Roman" w:eastAsia="Times New Roman" w:hAnsi="Times New Roman" w:cs="Times New Roman"/>
                <w:sz w:val="24"/>
                <w:szCs w:val="24"/>
                <w:lang w:eastAsia="ru-RU"/>
              </w:rPr>
            </w:pPr>
          </w:p>
        </w:tc>
        <w:tc>
          <w:tcPr>
            <w:tcW w:w="532" w:type="pct"/>
            <w:shd w:val="clear" w:color="auto" w:fill="EAF1DD"/>
          </w:tcPr>
          <w:p w14:paraId="69D48A86" w14:textId="77777777" w:rsidR="00365462" w:rsidRPr="00A355B8" w:rsidRDefault="00365462" w:rsidP="005C6A62">
            <w:pPr>
              <w:tabs>
                <w:tab w:val="left" w:pos="1276"/>
              </w:tabs>
              <w:jc w:val="center"/>
              <w:rPr>
                <w:rFonts w:ascii="Times New Roman" w:eastAsia="Times New Roman" w:hAnsi="Times New Roman" w:cs="Times New Roman"/>
                <w:sz w:val="24"/>
                <w:szCs w:val="24"/>
                <w:lang w:eastAsia="ru-RU"/>
              </w:rPr>
            </w:pPr>
          </w:p>
        </w:tc>
        <w:tc>
          <w:tcPr>
            <w:tcW w:w="526" w:type="pct"/>
            <w:shd w:val="clear" w:color="auto" w:fill="EAF1DD"/>
          </w:tcPr>
          <w:p w14:paraId="19D32248" w14:textId="77777777" w:rsidR="00365462" w:rsidRPr="00A355B8" w:rsidRDefault="00365462" w:rsidP="005C6A62">
            <w:pPr>
              <w:tabs>
                <w:tab w:val="left" w:pos="1276"/>
              </w:tabs>
              <w:jc w:val="center"/>
              <w:rPr>
                <w:rFonts w:ascii="Times New Roman" w:eastAsia="Times New Roman" w:hAnsi="Times New Roman" w:cs="Times New Roman"/>
                <w:sz w:val="24"/>
                <w:szCs w:val="24"/>
                <w:lang w:eastAsia="ru-RU"/>
              </w:rPr>
            </w:pPr>
          </w:p>
        </w:tc>
      </w:tr>
      <w:tr w:rsidR="00A355B8" w:rsidRPr="00A355B8" w14:paraId="2AA8FA4C" w14:textId="77777777" w:rsidTr="005C6A62">
        <w:tc>
          <w:tcPr>
            <w:tcW w:w="301" w:type="pct"/>
          </w:tcPr>
          <w:p w14:paraId="7329BE62"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p>
        </w:tc>
        <w:tc>
          <w:tcPr>
            <w:tcW w:w="3185" w:type="pct"/>
          </w:tcPr>
          <w:p w14:paraId="2379B641" w14:textId="77777777" w:rsidR="00365462" w:rsidRPr="00A355B8" w:rsidRDefault="00365462" w:rsidP="005C6A62">
            <w:pP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Инструкторская практика </w:t>
            </w:r>
          </w:p>
        </w:tc>
        <w:tc>
          <w:tcPr>
            <w:tcW w:w="456" w:type="pct"/>
          </w:tcPr>
          <w:p w14:paraId="0F51B0CF" w14:textId="77777777" w:rsidR="00365462" w:rsidRPr="00A355B8" w:rsidRDefault="003E4BF0"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w:t>
            </w:r>
          </w:p>
        </w:tc>
        <w:tc>
          <w:tcPr>
            <w:tcW w:w="532" w:type="pct"/>
          </w:tcPr>
          <w:p w14:paraId="4BF8BCD5" w14:textId="77777777" w:rsidR="00365462" w:rsidRPr="00A355B8" w:rsidRDefault="009D1878"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3</w:t>
            </w:r>
          </w:p>
        </w:tc>
        <w:tc>
          <w:tcPr>
            <w:tcW w:w="526" w:type="pct"/>
          </w:tcPr>
          <w:p w14:paraId="207103BC" w14:textId="77777777" w:rsidR="00365462" w:rsidRPr="00A355B8" w:rsidRDefault="009D1878"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7</w:t>
            </w:r>
          </w:p>
        </w:tc>
      </w:tr>
      <w:tr w:rsidR="00A355B8" w:rsidRPr="00A355B8" w14:paraId="348708A9" w14:textId="77777777" w:rsidTr="005C6A62">
        <w:tc>
          <w:tcPr>
            <w:tcW w:w="301" w:type="pct"/>
          </w:tcPr>
          <w:p w14:paraId="2F96F586"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p>
        </w:tc>
        <w:tc>
          <w:tcPr>
            <w:tcW w:w="3185" w:type="pct"/>
          </w:tcPr>
          <w:p w14:paraId="4D55ED32" w14:textId="77777777" w:rsidR="00365462" w:rsidRPr="00A355B8" w:rsidRDefault="00365462" w:rsidP="005C6A62">
            <w:pP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Судейская практика </w:t>
            </w:r>
          </w:p>
        </w:tc>
        <w:tc>
          <w:tcPr>
            <w:tcW w:w="456" w:type="pct"/>
          </w:tcPr>
          <w:p w14:paraId="747976FF" w14:textId="77777777" w:rsidR="00365462" w:rsidRPr="00A355B8" w:rsidRDefault="003E4BF0"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w:t>
            </w:r>
          </w:p>
        </w:tc>
        <w:tc>
          <w:tcPr>
            <w:tcW w:w="532" w:type="pct"/>
          </w:tcPr>
          <w:p w14:paraId="72D6FAB0" w14:textId="77777777" w:rsidR="00365462" w:rsidRPr="00A355B8" w:rsidRDefault="009D1878"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3</w:t>
            </w:r>
          </w:p>
        </w:tc>
        <w:tc>
          <w:tcPr>
            <w:tcW w:w="526" w:type="pct"/>
          </w:tcPr>
          <w:p w14:paraId="3C5C1B10" w14:textId="77777777" w:rsidR="00365462" w:rsidRPr="00A355B8" w:rsidRDefault="009D1878"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8</w:t>
            </w:r>
          </w:p>
        </w:tc>
      </w:tr>
      <w:tr w:rsidR="00A355B8" w:rsidRPr="00A355B8" w14:paraId="43321A33" w14:textId="77777777" w:rsidTr="005C6A62">
        <w:tc>
          <w:tcPr>
            <w:tcW w:w="301" w:type="pct"/>
          </w:tcPr>
          <w:p w14:paraId="3B63F8B0"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7</w:t>
            </w:r>
          </w:p>
        </w:tc>
        <w:tc>
          <w:tcPr>
            <w:tcW w:w="3185" w:type="pct"/>
            <w:shd w:val="clear" w:color="auto" w:fill="EAF1DD"/>
            <w:vAlign w:val="center"/>
          </w:tcPr>
          <w:p w14:paraId="054841BF" w14:textId="77777777" w:rsidR="00365462" w:rsidRPr="00A355B8" w:rsidRDefault="00365462" w:rsidP="005C6A62">
            <w:pPr>
              <w:tabs>
                <w:tab w:val="left" w:pos="1276"/>
              </w:tabs>
              <w:rPr>
                <w:rFonts w:ascii="Times New Roman" w:eastAsia="Times New Roman" w:hAnsi="Times New Roman" w:cs="Times New Roman"/>
                <w:sz w:val="24"/>
                <w:szCs w:val="24"/>
                <w:lang w:eastAsia="ru-RU"/>
              </w:rPr>
            </w:pPr>
            <w:r w:rsidRPr="00A355B8">
              <w:rPr>
                <w:rFonts w:ascii="Times New Roman" w:eastAsia="Times New Roman" w:hAnsi="Times New Roman" w:cs="Times New Roman"/>
                <w:i/>
                <w:sz w:val="24"/>
                <w:szCs w:val="24"/>
                <w:lang w:eastAsia="ru-RU"/>
              </w:rPr>
              <w:t>Медицинские, медико-биологические, восстановительные мероприятия, тестирование и контроль, из них</w:t>
            </w:r>
            <w:r w:rsidRPr="00A355B8">
              <w:rPr>
                <w:rFonts w:ascii="Times New Roman" w:eastAsia="Times New Roman" w:hAnsi="Times New Roman" w:cs="Times New Roman"/>
                <w:sz w:val="24"/>
                <w:szCs w:val="24"/>
                <w:lang w:eastAsia="ru-RU"/>
              </w:rPr>
              <w:t>:</w:t>
            </w:r>
          </w:p>
        </w:tc>
        <w:tc>
          <w:tcPr>
            <w:tcW w:w="456" w:type="pct"/>
            <w:shd w:val="clear" w:color="auto" w:fill="EAF1DD"/>
            <w:vAlign w:val="center"/>
          </w:tcPr>
          <w:p w14:paraId="400EECA4" w14:textId="77777777" w:rsidR="00365462" w:rsidRPr="00A355B8" w:rsidRDefault="00365462" w:rsidP="005C6A62">
            <w:pPr>
              <w:tabs>
                <w:tab w:val="left" w:pos="1276"/>
              </w:tabs>
              <w:jc w:val="center"/>
              <w:rPr>
                <w:rFonts w:ascii="Times New Roman" w:eastAsia="Times New Roman" w:hAnsi="Times New Roman" w:cs="Times New Roman"/>
                <w:sz w:val="24"/>
                <w:szCs w:val="24"/>
                <w:lang w:eastAsia="ru-RU"/>
              </w:rPr>
            </w:pPr>
          </w:p>
        </w:tc>
        <w:tc>
          <w:tcPr>
            <w:tcW w:w="532" w:type="pct"/>
            <w:shd w:val="clear" w:color="auto" w:fill="EAF1DD"/>
            <w:vAlign w:val="center"/>
          </w:tcPr>
          <w:p w14:paraId="17992885" w14:textId="77777777" w:rsidR="00365462" w:rsidRPr="00A355B8" w:rsidRDefault="00365462" w:rsidP="005C6A62">
            <w:pPr>
              <w:tabs>
                <w:tab w:val="left" w:pos="1276"/>
              </w:tabs>
              <w:jc w:val="center"/>
              <w:rPr>
                <w:rFonts w:ascii="Times New Roman" w:eastAsia="Times New Roman" w:hAnsi="Times New Roman" w:cs="Times New Roman"/>
                <w:sz w:val="24"/>
                <w:szCs w:val="24"/>
                <w:lang w:eastAsia="ru-RU"/>
              </w:rPr>
            </w:pPr>
          </w:p>
        </w:tc>
        <w:tc>
          <w:tcPr>
            <w:tcW w:w="526" w:type="pct"/>
            <w:shd w:val="clear" w:color="auto" w:fill="EAF1DD"/>
            <w:vAlign w:val="center"/>
          </w:tcPr>
          <w:p w14:paraId="69B44118" w14:textId="77777777" w:rsidR="00365462" w:rsidRPr="00A355B8" w:rsidRDefault="00365462" w:rsidP="005C6A62">
            <w:pPr>
              <w:tabs>
                <w:tab w:val="left" w:pos="1276"/>
              </w:tabs>
              <w:jc w:val="center"/>
              <w:rPr>
                <w:rFonts w:ascii="Times New Roman" w:eastAsia="Times New Roman" w:hAnsi="Times New Roman" w:cs="Times New Roman"/>
                <w:sz w:val="24"/>
                <w:szCs w:val="24"/>
                <w:lang w:eastAsia="ru-RU"/>
              </w:rPr>
            </w:pPr>
          </w:p>
        </w:tc>
      </w:tr>
      <w:tr w:rsidR="00A355B8" w:rsidRPr="00A355B8" w14:paraId="3A74A36C" w14:textId="77777777" w:rsidTr="005C6A62">
        <w:tc>
          <w:tcPr>
            <w:tcW w:w="301" w:type="pct"/>
          </w:tcPr>
          <w:p w14:paraId="7423E041"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p>
        </w:tc>
        <w:tc>
          <w:tcPr>
            <w:tcW w:w="3185" w:type="pct"/>
            <w:vAlign w:val="center"/>
          </w:tcPr>
          <w:p w14:paraId="1F5F13A1"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Медицинские, медико-биологические</w:t>
            </w:r>
          </w:p>
        </w:tc>
        <w:tc>
          <w:tcPr>
            <w:tcW w:w="456" w:type="pct"/>
            <w:vAlign w:val="center"/>
          </w:tcPr>
          <w:p w14:paraId="1D80BE43" w14:textId="77777777" w:rsidR="00365462" w:rsidRPr="00A355B8" w:rsidRDefault="003E4BF0"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6</w:t>
            </w:r>
          </w:p>
        </w:tc>
        <w:tc>
          <w:tcPr>
            <w:tcW w:w="532" w:type="pct"/>
            <w:vAlign w:val="center"/>
          </w:tcPr>
          <w:p w14:paraId="6F0FE1B6" w14:textId="77777777" w:rsidR="00365462" w:rsidRPr="00A355B8" w:rsidRDefault="00E1364F"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7</w:t>
            </w:r>
          </w:p>
        </w:tc>
        <w:tc>
          <w:tcPr>
            <w:tcW w:w="526" w:type="pct"/>
            <w:vAlign w:val="center"/>
          </w:tcPr>
          <w:p w14:paraId="4F52E6FF" w14:textId="77777777" w:rsidR="00365462" w:rsidRPr="00A355B8" w:rsidRDefault="009D1878"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7</w:t>
            </w:r>
          </w:p>
        </w:tc>
      </w:tr>
      <w:tr w:rsidR="00A355B8" w:rsidRPr="00A355B8" w14:paraId="6AB52C5A" w14:textId="77777777" w:rsidTr="005C6A62">
        <w:tc>
          <w:tcPr>
            <w:tcW w:w="301" w:type="pct"/>
          </w:tcPr>
          <w:p w14:paraId="27AE3775"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p>
        </w:tc>
        <w:tc>
          <w:tcPr>
            <w:tcW w:w="3185" w:type="pct"/>
            <w:vAlign w:val="center"/>
          </w:tcPr>
          <w:p w14:paraId="61925972"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Восстановительные мероприятия</w:t>
            </w:r>
          </w:p>
        </w:tc>
        <w:tc>
          <w:tcPr>
            <w:tcW w:w="456" w:type="pct"/>
            <w:vAlign w:val="center"/>
          </w:tcPr>
          <w:p w14:paraId="467E515E" w14:textId="77777777" w:rsidR="00365462" w:rsidRPr="00A355B8" w:rsidRDefault="003E4BF0"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6</w:t>
            </w:r>
          </w:p>
        </w:tc>
        <w:tc>
          <w:tcPr>
            <w:tcW w:w="532" w:type="pct"/>
            <w:vAlign w:val="center"/>
          </w:tcPr>
          <w:p w14:paraId="77044CA6" w14:textId="77777777" w:rsidR="00365462" w:rsidRPr="00A355B8" w:rsidRDefault="00E1364F"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6</w:t>
            </w:r>
          </w:p>
        </w:tc>
        <w:tc>
          <w:tcPr>
            <w:tcW w:w="526" w:type="pct"/>
            <w:vAlign w:val="center"/>
          </w:tcPr>
          <w:p w14:paraId="7AFD83C6" w14:textId="77777777" w:rsidR="00365462" w:rsidRPr="00A355B8" w:rsidRDefault="009D1878"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7</w:t>
            </w:r>
          </w:p>
        </w:tc>
      </w:tr>
      <w:tr w:rsidR="00A355B8" w:rsidRPr="00A355B8" w14:paraId="767E4A97" w14:textId="77777777" w:rsidTr="005C6A62">
        <w:tc>
          <w:tcPr>
            <w:tcW w:w="301" w:type="pct"/>
          </w:tcPr>
          <w:p w14:paraId="4373686A"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p>
        </w:tc>
        <w:tc>
          <w:tcPr>
            <w:tcW w:w="3185" w:type="pct"/>
            <w:vAlign w:val="center"/>
          </w:tcPr>
          <w:p w14:paraId="3D797DAE" w14:textId="77777777" w:rsidR="00365462" w:rsidRPr="00A355B8" w:rsidRDefault="00365462" w:rsidP="005C6A6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Тестирование и контроль</w:t>
            </w:r>
          </w:p>
        </w:tc>
        <w:tc>
          <w:tcPr>
            <w:tcW w:w="456" w:type="pct"/>
            <w:vAlign w:val="center"/>
          </w:tcPr>
          <w:p w14:paraId="78D74783" w14:textId="77777777" w:rsidR="00365462" w:rsidRPr="00A355B8" w:rsidRDefault="003E4BF0"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10</w:t>
            </w:r>
          </w:p>
        </w:tc>
        <w:tc>
          <w:tcPr>
            <w:tcW w:w="532" w:type="pct"/>
            <w:vAlign w:val="center"/>
          </w:tcPr>
          <w:p w14:paraId="75DF5B7B" w14:textId="77777777" w:rsidR="00365462" w:rsidRPr="00A355B8" w:rsidRDefault="00E1364F"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10</w:t>
            </w:r>
          </w:p>
        </w:tc>
        <w:tc>
          <w:tcPr>
            <w:tcW w:w="526" w:type="pct"/>
            <w:vAlign w:val="center"/>
          </w:tcPr>
          <w:p w14:paraId="14C5774C" w14:textId="77777777" w:rsidR="00365462" w:rsidRPr="00A355B8" w:rsidRDefault="00E1364F" w:rsidP="005C6A6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10</w:t>
            </w:r>
          </w:p>
        </w:tc>
      </w:tr>
      <w:tr w:rsidR="005A4FBE" w:rsidRPr="00A355B8" w14:paraId="076F8BB1" w14:textId="77777777" w:rsidTr="005C6A62">
        <w:tc>
          <w:tcPr>
            <w:tcW w:w="301" w:type="pct"/>
          </w:tcPr>
          <w:p w14:paraId="66007498" w14:textId="77777777" w:rsidR="005A4FBE" w:rsidRPr="00A355B8" w:rsidRDefault="005A4FBE" w:rsidP="005A4FBE">
            <w:pPr>
              <w:tabs>
                <w:tab w:val="left" w:pos="1276"/>
              </w:tabs>
              <w:jc w:val="both"/>
              <w:rPr>
                <w:rFonts w:ascii="Times New Roman" w:eastAsia="Times New Roman" w:hAnsi="Times New Roman" w:cs="Times New Roman"/>
                <w:sz w:val="24"/>
                <w:szCs w:val="24"/>
                <w:lang w:eastAsia="ru-RU"/>
              </w:rPr>
            </w:pPr>
          </w:p>
        </w:tc>
        <w:tc>
          <w:tcPr>
            <w:tcW w:w="3185" w:type="pct"/>
            <w:vAlign w:val="bottom"/>
          </w:tcPr>
          <w:p w14:paraId="3A85E13B" w14:textId="77777777" w:rsidR="005A4FBE" w:rsidRPr="00A355B8" w:rsidRDefault="005A4FBE" w:rsidP="005A4FBE">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b/>
                <w:sz w:val="24"/>
                <w:szCs w:val="24"/>
                <w:lang w:eastAsia="ru-RU"/>
              </w:rPr>
              <w:t>ИТОГО</w:t>
            </w:r>
          </w:p>
        </w:tc>
        <w:tc>
          <w:tcPr>
            <w:tcW w:w="456" w:type="pct"/>
          </w:tcPr>
          <w:p w14:paraId="3D1E717F" w14:textId="77777777" w:rsidR="005A4FBE" w:rsidRPr="00A355B8" w:rsidRDefault="005A4FBE" w:rsidP="005A4FBE">
            <w:pPr>
              <w:tabs>
                <w:tab w:val="left" w:pos="1276"/>
              </w:tabs>
              <w:jc w:val="center"/>
              <w:rPr>
                <w:rFonts w:ascii="Times New Roman" w:eastAsia="Times New Roman" w:hAnsi="Times New Roman" w:cs="Times New Roman"/>
                <w:b/>
                <w:bCs/>
                <w:sz w:val="24"/>
                <w:szCs w:val="24"/>
                <w:lang w:eastAsia="ru-RU"/>
              </w:rPr>
            </w:pPr>
            <w:r w:rsidRPr="00A355B8">
              <w:rPr>
                <w:rFonts w:ascii="Times New Roman" w:eastAsia="Times New Roman" w:hAnsi="Times New Roman" w:cs="Times New Roman"/>
                <w:b/>
                <w:bCs/>
                <w:sz w:val="24"/>
                <w:szCs w:val="24"/>
                <w:lang w:eastAsia="ru-RU"/>
              </w:rPr>
              <w:t>624</w:t>
            </w:r>
          </w:p>
        </w:tc>
        <w:tc>
          <w:tcPr>
            <w:tcW w:w="532" w:type="pct"/>
          </w:tcPr>
          <w:p w14:paraId="53F4DF8A" w14:textId="77777777" w:rsidR="005A4FBE" w:rsidRPr="00A355B8" w:rsidRDefault="005A4FBE" w:rsidP="005A4FBE">
            <w:pPr>
              <w:tabs>
                <w:tab w:val="left" w:pos="1276"/>
              </w:tabs>
              <w:jc w:val="center"/>
              <w:rPr>
                <w:rFonts w:ascii="Times New Roman" w:eastAsia="Times New Roman" w:hAnsi="Times New Roman" w:cs="Times New Roman"/>
                <w:b/>
                <w:bCs/>
                <w:sz w:val="24"/>
                <w:szCs w:val="24"/>
                <w:lang w:eastAsia="ru-RU"/>
              </w:rPr>
            </w:pPr>
            <w:r w:rsidRPr="00A355B8">
              <w:rPr>
                <w:rFonts w:ascii="Times New Roman" w:eastAsia="Times New Roman" w:hAnsi="Times New Roman" w:cs="Times New Roman"/>
                <w:b/>
                <w:bCs/>
                <w:sz w:val="24"/>
                <w:szCs w:val="24"/>
                <w:lang w:eastAsia="ru-RU"/>
              </w:rPr>
              <w:t>676</w:t>
            </w:r>
          </w:p>
        </w:tc>
        <w:tc>
          <w:tcPr>
            <w:tcW w:w="526" w:type="pct"/>
          </w:tcPr>
          <w:p w14:paraId="74309921" w14:textId="77777777" w:rsidR="005A4FBE" w:rsidRPr="00A355B8" w:rsidRDefault="005A4FBE" w:rsidP="005A4FBE">
            <w:pPr>
              <w:tabs>
                <w:tab w:val="left" w:pos="1276"/>
              </w:tabs>
              <w:jc w:val="center"/>
              <w:rPr>
                <w:rFonts w:ascii="Times New Roman" w:eastAsia="Times New Roman" w:hAnsi="Times New Roman" w:cs="Times New Roman"/>
                <w:b/>
                <w:bCs/>
                <w:sz w:val="24"/>
                <w:szCs w:val="24"/>
                <w:lang w:eastAsia="ru-RU"/>
              </w:rPr>
            </w:pPr>
            <w:r w:rsidRPr="00A355B8">
              <w:rPr>
                <w:rFonts w:ascii="Times New Roman" w:eastAsia="Times New Roman" w:hAnsi="Times New Roman" w:cs="Times New Roman"/>
                <w:b/>
                <w:bCs/>
                <w:sz w:val="24"/>
                <w:szCs w:val="24"/>
                <w:lang w:eastAsia="ru-RU"/>
              </w:rPr>
              <w:t>728</w:t>
            </w:r>
          </w:p>
        </w:tc>
      </w:tr>
    </w:tbl>
    <w:p w14:paraId="39652F0C" w14:textId="77777777" w:rsidR="007E0429" w:rsidRPr="00A355B8" w:rsidRDefault="007E0429" w:rsidP="005C6A62">
      <w:pPr>
        <w:spacing w:after="0" w:line="240" w:lineRule="auto"/>
        <w:jc w:val="center"/>
        <w:rPr>
          <w:rFonts w:ascii="Times New Roman" w:eastAsia="Times New Roman" w:hAnsi="Times New Roman" w:cs="Times New Roman"/>
          <w:b/>
          <w:bCs/>
          <w:kern w:val="0"/>
          <w:sz w:val="24"/>
          <w:szCs w:val="24"/>
          <w:lang w:eastAsia="ru-RU"/>
          <w14:ligatures w14:val="none"/>
        </w:rPr>
      </w:pPr>
      <w:r w:rsidRPr="00A355B8">
        <w:rPr>
          <w:rFonts w:ascii="Times New Roman" w:eastAsia="Times New Roman" w:hAnsi="Times New Roman" w:cs="Times New Roman"/>
          <w:b/>
          <w:bCs/>
          <w:kern w:val="0"/>
          <w:sz w:val="24"/>
          <w:szCs w:val="24"/>
          <w:lang w:eastAsia="ru-RU"/>
          <w14:ligatures w14:val="none"/>
        </w:rPr>
        <w:t>Годовой учебно-тренировочный план учебно-тренировочного этапа (углубленной специализации) (в часах)</w:t>
      </w:r>
    </w:p>
    <w:tbl>
      <w:tblPr>
        <w:tblStyle w:val="35"/>
        <w:tblW w:w="5000" w:type="pct"/>
        <w:tblLook w:val="04A0" w:firstRow="1" w:lastRow="0" w:firstColumn="1" w:lastColumn="0" w:noHBand="0" w:noVBand="1"/>
      </w:tblPr>
      <w:tblGrid>
        <w:gridCol w:w="580"/>
        <w:gridCol w:w="7439"/>
        <w:gridCol w:w="739"/>
        <w:gridCol w:w="870"/>
      </w:tblGrid>
      <w:tr w:rsidR="00A355B8" w:rsidRPr="00A355B8" w14:paraId="0123F595" w14:textId="77777777" w:rsidTr="005C6A62">
        <w:tc>
          <w:tcPr>
            <w:tcW w:w="301" w:type="pct"/>
          </w:tcPr>
          <w:p w14:paraId="79CA9F1F"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п/п</w:t>
            </w:r>
          </w:p>
        </w:tc>
        <w:tc>
          <w:tcPr>
            <w:tcW w:w="3863" w:type="pct"/>
          </w:tcPr>
          <w:p w14:paraId="6D475834" w14:textId="77777777" w:rsidR="005A4FBE" w:rsidRPr="00A355B8" w:rsidRDefault="005A4FBE"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b/>
                <w:bCs/>
                <w:sz w:val="24"/>
                <w:szCs w:val="24"/>
                <w:lang w:eastAsia="ru-RU"/>
              </w:rPr>
              <w:t>Виды подготовки</w:t>
            </w:r>
          </w:p>
        </w:tc>
        <w:tc>
          <w:tcPr>
            <w:tcW w:w="384" w:type="pct"/>
          </w:tcPr>
          <w:p w14:paraId="650FAB1D" w14:textId="77777777" w:rsidR="005A4FBE" w:rsidRPr="00A355B8" w:rsidRDefault="005A4FBE" w:rsidP="007E0429">
            <w:pPr>
              <w:tabs>
                <w:tab w:val="left" w:pos="1276"/>
              </w:tabs>
              <w:jc w:val="center"/>
              <w:rPr>
                <w:rFonts w:ascii="Times New Roman" w:eastAsia="Times New Roman" w:hAnsi="Times New Roman" w:cs="Times New Roman"/>
                <w:b/>
                <w:sz w:val="24"/>
                <w:szCs w:val="24"/>
                <w:lang w:eastAsia="ru-RU"/>
              </w:rPr>
            </w:pPr>
            <w:r w:rsidRPr="00A355B8">
              <w:rPr>
                <w:rFonts w:ascii="Times New Roman" w:eastAsia="Times New Roman" w:hAnsi="Times New Roman" w:cs="Times New Roman"/>
                <w:b/>
                <w:sz w:val="24"/>
                <w:szCs w:val="24"/>
                <w:lang w:eastAsia="ru-RU"/>
              </w:rPr>
              <w:t>4 год</w:t>
            </w:r>
          </w:p>
        </w:tc>
        <w:tc>
          <w:tcPr>
            <w:tcW w:w="452" w:type="pct"/>
          </w:tcPr>
          <w:p w14:paraId="25246ADA" w14:textId="77777777" w:rsidR="005A4FBE" w:rsidRPr="00A355B8" w:rsidRDefault="005A4FBE" w:rsidP="007E0429">
            <w:pPr>
              <w:tabs>
                <w:tab w:val="left" w:pos="1276"/>
              </w:tabs>
              <w:jc w:val="center"/>
              <w:rPr>
                <w:rFonts w:ascii="Times New Roman" w:eastAsia="Times New Roman" w:hAnsi="Times New Roman" w:cs="Times New Roman"/>
                <w:b/>
                <w:sz w:val="24"/>
                <w:szCs w:val="24"/>
                <w:lang w:eastAsia="ru-RU"/>
              </w:rPr>
            </w:pPr>
            <w:r w:rsidRPr="00A355B8">
              <w:rPr>
                <w:rFonts w:ascii="Times New Roman" w:eastAsia="Times New Roman" w:hAnsi="Times New Roman" w:cs="Times New Roman"/>
                <w:b/>
                <w:sz w:val="24"/>
                <w:szCs w:val="24"/>
                <w:lang w:eastAsia="ru-RU"/>
              </w:rPr>
              <w:t>5 год</w:t>
            </w:r>
          </w:p>
        </w:tc>
      </w:tr>
      <w:tr w:rsidR="00A355B8" w:rsidRPr="00A355B8" w14:paraId="75017868" w14:textId="77777777" w:rsidTr="005C6A62">
        <w:tc>
          <w:tcPr>
            <w:tcW w:w="301" w:type="pct"/>
          </w:tcPr>
          <w:p w14:paraId="5B90F413"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w:t>
            </w:r>
          </w:p>
        </w:tc>
        <w:tc>
          <w:tcPr>
            <w:tcW w:w="3863" w:type="pct"/>
            <w:vAlign w:val="center"/>
          </w:tcPr>
          <w:p w14:paraId="62F0576A"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Общая физическая  подготовка  </w:t>
            </w:r>
          </w:p>
        </w:tc>
        <w:tc>
          <w:tcPr>
            <w:tcW w:w="384" w:type="pct"/>
            <w:vAlign w:val="center"/>
          </w:tcPr>
          <w:p w14:paraId="395672FF" w14:textId="77777777" w:rsidR="005A4FBE" w:rsidRPr="00A355B8" w:rsidRDefault="00E34931"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r w:rsidR="00913E42" w:rsidRPr="00A355B8">
              <w:rPr>
                <w:rFonts w:ascii="Times New Roman" w:eastAsia="Times New Roman" w:hAnsi="Times New Roman" w:cs="Times New Roman"/>
                <w:sz w:val="24"/>
                <w:szCs w:val="24"/>
                <w:lang w:eastAsia="ru-RU"/>
              </w:rPr>
              <w:t>3</w:t>
            </w:r>
            <w:r w:rsidRPr="00A355B8">
              <w:rPr>
                <w:rFonts w:ascii="Times New Roman" w:eastAsia="Times New Roman" w:hAnsi="Times New Roman" w:cs="Times New Roman"/>
                <w:sz w:val="24"/>
                <w:szCs w:val="24"/>
                <w:lang w:eastAsia="ru-RU"/>
              </w:rPr>
              <w:t>6</w:t>
            </w:r>
          </w:p>
        </w:tc>
        <w:tc>
          <w:tcPr>
            <w:tcW w:w="452" w:type="pct"/>
            <w:vAlign w:val="center"/>
          </w:tcPr>
          <w:p w14:paraId="44867348" w14:textId="77777777" w:rsidR="005A4FBE" w:rsidRPr="00A355B8" w:rsidRDefault="00E34931"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r w:rsidR="00913E42" w:rsidRPr="00A355B8">
              <w:rPr>
                <w:rFonts w:ascii="Times New Roman" w:eastAsia="Times New Roman" w:hAnsi="Times New Roman" w:cs="Times New Roman"/>
                <w:sz w:val="24"/>
                <w:szCs w:val="24"/>
                <w:lang w:eastAsia="ru-RU"/>
              </w:rPr>
              <w:t>4</w:t>
            </w:r>
            <w:r w:rsidRPr="00A355B8">
              <w:rPr>
                <w:rFonts w:ascii="Times New Roman" w:eastAsia="Times New Roman" w:hAnsi="Times New Roman" w:cs="Times New Roman"/>
                <w:sz w:val="24"/>
                <w:szCs w:val="24"/>
                <w:lang w:eastAsia="ru-RU"/>
              </w:rPr>
              <w:t>8</w:t>
            </w:r>
          </w:p>
        </w:tc>
      </w:tr>
      <w:tr w:rsidR="00A355B8" w:rsidRPr="00A355B8" w14:paraId="555E5F89" w14:textId="77777777" w:rsidTr="005C6A62">
        <w:tc>
          <w:tcPr>
            <w:tcW w:w="301" w:type="pct"/>
          </w:tcPr>
          <w:p w14:paraId="54751329"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p>
        </w:tc>
        <w:tc>
          <w:tcPr>
            <w:tcW w:w="3863" w:type="pct"/>
            <w:vAlign w:val="center"/>
          </w:tcPr>
          <w:p w14:paraId="2A6CDC98"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Специальная  физическая подготовка  </w:t>
            </w:r>
          </w:p>
        </w:tc>
        <w:tc>
          <w:tcPr>
            <w:tcW w:w="384" w:type="pct"/>
            <w:vAlign w:val="center"/>
          </w:tcPr>
          <w:p w14:paraId="2D577EBF" w14:textId="77777777" w:rsidR="005A4FBE" w:rsidRPr="00A355B8" w:rsidRDefault="00E34931"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r w:rsidR="00913E42" w:rsidRPr="00A355B8">
              <w:rPr>
                <w:rFonts w:ascii="Times New Roman" w:eastAsia="Times New Roman" w:hAnsi="Times New Roman" w:cs="Times New Roman"/>
                <w:sz w:val="24"/>
                <w:szCs w:val="24"/>
                <w:lang w:eastAsia="ru-RU"/>
              </w:rPr>
              <w:t>24</w:t>
            </w:r>
          </w:p>
        </w:tc>
        <w:tc>
          <w:tcPr>
            <w:tcW w:w="452" w:type="pct"/>
            <w:vAlign w:val="center"/>
          </w:tcPr>
          <w:p w14:paraId="10A642D3" w14:textId="77777777" w:rsidR="005A4FBE" w:rsidRPr="00A355B8" w:rsidRDefault="00E34931"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r w:rsidR="00913E42" w:rsidRPr="00A355B8">
              <w:rPr>
                <w:rFonts w:ascii="Times New Roman" w:eastAsia="Times New Roman" w:hAnsi="Times New Roman" w:cs="Times New Roman"/>
                <w:sz w:val="24"/>
                <w:szCs w:val="24"/>
                <w:lang w:eastAsia="ru-RU"/>
              </w:rPr>
              <w:t>34</w:t>
            </w:r>
          </w:p>
        </w:tc>
      </w:tr>
      <w:tr w:rsidR="00A355B8" w:rsidRPr="00A355B8" w14:paraId="04773C33" w14:textId="77777777" w:rsidTr="005C6A62">
        <w:tc>
          <w:tcPr>
            <w:tcW w:w="301" w:type="pct"/>
          </w:tcPr>
          <w:p w14:paraId="2083DE2B"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3</w:t>
            </w:r>
          </w:p>
        </w:tc>
        <w:tc>
          <w:tcPr>
            <w:tcW w:w="3863" w:type="pct"/>
            <w:vAlign w:val="center"/>
          </w:tcPr>
          <w:p w14:paraId="7DEED176"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Спортивные соревнования  </w:t>
            </w:r>
          </w:p>
        </w:tc>
        <w:tc>
          <w:tcPr>
            <w:tcW w:w="384" w:type="pct"/>
          </w:tcPr>
          <w:p w14:paraId="4DE6A4C3" w14:textId="77777777" w:rsidR="005A4FBE" w:rsidRPr="00A355B8" w:rsidRDefault="00913E42"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30</w:t>
            </w:r>
          </w:p>
        </w:tc>
        <w:tc>
          <w:tcPr>
            <w:tcW w:w="452" w:type="pct"/>
          </w:tcPr>
          <w:p w14:paraId="244BA149" w14:textId="77777777" w:rsidR="005A4FBE" w:rsidRPr="00A355B8" w:rsidRDefault="00913E42"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3</w:t>
            </w:r>
            <w:r w:rsidR="00E34931" w:rsidRPr="00A355B8">
              <w:rPr>
                <w:rFonts w:ascii="Times New Roman" w:eastAsia="Times New Roman" w:hAnsi="Times New Roman" w:cs="Times New Roman"/>
                <w:sz w:val="24"/>
                <w:szCs w:val="24"/>
                <w:lang w:eastAsia="ru-RU"/>
              </w:rPr>
              <w:t>2</w:t>
            </w:r>
          </w:p>
        </w:tc>
      </w:tr>
      <w:tr w:rsidR="00A355B8" w:rsidRPr="00A355B8" w14:paraId="5133A41E" w14:textId="77777777" w:rsidTr="005C6A62">
        <w:tc>
          <w:tcPr>
            <w:tcW w:w="301" w:type="pct"/>
          </w:tcPr>
          <w:p w14:paraId="6D4D195C" w14:textId="77777777" w:rsidR="00913E42" w:rsidRPr="00A355B8" w:rsidRDefault="00913E42" w:rsidP="00913E4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4</w:t>
            </w:r>
          </w:p>
        </w:tc>
        <w:tc>
          <w:tcPr>
            <w:tcW w:w="3863" w:type="pct"/>
            <w:vAlign w:val="center"/>
          </w:tcPr>
          <w:p w14:paraId="41D2DE66" w14:textId="77777777" w:rsidR="00913E42" w:rsidRPr="00A355B8" w:rsidRDefault="00913E42" w:rsidP="00913E4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Техническая  подготовка   </w:t>
            </w:r>
          </w:p>
        </w:tc>
        <w:tc>
          <w:tcPr>
            <w:tcW w:w="384" w:type="pct"/>
          </w:tcPr>
          <w:p w14:paraId="51AAD22F" w14:textId="77777777" w:rsidR="00913E42" w:rsidRPr="00A355B8" w:rsidRDefault="00913E42" w:rsidP="00913E4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125</w:t>
            </w:r>
          </w:p>
        </w:tc>
        <w:tc>
          <w:tcPr>
            <w:tcW w:w="452" w:type="pct"/>
          </w:tcPr>
          <w:p w14:paraId="214E3AD4" w14:textId="77777777" w:rsidR="00913E42" w:rsidRPr="00A355B8" w:rsidRDefault="00913E42" w:rsidP="00913E4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132</w:t>
            </w:r>
          </w:p>
        </w:tc>
      </w:tr>
      <w:tr w:rsidR="00A355B8" w:rsidRPr="00A355B8" w14:paraId="3C0915A8" w14:textId="77777777" w:rsidTr="005C6A62">
        <w:tc>
          <w:tcPr>
            <w:tcW w:w="301" w:type="pct"/>
            <w:vMerge w:val="restart"/>
          </w:tcPr>
          <w:p w14:paraId="452BE937"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lastRenderedPageBreak/>
              <w:t>5</w:t>
            </w:r>
          </w:p>
        </w:tc>
        <w:tc>
          <w:tcPr>
            <w:tcW w:w="3863" w:type="pct"/>
            <w:shd w:val="clear" w:color="auto" w:fill="EAF1DD"/>
            <w:vAlign w:val="center"/>
          </w:tcPr>
          <w:p w14:paraId="409EC669" w14:textId="77777777" w:rsidR="005A4FBE" w:rsidRPr="00A355B8" w:rsidRDefault="005A4FBE" w:rsidP="007E0429">
            <w:pPr>
              <w:tabs>
                <w:tab w:val="left" w:pos="1276"/>
              </w:tabs>
              <w:jc w:val="both"/>
              <w:rPr>
                <w:rFonts w:ascii="Times New Roman" w:eastAsia="Times New Roman" w:hAnsi="Times New Roman" w:cs="Times New Roman"/>
                <w:i/>
                <w:sz w:val="24"/>
                <w:szCs w:val="24"/>
                <w:lang w:eastAsia="ru-RU"/>
              </w:rPr>
            </w:pPr>
            <w:r w:rsidRPr="00A355B8">
              <w:rPr>
                <w:rFonts w:ascii="Times New Roman" w:eastAsia="Times New Roman" w:hAnsi="Times New Roman" w:cs="Times New Roman"/>
                <w:i/>
                <w:sz w:val="24"/>
                <w:szCs w:val="24"/>
                <w:lang w:eastAsia="ru-RU"/>
              </w:rPr>
              <w:t>Тактическая, теоретическая, психологическая  подготовка, из них:</w:t>
            </w:r>
          </w:p>
        </w:tc>
        <w:tc>
          <w:tcPr>
            <w:tcW w:w="384" w:type="pct"/>
            <w:shd w:val="clear" w:color="auto" w:fill="EAF1DD"/>
            <w:vAlign w:val="center"/>
          </w:tcPr>
          <w:p w14:paraId="262E8569" w14:textId="77777777" w:rsidR="005A4FBE" w:rsidRPr="00A355B8" w:rsidRDefault="005A4FBE" w:rsidP="007E0429">
            <w:pPr>
              <w:tabs>
                <w:tab w:val="left" w:pos="1276"/>
              </w:tabs>
              <w:jc w:val="center"/>
              <w:rPr>
                <w:rFonts w:ascii="Times New Roman" w:eastAsia="Times New Roman" w:hAnsi="Times New Roman" w:cs="Times New Roman"/>
                <w:sz w:val="24"/>
                <w:szCs w:val="24"/>
                <w:lang w:eastAsia="ru-RU"/>
              </w:rPr>
            </w:pPr>
          </w:p>
        </w:tc>
        <w:tc>
          <w:tcPr>
            <w:tcW w:w="452" w:type="pct"/>
            <w:shd w:val="clear" w:color="auto" w:fill="EAF1DD"/>
            <w:vAlign w:val="center"/>
          </w:tcPr>
          <w:p w14:paraId="61C0C9C3" w14:textId="77777777" w:rsidR="005A4FBE" w:rsidRPr="00A355B8" w:rsidRDefault="005A4FBE" w:rsidP="007E0429">
            <w:pPr>
              <w:tabs>
                <w:tab w:val="left" w:pos="1276"/>
              </w:tabs>
              <w:jc w:val="center"/>
              <w:rPr>
                <w:rFonts w:ascii="Times New Roman" w:eastAsia="Times New Roman" w:hAnsi="Times New Roman" w:cs="Times New Roman"/>
                <w:sz w:val="24"/>
                <w:szCs w:val="24"/>
                <w:lang w:eastAsia="ru-RU"/>
              </w:rPr>
            </w:pPr>
          </w:p>
        </w:tc>
      </w:tr>
      <w:tr w:rsidR="00A355B8" w:rsidRPr="00A355B8" w14:paraId="42A59A9E" w14:textId="77777777" w:rsidTr="005C6A62">
        <w:tc>
          <w:tcPr>
            <w:tcW w:w="301" w:type="pct"/>
            <w:vMerge/>
          </w:tcPr>
          <w:p w14:paraId="4390A360"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p>
        </w:tc>
        <w:tc>
          <w:tcPr>
            <w:tcW w:w="3863" w:type="pct"/>
            <w:vAlign w:val="center"/>
          </w:tcPr>
          <w:p w14:paraId="1ED86F72"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тактическая подготовка  </w:t>
            </w:r>
          </w:p>
        </w:tc>
        <w:tc>
          <w:tcPr>
            <w:tcW w:w="384" w:type="pct"/>
            <w:vAlign w:val="center"/>
          </w:tcPr>
          <w:p w14:paraId="70382C85" w14:textId="77777777" w:rsidR="005A4FBE" w:rsidRPr="00A355B8" w:rsidRDefault="00E34931" w:rsidP="007E0429">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94</w:t>
            </w:r>
          </w:p>
        </w:tc>
        <w:tc>
          <w:tcPr>
            <w:tcW w:w="452" w:type="pct"/>
            <w:vAlign w:val="center"/>
          </w:tcPr>
          <w:p w14:paraId="3610EECA" w14:textId="77777777" w:rsidR="005A4FBE" w:rsidRPr="00A355B8" w:rsidRDefault="00E34931" w:rsidP="007E0429">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98</w:t>
            </w:r>
          </w:p>
        </w:tc>
      </w:tr>
      <w:tr w:rsidR="00A355B8" w:rsidRPr="00A355B8" w14:paraId="6CBDC809" w14:textId="77777777" w:rsidTr="005C6A62">
        <w:tc>
          <w:tcPr>
            <w:tcW w:w="301" w:type="pct"/>
            <w:vMerge/>
          </w:tcPr>
          <w:p w14:paraId="66297411"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p>
        </w:tc>
        <w:tc>
          <w:tcPr>
            <w:tcW w:w="3863" w:type="pct"/>
            <w:vAlign w:val="center"/>
          </w:tcPr>
          <w:p w14:paraId="5F5693C1"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теоретическая подготовка</w:t>
            </w:r>
          </w:p>
        </w:tc>
        <w:tc>
          <w:tcPr>
            <w:tcW w:w="384" w:type="pct"/>
            <w:vAlign w:val="center"/>
          </w:tcPr>
          <w:p w14:paraId="176F3C51" w14:textId="77777777" w:rsidR="005A4FBE" w:rsidRPr="00A355B8" w:rsidRDefault="00E34931" w:rsidP="007E0429">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41</w:t>
            </w:r>
          </w:p>
        </w:tc>
        <w:tc>
          <w:tcPr>
            <w:tcW w:w="452" w:type="pct"/>
            <w:vAlign w:val="center"/>
          </w:tcPr>
          <w:p w14:paraId="2169A3CE" w14:textId="77777777" w:rsidR="005A4FBE" w:rsidRPr="00A355B8" w:rsidRDefault="00E34931" w:rsidP="007E0429">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48</w:t>
            </w:r>
          </w:p>
        </w:tc>
      </w:tr>
      <w:tr w:rsidR="00A355B8" w:rsidRPr="00A355B8" w14:paraId="41C7F2DC" w14:textId="77777777" w:rsidTr="005C6A62">
        <w:tc>
          <w:tcPr>
            <w:tcW w:w="301" w:type="pct"/>
            <w:vMerge/>
          </w:tcPr>
          <w:p w14:paraId="47AFF5EF"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p>
        </w:tc>
        <w:tc>
          <w:tcPr>
            <w:tcW w:w="3863" w:type="pct"/>
            <w:vAlign w:val="center"/>
          </w:tcPr>
          <w:p w14:paraId="447AA49F"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психологическая подготовка</w:t>
            </w:r>
          </w:p>
        </w:tc>
        <w:tc>
          <w:tcPr>
            <w:tcW w:w="384" w:type="pct"/>
            <w:vAlign w:val="center"/>
          </w:tcPr>
          <w:p w14:paraId="300A3696" w14:textId="77777777" w:rsidR="005A4FBE" w:rsidRPr="00A355B8" w:rsidRDefault="00E34931" w:rsidP="007E0429">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42</w:t>
            </w:r>
          </w:p>
        </w:tc>
        <w:tc>
          <w:tcPr>
            <w:tcW w:w="452" w:type="pct"/>
            <w:vAlign w:val="center"/>
          </w:tcPr>
          <w:p w14:paraId="12DCF5A2" w14:textId="77777777" w:rsidR="005A4FBE" w:rsidRPr="00A355B8" w:rsidRDefault="00E34931" w:rsidP="007E0429">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47</w:t>
            </w:r>
          </w:p>
        </w:tc>
      </w:tr>
      <w:tr w:rsidR="00A355B8" w:rsidRPr="00A355B8" w14:paraId="5205C97E" w14:textId="77777777" w:rsidTr="005C6A62">
        <w:tc>
          <w:tcPr>
            <w:tcW w:w="301" w:type="pct"/>
          </w:tcPr>
          <w:p w14:paraId="2EBCC5CD"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6</w:t>
            </w:r>
          </w:p>
        </w:tc>
        <w:tc>
          <w:tcPr>
            <w:tcW w:w="3863" w:type="pct"/>
            <w:shd w:val="clear" w:color="auto" w:fill="EAF1DD"/>
            <w:vAlign w:val="center"/>
          </w:tcPr>
          <w:p w14:paraId="1AFD282F" w14:textId="77777777" w:rsidR="005A4FBE" w:rsidRPr="00A355B8" w:rsidRDefault="005A4FBE" w:rsidP="007E0429">
            <w:pPr>
              <w:tabs>
                <w:tab w:val="left" w:pos="1276"/>
              </w:tabs>
              <w:jc w:val="both"/>
              <w:rPr>
                <w:rFonts w:ascii="Times New Roman" w:eastAsia="Times New Roman" w:hAnsi="Times New Roman" w:cs="Times New Roman"/>
                <w:i/>
                <w:sz w:val="24"/>
                <w:szCs w:val="24"/>
                <w:lang w:eastAsia="ru-RU"/>
              </w:rPr>
            </w:pPr>
            <w:r w:rsidRPr="00A355B8">
              <w:rPr>
                <w:rFonts w:ascii="Times New Roman" w:eastAsia="Times New Roman" w:hAnsi="Times New Roman" w:cs="Times New Roman"/>
                <w:i/>
                <w:sz w:val="24"/>
                <w:szCs w:val="24"/>
                <w:lang w:eastAsia="ru-RU"/>
              </w:rPr>
              <w:t xml:space="preserve">Инструкторская и судейская практика, из них </w:t>
            </w:r>
          </w:p>
        </w:tc>
        <w:tc>
          <w:tcPr>
            <w:tcW w:w="384" w:type="pct"/>
            <w:shd w:val="clear" w:color="auto" w:fill="EAF1DD"/>
          </w:tcPr>
          <w:p w14:paraId="7CFB5D53" w14:textId="77777777" w:rsidR="005A4FBE" w:rsidRPr="00A355B8" w:rsidRDefault="005A4FBE" w:rsidP="007E0429">
            <w:pPr>
              <w:tabs>
                <w:tab w:val="left" w:pos="1276"/>
              </w:tabs>
              <w:jc w:val="center"/>
              <w:rPr>
                <w:rFonts w:ascii="Times New Roman" w:eastAsia="Times New Roman" w:hAnsi="Times New Roman" w:cs="Times New Roman"/>
                <w:sz w:val="24"/>
                <w:szCs w:val="24"/>
                <w:lang w:eastAsia="ru-RU"/>
              </w:rPr>
            </w:pPr>
          </w:p>
        </w:tc>
        <w:tc>
          <w:tcPr>
            <w:tcW w:w="452" w:type="pct"/>
            <w:shd w:val="clear" w:color="auto" w:fill="EAF1DD"/>
          </w:tcPr>
          <w:p w14:paraId="52383994" w14:textId="77777777" w:rsidR="005A4FBE" w:rsidRPr="00A355B8" w:rsidRDefault="005A4FBE" w:rsidP="007E0429">
            <w:pPr>
              <w:tabs>
                <w:tab w:val="left" w:pos="1276"/>
              </w:tabs>
              <w:jc w:val="center"/>
              <w:rPr>
                <w:rFonts w:ascii="Times New Roman" w:eastAsia="Times New Roman" w:hAnsi="Times New Roman" w:cs="Times New Roman"/>
                <w:sz w:val="24"/>
                <w:szCs w:val="24"/>
                <w:lang w:eastAsia="ru-RU"/>
              </w:rPr>
            </w:pPr>
          </w:p>
        </w:tc>
      </w:tr>
      <w:tr w:rsidR="00A355B8" w:rsidRPr="00A355B8" w14:paraId="343C5869" w14:textId="77777777" w:rsidTr="005C6A62">
        <w:tc>
          <w:tcPr>
            <w:tcW w:w="301" w:type="pct"/>
          </w:tcPr>
          <w:p w14:paraId="430FC1BD" w14:textId="77777777" w:rsidR="00E34931" w:rsidRPr="00A355B8" w:rsidRDefault="00E34931" w:rsidP="00E34931">
            <w:pPr>
              <w:tabs>
                <w:tab w:val="left" w:pos="1276"/>
              </w:tabs>
              <w:jc w:val="both"/>
              <w:rPr>
                <w:rFonts w:ascii="Times New Roman" w:eastAsia="Times New Roman" w:hAnsi="Times New Roman" w:cs="Times New Roman"/>
                <w:sz w:val="24"/>
                <w:szCs w:val="24"/>
                <w:lang w:eastAsia="ru-RU"/>
              </w:rPr>
            </w:pPr>
          </w:p>
        </w:tc>
        <w:tc>
          <w:tcPr>
            <w:tcW w:w="3863" w:type="pct"/>
          </w:tcPr>
          <w:p w14:paraId="4E8836C4" w14:textId="77777777" w:rsidR="00E34931" w:rsidRPr="00A355B8" w:rsidRDefault="00E34931" w:rsidP="00E34931">
            <w:pP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Инструкторская практика </w:t>
            </w:r>
          </w:p>
        </w:tc>
        <w:tc>
          <w:tcPr>
            <w:tcW w:w="384" w:type="pct"/>
          </w:tcPr>
          <w:p w14:paraId="5AA9E581" w14:textId="77777777" w:rsidR="00E34931" w:rsidRPr="00A355B8" w:rsidRDefault="00E34931" w:rsidP="00E34931">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8</w:t>
            </w:r>
          </w:p>
        </w:tc>
        <w:tc>
          <w:tcPr>
            <w:tcW w:w="452" w:type="pct"/>
          </w:tcPr>
          <w:p w14:paraId="42D659B5" w14:textId="77777777" w:rsidR="00E34931" w:rsidRPr="00A355B8" w:rsidRDefault="00E34931" w:rsidP="00E34931">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9</w:t>
            </w:r>
          </w:p>
        </w:tc>
      </w:tr>
      <w:tr w:rsidR="00A355B8" w:rsidRPr="00A355B8" w14:paraId="128C9478" w14:textId="77777777" w:rsidTr="005C6A62">
        <w:tc>
          <w:tcPr>
            <w:tcW w:w="301" w:type="pct"/>
          </w:tcPr>
          <w:p w14:paraId="0A187DF4" w14:textId="77777777" w:rsidR="00E34931" w:rsidRPr="00A355B8" w:rsidRDefault="00E34931" w:rsidP="00E34931">
            <w:pPr>
              <w:tabs>
                <w:tab w:val="left" w:pos="1276"/>
              </w:tabs>
              <w:jc w:val="both"/>
              <w:rPr>
                <w:rFonts w:ascii="Times New Roman" w:eastAsia="Times New Roman" w:hAnsi="Times New Roman" w:cs="Times New Roman"/>
                <w:sz w:val="24"/>
                <w:szCs w:val="24"/>
                <w:lang w:eastAsia="ru-RU"/>
              </w:rPr>
            </w:pPr>
          </w:p>
        </w:tc>
        <w:tc>
          <w:tcPr>
            <w:tcW w:w="3863" w:type="pct"/>
          </w:tcPr>
          <w:p w14:paraId="68A4A9E4" w14:textId="77777777" w:rsidR="00E34931" w:rsidRPr="00A355B8" w:rsidRDefault="00E34931" w:rsidP="00E34931">
            <w:pP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Судейская практика </w:t>
            </w:r>
          </w:p>
        </w:tc>
        <w:tc>
          <w:tcPr>
            <w:tcW w:w="384" w:type="pct"/>
          </w:tcPr>
          <w:p w14:paraId="10168F22" w14:textId="77777777" w:rsidR="00E34931" w:rsidRPr="00A355B8" w:rsidRDefault="00E34931" w:rsidP="00E34931">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8</w:t>
            </w:r>
          </w:p>
        </w:tc>
        <w:tc>
          <w:tcPr>
            <w:tcW w:w="452" w:type="pct"/>
          </w:tcPr>
          <w:p w14:paraId="4C7DD621" w14:textId="77777777" w:rsidR="00E34931" w:rsidRPr="00A355B8" w:rsidRDefault="00E34931" w:rsidP="00E34931">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9</w:t>
            </w:r>
          </w:p>
        </w:tc>
      </w:tr>
      <w:tr w:rsidR="00A355B8" w:rsidRPr="00A355B8" w14:paraId="69805AFC" w14:textId="77777777" w:rsidTr="005C6A62">
        <w:tc>
          <w:tcPr>
            <w:tcW w:w="301" w:type="pct"/>
          </w:tcPr>
          <w:p w14:paraId="36288953"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7</w:t>
            </w:r>
          </w:p>
        </w:tc>
        <w:tc>
          <w:tcPr>
            <w:tcW w:w="3863" w:type="pct"/>
            <w:shd w:val="clear" w:color="auto" w:fill="EAF1DD"/>
            <w:vAlign w:val="center"/>
          </w:tcPr>
          <w:p w14:paraId="4C2904CD" w14:textId="77777777" w:rsidR="005A4FBE" w:rsidRPr="00A355B8" w:rsidRDefault="005A4FBE" w:rsidP="007E0429">
            <w:pPr>
              <w:tabs>
                <w:tab w:val="left" w:pos="1276"/>
              </w:tabs>
              <w:rPr>
                <w:rFonts w:ascii="Times New Roman" w:eastAsia="Times New Roman" w:hAnsi="Times New Roman" w:cs="Times New Roman"/>
                <w:sz w:val="24"/>
                <w:szCs w:val="24"/>
                <w:lang w:eastAsia="ru-RU"/>
              </w:rPr>
            </w:pPr>
            <w:r w:rsidRPr="00A355B8">
              <w:rPr>
                <w:rFonts w:ascii="Times New Roman" w:eastAsia="Times New Roman" w:hAnsi="Times New Roman" w:cs="Times New Roman"/>
                <w:i/>
                <w:sz w:val="24"/>
                <w:szCs w:val="24"/>
                <w:lang w:eastAsia="ru-RU"/>
              </w:rPr>
              <w:t>Медицинские, медико-биологические, восстановительные мероприятия, тестирование и контроль, из них</w:t>
            </w:r>
            <w:r w:rsidRPr="00A355B8">
              <w:rPr>
                <w:rFonts w:ascii="Times New Roman" w:eastAsia="Times New Roman" w:hAnsi="Times New Roman" w:cs="Times New Roman"/>
                <w:sz w:val="24"/>
                <w:szCs w:val="24"/>
                <w:lang w:eastAsia="ru-RU"/>
              </w:rPr>
              <w:t>:</w:t>
            </w:r>
          </w:p>
        </w:tc>
        <w:tc>
          <w:tcPr>
            <w:tcW w:w="384" w:type="pct"/>
            <w:shd w:val="clear" w:color="auto" w:fill="EAF1DD"/>
            <w:vAlign w:val="center"/>
          </w:tcPr>
          <w:p w14:paraId="5CAA0988" w14:textId="77777777" w:rsidR="005A4FBE" w:rsidRPr="00A355B8" w:rsidRDefault="005A4FBE" w:rsidP="007E0429">
            <w:pPr>
              <w:tabs>
                <w:tab w:val="left" w:pos="1276"/>
              </w:tabs>
              <w:jc w:val="center"/>
              <w:rPr>
                <w:rFonts w:ascii="Times New Roman" w:eastAsia="Times New Roman" w:hAnsi="Times New Roman" w:cs="Times New Roman"/>
                <w:sz w:val="24"/>
                <w:szCs w:val="24"/>
                <w:lang w:eastAsia="ru-RU"/>
              </w:rPr>
            </w:pPr>
          </w:p>
        </w:tc>
        <w:tc>
          <w:tcPr>
            <w:tcW w:w="452" w:type="pct"/>
            <w:shd w:val="clear" w:color="auto" w:fill="EAF1DD"/>
            <w:vAlign w:val="center"/>
          </w:tcPr>
          <w:p w14:paraId="023C972D" w14:textId="77777777" w:rsidR="005A4FBE" w:rsidRPr="00A355B8" w:rsidRDefault="005A4FBE" w:rsidP="007E0429">
            <w:pPr>
              <w:tabs>
                <w:tab w:val="left" w:pos="1276"/>
              </w:tabs>
              <w:jc w:val="center"/>
              <w:rPr>
                <w:rFonts w:ascii="Times New Roman" w:eastAsia="Times New Roman" w:hAnsi="Times New Roman" w:cs="Times New Roman"/>
                <w:sz w:val="24"/>
                <w:szCs w:val="24"/>
                <w:lang w:eastAsia="ru-RU"/>
              </w:rPr>
            </w:pPr>
          </w:p>
        </w:tc>
      </w:tr>
      <w:tr w:rsidR="00A355B8" w:rsidRPr="00A355B8" w14:paraId="624205CD" w14:textId="77777777" w:rsidTr="005C6A62">
        <w:tc>
          <w:tcPr>
            <w:tcW w:w="301" w:type="pct"/>
          </w:tcPr>
          <w:p w14:paraId="7C2F53E1" w14:textId="77777777" w:rsidR="00E34931" w:rsidRPr="00A355B8" w:rsidRDefault="00E34931" w:rsidP="00E34931">
            <w:pPr>
              <w:tabs>
                <w:tab w:val="left" w:pos="1276"/>
              </w:tabs>
              <w:jc w:val="both"/>
              <w:rPr>
                <w:rFonts w:ascii="Times New Roman" w:eastAsia="Times New Roman" w:hAnsi="Times New Roman" w:cs="Times New Roman"/>
                <w:sz w:val="24"/>
                <w:szCs w:val="24"/>
                <w:lang w:eastAsia="ru-RU"/>
              </w:rPr>
            </w:pPr>
          </w:p>
        </w:tc>
        <w:tc>
          <w:tcPr>
            <w:tcW w:w="3863" w:type="pct"/>
            <w:vAlign w:val="center"/>
          </w:tcPr>
          <w:p w14:paraId="3EB1E9E1" w14:textId="77777777" w:rsidR="00E34931" w:rsidRPr="00A355B8" w:rsidRDefault="00E34931" w:rsidP="00E34931">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Медицинские, медико-биологические</w:t>
            </w:r>
          </w:p>
        </w:tc>
        <w:tc>
          <w:tcPr>
            <w:tcW w:w="384" w:type="pct"/>
            <w:vAlign w:val="center"/>
          </w:tcPr>
          <w:p w14:paraId="4A66426A" w14:textId="77777777" w:rsidR="00E34931" w:rsidRPr="00A355B8" w:rsidRDefault="00E34931" w:rsidP="00E34931">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7</w:t>
            </w:r>
          </w:p>
        </w:tc>
        <w:tc>
          <w:tcPr>
            <w:tcW w:w="452" w:type="pct"/>
            <w:vAlign w:val="center"/>
          </w:tcPr>
          <w:p w14:paraId="500EC901" w14:textId="77777777" w:rsidR="00E34931" w:rsidRPr="00A355B8" w:rsidRDefault="00E34931" w:rsidP="00E34931">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8</w:t>
            </w:r>
          </w:p>
        </w:tc>
      </w:tr>
      <w:tr w:rsidR="00A355B8" w:rsidRPr="00A355B8" w14:paraId="50D70D65" w14:textId="77777777" w:rsidTr="005C6A62">
        <w:tc>
          <w:tcPr>
            <w:tcW w:w="301" w:type="pct"/>
          </w:tcPr>
          <w:p w14:paraId="19E56C88" w14:textId="77777777" w:rsidR="00E34931" w:rsidRPr="00A355B8" w:rsidRDefault="00E34931" w:rsidP="00E34931">
            <w:pPr>
              <w:tabs>
                <w:tab w:val="left" w:pos="1276"/>
              </w:tabs>
              <w:jc w:val="both"/>
              <w:rPr>
                <w:rFonts w:ascii="Times New Roman" w:eastAsia="Times New Roman" w:hAnsi="Times New Roman" w:cs="Times New Roman"/>
                <w:sz w:val="24"/>
                <w:szCs w:val="24"/>
                <w:lang w:eastAsia="ru-RU"/>
              </w:rPr>
            </w:pPr>
          </w:p>
        </w:tc>
        <w:tc>
          <w:tcPr>
            <w:tcW w:w="3863" w:type="pct"/>
            <w:vAlign w:val="center"/>
          </w:tcPr>
          <w:p w14:paraId="118155D5" w14:textId="77777777" w:rsidR="00E34931" w:rsidRPr="00A355B8" w:rsidRDefault="00E34931" w:rsidP="00E34931">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Восстановительные мероприятия</w:t>
            </w:r>
          </w:p>
        </w:tc>
        <w:tc>
          <w:tcPr>
            <w:tcW w:w="384" w:type="pct"/>
            <w:vAlign w:val="center"/>
          </w:tcPr>
          <w:p w14:paraId="29C6773D" w14:textId="77777777" w:rsidR="00E34931" w:rsidRPr="00A355B8" w:rsidRDefault="00E34931" w:rsidP="00E34931">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7</w:t>
            </w:r>
          </w:p>
        </w:tc>
        <w:tc>
          <w:tcPr>
            <w:tcW w:w="452" w:type="pct"/>
            <w:vAlign w:val="center"/>
          </w:tcPr>
          <w:p w14:paraId="3DD9351A" w14:textId="77777777" w:rsidR="00E34931" w:rsidRPr="00A355B8" w:rsidRDefault="00E34931" w:rsidP="00E34931">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8</w:t>
            </w:r>
          </w:p>
        </w:tc>
      </w:tr>
      <w:tr w:rsidR="00A355B8" w:rsidRPr="00A355B8" w14:paraId="51229137" w14:textId="77777777" w:rsidTr="005C6A62">
        <w:tc>
          <w:tcPr>
            <w:tcW w:w="301" w:type="pct"/>
          </w:tcPr>
          <w:p w14:paraId="6529CB8F" w14:textId="77777777" w:rsidR="00E34931" w:rsidRPr="00A355B8" w:rsidRDefault="00E34931" w:rsidP="00E34931">
            <w:pPr>
              <w:tabs>
                <w:tab w:val="left" w:pos="1276"/>
              </w:tabs>
              <w:jc w:val="both"/>
              <w:rPr>
                <w:rFonts w:ascii="Times New Roman" w:eastAsia="Times New Roman" w:hAnsi="Times New Roman" w:cs="Times New Roman"/>
                <w:sz w:val="24"/>
                <w:szCs w:val="24"/>
                <w:lang w:eastAsia="ru-RU"/>
              </w:rPr>
            </w:pPr>
          </w:p>
        </w:tc>
        <w:tc>
          <w:tcPr>
            <w:tcW w:w="3863" w:type="pct"/>
            <w:vAlign w:val="center"/>
          </w:tcPr>
          <w:p w14:paraId="0F730E0F" w14:textId="77777777" w:rsidR="00E34931" w:rsidRPr="00A355B8" w:rsidRDefault="00E34931" w:rsidP="00E34931">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Тестирование и контроль</w:t>
            </w:r>
          </w:p>
        </w:tc>
        <w:tc>
          <w:tcPr>
            <w:tcW w:w="384" w:type="pct"/>
            <w:vAlign w:val="center"/>
          </w:tcPr>
          <w:p w14:paraId="4BEF1882" w14:textId="77777777" w:rsidR="00E34931" w:rsidRPr="00A355B8" w:rsidRDefault="00E34931" w:rsidP="00E34931">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10</w:t>
            </w:r>
          </w:p>
        </w:tc>
        <w:tc>
          <w:tcPr>
            <w:tcW w:w="452" w:type="pct"/>
            <w:vAlign w:val="center"/>
          </w:tcPr>
          <w:p w14:paraId="2E8C22DF" w14:textId="77777777" w:rsidR="00E34931" w:rsidRPr="00A355B8" w:rsidRDefault="00E34931" w:rsidP="00E34931">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11</w:t>
            </w:r>
          </w:p>
        </w:tc>
      </w:tr>
      <w:tr w:rsidR="00A355B8" w:rsidRPr="00A355B8" w14:paraId="408F4B98" w14:textId="77777777" w:rsidTr="005C6A62">
        <w:tc>
          <w:tcPr>
            <w:tcW w:w="301" w:type="pct"/>
          </w:tcPr>
          <w:p w14:paraId="3629BA68"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p>
        </w:tc>
        <w:tc>
          <w:tcPr>
            <w:tcW w:w="3863" w:type="pct"/>
            <w:vAlign w:val="bottom"/>
          </w:tcPr>
          <w:p w14:paraId="79E0EFEF"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b/>
                <w:sz w:val="24"/>
                <w:szCs w:val="24"/>
                <w:lang w:eastAsia="ru-RU"/>
              </w:rPr>
              <w:t>ИТОГО</w:t>
            </w:r>
          </w:p>
        </w:tc>
        <w:tc>
          <w:tcPr>
            <w:tcW w:w="384" w:type="pct"/>
          </w:tcPr>
          <w:p w14:paraId="4561A0F4" w14:textId="77777777" w:rsidR="005A4FBE" w:rsidRPr="00A355B8" w:rsidRDefault="005A4FBE" w:rsidP="007E0429">
            <w:pPr>
              <w:tabs>
                <w:tab w:val="left" w:pos="1276"/>
              </w:tabs>
              <w:jc w:val="center"/>
              <w:rPr>
                <w:rFonts w:ascii="Times New Roman" w:eastAsia="Times New Roman" w:hAnsi="Times New Roman" w:cs="Times New Roman"/>
                <w:b/>
                <w:bCs/>
                <w:sz w:val="24"/>
                <w:szCs w:val="24"/>
                <w:lang w:eastAsia="ru-RU"/>
              </w:rPr>
            </w:pPr>
            <w:r w:rsidRPr="00A355B8">
              <w:rPr>
                <w:rFonts w:ascii="Times New Roman" w:eastAsia="Times New Roman" w:hAnsi="Times New Roman" w:cs="Times New Roman"/>
                <w:b/>
                <w:bCs/>
                <w:sz w:val="24"/>
                <w:szCs w:val="24"/>
                <w:lang w:eastAsia="ru-RU"/>
              </w:rPr>
              <w:t>832</w:t>
            </w:r>
          </w:p>
        </w:tc>
        <w:tc>
          <w:tcPr>
            <w:tcW w:w="452" w:type="pct"/>
          </w:tcPr>
          <w:p w14:paraId="4D6897AB" w14:textId="77777777" w:rsidR="005A4FBE" w:rsidRPr="00A355B8" w:rsidRDefault="005A4FBE" w:rsidP="007E0429">
            <w:pPr>
              <w:tabs>
                <w:tab w:val="left" w:pos="1276"/>
              </w:tabs>
              <w:jc w:val="center"/>
              <w:rPr>
                <w:rFonts w:ascii="Times New Roman" w:eastAsia="Times New Roman" w:hAnsi="Times New Roman" w:cs="Times New Roman"/>
                <w:b/>
                <w:bCs/>
                <w:sz w:val="24"/>
                <w:szCs w:val="24"/>
                <w:lang w:eastAsia="ru-RU"/>
              </w:rPr>
            </w:pPr>
            <w:r w:rsidRPr="00A355B8">
              <w:rPr>
                <w:rFonts w:ascii="Times New Roman" w:eastAsia="Times New Roman" w:hAnsi="Times New Roman" w:cs="Times New Roman"/>
                <w:b/>
                <w:bCs/>
                <w:sz w:val="24"/>
                <w:szCs w:val="24"/>
                <w:lang w:eastAsia="ru-RU"/>
              </w:rPr>
              <w:t>884</w:t>
            </w:r>
          </w:p>
        </w:tc>
      </w:tr>
    </w:tbl>
    <w:bookmarkEnd w:id="7"/>
    <w:p w14:paraId="5453E334" w14:textId="77777777" w:rsidR="007E0429" w:rsidRPr="00A355B8" w:rsidRDefault="007E0429" w:rsidP="007E0429">
      <w:pPr>
        <w:tabs>
          <w:tab w:val="left" w:pos="1276"/>
        </w:tabs>
        <w:spacing w:after="0" w:line="240" w:lineRule="auto"/>
        <w:jc w:val="center"/>
        <w:rPr>
          <w:rFonts w:ascii="Times New Roman" w:eastAsia="Times New Roman" w:hAnsi="Times New Roman" w:cs="Times New Roman"/>
          <w:b/>
          <w:bCs/>
          <w:kern w:val="0"/>
          <w:sz w:val="24"/>
          <w:szCs w:val="24"/>
          <w:lang w:eastAsia="ru-RU"/>
          <w14:ligatures w14:val="none"/>
        </w:rPr>
      </w:pPr>
      <w:r w:rsidRPr="00A355B8">
        <w:rPr>
          <w:rFonts w:ascii="Times New Roman" w:eastAsia="Times New Roman" w:hAnsi="Times New Roman" w:cs="Times New Roman"/>
          <w:b/>
          <w:bCs/>
          <w:kern w:val="0"/>
          <w:sz w:val="24"/>
          <w:szCs w:val="24"/>
          <w:lang w:eastAsia="ru-RU"/>
          <w14:ligatures w14:val="none"/>
        </w:rPr>
        <w:t>Годовой учебно-тренировочный план этапа совершенствования спортивного мастерства (в часах)</w:t>
      </w:r>
    </w:p>
    <w:tbl>
      <w:tblPr>
        <w:tblStyle w:val="35"/>
        <w:tblW w:w="5000" w:type="pct"/>
        <w:tblLook w:val="04A0" w:firstRow="1" w:lastRow="0" w:firstColumn="1" w:lastColumn="0" w:noHBand="0" w:noVBand="1"/>
      </w:tblPr>
      <w:tblGrid>
        <w:gridCol w:w="580"/>
        <w:gridCol w:w="7739"/>
        <w:gridCol w:w="1309"/>
      </w:tblGrid>
      <w:tr w:rsidR="00A355B8" w:rsidRPr="00A355B8" w14:paraId="3FB79971" w14:textId="77777777" w:rsidTr="005C6A62">
        <w:tc>
          <w:tcPr>
            <w:tcW w:w="301" w:type="pct"/>
          </w:tcPr>
          <w:p w14:paraId="31402BB1"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п/п</w:t>
            </w:r>
          </w:p>
        </w:tc>
        <w:tc>
          <w:tcPr>
            <w:tcW w:w="4019" w:type="pct"/>
          </w:tcPr>
          <w:p w14:paraId="05D8EB10" w14:textId="77777777" w:rsidR="005A4FBE" w:rsidRPr="00A355B8" w:rsidRDefault="005A4FBE"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b/>
                <w:bCs/>
                <w:sz w:val="24"/>
                <w:szCs w:val="24"/>
                <w:lang w:eastAsia="ru-RU"/>
              </w:rPr>
              <w:t>Виды подготовки</w:t>
            </w:r>
          </w:p>
        </w:tc>
        <w:tc>
          <w:tcPr>
            <w:tcW w:w="680" w:type="pct"/>
          </w:tcPr>
          <w:p w14:paraId="6DBE7C68" w14:textId="77777777" w:rsidR="005A4FBE" w:rsidRPr="00A355B8" w:rsidRDefault="005A4FBE" w:rsidP="007E0429">
            <w:pPr>
              <w:tabs>
                <w:tab w:val="left" w:pos="1276"/>
              </w:tabs>
              <w:jc w:val="center"/>
              <w:rPr>
                <w:rFonts w:ascii="Times New Roman" w:eastAsia="Times New Roman" w:hAnsi="Times New Roman" w:cs="Times New Roman"/>
                <w:b/>
                <w:sz w:val="24"/>
                <w:szCs w:val="24"/>
                <w:lang w:eastAsia="ru-RU"/>
              </w:rPr>
            </w:pPr>
            <w:r w:rsidRPr="00A355B8">
              <w:rPr>
                <w:rFonts w:ascii="Times New Roman" w:eastAsia="Times New Roman" w:hAnsi="Times New Roman" w:cs="Times New Roman"/>
                <w:b/>
                <w:sz w:val="24"/>
                <w:szCs w:val="24"/>
                <w:lang w:eastAsia="ru-RU"/>
              </w:rPr>
              <w:t>Все годы</w:t>
            </w:r>
          </w:p>
        </w:tc>
      </w:tr>
      <w:tr w:rsidR="00A355B8" w:rsidRPr="00A355B8" w14:paraId="74986511" w14:textId="77777777" w:rsidTr="005C6A62">
        <w:tc>
          <w:tcPr>
            <w:tcW w:w="301" w:type="pct"/>
          </w:tcPr>
          <w:p w14:paraId="0186610A"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w:t>
            </w:r>
          </w:p>
        </w:tc>
        <w:tc>
          <w:tcPr>
            <w:tcW w:w="4019" w:type="pct"/>
            <w:vAlign w:val="center"/>
          </w:tcPr>
          <w:p w14:paraId="1B458012"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Общая физическая  подготовка  </w:t>
            </w:r>
          </w:p>
        </w:tc>
        <w:tc>
          <w:tcPr>
            <w:tcW w:w="680" w:type="pct"/>
            <w:vAlign w:val="center"/>
          </w:tcPr>
          <w:p w14:paraId="544EF84C" w14:textId="77777777" w:rsidR="005A4FBE" w:rsidRPr="00A355B8" w:rsidRDefault="00913E42"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r w:rsidR="00426FF2" w:rsidRPr="00A355B8">
              <w:rPr>
                <w:rFonts w:ascii="Times New Roman" w:eastAsia="Times New Roman" w:hAnsi="Times New Roman" w:cs="Times New Roman"/>
                <w:sz w:val="24"/>
                <w:szCs w:val="24"/>
                <w:lang w:eastAsia="ru-RU"/>
              </w:rPr>
              <w:t>5</w:t>
            </w:r>
            <w:r w:rsidRPr="00A355B8">
              <w:rPr>
                <w:rFonts w:ascii="Times New Roman" w:eastAsia="Times New Roman" w:hAnsi="Times New Roman" w:cs="Times New Roman"/>
                <w:sz w:val="24"/>
                <w:szCs w:val="24"/>
                <w:lang w:eastAsia="ru-RU"/>
              </w:rPr>
              <w:t>8</w:t>
            </w:r>
          </w:p>
        </w:tc>
      </w:tr>
      <w:tr w:rsidR="00A355B8" w:rsidRPr="00A355B8" w14:paraId="6F4C96EB" w14:textId="77777777" w:rsidTr="005C6A62">
        <w:tc>
          <w:tcPr>
            <w:tcW w:w="301" w:type="pct"/>
          </w:tcPr>
          <w:p w14:paraId="156A4373"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p>
        </w:tc>
        <w:tc>
          <w:tcPr>
            <w:tcW w:w="4019" w:type="pct"/>
            <w:vAlign w:val="center"/>
          </w:tcPr>
          <w:p w14:paraId="28AA5970"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Специальная  физическая подготовка  </w:t>
            </w:r>
          </w:p>
        </w:tc>
        <w:tc>
          <w:tcPr>
            <w:tcW w:w="680" w:type="pct"/>
            <w:vAlign w:val="center"/>
          </w:tcPr>
          <w:p w14:paraId="2A35DC2E" w14:textId="77777777" w:rsidR="005A4FBE" w:rsidRPr="00A355B8" w:rsidRDefault="00426FF2"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317</w:t>
            </w:r>
          </w:p>
        </w:tc>
      </w:tr>
      <w:tr w:rsidR="00A355B8" w:rsidRPr="00A355B8" w14:paraId="5E0DDC48" w14:textId="77777777" w:rsidTr="005C6A62">
        <w:tc>
          <w:tcPr>
            <w:tcW w:w="301" w:type="pct"/>
          </w:tcPr>
          <w:p w14:paraId="684696C7"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3</w:t>
            </w:r>
          </w:p>
        </w:tc>
        <w:tc>
          <w:tcPr>
            <w:tcW w:w="4019" w:type="pct"/>
            <w:vAlign w:val="center"/>
          </w:tcPr>
          <w:p w14:paraId="77132F39"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Спортивные соревнования  </w:t>
            </w:r>
          </w:p>
        </w:tc>
        <w:tc>
          <w:tcPr>
            <w:tcW w:w="680" w:type="pct"/>
          </w:tcPr>
          <w:p w14:paraId="3607A33B" w14:textId="77777777" w:rsidR="005A4FBE" w:rsidRPr="00A355B8" w:rsidRDefault="00426FF2"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45</w:t>
            </w:r>
          </w:p>
        </w:tc>
      </w:tr>
      <w:tr w:rsidR="00A355B8" w:rsidRPr="00A355B8" w14:paraId="195C7ECF" w14:textId="77777777" w:rsidTr="005C6A62">
        <w:tc>
          <w:tcPr>
            <w:tcW w:w="301" w:type="pct"/>
          </w:tcPr>
          <w:p w14:paraId="54C8ABCB"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4</w:t>
            </w:r>
          </w:p>
        </w:tc>
        <w:tc>
          <w:tcPr>
            <w:tcW w:w="4019" w:type="pct"/>
            <w:vAlign w:val="center"/>
          </w:tcPr>
          <w:p w14:paraId="31736B54"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Техническая  подготовка   </w:t>
            </w:r>
          </w:p>
        </w:tc>
        <w:tc>
          <w:tcPr>
            <w:tcW w:w="680" w:type="pct"/>
          </w:tcPr>
          <w:p w14:paraId="33E95487" w14:textId="77777777" w:rsidR="005A4FBE" w:rsidRPr="00A355B8" w:rsidRDefault="00913E42"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w:t>
            </w:r>
            <w:r w:rsidR="00426FF2" w:rsidRPr="00A355B8">
              <w:rPr>
                <w:rFonts w:ascii="Times New Roman" w:eastAsia="Times New Roman" w:hAnsi="Times New Roman" w:cs="Times New Roman"/>
                <w:sz w:val="24"/>
                <w:szCs w:val="24"/>
                <w:lang w:eastAsia="ru-RU"/>
              </w:rPr>
              <w:t>3</w:t>
            </w:r>
            <w:r w:rsidRPr="00A355B8">
              <w:rPr>
                <w:rFonts w:ascii="Times New Roman" w:eastAsia="Times New Roman" w:hAnsi="Times New Roman" w:cs="Times New Roman"/>
                <w:sz w:val="24"/>
                <w:szCs w:val="24"/>
                <w:lang w:eastAsia="ru-RU"/>
              </w:rPr>
              <w:t>8</w:t>
            </w:r>
          </w:p>
        </w:tc>
      </w:tr>
      <w:tr w:rsidR="00A355B8" w:rsidRPr="00A355B8" w14:paraId="510B48CB" w14:textId="77777777" w:rsidTr="005C6A62">
        <w:tc>
          <w:tcPr>
            <w:tcW w:w="301" w:type="pct"/>
            <w:shd w:val="clear" w:color="auto" w:fill="EAF1DD"/>
          </w:tcPr>
          <w:p w14:paraId="0C7994C8"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5</w:t>
            </w:r>
          </w:p>
        </w:tc>
        <w:tc>
          <w:tcPr>
            <w:tcW w:w="4019" w:type="pct"/>
            <w:shd w:val="clear" w:color="auto" w:fill="EAF1DD"/>
            <w:vAlign w:val="center"/>
          </w:tcPr>
          <w:p w14:paraId="2F4D7E5F" w14:textId="77777777" w:rsidR="005A4FBE" w:rsidRPr="00A355B8" w:rsidRDefault="005A4FBE" w:rsidP="007E0429">
            <w:pPr>
              <w:tabs>
                <w:tab w:val="left" w:pos="1276"/>
              </w:tabs>
              <w:jc w:val="both"/>
              <w:rPr>
                <w:rFonts w:ascii="Times New Roman" w:eastAsia="Times New Roman" w:hAnsi="Times New Roman" w:cs="Times New Roman"/>
                <w:i/>
                <w:sz w:val="24"/>
                <w:szCs w:val="24"/>
                <w:lang w:eastAsia="ru-RU"/>
              </w:rPr>
            </w:pPr>
            <w:r w:rsidRPr="00A355B8">
              <w:rPr>
                <w:rFonts w:ascii="Times New Roman" w:eastAsia="Times New Roman" w:hAnsi="Times New Roman" w:cs="Times New Roman"/>
                <w:i/>
                <w:sz w:val="24"/>
                <w:szCs w:val="24"/>
                <w:lang w:eastAsia="ru-RU"/>
              </w:rPr>
              <w:t>Тактическая, теоретическая, психологическая  подготовка, из них:</w:t>
            </w:r>
          </w:p>
        </w:tc>
        <w:tc>
          <w:tcPr>
            <w:tcW w:w="680" w:type="pct"/>
            <w:shd w:val="clear" w:color="auto" w:fill="EAF1DD"/>
            <w:vAlign w:val="center"/>
          </w:tcPr>
          <w:p w14:paraId="4AF5C173" w14:textId="77777777" w:rsidR="005A4FBE" w:rsidRPr="00A355B8" w:rsidRDefault="005A4FBE" w:rsidP="007E0429">
            <w:pPr>
              <w:tabs>
                <w:tab w:val="left" w:pos="1276"/>
              </w:tabs>
              <w:jc w:val="center"/>
              <w:rPr>
                <w:rFonts w:ascii="Times New Roman" w:eastAsia="Times New Roman" w:hAnsi="Times New Roman" w:cs="Times New Roman"/>
                <w:sz w:val="24"/>
                <w:szCs w:val="24"/>
                <w:lang w:eastAsia="ru-RU"/>
              </w:rPr>
            </w:pPr>
          </w:p>
        </w:tc>
      </w:tr>
      <w:tr w:rsidR="00A355B8" w:rsidRPr="00A355B8" w14:paraId="688F38E9" w14:textId="77777777" w:rsidTr="005C6A62">
        <w:tc>
          <w:tcPr>
            <w:tcW w:w="301" w:type="pct"/>
          </w:tcPr>
          <w:p w14:paraId="38F482CA" w14:textId="77777777" w:rsidR="00913E42" w:rsidRPr="00A355B8" w:rsidRDefault="00913E42" w:rsidP="00913E42">
            <w:pPr>
              <w:tabs>
                <w:tab w:val="left" w:pos="1276"/>
              </w:tabs>
              <w:jc w:val="both"/>
              <w:rPr>
                <w:rFonts w:ascii="Times New Roman" w:eastAsia="Times New Roman" w:hAnsi="Times New Roman" w:cs="Times New Roman"/>
                <w:sz w:val="24"/>
                <w:szCs w:val="24"/>
                <w:lang w:eastAsia="ru-RU"/>
              </w:rPr>
            </w:pPr>
          </w:p>
        </w:tc>
        <w:tc>
          <w:tcPr>
            <w:tcW w:w="4019" w:type="pct"/>
            <w:vAlign w:val="center"/>
          </w:tcPr>
          <w:p w14:paraId="174A6091" w14:textId="77777777" w:rsidR="00913E42" w:rsidRPr="00A355B8" w:rsidRDefault="00913E42" w:rsidP="00913E4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тактическая подготовка  </w:t>
            </w:r>
          </w:p>
        </w:tc>
        <w:tc>
          <w:tcPr>
            <w:tcW w:w="680" w:type="pct"/>
            <w:vAlign w:val="center"/>
          </w:tcPr>
          <w:p w14:paraId="1B6764B5" w14:textId="77777777" w:rsidR="00913E42" w:rsidRPr="00A355B8" w:rsidRDefault="00913E42" w:rsidP="00913E4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110</w:t>
            </w:r>
          </w:p>
        </w:tc>
      </w:tr>
      <w:tr w:rsidR="00A355B8" w:rsidRPr="00A355B8" w14:paraId="3F229DF3" w14:textId="77777777" w:rsidTr="005C6A62">
        <w:tc>
          <w:tcPr>
            <w:tcW w:w="301" w:type="pct"/>
          </w:tcPr>
          <w:p w14:paraId="59873595" w14:textId="77777777" w:rsidR="00913E42" w:rsidRPr="00A355B8" w:rsidRDefault="00913E42" w:rsidP="00913E42">
            <w:pPr>
              <w:tabs>
                <w:tab w:val="left" w:pos="1276"/>
              </w:tabs>
              <w:jc w:val="both"/>
              <w:rPr>
                <w:rFonts w:ascii="Times New Roman" w:eastAsia="Times New Roman" w:hAnsi="Times New Roman" w:cs="Times New Roman"/>
                <w:sz w:val="24"/>
                <w:szCs w:val="24"/>
                <w:lang w:eastAsia="ru-RU"/>
              </w:rPr>
            </w:pPr>
          </w:p>
        </w:tc>
        <w:tc>
          <w:tcPr>
            <w:tcW w:w="4019" w:type="pct"/>
            <w:vAlign w:val="center"/>
          </w:tcPr>
          <w:p w14:paraId="331F8765" w14:textId="77777777" w:rsidR="00913E42" w:rsidRPr="00A355B8" w:rsidRDefault="00913E42" w:rsidP="00913E4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теоретическая подготовка</w:t>
            </w:r>
          </w:p>
        </w:tc>
        <w:tc>
          <w:tcPr>
            <w:tcW w:w="680" w:type="pct"/>
            <w:vAlign w:val="center"/>
          </w:tcPr>
          <w:p w14:paraId="5B9A079B" w14:textId="77777777" w:rsidR="00913E42" w:rsidRPr="00A355B8" w:rsidRDefault="00913E42" w:rsidP="00913E4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64</w:t>
            </w:r>
          </w:p>
        </w:tc>
      </w:tr>
      <w:tr w:rsidR="00A355B8" w:rsidRPr="00A355B8" w14:paraId="375310D1" w14:textId="77777777" w:rsidTr="005C6A62">
        <w:tc>
          <w:tcPr>
            <w:tcW w:w="301" w:type="pct"/>
          </w:tcPr>
          <w:p w14:paraId="2E12488C" w14:textId="77777777" w:rsidR="00913E42" w:rsidRPr="00A355B8" w:rsidRDefault="00913E42" w:rsidP="00913E42">
            <w:pPr>
              <w:tabs>
                <w:tab w:val="left" w:pos="1276"/>
              </w:tabs>
              <w:jc w:val="both"/>
              <w:rPr>
                <w:rFonts w:ascii="Times New Roman" w:eastAsia="Times New Roman" w:hAnsi="Times New Roman" w:cs="Times New Roman"/>
                <w:sz w:val="24"/>
                <w:szCs w:val="24"/>
                <w:lang w:eastAsia="ru-RU"/>
              </w:rPr>
            </w:pPr>
          </w:p>
        </w:tc>
        <w:tc>
          <w:tcPr>
            <w:tcW w:w="4019" w:type="pct"/>
            <w:vAlign w:val="center"/>
          </w:tcPr>
          <w:p w14:paraId="0E75F176" w14:textId="77777777" w:rsidR="00913E42" w:rsidRPr="00A355B8" w:rsidRDefault="00913E42" w:rsidP="00913E4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психологическая подготовка</w:t>
            </w:r>
          </w:p>
        </w:tc>
        <w:tc>
          <w:tcPr>
            <w:tcW w:w="680" w:type="pct"/>
            <w:vAlign w:val="center"/>
          </w:tcPr>
          <w:p w14:paraId="5DBD0419" w14:textId="77777777" w:rsidR="00913E42" w:rsidRPr="00A355B8" w:rsidRDefault="00913E42" w:rsidP="00913E4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58</w:t>
            </w:r>
          </w:p>
        </w:tc>
      </w:tr>
      <w:tr w:rsidR="00A355B8" w:rsidRPr="00A355B8" w14:paraId="41808E8F" w14:textId="77777777" w:rsidTr="005C6A62">
        <w:tc>
          <w:tcPr>
            <w:tcW w:w="301" w:type="pct"/>
            <w:shd w:val="clear" w:color="auto" w:fill="EAF1DD"/>
          </w:tcPr>
          <w:p w14:paraId="08B904AF"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6</w:t>
            </w:r>
          </w:p>
        </w:tc>
        <w:tc>
          <w:tcPr>
            <w:tcW w:w="4019" w:type="pct"/>
            <w:shd w:val="clear" w:color="auto" w:fill="EAF1DD"/>
            <w:vAlign w:val="center"/>
          </w:tcPr>
          <w:p w14:paraId="3CF5707C" w14:textId="77777777" w:rsidR="005A4FBE" w:rsidRPr="00A355B8" w:rsidRDefault="005A4FBE" w:rsidP="007E0429">
            <w:pPr>
              <w:tabs>
                <w:tab w:val="left" w:pos="1276"/>
              </w:tabs>
              <w:jc w:val="both"/>
              <w:rPr>
                <w:rFonts w:ascii="Times New Roman" w:eastAsia="Times New Roman" w:hAnsi="Times New Roman" w:cs="Times New Roman"/>
                <w:i/>
                <w:sz w:val="24"/>
                <w:szCs w:val="24"/>
                <w:lang w:eastAsia="ru-RU"/>
              </w:rPr>
            </w:pPr>
            <w:r w:rsidRPr="00A355B8">
              <w:rPr>
                <w:rFonts w:ascii="Times New Roman" w:eastAsia="Times New Roman" w:hAnsi="Times New Roman" w:cs="Times New Roman"/>
                <w:i/>
                <w:sz w:val="24"/>
                <w:szCs w:val="24"/>
                <w:lang w:eastAsia="ru-RU"/>
              </w:rPr>
              <w:t xml:space="preserve">Инструкторская и судейская практика, из них </w:t>
            </w:r>
          </w:p>
        </w:tc>
        <w:tc>
          <w:tcPr>
            <w:tcW w:w="680" w:type="pct"/>
            <w:shd w:val="clear" w:color="auto" w:fill="EAF1DD"/>
          </w:tcPr>
          <w:p w14:paraId="2EE926C1" w14:textId="77777777" w:rsidR="005A4FBE" w:rsidRPr="00A355B8" w:rsidRDefault="005A4FBE" w:rsidP="007E0429">
            <w:pPr>
              <w:tabs>
                <w:tab w:val="left" w:pos="1276"/>
              </w:tabs>
              <w:jc w:val="center"/>
              <w:rPr>
                <w:rFonts w:ascii="Times New Roman" w:eastAsia="Times New Roman" w:hAnsi="Times New Roman" w:cs="Times New Roman"/>
                <w:sz w:val="24"/>
                <w:szCs w:val="24"/>
                <w:lang w:eastAsia="ru-RU"/>
              </w:rPr>
            </w:pPr>
          </w:p>
        </w:tc>
      </w:tr>
      <w:tr w:rsidR="00A355B8" w:rsidRPr="00A355B8" w14:paraId="511A9234" w14:textId="77777777" w:rsidTr="005C6A62">
        <w:tc>
          <w:tcPr>
            <w:tcW w:w="301" w:type="pct"/>
          </w:tcPr>
          <w:p w14:paraId="7BE9D29F"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p>
        </w:tc>
        <w:tc>
          <w:tcPr>
            <w:tcW w:w="4019" w:type="pct"/>
          </w:tcPr>
          <w:p w14:paraId="54421353" w14:textId="77777777" w:rsidR="005A4FBE" w:rsidRPr="00A355B8" w:rsidRDefault="005A4FBE" w:rsidP="007E0429">
            <w:pP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Инструкторская практика </w:t>
            </w:r>
          </w:p>
        </w:tc>
        <w:tc>
          <w:tcPr>
            <w:tcW w:w="680" w:type="pct"/>
          </w:tcPr>
          <w:p w14:paraId="05EC30D8" w14:textId="77777777" w:rsidR="005A4FBE" w:rsidRPr="00A355B8" w:rsidRDefault="00913E42"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10</w:t>
            </w:r>
          </w:p>
        </w:tc>
      </w:tr>
      <w:tr w:rsidR="00A355B8" w:rsidRPr="00A355B8" w14:paraId="06D75258" w14:textId="77777777" w:rsidTr="005C6A62">
        <w:tc>
          <w:tcPr>
            <w:tcW w:w="301" w:type="pct"/>
          </w:tcPr>
          <w:p w14:paraId="0367B687"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p>
        </w:tc>
        <w:tc>
          <w:tcPr>
            <w:tcW w:w="4019" w:type="pct"/>
          </w:tcPr>
          <w:p w14:paraId="3CD20028" w14:textId="77777777" w:rsidR="005A4FBE" w:rsidRPr="00A355B8" w:rsidRDefault="005A4FBE" w:rsidP="007E0429">
            <w:pP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Судейская практика </w:t>
            </w:r>
          </w:p>
        </w:tc>
        <w:tc>
          <w:tcPr>
            <w:tcW w:w="680" w:type="pct"/>
          </w:tcPr>
          <w:p w14:paraId="5F5CD153" w14:textId="77777777" w:rsidR="005A4FBE" w:rsidRPr="00A355B8" w:rsidRDefault="00913E42"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10</w:t>
            </w:r>
          </w:p>
        </w:tc>
      </w:tr>
      <w:tr w:rsidR="00A355B8" w:rsidRPr="00A355B8" w14:paraId="6F3B77BF" w14:textId="77777777" w:rsidTr="005C6A62">
        <w:tc>
          <w:tcPr>
            <w:tcW w:w="301" w:type="pct"/>
            <w:shd w:val="clear" w:color="auto" w:fill="EAF1DD"/>
          </w:tcPr>
          <w:p w14:paraId="0D7EB0BF"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7</w:t>
            </w:r>
          </w:p>
        </w:tc>
        <w:tc>
          <w:tcPr>
            <w:tcW w:w="4019" w:type="pct"/>
            <w:shd w:val="clear" w:color="auto" w:fill="EAF1DD"/>
            <w:vAlign w:val="center"/>
          </w:tcPr>
          <w:p w14:paraId="504F3A65" w14:textId="77777777" w:rsidR="005A4FBE" w:rsidRPr="00A355B8" w:rsidRDefault="005A4FBE" w:rsidP="007E0429">
            <w:pPr>
              <w:tabs>
                <w:tab w:val="left" w:pos="1276"/>
              </w:tabs>
              <w:rPr>
                <w:rFonts w:ascii="Times New Roman" w:eastAsia="Times New Roman" w:hAnsi="Times New Roman" w:cs="Times New Roman"/>
                <w:i/>
                <w:sz w:val="24"/>
                <w:szCs w:val="24"/>
                <w:lang w:eastAsia="ru-RU"/>
              </w:rPr>
            </w:pPr>
            <w:r w:rsidRPr="00A355B8">
              <w:rPr>
                <w:rFonts w:ascii="Times New Roman" w:eastAsia="Times New Roman" w:hAnsi="Times New Roman" w:cs="Times New Roman"/>
                <w:i/>
                <w:sz w:val="24"/>
                <w:szCs w:val="24"/>
                <w:lang w:eastAsia="ru-RU"/>
              </w:rPr>
              <w:t>Медицинские, медико-биологические, восстановительные мероприятия, тестирование и контроль, из них:</w:t>
            </w:r>
          </w:p>
        </w:tc>
        <w:tc>
          <w:tcPr>
            <w:tcW w:w="680" w:type="pct"/>
            <w:shd w:val="clear" w:color="auto" w:fill="EAF1DD"/>
            <w:vAlign w:val="center"/>
          </w:tcPr>
          <w:p w14:paraId="0A801893" w14:textId="77777777" w:rsidR="005A4FBE" w:rsidRPr="00A355B8" w:rsidRDefault="005A4FBE" w:rsidP="007E0429">
            <w:pPr>
              <w:tabs>
                <w:tab w:val="left" w:pos="1276"/>
              </w:tabs>
              <w:jc w:val="center"/>
              <w:rPr>
                <w:rFonts w:ascii="Times New Roman" w:eastAsia="Times New Roman" w:hAnsi="Times New Roman" w:cs="Times New Roman"/>
                <w:sz w:val="24"/>
                <w:szCs w:val="24"/>
                <w:lang w:eastAsia="ru-RU"/>
              </w:rPr>
            </w:pPr>
          </w:p>
        </w:tc>
      </w:tr>
      <w:tr w:rsidR="00A355B8" w:rsidRPr="00A355B8" w14:paraId="5CD2B843" w14:textId="77777777" w:rsidTr="005C6A62">
        <w:tc>
          <w:tcPr>
            <w:tcW w:w="301" w:type="pct"/>
          </w:tcPr>
          <w:p w14:paraId="576DCB01"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p>
        </w:tc>
        <w:tc>
          <w:tcPr>
            <w:tcW w:w="4019" w:type="pct"/>
            <w:vAlign w:val="center"/>
          </w:tcPr>
          <w:p w14:paraId="2A11BF81"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Медицинские, медико-биологические</w:t>
            </w:r>
          </w:p>
        </w:tc>
        <w:tc>
          <w:tcPr>
            <w:tcW w:w="680" w:type="pct"/>
            <w:vAlign w:val="center"/>
          </w:tcPr>
          <w:p w14:paraId="05EC7F0D" w14:textId="77777777" w:rsidR="005A4FBE" w:rsidRPr="00A355B8" w:rsidRDefault="00913E42"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9</w:t>
            </w:r>
          </w:p>
        </w:tc>
      </w:tr>
      <w:tr w:rsidR="00A355B8" w:rsidRPr="00A355B8" w14:paraId="653FF4F1" w14:textId="77777777" w:rsidTr="005C6A62">
        <w:tc>
          <w:tcPr>
            <w:tcW w:w="301" w:type="pct"/>
          </w:tcPr>
          <w:p w14:paraId="1AF3D86E"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p>
        </w:tc>
        <w:tc>
          <w:tcPr>
            <w:tcW w:w="4019" w:type="pct"/>
            <w:vAlign w:val="center"/>
          </w:tcPr>
          <w:p w14:paraId="17C2B1A1"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Восстановительные мероприятия</w:t>
            </w:r>
          </w:p>
        </w:tc>
        <w:tc>
          <w:tcPr>
            <w:tcW w:w="680" w:type="pct"/>
            <w:vAlign w:val="center"/>
          </w:tcPr>
          <w:p w14:paraId="232533C6" w14:textId="77777777" w:rsidR="005A4FBE" w:rsidRPr="00A355B8" w:rsidRDefault="00913E42"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9</w:t>
            </w:r>
          </w:p>
        </w:tc>
      </w:tr>
      <w:tr w:rsidR="00A355B8" w:rsidRPr="00A355B8" w14:paraId="46167731" w14:textId="77777777" w:rsidTr="005C6A62">
        <w:tc>
          <w:tcPr>
            <w:tcW w:w="301" w:type="pct"/>
          </w:tcPr>
          <w:p w14:paraId="61A49C5D"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p>
        </w:tc>
        <w:tc>
          <w:tcPr>
            <w:tcW w:w="4019" w:type="pct"/>
            <w:vAlign w:val="center"/>
          </w:tcPr>
          <w:p w14:paraId="030F7B53"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Тестирование и контроль</w:t>
            </w:r>
          </w:p>
        </w:tc>
        <w:tc>
          <w:tcPr>
            <w:tcW w:w="680" w:type="pct"/>
            <w:vAlign w:val="center"/>
          </w:tcPr>
          <w:p w14:paraId="03FAC2F9" w14:textId="77777777" w:rsidR="005A4FBE" w:rsidRPr="00A355B8" w:rsidRDefault="00913E42"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12</w:t>
            </w:r>
          </w:p>
        </w:tc>
      </w:tr>
      <w:tr w:rsidR="005A4FBE" w:rsidRPr="00A355B8" w14:paraId="28F0CD20" w14:textId="77777777" w:rsidTr="005C6A62">
        <w:tc>
          <w:tcPr>
            <w:tcW w:w="301" w:type="pct"/>
          </w:tcPr>
          <w:p w14:paraId="66E76E20"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p>
        </w:tc>
        <w:tc>
          <w:tcPr>
            <w:tcW w:w="4019" w:type="pct"/>
            <w:vAlign w:val="bottom"/>
          </w:tcPr>
          <w:p w14:paraId="5778C2A7" w14:textId="77777777" w:rsidR="005A4FBE" w:rsidRPr="00A355B8" w:rsidRDefault="005A4FBE" w:rsidP="007E0429">
            <w:pPr>
              <w:tabs>
                <w:tab w:val="left" w:pos="1276"/>
              </w:tabs>
              <w:jc w:val="both"/>
              <w:rPr>
                <w:rFonts w:ascii="Times New Roman" w:eastAsia="Times New Roman" w:hAnsi="Times New Roman" w:cs="Times New Roman"/>
                <w:b/>
                <w:sz w:val="24"/>
                <w:szCs w:val="24"/>
                <w:lang w:eastAsia="ru-RU"/>
              </w:rPr>
            </w:pPr>
            <w:r w:rsidRPr="00A355B8">
              <w:rPr>
                <w:rFonts w:ascii="Times New Roman" w:eastAsia="Times New Roman" w:hAnsi="Times New Roman" w:cs="Times New Roman"/>
                <w:b/>
                <w:sz w:val="24"/>
                <w:szCs w:val="24"/>
                <w:lang w:eastAsia="ru-RU"/>
              </w:rPr>
              <w:t>ИТОГО</w:t>
            </w:r>
          </w:p>
        </w:tc>
        <w:tc>
          <w:tcPr>
            <w:tcW w:w="680" w:type="pct"/>
            <w:vAlign w:val="bottom"/>
          </w:tcPr>
          <w:p w14:paraId="4ED05244" w14:textId="77777777" w:rsidR="005A4FBE" w:rsidRPr="00A355B8" w:rsidRDefault="005A4FBE" w:rsidP="007E0429">
            <w:pPr>
              <w:tabs>
                <w:tab w:val="left" w:pos="1276"/>
              </w:tabs>
              <w:jc w:val="center"/>
              <w:rPr>
                <w:rFonts w:ascii="Times New Roman" w:eastAsia="Times New Roman" w:hAnsi="Times New Roman" w:cs="Times New Roman"/>
                <w:b/>
                <w:sz w:val="24"/>
                <w:szCs w:val="24"/>
                <w:lang w:eastAsia="ru-RU"/>
              </w:rPr>
            </w:pPr>
            <w:r w:rsidRPr="00A355B8">
              <w:rPr>
                <w:rFonts w:ascii="Times New Roman" w:eastAsia="Times New Roman" w:hAnsi="Times New Roman" w:cs="Times New Roman"/>
                <w:b/>
                <w:sz w:val="24"/>
                <w:szCs w:val="24"/>
                <w:lang w:eastAsia="ru-RU"/>
              </w:rPr>
              <w:t>1040</w:t>
            </w:r>
          </w:p>
        </w:tc>
      </w:tr>
    </w:tbl>
    <w:p w14:paraId="38FA16F9" w14:textId="77777777" w:rsidR="007E0429" w:rsidRPr="00A355B8" w:rsidRDefault="007E0429" w:rsidP="007E0429">
      <w:pPr>
        <w:tabs>
          <w:tab w:val="left" w:pos="1276"/>
        </w:tabs>
        <w:spacing w:after="0" w:line="240" w:lineRule="auto"/>
        <w:rPr>
          <w:rFonts w:ascii="Times New Roman" w:eastAsia="Times New Roman" w:hAnsi="Times New Roman" w:cs="Times New Roman"/>
          <w:b/>
          <w:kern w:val="0"/>
          <w:sz w:val="24"/>
          <w:szCs w:val="24"/>
          <w:lang w:eastAsia="ru-RU"/>
          <w14:ligatures w14:val="none"/>
        </w:rPr>
      </w:pPr>
    </w:p>
    <w:p w14:paraId="412277B9" w14:textId="68760879" w:rsidR="007E0429" w:rsidRPr="00A355B8" w:rsidRDefault="007E0429" w:rsidP="005C6A62">
      <w:pPr>
        <w:tabs>
          <w:tab w:val="left" w:pos="1276"/>
        </w:tabs>
        <w:spacing w:after="0" w:line="240" w:lineRule="auto"/>
        <w:jc w:val="center"/>
        <w:rPr>
          <w:rFonts w:ascii="Times New Roman" w:eastAsia="Times New Roman" w:hAnsi="Times New Roman" w:cs="Times New Roman"/>
          <w:b/>
          <w:bCs/>
          <w:kern w:val="0"/>
          <w:sz w:val="24"/>
          <w:szCs w:val="24"/>
          <w:lang w:eastAsia="ru-RU"/>
          <w14:ligatures w14:val="none"/>
        </w:rPr>
      </w:pPr>
      <w:r w:rsidRPr="00A355B8">
        <w:rPr>
          <w:rFonts w:ascii="Times New Roman" w:eastAsia="Times New Roman" w:hAnsi="Times New Roman" w:cs="Times New Roman"/>
          <w:b/>
          <w:bCs/>
          <w:kern w:val="0"/>
          <w:sz w:val="24"/>
          <w:szCs w:val="24"/>
          <w:lang w:eastAsia="ru-RU"/>
          <w14:ligatures w14:val="none"/>
        </w:rPr>
        <w:t>Годовой учебно-тренировочный план этапа высшего спортивного мастерства</w:t>
      </w:r>
    </w:p>
    <w:p w14:paraId="6257CDD2" w14:textId="77777777" w:rsidR="007E0429" w:rsidRPr="00A355B8" w:rsidRDefault="007E0429" w:rsidP="007E0429">
      <w:pPr>
        <w:tabs>
          <w:tab w:val="left" w:pos="1276"/>
        </w:tabs>
        <w:spacing w:after="0" w:line="240" w:lineRule="auto"/>
        <w:jc w:val="center"/>
        <w:rPr>
          <w:rFonts w:ascii="Times New Roman" w:eastAsia="Times New Roman" w:hAnsi="Times New Roman" w:cs="Times New Roman"/>
          <w:b/>
          <w:bCs/>
          <w:kern w:val="0"/>
          <w:sz w:val="24"/>
          <w:szCs w:val="24"/>
          <w:lang w:eastAsia="ru-RU"/>
          <w14:ligatures w14:val="none"/>
        </w:rPr>
      </w:pPr>
      <w:r w:rsidRPr="00A355B8">
        <w:rPr>
          <w:rFonts w:ascii="Times New Roman" w:eastAsia="Times New Roman" w:hAnsi="Times New Roman" w:cs="Times New Roman"/>
          <w:b/>
          <w:bCs/>
          <w:kern w:val="0"/>
          <w:sz w:val="24"/>
          <w:szCs w:val="24"/>
          <w:lang w:eastAsia="ru-RU"/>
          <w14:ligatures w14:val="none"/>
        </w:rPr>
        <w:t>(в часах)</w:t>
      </w:r>
    </w:p>
    <w:tbl>
      <w:tblPr>
        <w:tblStyle w:val="35"/>
        <w:tblW w:w="5000" w:type="pct"/>
        <w:tblLook w:val="04A0" w:firstRow="1" w:lastRow="0" w:firstColumn="1" w:lastColumn="0" w:noHBand="0" w:noVBand="1"/>
      </w:tblPr>
      <w:tblGrid>
        <w:gridCol w:w="570"/>
        <w:gridCol w:w="7751"/>
        <w:gridCol w:w="1307"/>
      </w:tblGrid>
      <w:tr w:rsidR="00A355B8" w:rsidRPr="00A355B8" w14:paraId="1187D464" w14:textId="77777777" w:rsidTr="005C6A62">
        <w:tc>
          <w:tcPr>
            <w:tcW w:w="296" w:type="pct"/>
          </w:tcPr>
          <w:p w14:paraId="5D7FD46B" w14:textId="77777777" w:rsidR="005A4FBE" w:rsidRPr="00A355B8" w:rsidRDefault="005A4FBE" w:rsidP="007E0429">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п/п</w:t>
            </w:r>
          </w:p>
        </w:tc>
        <w:tc>
          <w:tcPr>
            <w:tcW w:w="4025" w:type="pct"/>
          </w:tcPr>
          <w:p w14:paraId="0C04F2A1" w14:textId="77777777" w:rsidR="005A4FBE" w:rsidRPr="00A355B8" w:rsidRDefault="005A4FBE" w:rsidP="007E0429">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b/>
                <w:bCs/>
                <w:sz w:val="24"/>
                <w:szCs w:val="24"/>
                <w:lang w:eastAsia="ru-RU"/>
              </w:rPr>
              <w:t>Виды подготовки</w:t>
            </w:r>
          </w:p>
        </w:tc>
        <w:tc>
          <w:tcPr>
            <w:tcW w:w="680" w:type="pct"/>
          </w:tcPr>
          <w:p w14:paraId="34DCB13A" w14:textId="77777777" w:rsidR="005A4FBE" w:rsidRPr="00A355B8" w:rsidRDefault="005A4FBE" w:rsidP="007E0429">
            <w:pPr>
              <w:tabs>
                <w:tab w:val="left" w:pos="1276"/>
              </w:tabs>
              <w:jc w:val="center"/>
              <w:rPr>
                <w:rFonts w:ascii="Times New Roman" w:eastAsia="Times New Roman" w:hAnsi="Times New Roman" w:cs="Times New Roman"/>
                <w:b/>
                <w:sz w:val="24"/>
                <w:szCs w:val="24"/>
                <w:lang w:eastAsia="ru-RU"/>
              </w:rPr>
            </w:pPr>
            <w:r w:rsidRPr="00A355B8">
              <w:rPr>
                <w:rFonts w:ascii="Times New Roman" w:eastAsia="Times New Roman" w:hAnsi="Times New Roman" w:cs="Times New Roman"/>
                <w:b/>
                <w:sz w:val="24"/>
                <w:szCs w:val="24"/>
                <w:lang w:eastAsia="ru-RU"/>
              </w:rPr>
              <w:t>Все годы</w:t>
            </w:r>
          </w:p>
        </w:tc>
      </w:tr>
      <w:tr w:rsidR="00A355B8" w:rsidRPr="00A355B8" w14:paraId="2A32C894" w14:textId="77777777" w:rsidTr="005C6A62">
        <w:tc>
          <w:tcPr>
            <w:tcW w:w="296" w:type="pct"/>
          </w:tcPr>
          <w:p w14:paraId="22EBBD66"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w:t>
            </w:r>
          </w:p>
        </w:tc>
        <w:tc>
          <w:tcPr>
            <w:tcW w:w="4025" w:type="pct"/>
            <w:vAlign w:val="center"/>
          </w:tcPr>
          <w:p w14:paraId="48CDA6F4"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Общая физическая  подготовка  </w:t>
            </w:r>
          </w:p>
        </w:tc>
        <w:tc>
          <w:tcPr>
            <w:tcW w:w="680" w:type="pct"/>
            <w:vAlign w:val="center"/>
          </w:tcPr>
          <w:p w14:paraId="148AC1A0" w14:textId="77777777" w:rsidR="00426FF2" w:rsidRPr="00A355B8" w:rsidRDefault="00854262" w:rsidP="00426FF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187</w:t>
            </w:r>
          </w:p>
        </w:tc>
      </w:tr>
      <w:tr w:rsidR="00A355B8" w:rsidRPr="00A355B8" w14:paraId="609EB534" w14:textId="77777777" w:rsidTr="005C6A62">
        <w:tc>
          <w:tcPr>
            <w:tcW w:w="296" w:type="pct"/>
          </w:tcPr>
          <w:p w14:paraId="7945AB1B"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2</w:t>
            </w:r>
          </w:p>
        </w:tc>
        <w:tc>
          <w:tcPr>
            <w:tcW w:w="4025" w:type="pct"/>
            <w:vAlign w:val="center"/>
          </w:tcPr>
          <w:p w14:paraId="00C226BF"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Специальная  физическая подготовка  </w:t>
            </w:r>
          </w:p>
        </w:tc>
        <w:tc>
          <w:tcPr>
            <w:tcW w:w="680" w:type="pct"/>
            <w:vAlign w:val="center"/>
          </w:tcPr>
          <w:p w14:paraId="33550B49" w14:textId="77777777" w:rsidR="00426FF2" w:rsidRPr="00A355B8" w:rsidRDefault="00854262" w:rsidP="00426FF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424</w:t>
            </w:r>
          </w:p>
        </w:tc>
      </w:tr>
      <w:tr w:rsidR="00A355B8" w:rsidRPr="00A355B8" w14:paraId="58DDB49E" w14:textId="77777777" w:rsidTr="005C6A62">
        <w:tc>
          <w:tcPr>
            <w:tcW w:w="296" w:type="pct"/>
          </w:tcPr>
          <w:p w14:paraId="439A6E62"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3</w:t>
            </w:r>
          </w:p>
        </w:tc>
        <w:tc>
          <w:tcPr>
            <w:tcW w:w="4025" w:type="pct"/>
            <w:vAlign w:val="center"/>
          </w:tcPr>
          <w:p w14:paraId="168989B5"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Спортивные соревнования  </w:t>
            </w:r>
          </w:p>
        </w:tc>
        <w:tc>
          <w:tcPr>
            <w:tcW w:w="680" w:type="pct"/>
          </w:tcPr>
          <w:p w14:paraId="3574B202" w14:textId="77777777" w:rsidR="00426FF2" w:rsidRPr="00A355B8" w:rsidRDefault="00854262" w:rsidP="00426FF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174</w:t>
            </w:r>
          </w:p>
        </w:tc>
      </w:tr>
      <w:tr w:rsidR="00A355B8" w:rsidRPr="00A355B8" w14:paraId="369C1F71" w14:textId="77777777" w:rsidTr="005C6A62">
        <w:tc>
          <w:tcPr>
            <w:tcW w:w="296" w:type="pct"/>
          </w:tcPr>
          <w:p w14:paraId="4C66EC96"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4</w:t>
            </w:r>
          </w:p>
        </w:tc>
        <w:tc>
          <w:tcPr>
            <w:tcW w:w="4025" w:type="pct"/>
            <w:vAlign w:val="center"/>
          </w:tcPr>
          <w:p w14:paraId="238F1282"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Техническая  подготовка   </w:t>
            </w:r>
          </w:p>
        </w:tc>
        <w:tc>
          <w:tcPr>
            <w:tcW w:w="680" w:type="pct"/>
          </w:tcPr>
          <w:p w14:paraId="42C5BACD" w14:textId="77777777" w:rsidR="00426FF2" w:rsidRPr="00A355B8" w:rsidRDefault="00854262" w:rsidP="00426FF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173</w:t>
            </w:r>
          </w:p>
        </w:tc>
      </w:tr>
      <w:tr w:rsidR="00A355B8" w:rsidRPr="00A355B8" w14:paraId="0B937507" w14:textId="77777777" w:rsidTr="005C6A62">
        <w:tc>
          <w:tcPr>
            <w:tcW w:w="296" w:type="pct"/>
            <w:shd w:val="clear" w:color="auto" w:fill="EAF1DD"/>
          </w:tcPr>
          <w:p w14:paraId="1E6F0B25"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5</w:t>
            </w:r>
          </w:p>
        </w:tc>
        <w:tc>
          <w:tcPr>
            <w:tcW w:w="4025" w:type="pct"/>
            <w:shd w:val="clear" w:color="auto" w:fill="EAF1DD"/>
            <w:vAlign w:val="center"/>
          </w:tcPr>
          <w:p w14:paraId="250B3CCC" w14:textId="77777777" w:rsidR="00426FF2" w:rsidRPr="00A355B8" w:rsidRDefault="00426FF2" w:rsidP="00426FF2">
            <w:pPr>
              <w:tabs>
                <w:tab w:val="left" w:pos="1276"/>
              </w:tabs>
              <w:jc w:val="both"/>
              <w:rPr>
                <w:rFonts w:ascii="Times New Roman" w:eastAsia="Times New Roman" w:hAnsi="Times New Roman" w:cs="Times New Roman"/>
                <w:i/>
                <w:sz w:val="24"/>
                <w:szCs w:val="24"/>
                <w:lang w:eastAsia="ru-RU"/>
              </w:rPr>
            </w:pPr>
            <w:r w:rsidRPr="00A355B8">
              <w:rPr>
                <w:rFonts w:ascii="Times New Roman" w:eastAsia="Times New Roman" w:hAnsi="Times New Roman" w:cs="Times New Roman"/>
                <w:i/>
                <w:sz w:val="24"/>
                <w:szCs w:val="24"/>
                <w:lang w:eastAsia="ru-RU"/>
              </w:rPr>
              <w:t>Тактическая, теоретическая, психологическая  подготовка, из них:</w:t>
            </w:r>
          </w:p>
        </w:tc>
        <w:tc>
          <w:tcPr>
            <w:tcW w:w="680" w:type="pct"/>
            <w:shd w:val="clear" w:color="auto" w:fill="EAF1DD"/>
            <w:vAlign w:val="center"/>
          </w:tcPr>
          <w:p w14:paraId="3B2813FC" w14:textId="77777777" w:rsidR="00426FF2" w:rsidRPr="00A355B8" w:rsidRDefault="00426FF2" w:rsidP="00426FF2">
            <w:pPr>
              <w:tabs>
                <w:tab w:val="left" w:pos="1276"/>
              </w:tabs>
              <w:jc w:val="center"/>
              <w:rPr>
                <w:rFonts w:ascii="Times New Roman" w:eastAsia="Times New Roman" w:hAnsi="Times New Roman" w:cs="Times New Roman"/>
                <w:sz w:val="24"/>
                <w:szCs w:val="24"/>
                <w:lang w:eastAsia="ru-RU"/>
              </w:rPr>
            </w:pPr>
          </w:p>
        </w:tc>
      </w:tr>
      <w:tr w:rsidR="00A355B8" w:rsidRPr="00A355B8" w14:paraId="251AC1E1" w14:textId="77777777" w:rsidTr="005C6A62">
        <w:tc>
          <w:tcPr>
            <w:tcW w:w="296" w:type="pct"/>
          </w:tcPr>
          <w:p w14:paraId="32FD5626"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p>
        </w:tc>
        <w:tc>
          <w:tcPr>
            <w:tcW w:w="4025" w:type="pct"/>
            <w:vAlign w:val="center"/>
          </w:tcPr>
          <w:p w14:paraId="3BDECA05"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тактическая подготовка  </w:t>
            </w:r>
          </w:p>
        </w:tc>
        <w:tc>
          <w:tcPr>
            <w:tcW w:w="680" w:type="pct"/>
            <w:vAlign w:val="center"/>
          </w:tcPr>
          <w:p w14:paraId="6CF8EFF7" w14:textId="77777777" w:rsidR="00426FF2" w:rsidRPr="00A355B8" w:rsidRDefault="00426FF2" w:rsidP="00426FF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110</w:t>
            </w:r>
          </w:p>
        </w:tc>
      </w:tr>
      <w:tr w:rsidR="00A355B8" w:rsidRPr="00A355B8" w14:paraId="35242A8A" w14:textId="77777777" w:rsidTr="005C6A62">
        <w:tc>
          <w:tcPr>
            <w:tcW w:w="296" w:type="pct"/>
          </w:tcPr>
          <w:p w14:paraId="0E8CA4FD"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p>
        </w:tc>
        <w:tc>
          <w:tcPr>
            <w:tcW w:w="4025" w:type="pct"/>
            <w:vAlign w:val="center"/>
          </w:tcPr>
          <w:p w14:paraId="44A245FE"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теоретическая подготовка</w:t>
            </w:r>
          </w:p>
        </w:tc>
        <w:tc>
          <w:tcPr>
            <w:tcW w:w="680" w:type="pct"/>
            <w:vAlign w:val="center"/>
          </w:tcPr>
          <w:p w14:paraId="2063F113" w14:textId="77777777" w:rsidR="00426FF2" w:rsidRPr="00A355B8" w:rsidRDefault="00426FF2" w:rsidP="00426FF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64</w:t>
            </w:r>
          </w:p>
        </w:tc>
      </w:tr>
      <w:tr w:rsidR="00A355B8" w:rsidRPr="00A355B8" w14:paraId="6B83B563" w14:textId="77777777" w:rsidTr="005C6A62">
        <w:trPr>
          <w:trHeight w:val="372"/>
        </w:trPr>
        <w:tc>
          <w:tcPr>
            <w:tcW w:w="296" w:type="pct"/>
          </w:tcPr>
          <w:p w14:paraId="4780B24B"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p>
        </w:tc>
        <w:tc>
          <w:tcPr>
            <w:tcW w:w="4025" w:type="pct"/>
            <w:vAlign w:val="center"/>
          </w:tcPr>
          <w:p w14:paraId="2F44CFFF"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психологическая подготовка</w:t>
            </w:r>
          </w:p>
        </w:tc>
        <w:tc>
          <w:tcPr>
            <w:tcW w:w="680" w:type="pct"/>
            <w:vAlign w:val="center"/>
          </w:tcPr>
          <w:p w14:paraId="7DEC40ED" w14:textId="77777777" w:rsidR="00426FF2" w:rsidRPr="00A355B8" w:rsidRDefault="00426FF2" w:rsidP="00426FF2">
            <w:pPr>
              <w:tabs>
                <w:tab w:val="left" w:pos="1276"/>
              </w:tabs>
              <w:jc w:val="center"/>
              <w:rPr>
                <w:rFonts w:ascii="Times New Roman" w:eastAsia="Times New Roman" w:hAnsi="Times New Roman" w:cs="Times New Roman"/>
                <w:bCs/>
                <w:sz w:val="24"/>
                <w:szCs w:val="24"/>
                <w:lang w:eastAsia="ru-RU"/>
              </w:rPr>
            </w:pPr>
            <w:r w:rsidRPr="00A355B8">
              <w:rPr>
                <w:rFonts w:ascii="Times New Roman" w:eastAsia="Times New Roman" w:hAnsi="Times New Roman" w:cs="Times New Roman"/>
                <w:bCs/>
                <w:sz w:val="24"/>
                <w:szCs w:val="24"/>
                <w:lang w:eastAsia="ru-RU"/>
              </w:rPr>
              <w:t>58</w:t>
            </w:r>
          </w:p>
        </w:tc>
      </w:tr>
      <w:tr w:rsidR="00A355B8" w:rsidRPr="00A355B8" w14:paraId="1A418C06" w14:textId="77777777" w:rsidTr="005C6A62">
        <w:tc>
          <w:tcPr>
            <w:tcW w:w="296" w:type="pct"/>
            <w:shd w:val="clear" w:color="auto" w:fill="EAF1DD"/>
          </w:tcPr>
          <w:p w14:paraId="36D28962"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6</w:t>
            </w:r>
          </w:p>
        </w:tc>
        <w:tc>
          <w:tcPr>
            <w:tcW w:w="4025" w:type="pct"/>
            <w:shd w:val="clear" w:color="auto" w:fill="EAF1DD"/>
            <w:vAlign w:val="center"/>
          </w:tcPr>
          <w:p w14:paraId="45ED362A" w14:textId="77777777" w:rsidR="00426FF2" w:rsidRPr="00A355B8" w:rsidRDefault="00426FF2" w:rsidP="00426FF2">
            <w:pPr>
              <w:tabs>
                <w:tab w:val="left" w:pos="1276"/>
              </w:tabs>
              <w:jc w:val="both"/>
              <w:rPr>
                <w:rFonts w:ascii="Times New Roman" w:eastAsia="Times New Roman" w:hAnsi="Times New Roman" w:cs="Times New Roman"/>
                <w:i/>
                <w:sz w:val="24"/>
                <w:szCs w:val="24"/>
                <w:lang w:eastAsia="ru-RU"/>
              </w:rPr>
            </w:pPr>
            <w:r w:rsidRPr="00A355B8">
              <w:rPr>
                <w:rFonts w:ascii="Times New Roman" w:eastAsia="Times New Roman" w:hAnsi="Times New Roman" w:cs="Times New Roman"/>
                <w:i/>
                <w:sz w:val="24"/>
                <w:szCs w:val="24"/>
                <w:lang w:eastAsia="ru-RU"/>
              </w:rPr>
              <w:t xml:space="preserve">Инструкторская и судейская практика, из них </w:t>
            </w:r>
          </w:p>
        </w:tc>
        <w:tc>
          <w:tcPr>
            <w:tcW w:w="680" w:type="pct"/>
            <w:shd w:val="clear" w:color="auto" w:fill="EAF1DD"/>
          </w:tcPr>
          <w:p w14:paraId="3843C0A0" w14:textId="77777777" w:rsidR="00426FF2" w:rsidRPr="00A355B8" w:rsidRDefault="00426FF2" w:rsidP="00426FF2">
            <w:pPr>
              <w:tabs>
                <w:tab w:val="left" w:pos="1276"/>
              </w:tabs>
              <w:jc w:val="center"/>
              <w:rPr>
                <w:rFonts w:ascii="Times New Roman" w:eastAsia="Times New Roman" w:hAnsi="Times New Roman" w:cs="Times New Roman"/>
                <w:sz w:val="24"/>
                <w:szCs w:val="24"/>
                <w:lang w:eastAsia="ru-RU"/>
              </w:rPr>
            </w:pPr>
          </w:p>
        </w:tc>
      </w:tr>
      <w:tr w:rsidR="00A355B8" w:rsidRPr="00A355B8" w14:paraId="562D4F63" w14:textId="77777777" w:rsidTr="005C6A62">
        <w:tc>
          <w:tcPr>
            <w:tcW w:w="296" w:type="pct"/>
          </w:tcPr>
          <w:p w14:paraId="5FA58A1C"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p>
        </w:tc>
        <w:tc>
          <w:tcPr>
            <w:tcW w:w="4025" w:type="pct"/>
          </w:tcPr>
          <w:p w14:paraId="6CB03C65" w14:textId="77777777" w:rsidR="00426FF2" w:rsidRPr="00A355B8" w:rsidRDefault="00426FF2" w:rsidP="00426FF2">
            <w:pP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Инструкторская практика </w:t>
            </w:r>
          </w:p>
        </w:tc>
        <w:tc>
          <w:tcPr>
            <w:tcW w:w="680" w:type="pct"/>
          </w:tcPr>
          <w:p w14:paraId="4009E1EE" w14:textId="77777777" w:rsidR="00426FF2" w:rsidRPr="00A355B8" w:rsidRDefault="00426FF2" w:rsidP="00426FF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w:t>
            </w:r>
            <w:r w:rsidR="00854262" w:rsidRPr="00A355B8">
              <w:rPr>
                <w:rFonts w:ascii="Times New Roman" w:eastAsia="Times New Roman" w:hAnsi="Times New Roman" w:cs="Times New Roman"/>
                <w:sz w:val="24"/>
                <w:szCs w:val="24"/>
                <w:lang w:eastAsia="ru-RU"/>
              </w:rPr>
              <w:t>1</w:t>
            </w:r>
          </w:p>
        </w:tc>
      </w:tr>
      <w:tr w:rsidR="00A355B8" w:rsidRPr="00A355B8" w14:paraId="16CAC2EF" w14:textId="77777777" w:rsidTr="005C6A62">
        <w:tc>
          <w:tcPr>
            <w:tcW w:w="296" w:type="pct"/>
          </w:tcPr>
          <w:p w14:paraId="234B6055"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p>
        </w:tc>
        <w:tc>
          <w:tcPr>
            <w:tcW w:w="4025" w:type="pct"/>
          </w:tcPr>
          <w:p w14:paraId="1DBB6EC7" w14:textId="77777777" w:rsidR="00426FF2" w:rsidRPr="00A355B8" w:rsidRDefault="00426FF2" w:rsidP="00426FF2">
            <w:pP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 xml:space="preserve">Судейская практика </w:t>
            </w:r>
          </w:p>
        </w:tc>
        <w:tc>
          <w:tcPr>
            <w:tcW w:w="680" w:type="pct"/>
          </w:tcPr>
          <w:p w14:paraId="3A95903A" w14:textId="77777777" w:rsidR="00426FF2" w:rsidRPr="00A355B8" w:rsidRDefault="00426FF2" w:rsidP="00426FF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w:t>
            </w:r>
            <w:r w:rsidR="00854262" w:rsidRPr="00A355B8">
              <w:rPr>
                <w:rFonts w:ascii="Times New Roman" w:eastAsia="Times New Roman" w:hAnsi="Times New Roman" w:cs="Times New Roman"/>
                <w:sz w:val="24"/>
                <w:szCs w:val="24"/>
                <w:lang w:eastAsia="ru-RU"/>
              </w:rPr>
              <w:t>1</w:t>
            </w:r>
          </w:p>
        </w:tc>
      </w:tr>
      <w:tr w:rsidR="00A355B8" w:rsidRPr="00A355B8" w14:paraId="3A9A6FB7" w14:textId="77777777" w:rsidTr="005C6A62">
        <w:tc>
          <w:tcPr>
            <w:tcW w:w="296" w:type="pct"/>
            <w:shd w:val="clear" w:color="auto" w:fill="EAF1DD"/>
          </w:tcPr>
          <w:p w14:paraId="7BA517B3"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lastRenderedPageBreak/>
              <w:t>7</w:t>
            </w:r>
          </w:p>
        </w:tc>
        <w:tc>
          <w:tcPr>
            <w:tcW w:w="4025" w:type="pct"/>
            <w:shd w:val="clear" w:color="auto" w:fill="EAF1DD"/>
            <w:vAlign w:val="center"/>
          </w:tcPr>
          <w:p w14:paraId="078B15CF" w14:textId="77777777" w:rsidR="00426FF2" w:rsidRPr="00A355B8" w:rsidRDefault="00426FF2" w:rsidP="00426FF2">
            <w:pPr>
              <w:tabs>
                <w:tab w:val="left" w:pos="1276"/>
              </w:tabs>
              <w:rPr>
                <w:rFonts w:ascii="Times New Roman" w:eastAsia="Times New Roman" w:hAnsi="Times New Roman" w:cs="Times New Roman"/>
                <w:i/>
                <w:sz w:val="24"/>
                <w:szCs w:val="24"/>
                <w:lang w:eastAsia="ru-RU"/>
              </w:rPr>
            </w:pPr>
            <w:r w:rsidRPr="00A355B8">
              <w:rPr>
                <w:rFonts w:ascii="Times New Roman" w:eastAsia="Times New Roman" w:hAnsi="Times New Roman" w:cs="Times New Roman"/>
                <w:i/>
                <w:sz w:val="24"/>
                <w:szCs w:val="24"/>
                <w:lang w:eastAsia="ru-RU"/>
              </w:rPr>
              <w:t>Медицинские, медико-биологические, восстановительные мероприятия, тестирование и контроль, из них:</w:t>
            </w:r>
          </w:p>
        </w:tc>
        <w:tc>
          <w:tcPr>
            <w:tcW w:w="680" w:type="pct"/>
            <w:shd w:val="clear" w:color="auto" w:fill="EAF1DD"/>
            <w:vAlign w:val="center"/>
          </w:tcPr>
          <w:p w14:paraId="7DD04956" w14:textId="77777777" w:rsidR="00426FF2" w:rsidRPr="00A355B8" w:rsidRDefault="00426FF2" w:rsidP="00426FF2">
            <w:pPr>
              <w:tabs>
                <w:tab w:val="left" w:pos="1276"/>
              </w:tabs>
              <w:jc w:val="center"/>
              <w:rPr>
                <w:rFonts w:ascii="Times New Roman" w:eastAsia="Times New Roman" w:hAnsi="Times New Roman" w:cs="Times New Roman"/>
                <w:sz w:val="24"/>
                <w:szCs w:val="24"/>
                <w:lang w:eastAsia="ru-RU"/>
              </w:rPr>
            </w:pPr>
          </w:p>
        </w:tc>
      </w:tr>
      <w:tr w:rsidR="00A355B8" w:rsidRPr="00A355B8" w14:paraId="129B0C90" w14:textId="77777777" w:rsidTr="005C6A62">
        <w:tc>
          <w:tcPr>
            <w:tcW w:w="296" w:type="pct"/>
          </w:tcPr>
          <w:p w14:paraId="51BC828A"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p>
        </w:tc>
        <w:tc>
          <w:tcPr>
            <w:tcW w:w="4025" w:type="pct"/>
            <w:vAlign w:val="center"/>
          </w:tcPr>
          <w:p w14:paraId="47E8D7C7"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Медицинские, медико-биологические</w:t>
            </w:r>
          </w:p>
        </w:tc>
        <w:tc>
          <w:tcPr>
            <w:tcW w:w="680" w:type="pct"/>
            <w:vAlign w:val="center"/>
          </w:tcPr>
          <w:p w14:paraId="4AAAB97F" w14:textId="77777777" w:rsidR="00426FF2" w:rsidRPr="00A355B8" w:rsidRDefault="00854262" w:rsidP="00426FF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10</w:t>
            </w:r>
          </w:p>
        </w:tc>
      </w:tr>
      <w:tr w:rsidR="00A355B8" w:rsidRPr="00A355B8" w14:paraId="6A1BB682" w14:textId="77777777" w:rsidTr="005C6A62">
        <w:tc>
          <w:tcPr>
            <w:tcW w:w="296" w:type="pct"/>
          </w:tcPr>
          <w:p w14:paraId="613DB877"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p>
        </w:tc>
        <w:tc>
          <w:tcPr>
            <w:tcW w:w="4025" w:type="pct"/>
            <w:vAlign w:val="center"/>
          </w:tcPr>
          <w:p w14:paraId="17DAAA5D"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Восстановительные мероприятия</w:t>
            </w:r>
          </w:p>
        </w:tc>
        <w:tc>
          <w:tcPr>
            <w:tcW w:w="680" w:type="pct"/>
            <w:vAlign w:val="center"/>
          </w:tcPr>
          <w:p w14:paraId="3AC6724D" w14:textId="77777777" w:rsidR="00426FF2" w:rsidRPr="00A355B8" w:rsidRDefault="00854262" w:rsidP="00426FF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12</w:t>
            </w:r>
          </w:p>
        </w:tc>
      </w:tr>
      <w:tr w:rsidR="00A355B8" w:rsidRPr="00A355B8" w14:paraId="057061C2" w14:textId="77777777" w:rsidTr="005C6A62">
        <w:tc>
          <w:tcPr>
            <w:tcW w:w="296" w:type="pct"/>
          </w:tcPr>
          <w:p w14:paraId="44357E74"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p>
        </w:tc>
        <w:tc>
          <w:tcPr>
            <w:tcW w:w="4025" w:type="pct"/>
            <w:vAlign w:val="center"/>
          </w:tcPr>
          <w:p w14:paraId="53411130" w14:textId="77777777" w:rsidR="00426FF2" w:rsidRPr="00A355B8" w:rsidRDefault="00426FF2" w:rsidP="00426FF2">
            <w:pPr>
              <w:tabs>
                <w:tab w:val="left" w:pos="1276"/>
              </w:tabs>
              <w:jc w:val="both"/>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Тестирование и контроль</w:t>
            </w:r>
          </w:p>
        </w:tc>
        <w:tc>
          <w:tcPr>
            <w:tcW w:w="680" w:type="pct"/>
            <w:vAlign w:val="center"/>
          </w:tcPr>
          <w:p w14:paraId="023D519B" w14:textId="77777777" w:rsidR="00426FF2" w:rsidRPr="00A355B8" w:rsidRDefault="00854262" w:rsidP="00426FF2">
            <w:pPr>
              <w:tabs>
                <w:tab w:val="left" w:pos="1276"/>
              </w:tabs>
              <w:jc w:val="center"/>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14</w:t>
            </w:r>
          </w:p>
        </w:tc>
      </w:tr>
      <w:tr w:rsidR="005A4FBE" w:rsidRPr="00A355B8" w14:paraId="744AA45B" w14:textId="77777777" w:rsidTr="005C6A62">
        <w:tc>
          <w:tcPr>
            <w:tcW w:w="296" w:type="pct"/>
          </w:tcPr>
          <w:p w14:paraId="4362F6AB" w14:textId="77777777" w:rsidR="005A4FBE" w:rsidRPr="00A355B8" w:rsidRDefault="005A4FBE" w:rsidP="007E0429">
            <w:pPr>
              <w:tabs>
                <w:tab w:val="left" w:pos="1276"/>
              </w:tabs>
              <w:jc w:val="both"/>
              <w:rPr>
                <w:rFonts w:ascii="Times New Roman" w:eastAsia="Times New Roman" w:hAnsi="Times New Roman" w:cs="Times New Roman"/>
                <w:b/>
                <w:sz w:val="24"/>
                <w:szCs w:val="24"/>
                <w:lang w:eastAsia="ru-RU"/>
              </w:rPr>
            </w:pPr>
          </w:p>
        </w:tc>
        <w:tc>
          <w:tcPr>
            <w:tcW w:w="4025" w:type="pct"/>
            <w:vAlign w:val="bottom"/>
          </w:tcPr>
          <w:p w14:paraId="469DC884" w14:textId="77777777" w:rsidR="005A4FBE" w:rsidRPr="00A355B8" w:rsidRDefault="005A4FBE" w:rsidP="007E0429">
            <w:pPr>
              <w:tabs>
                <w:tab w:val="left" w:pos="1276"/>
              </w:tabs>
              <w:jc w:val="both"/>
              <w:rPr>
                <w:rFonts w:ascii="Times New Roman" w:eastAsia="Times New Roman" w:hAnsi="Times New Roman" w:cs="Times New Roman"/>
                <w:b/>
                <w:sz w:val="24"/>
                <w:szCs w:val="24"/>
                <w:lang w:eastAsia="ru-RU"/>
              </w:rPr>
            </w:pPr>
            <w:r w:rsidRPr="00A355B8">
              <w:rPr>
                <w:rFonts w:ascii="Times New Roman" w:eastAsia="Times New Roman" w:hAnsi="Times New Roman" w:cs="Times New Roman"/>
                <w:b/>
                <w:sz w:val="24"/>
                <w:szCs w:val="24"/>
                <w:lang w:eastAsia="ru-RU"/>
              </w:rPr>
              <w:t>ИТОГО</w:t>
            </w:r>
          </w:p>
        </w:tc>
        <w:tc>
          <w:tcPr>
            <w:tcW w:w="680" w:type="pct"/>
            <w:vAlign w:val="bottom"/>
          </w:tcPr>
          <w:p w14:paraId="2E2248AB" w14:textId="77777777" w:rsidR="005A4FBE" w:rsidRPr="00A355B8" w:rsidRDefault="005A4FBE" w:rsidP="007E0429">
            <w:pPr>
              <w:tabs>
                <w:tab w:val="left" w:pos="1276"/>
              </w:tabs>
              <w:jc w:val="center"/>
              <w:rPr>
                <w:rFonts w:ascii="Times New Roman" w:eastAsia="Times New Roman" w:hAnsi="Times New Roman" w:cs="Times New Roman"/>
                <w:b/>
                <w:sz w:val="24"/>
                <w:szCs w:val="24"/>
                <w:lang w:eastAsia="ru-RU"/>
              </w:rPr>
            </w:pPr>
            <w:r w:rsidRPr="00A355B8">
              <w:rPr>
                <w:rFonts w:ascii="Times New Roman" w:eastAsia="Times New Roman" w:hAnsi="Times New Roman" w:cs="Times New Roman"/>
                <w:b/>
                <w:sz w:val="24"/>
                <w:szCs w:val="24"/>
                <w:lang w:eastAsia="ru-RU"/>
              </w:rPr>
              <w:t>1248</w:t>
            </w:r>
          </w:p>
        </w:tc>
      </w:tr>
    </w:tbl>
    <w:p w14:paraId="6E9027E6" w14:textId="77777777" w:rsidR="007E0429" w:rsidRPr="00A355B8" w:rsidRDefault="007E0429" w:rsidP="007E0429">
      <w:pPr>
        <w:tabs>
          <w:tab w:val="left" w:pos="1276"/>
        </w:tabs>
        <w:spacing w:after="0" w:line="240" w:lineRule="auto"/>
        <w:contextualSpacing/>
        <w:jc w:val="both"/>
        <w:rPr>
          <w:rFonts w:ascii="Times New Roman" w:eastAsia="Times New Roman" w:hAnsi="Times New Roman" w:cs="Times New Roman"/>
          <w:kern w:val="0"/>
          <w:sz w:val="24"/>
          <w:szCs w:val="24"/>
          <w:lang w:eastAsia="ru-RU"/>
          <w14:ligatures w14:val="none"/>
        </w:rPr>
      </w:pPr>
    </w:p>
    <w:p w14:paraId="2B5791AD" w14:textId="77777777" w:rsidR="007E0429" w:rsidRPr="00A355B8" w:rsidRDefault="007E0429" w:rsidP="007E0429">
      <w:pPr>
        <w:tabs>
          <w:tab w:val="left" w:pos="0"/>
          <w:tab w:val="left" w:pos="1276"/>
        </w:tabs>
        <w:spacing w:after="0" w:line="240" w:lineRule="auto"/>
        <w:ind w:firstLine="851"/>
        <w:jc w:val="both"/>
        <w:rPr>
          <w:rFonts w:ascii="Times New Roman" w:eastAsia="Calibri" w:hAnsi="Times New Roman" w:cs="Times New Roman"/>
          <w:kern w:val="0"/>
          <w:sz w:val="24"/>
          <w:szCs w:val="24"/>
          <w14:ligatures w14:val="none"/>
        </w:rPr>
      </w:pPr>
      <w:r w:rsidRPr="00A355B8">
        <w:rPr>
          <w:rFonts w:ascii="Times New Roman" w:eastAsia="Calibri" w:hAnsi="Times New Roman" w:cs="Times New Roman"/>
          <w:kern w:val="0"/>
          <w:sz w:val="24"/>
          <w:szCs w:val="24"/>
          <w14:ligatures w14:val="none"/>
        </w:rPr>
        <w:t xml:space="preserve">2.3. Календарный план воспитательной работы </w:t>
      </w:r>
    </w:p>
    <w:p w14:paraId="597C5BB5" w14:textId="77777777" w:rsidR="007E0429" w:rsidRPr="00A355B8" w:rsidRDefault="007E0429" w:rsidP="007E0429">
      <w:pPr>
        <w:tabs>
          <w:tab w:val="left" w:pos="0"/>
          <w:tab w:val="left" w:pos="1276"/>
        </w:tabs>
        <w:spacing w:after="0" w:line="240" w:lineRule="auto"/>
        <w:ind w:firstLine="851"/>
        <w:jc w:val="both"/>
        <w:rPr>
          <w:rFonts w:ascii="Times New Roman" w:eastAsia="Calibri" w:hAnsi="Times New Roman" w:cs="Times New Roman"/>
          <w:kern w:val="0"/>
          <w:sz w:val="24"/>
          <w:szCs w:val="24"/>
          <w14:ligatures w14:val="none"/>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1"/>
        <w:gridCol w:w="2014"/>
        <w:gridCol w:w="5912"/>
        <w:gridCol w:w="1311"/>
      </w:tblGrid>
      <w:tr w:rsidR="00A355B8" w:rsidRPr="00A355B8" w14:paraId="07792303" w14:textId="77777777" w:rsidTr="005C6A62">
        <w:trPr>
          <w:trHeight w:val="275"/>
        </w:trPr>
        <w:tc>
          <w:tcPr>
            <w:tcW w:w="203" w:type="pct"/>
            <w:tcBorders>
              <w:top w:val="single" w:sz="4" w:space="0" w:color="000000"/>
              <w:left w:val="single" w:sz="4" w:space="0" w:color="000000"/>
              <w:bottom w:val="single" w:sz="4" w:space="0" w:color="000000"/>
              <w:right w:val="single" w:sz="4" w:space="0" w:color="auto"/>
            </w:tcBorders>
            <w:hideMark/>
          </w:tcPr>
          <w:p w14:paraId="12D721FF" w14:textId="77777777" w:rsidR="007E0429" w:rsidRPr="00A355B8" w:rsidRDefault="007E0429" w:rsidP="007E0429">
            <w:pPr>
              <w:widowControl w:val="0"/>
              <w:tabs>
                <w:tab w:val="left" w:pos="5812"/>
              </w:tabs>
              <w:autoSpaceDE w:val="0"/>
              <w:autoSpaceDN w:val="0"/>
              <w:contextualSpacing/>
              <w:jc w:val="center"/>
              <w:rPr>
                <w:rFonts w:eastAsia="Times New Roman"/>
                <w:b/>
                <w:bCs/>
                <w:sz w:val="24"/>
                <w:szCs w:val="24"/>
              </w:rPr>
            </w:pPr>
            <w:r w:rsidRPr="00A355B8">
              <w:rPr>
                <w:rFonts w:eastAsia="Times New Roman"/>
                <w:b/>
                <w:bCs/>
                <w:sz w:val="24"/>
                <w:szCs w:val="24"/>
              </w:rPr>
              <w:t xml:space="preserve">№ </w:t>
            </w:r>
          </w:p>
          <w:p w14:paraId="623FF50C" w14:textId="77777777" w:rsidR="007E0429" w:rsidRPr="00A355B8" w:rsidRDefault="007E0429" w:rsidP="007E0429">
            <w:pPr>
              <w:widowControl w:val="0"/>
              <w:tabs>
                <w:tab w:val="left" w:pos="5812"/>
              </w:tabs>
              <w:autoSpaceDE w:val="0"/>
              <w:autoSpaceDN w:val="0"/>
              <w:contextualSpacing/>
              <w:jc w:val="center"/>
              <w:rPr>
                <w:rFonts w:eastAsia="Times New Roman"/>
                <w:b/>
                <w:bCs/>
                <w:sz w:val="24"/>
                <w:szCs w:val="24"/>
              </w:rPr>
            </w:pPr>
            <w:r w:rsidRPr="00A355B8">
              <w:rPr>
                <w:rFonts w:eastAsia="Times New Roman"/>
                <w:b/>
                <w:bCs/>
                <w:sz w:val="24"/>
                <w:szCs w:val="24"/>
              </w:rPr>
              <w:t>п/п</w:t>
            </w:r>
          </w:p>
        </w:tc>
        <w:tc>
          <w:tcPr>
            <w:tcW w:w="1046" w:type="pct"/>
            <w:tcBorders>
              <w:top w:val="single" w:sz="4" w:space="0" w:color="000000"/>
              <w:left w:val="single" w:sz="4" w:space="0" w:color="auto"/>
              <w:bottom w:val="single" w:sz="4" w:space="0" w:color="000000"/>
              <w:right w:val="single" w:sz="4" w:space="0" w:color="000000"/>
            </w:tcBorders>
            <w:hideMark/>
          </w:tcPr>
          <w:p w14:paraId="4AA8BD27" w14:textId="77777777" w:rsidR="007E0429" w:rsidRPr="00A355B8" w:rsidRDefault="007E0429" w:rsidP="007E0429">
            <w:pPr>
              <w:widowControl w:val="0"/>
              <w:tabs>
                <w:tab w:val="left" w:pos="5812"/>
              </w:tabs>
              <w:autoSpaceDE w:val="0"/>
              <w:autoSpaceDN w:val="0"/>
              <w:ind w:left="140"/>
              <w:contextualSpacing/>
              <w:jc w:val="center"/>
              <w:rPr>
                <w:rFonts w:eastAsia="Times New Roman"/>
                <w:b/>
                <w:bCs/>
                <w:sz w:val="24"/>
                <w:szCs w:val="24"/>
              </w:rPr>
            </w:pPr>
            <w:r w:rsidRPr="00A355B8">
              <w:rPr>
                <w:rFonts w:eastAsia="Times New Roman"/>
                <w:b/>
                <w:bCs/>
                <w:sz w:val="24"/>
                <w:szCs w:val="24"/>
              </w:rPr>
              <w:t>Направление работы</w:t>
            </w:r>
          </w:p>
        </w:tc>
        <w:tc>
          <w:tcPr>
            <w:tcW w:w="3070" w:type="pct"/>
            <w:tcBorders>
              <w:top w:val="single" w:sz="4" w:space="0" w:color="000000"/>
              <w:left w:val="single" w:sz="4" w:space="0" w:color="000000"/>
              <w:bottom w:val="single" w:sz="4" w:space="0" w:color="000000"/>
              <w:right w:val="single" w:sz="4" w:space="0" w:color="000000"/>
            </w:tcBorders>
            <w:hideMark/>
          </w:tcPr>
          <w:p w14:paraId="466D5B4E" w14:textId="77777777" w:rsidR="007E0429" w:rsidRPr="00A355B8" w:rsidRDefault="007E0429" w:rsidP="007E0429">
            <w:pPr>
              <w:widowControl w:val="0"/>
              <w:tabs>
                <w:tab w:val="left" w:pos="5812"/>
              </w:tabs>
              <w:autoSpaceDE w:val="0"/>
              <w:autoSpaceDN w:val="0"/>
              <w:contextualSpacing/>
              <w:jc w:val="center"/>
              <w:rPr>
                <w:rFonts w:eastAsia="Times New Roman"/>
                <w:b/>
                <w:bCs/>
                <w:sz w:val="24"/>
                <w:szCs w:val="24"/>
              </w:rPr>
            </w:pPr>
            <w:r w:rsidRPr="00A355B8">
              <w:rPr>
                <w:rFonts w:eastAsia="Times New Roman"/>
                <w:b/>
                <w:bCs/>
                <w:sz w:val="24"/>
                <w:szCs w:val="24"/>
              </w:rPr>
              <w:t>Мероприятия</w:t>
            </w:r>
          </w:p>
        </w:tc>
        <w:tc>
          <w:tcPr>
            <w:tcW w:w="681" w:type="pct"/>
            <w:tcBorders>
              <w:top w:val="single" w:sz="4" w:space="0" w:color="000000"/>
              <w:left w:val="single" w:sz="4" w:space="0" w:color="000000"/>
              <w:bottom w:val="single" w:sz="4" w:space="0" w:color="000000"/>
              <w:right w:val="single" w:sz="4" w:space="0" w:color="000000"/>
            </w:tcBorders>
            <w:hideMark/>
          </w:tcPr>
          <w:p w14:paraId="6C54ACE1" w14:textId="77777777" w:rsidR="007E0429" w:rsidRPr="00A355B8" w:rsidRDefault="007E0429" w:rsidP="007E0429">
            <w:pPr>
              <w:widowControl w:val="0"/>
              <w:tabs>
                <w:tab w:val="left" w:pos="5812"/>
              </w:tabs>
              <w:autoSpaceDE w:val="0"/>
              <w:autoSpaceDN w:val="0"/>
              <w:contextualSpacing/>
              <w:jc w:val="center"/>
              <w:rPr>
                <w:rFonts w:eastAsia="Times New Roman"/>
                <w:b/>
                <w:bCs/>
                <w:sz w:val="24"/>
                <w:szCs w:val="24"/>
              </w:rPr>
            </w:pPr>
            <w:r w:rsidRPr="00A355B8">
              <w:rPr>
                <w:rFonts w:eastAsia="Times New Roman"/>
                <w:b/>
                <w:bCs/>
                <w:sz w:val="24"/>
                <w:szCs w:val="24"/>
              </w:rPr>
              <w:t>Сроки проведения</w:t>
            </w:r>
          </w:p>
        </w:tc>
      </w:tr>
      <w:tr w:rsidR="00A355B8" w:rsidRPr="00A355B8" w14:paraId="4CAA235F" w14:textId="77777777" w:rsidTr="002976EA">
        <w:trPr>
          <w:trHeight w:val="275"/>
        </w:trPr>
        <w:tc>
          <w:tcPr>
            <w:tcW w:w="203" w:type="pct"/>
            <w:tcBorders>
              <w:top w:val="single" w:sz="4" w:space="0" w:color="000000"/>
              <w:left w:val="single" w:sz="4" w:space="0" w:color="000000"/>
              <w:bottom w:val="single" w:sz="4" w:space="0" w:color="000000"/>
              <w:right w:val="single" w:sz="4" w:space="0" w:color="auto"/>
            </w:tcBorders>
          </w:tcPr>
          <w:p w14:paraId="4D40D386" w14:textId="77777777" w:rsidR="007E0429" w:rsidRPr="00A355B8" w:rsidRDefault="007E0429" w:rsidP="007E0429">
            <w:pPr>
              <w:widowControl w:val="0"/>
              <w:tabs>
                <w:tab w:val="left" w:pos="5812"/>
              </w:tabs>
              <w:autoSpaceDE w:val="0"/>
              <w:autoSpaceDN w:val="0"/>
              <w:contextualSpacing/>
              <w:jc w:val="center"/>
              <w:rPr>
                <w:rFonts w:eastAsia="Times New Roman"/>
                <w:bCs/>
                <w:sz w:val="24"/>
                <w:szCs w:val="24"/>
              </w:rPr>
            </w:pPr>
          </w:p>
        </w:tc>
        <w:tc>
          <w:tcPr>
            <w:tcW w:w="4797" w:type="pct"/>
            <w:gridSpan w:val="3"/>
            <w:tcBorders>
              <w:top w:val="single" w:sz="4" w:space="0" w:color="000000"/>
              <w:left w:val="single" w:sz="4" w:space="0" w:color="auto"/>
              <w:bottom w:val="single" w:sz="4" w:space="0" w:color="000000"/>
              <w:right w:val="single" w:sz="4" w:space="0" w:color="000000"/>
            </w:tcBorders>
            <w:shd w:val="clear" w:color="auto" w:fill="EAF1DD"/>
            <w:hideMark/>
          </w:tcPr>
          <w:p w14:paraId="4AFFA6AD" w14:textId="77777777" w:rsidR="007E0429" w:rsidRPr="00A355B8" w:rsidRDefault="007E0429" w:rsidP="007E0429">
            <w:pPr>
              <w:widowControl w:val="0"/>
              <w:tabs>
                <w:tab w:val="left" w:pos="5812"/>
              </w:tabs>
              <w:autoSpaceDE w:val="0"/>
              <w:autoSpaceDN w:val="0"/>
              <w:ind w:left="140"/>
              <w:contextualSpacing/>
              <w:jc w:val="center"/>
              <w:rPr>
                <w:rFonts w:eastAsia="Times New Roman"/>
                <w:b/>
                <w:sz w:val="24"/>
                <w:szCs w:val="24"/>
              </w:rPr>
            </w:pPr>
            <w:r w:rsidRPr="00A355B8">
              <w:rPr>
                <w:rFonts w:eastAsia="Times New Roman"/>
                <w:b/>
                <w:sz w:val="24"/>
                <w:szCs w:val="24"/>
              </w:rPr>
              <w:t>Профориентационная деятельность</w:t>
            </w:r>
          </w:p>
        </w:tc>
      </w:tr>
      <w:tr w:rsidR="00A355B8" w:rsidRPr="00A355B8" w14:paraId="14912BB6" w14:textId="77777777" w:rsidTr="005C6A62">
        <w:trPr>
          <w:trHeight w:val="275"/>
        </w:trPr>
        <w:tc>
          <w:tcPr>
            <w:tcW w:w="203" w:type="pct"/>
            <w:tcBorders>
              <w:top w:val="single" w:sz="4" w:space="0" w:color="000000"/>
              <w:left w:val="single" w:sz="4" w:space="0" w:color="000000"/>
              <w:bottom w:val="single" w:sz="4" w:space="0" w:color="000000"/>
              <w:right w:val="single" w:sz="4" w:space="0" w:color="auto"/>
            </w:tcBorders>
          </w:tcPr>
          <w:p w14:paraId="361BDC43" w14:textId="77777777" w:rsidR="007E0429" w:rsidRPr="00A355B8" w:rsidRDefault="007E0429" w:rsidP="007E0429">
            <w:pPr>
              <w:widowControl w:val="0"/>
              <w:tabs>
                <w:tab w:val="left" w:pos="3113"/>
                <w:tab w:val="left" w:pos="5812"/>
              </w:tabs>
              <w:autoSpaceDE w:val="0"/>
              <w:autoSpaceDN w:val="0"/>
              <w:contextualSpacing/>
              <w:jc w:val="center"/>
              <w:rPr>
                <w:rFonts w:eastAsia="Times New Roman"/>
                <w:sz w:val="24"/>
                <w:szCs w:val="24"/>
              </w:rPr>
            </w:pPr>
            <w:r w:rsidRPr="00A355B8">
              <w:rPr>
                <w:rFonts w:eastAsia="Times New Roman"/>
                <w:sz w:val="24"/>
                <w:szCs w:val="24"/>
              </w:rPr>
              <w:t>1</w:t>
            </w:r>
          </w:p>
        </w:tc>
        <w:tc>
          <w:tcPr>
            <w:tcW w:w="1046" w:type="pct"/>
            <w:tcBorders>
              <w:top w:val="single" w:sz="4" w:space="0" w:color="000000"/>
              <w:left w:val="single" w:sz="4" w:space="0" w:color="auto"/>
              <w:bottom w:val="single" w:sz="4" w:space="0" w:color="000000"/>
              <w:right w:val="single" w:sz="4" w:space="0" w:color="000000"/>
            </w:tcBorders>
            <w:hideMark/>
          </w:tcPr>
          <w:p w14:paraId="65DDCDA1" w14:textId="77777777" w:rsidR="007E0429" w:rsidRPr="00A355B8" w:rsidRDefault="007E0429" w:rsidP="005C6A62">
            <w:pPr>
              <w:widowControl w:val="0"/>
              <w:tabs>
                <w:tab w:val="left" w:pos="5812"/>
              </w:tabs>
              <w:autoSpaceDE w:val="0"/>
              <w:autoSpaceDN w:val="0"/>
              <w:ind w:left="140"/>
              <w:contextualSpacing/>
              <w:jc w:val="both"/>
              <w:rPr>
                <w:rFonts w:eastAsia="Times New Roman"/>
                <w:bCs/>
                <w:sz w:val="24"/>
                <w:szCs w:val="24"/>
              </w:rPr>
            </w:pPr>
            <w:r w:rsidRPr="00A355B8">
              <w:rPr>
                <w:rFonts w:eastAsia="Times New Roman"/>
                <w:bCs/>
                <w:sz w:val="24"/>
                <w:szCs w:val="24"/>
              </w:rPr>
              <w:t>Судейская практика</w:t>
            </w:r>
          </w:p>
        </w:tc>
        <w:tc>
          <w:tcPr>
            <w:tcW w:w="3070" w:type="pct"/>
            <w:tcBorders>
              <w:top w:val="single" w:sz="4" w:space="0" w:color="000000"/>
              <w:left w:val="single" w:sz="4" w:space="0" w:color="000000"/>
              <w:bottom w:val="single" w:sz="4" w:space="0" w:color="000000"/>
              <w:right w:val="single" w:sz="4" w:space="0" w:color="000000"/>
            </w:tcBorders>
            <w:hideMark/>
          </w:tcPr>
          <w:p w14:paraId="09268AC9" w14:textId="13276DD9" w:rsidR="007E0429" w:rsidRPr="00A355B8" w:rsidRDefault="007E0429" w:rsidP="005C6A62">
            <w:pPr>
              <w:widowControl w:val="0"/>
              <w:tabs>
                <w:tab w:val="left" w:pos="5812"/>
              </w:tabs>
              <w:autoSpaceDE w:val="0"/>
              <w:autoSpaceDN w:val="0"/>
              <w:ind w:left="140"/>
              <w:contextualSpacing/>
              <w:jc w:val="both"/>
              <w:rPr>
                <w:rFonts w:eastAsia="Times New Roman"/>
                <w:sz w:val="24"/>
                <w:szCs w:val="24"/>
              </w:rPr>
            </w:pPr>
            <w:r w:rsidRPr="00A355B8">
              <w:rPr>
                <w:rFonts w:eastAsia="Times New Roman"/>
                <w:sz w:val="24"/>
                <w:szCs w:val="24"/>
              </w:rPr>
              <w:t xml:space="preserve">-Участие в семинарах различного формата, прохождение обучающих курсов; </w:t>
            </w:r>
          </w:p>
          <w:p w14:paraId="26A6E6B6" w14:textId="6AADD4E7" w:rsidR="007E0429" w:rsidRPr="00A355B8" w:rsidRDefault="007E0429" w:rsidP="005C6A62">
            <w:pPr>
              <w:widowControl w:val="0"/>
              <w:tabs>
                <w:tab w:val="left" w:pos="5812"/>
              </w:tabs>
              <w:autoSpaceDE w:val="0"/>
              <w:autoSpaceDN w:val="0"/>
              <w:ind w:left="140"/>
              <w:contextualSpacing/>
              <w:jc w:val="both"/>
              <w:rPr>
                <w:rFonts w:eastAsia="Times New Roman"/>
                <w:sz w:val="24"/>
                <w:szCs w:val="24"/>
              </w:rPr>
            </w:pPr>
            <w:r w:rsidRPr="00A355B8">
              <w:rPr>
                <w:rFonts w:eastAsia="Times New Roman"/>
                <w:sz w:val="24"/>
                <w:szCs w:val="24"/>
              </w:rPr>
              <w:t>-Судейство спортивно-массовых мероприятий и соревнований, ВФСК «ГТО».</w:t>
            </w:r>
          </w:p>
        </w:tc>
        <w:tc>
          <w:tcPr>
            <w:tcW w:w="681" w:type="pct"/>
            <w:tcBorders>
              <w:top w:val="single" w:sz="4" w:space="0" w:color="000000"/>
              <w:left w:val="single" w:sz="4" w:space="0" w:color="000000"/>
              <w:right w:val="single" w:sz="4" w:space="0" w:color="000000"/>
            </w:tcBorders>
          </w:tcPr>
          <w:p w14:paraId="6BED959A" w14:textId="77777777" w:rsidR="007E0429" w:rsidRPr="00A355B8" w:rsidRDefault="007E0429" w:rsidP="007E0429">
            <w:pPr>
              <w:widowControl w:val="0"/>
              <w:tabs>
                <w:tab w:val="left" w:pos="5812"/>
              </w:tabs>
              <w:autoSpaceDE w:val="0"/>
              <w:autoSpaceDN w:val="0"/>
              <w:contextualSpacing/>
              <w:jc w:val="center"/>
              <w:rPr>
                <w:rFonts w:eastAsia="Times New Roman"/>
                <w:bCs/>
                <w:sz w:val="24"/>
                <w:szCs w:val="24"/>
              </w:rPr>
            </w:pPr>
            <w:r w:rsidRPr="00A355B8">
              <w:rPr>
                <w:rFonts w:eastAsia="Times New Roman"/>
                <w:sz w:val="24"/>
                <w:szCs w:val="24"/>
              </w:rPr>
              <w:t>В течение года</w:t>
            </w:r>
          </w:p>
        </w:tc>
      </w:tr>
      <w:tr w:rsidR="00A355B8" w:rsidRPr="00A355B8" w14:paraId="0B9DE75F" w14:textId="77777777" w:rsidTr="005C6A62">
        <w:trPr>
          <w:trHeight w:val="275"/>
        </w:trPr>
        <w:tc>
          <w:tcPr>
            <w:tcW w:w="203" w:type="pct"/>
            <w:tcBorders>
              <w:top w:val="single" w:sz="4" w:space="0" w:color="000000"/>
              <w:left w:val="single" w:sz="4" w:space="0" w:color="000000"/>
              <w:bottom w:val="single" w:sz="4" w:space="0" w:color="000000"/>
              <w:right w:val="single" w:sz="4" w:space="0" w:color="auto"/>
            </w:tcBorders>
            <w:hideMark/>
          </w:tcPr>
          <w:p w14:paraId="204694D9" w14:textId="77777777" w:rsidR="007E0429" w:rsidRPr="00A355B8" w:rsidRDefault="007E0429" w:rsidP="007E0429">
            <w:pPr>
              <w:widowControl w:val="0"/>
              <w:tabs>
                <w:tab w:val="left" w:pos="5812"/>
              </w:tabs>
              <w:autoSpaceDE w:val="0"/>
              <w:autoSpaceDN w:val="0"/>
              <w:contextualSpacing/>
              <w:jc w:val="center"/>
              <w:rPr>
                <w:rFonts w:eastAsia="Times New Roman"/>
                <w:sz w:val="24"/>
                <w:szCs w:val="24"/>
              </w:rPr>
            </w:pPr>
            <w:r w:rsidRPr="00A355B8">
              <w:rPr>
                <w:rFonts w:eastAsia="Times New Roman"/>
                <w:sz w:val="24"/>
                <w:szCs w:val="24"/>
              </w:rPr>
              <w:t>2</w:t>
            </w:r>
          </w:p>
        </w:tc>
        <w:tc>
          <w:tcPr>
            <w:tcW w:w="1046" w:type="pct"/>
            <w:tcBorders>
              <w:top w:val="single" w:sz="4" w:space="0" w:color="000000"/>
              <w:left w:val="single" w:sz="4" w:space="0" w:color="auto"/>
              <w:bottom w:val="single" w:sz="4" w:space="0" w:color="000000"/>
              <w:right w:val="single" w:sz="4" w:space="0" w:color="000000"/>
            </w:tcBorders>
            <w:hideMark/>
          </w:tcPr>
          <w:p w14:paraId="4EC9175B" w14:textId="77777777" w:rsidR="007E0429" w:rsidRPr="00A355B8" w:rsidRDefault="007E0429" w:rsidP="005C6A62">
            <w:pPr>
              <w:widowControl w:val="0"/>
              <w:tabs>
                <w:tab w:val="left" w:pos="5812"/>
              </w:tabs>
              <w:autoSpaceDE w:val="0"/>
              <w:autoSpaceDN w:val="0"/>
              <w:ind w:left="140"/>
              <w:contextualSpacing/>
              <w:jc w:val="both"/>
              <w:rPr>
                <w:rFonts w:eastAsia="Times New Roman"/>
                <w:bCs/>
                <w:sz w:val="24"/>
                <w:szCs w:val="24"/>
              </w:rPr>
            </w:pPr>
            <w:r w:rsidRPr="00A355B8">
              <w:rPr>
                <w:rFonts w:eastAsia="Times New Roman"/>
                <w:bCs/>
                <w:sz w:val="24"/>
                <w:szCs w:val="24"/>
              </w:rPr>
              <w:t>Инструкторская практика</w:t>
            </w:r>
          </w:p>
        </w:tc>
        <w:tc>
          <w:tcPr>
            <w:tcW w:w="3070" w:type="pct"/>
            <w:tcBorders>
              <w:top w:val="single" w:sz="4" w:space="0" w:color="000000"/>
              <w:left w:val="single" w:sz="4" w:space="0" w:color="000000"/>
              <w:bottom w:val="single" w:sz="4" w:space="0" w:color="000000"/>
              <w:right w:val="single" w:sz="4" w:space="0" w:color="000000"/>
            </w:tcBorders>
            <w:hideMark/>
          </w:tcPr>
          <w:p w14:paraId="1391E5B0" w14:textId="29CD8F2A" w:rsidR="007E0429" w:rsidRPr="00A355B8" w:rsidRDefault="007E0429" w:rsidP="005C6A62">
            <w:pPr>
              <w:widowControl w:val="0"/>
              <w:tabs>
                <w:tab w:val="left" w:pos="5812"/>
              </w:tabs>
              <w:autoSpaceDE w:val="0"/>
              <w:autoSpaceDN w:val="0"/>
              <w:ind w:left="140" w:right="-152"/>
              <w:contextualSpacing/>
              <w:jc w:val="both"/>
              <w:rPr>
                <w:rFonts w:eastAsia="Times New Roman"/>
                <w:bCs/>
                <w:sz w:val="24"/>
                <w:szCs w:val="24"/>
              </w:rPr>
            </w:pPr>
            <w:r w:rsidRPr="00A355B8">
              <w:rPr>
                <w:rFonts w:eastAsia="Times New Roman"/>
                <w:bCs/>
                <w:sz w:val="24"/>
                <w:szCs w:val="24"/>
              </w:rPr>
              <w:t>-Просмотр и анализ  проведения учебно-тренировочных занятий;</w:t>
            </w:r>
          </w:p>
          <w:p w14:paraId="5F254C6E" w14:textId="4DFA11A7" w:rsidR="007E0429" w:rsidRPr="00A355B8" w:rsidRDefault="007E0429" w:rsidP="005C6A62">
            <w:pPr>
              <w:widowControl w:val="0"/>
              <w:tabs>
                <w:tab w:val="left" w:pos="5812"/>
              </w:tabs>
              <w:autoSpaceDE w:val="0"/>
              <w:autoSpaceDN w:val="0"/>
              <w:ind w:left="140" w:right="-152"/>
              <w:contextualSpacing/>
              <w:jc w:val="both"/>
              <w:rPr>
                <w:rFonts w:eastAsia="Times New Roman"/>
                <w:bCs/>
                <w:sz w:val="24"/>
                <w:szCs w:val="24"/>
              </w:rPr>
            </w:pPr>
            <w:r w:rsidRPr="00A355B8">
              <w:rPr>
                <w:rFonts w:eastAsia="Times New Roman"/>
                <w:bCs/>
                <w:sz w:val="24"/>
                <w:szCs w:val="24"/>
              </w:rPr>
              <w:t>-Разработка планов-конспектов тренировочных занятий</w:t>
            </w:r>
          </w:p>
          <w:p w14:paraId="34F1FA58" w14:textId="0D8413E1" w:rsidR="007E0429" w:rsidRPr="00A355B8" w:rsidRDefault="007E0429" w:rsidP="005C6A62">
            <w:pPr>
              <w:widowControl w:val="0"/>
              <w:tabs>
                <w:tab w:val="left" w:pos="5812"/>
              </w:tabs>
              <w:autoSpaceDE w:val="0"/>
              <w:autoSpaceDN w:val="0"/>
              <w:ind w:left="140"/>
              <w:contextualSpacing/>
              <w:jc w:val="both"/>
              <w:rPr>
                <w:rFonts w:eastAsia="Times New Roman"/>
                <w:bCs/>
                <w:sz w:val="24"/>
                <w:szCs w:val="24"/>
              </w:rPr>
            </w:pPr>
            <w:r w:rsidRPr="00A355B8">
              <w:rPr>
                <w:rFonts w:eastAsia="Times New Roman"/>
                <w:bCs/>
                <w:sz w:val="24"/>
                <w:szCs w:val="24"/>
              </w:rPr>
              <w:t>-Проведение учебно-тренировочных занятий.</w:t>
            </w:r>
          </w:p>
        </w:tc>
        <w:tc>
          <w:tcPr>
            <w:tcW w:w="681" w:type="pct"/>
            <w:tcBorders>
              <w:left w:val="single" w:sz="4" w:space="0" w:color="000000"/>
              <w:bottom w:val="single" w:sz="4" w:space="0" w:color="000000"/>
              <w:right w:val="single" w:sz="4" w:space="0" w:color="000000"/>
            </w:tcBorders>
          </w:tcPr>
          <w:p w14:paraId="421DC867" w14:textId="77777777" w:rsidR="007E0429" w:rsidRPr="00A355B8" w:rsidRDefault="007E0429" w:rsidP="007E0429">
            <w:pPr>
              <w:widowControl w:val="0"/>
              <w:tabs>
                <w:tab w:val="left" w:pos="5812"/>
              </w:tabs>
              <w:autoSpaceDE w:val="0"/>
              <w:autoSpaceDN w:val="0"/>
              <w:contextualSpacing/>
              <w:jc w:val="center"/>
              <w:rPr>
                <w:rFonts w:eastAsia="Times New Roman"/>
                <w:bCs/>
                <w:sz w:val="24"/>
                <w:szCs w:val="24"/>
              </w:rPr>
            </w:pPr>
            <w:r w:rsidRPr="00A355B8">
              <w:rPr>
                <w:rFonts w:eastAsia="Times New Roman"/>
                <w:sz w:val="24"/>
                <w:szCs w:val="24"/>
              </w:rPr>
              <w:t>В течение года</w:t>
            </w:r>
          </w:p>
        </w:tc>
      </w:tr>
      <w:tr w:rsidR="00A355B8" w:rsidRPr="00A355B8" w14:paraId="32CB2720" w14:textId="77777777" w:rsidTr="002976EA">
        <w:trPr>
          <w:trHeight w:val="275"/>
        </w:trPr>
        <w:tc>
          <w:tcPr>
            <w:tcW w:w="203" w:type="pct"/>
            <w:tcBorders>
              <w:top w:val="single" w:sz="4" w:space="0" w:color="000000"/>
              <w:left w:val="single" w:sz="4" w:space="0" w:color="000000"/>
              <w:bottom w:val="single" w:sz="4" w:space="0" w:color="000000"/>
              <w:right w:val="single" w:sz="4" w:space="0" w:color="auto"/>
            </w:tcBorders>
          </w:tcPr>
          <w:p w14:paraId="43C1D3B8" w14:textId="77777777" w:rsidR="007E0429" w:rsidRPr="00A355B8" w:rsidRDefault="007E0429" w:rsidP="007E0429">
            <w:pPr>
              <w:widowControl w:val="0"/>
              <w:tabs>
                <w:tab w:val="left" w:pos="5812"/>
              </w:tabs>
              <w:autoSpaceDE w:val="0"/>
              <w:autoSpaceDN w:val="0"/>
              <w:contextualSpacing/>
              <w:jc w:val="center"/>
              <w:rPr>
                <w:rFonts w:eastAsia="Times New Roman"/>
                <w:bCs/>
                <w:sz w:val="24"/>
                <w:szCs w:val="24"/>
              </w:rPr>
            </w:pPr>
          </w:p>
        </w:tc>
        <w:tc>
          <w:tcPr>
            <w:tcW w:w="4797" w:type="pct"/>
            <w:gridSpan w:val="3"/>
            <w:tcBorders>
              <w:top w:val="single" w:sz="4" w:space="0" w:color="000000"/>
              <w:left w:val="single" w:sz="4" w:space="0" w:color="auto"/>
              <w:bottom w:val="single" w:sz="4" w:space="0" w:color="000000"/>
              <w:right w:val="single" w:sz="4" w:space="0" w:color="000000"/>
            </w:tcBorders>
            <w:shd w:val="clear" w:color="auto" w:fill="EAF1DD"/>
            <w:hideMark/>
          </w:tcPr>
          <w:p w14:paraId="7DE41A20" w14:textId="77777777" w:rsidR="007E0429" w:rsidRPr="00A355B8" w:rsidRDefault="007E0429" w:rsidP="007E0429">
            <w:pPr>
              <w:widowControl w:val="0"/>
              <w:tabs>
                <w:tab w:val="left" w:pos="5812"/>
              </w:tabs>
              <w:autoSpaceDE w:val="0"/>
              <w:autoSpaceDN w:val="0"/>
              <w:ind w:left="140"/>
              <w:contextualSpacing/>
              <w:jc w:val="center"/>
              <w:rPr>
                <w:rFonts w:eastAsia="Times New Roman"/>
                <w:b/>
                <w:sz w:val="24"/>
                <w:szCs w:val="24"/>
              </w:rPr>
            </w:pPr>
            <w:r w:rsidRPr="00A355B8">
              <w:rPr>
                <w:rFonts w:eastAsia="Times New Roman"/>
                <w:b/>
                <w:sz w:val="24"/>
                <w:szCs w:val="24"/>
              </w:rPr>
              <w:t>Здоровьесбережение</w:t>
            </w:r>
          </w:p>
        </w:tc>
      </w:tr>
      <w:tr w:rsidR="00A355B8" w:rsidRPr="00A355B8" w14:paraId="72066124" w14:textId="77777777" w:rsidTr="005C6A62">
        <w:trPr>
          <w:trHeight w:val="272"/>
        </w:trPr>
        <w:tc>
          <w:tcPr>
            <w:tcW w:w="203" w:type="pct"/>
            <w:tcBorders>
              <w:top w:val="single" w:sz="4" w:space="0" w:color="000000"/>
              <w:left w:val="single" w:sz="4" w:space="0" w:color="000000"/>
              <w:bottom w:val="single" w:sz="4" w:space="0" w:color="000000"/>
              <w:right w:val="single" w:sz="4" w:space="0" w:color="auto"/>
            </w:tcBorders>
          </w:tcPr>
          <w:p w14:paraId="36A8C6E0" w14:textId="77777777" w:rsidR="007E0429" w:rsidRPr="00A355B8" w:rsidRDefault="007E0429" w:rsidP="007E0429">
            <w:pPr>
              <w:widowControl w:val="0"/>
              <w:tabs>
                <w:tab w:val="left" w:pos="5812"/>
              </w:tabs>
              <w:autoSpaceDE w:val="0"/>
              <w:autoSpaceDN w:val="0"/>
              <w:contextualSpacing/>
              <w:jc w:val="center"/>
              <w:rPr>
                <w:rFonts w:eastAsia="Times New Roman"/>
                <w:bCs/>
                <w:sz w:val="24"/>
                <w:szCs w:val="24"/>
              </w:rPr>
            </w:pPr>
            <w:r w:rsidRPr="00A355B8">
              <w:rPr>
                <w:rFonts w:eastAsia="Times New Roman"/>
                <w:bCs/>
                <w:sz w:val="24"/>
                <w:szCs w:val="24"/>
              </w:rPr>
              <w:t>1</w:t>
            </w:r>
          </w:p>
        </w:tc>
        <w:tc>
          <w:tcPr>
            <w:tcW w:w="1046" w:type="pct"/>
            <w:tcBorders>
              <w:top w:val="single" w:sz="4" w:space="0" w:color="000000"/>
              <w:left w:val="single" w:sz="4" w:space="0" w:color="auto"/>
              <w:bottom w:val="single" w:sz="4" w:space="0" w:color="000000"/>
              <w:right w:val="single" w:sz="4" w:space="0" w:color="000000"/>
            </w:tcBorders>
          </w:tcPr>
          <w:p w14:paraId="03E24776" w14:textId="77777777" w:rsidR="007E0429" w:rsidRPr="00A355B8" w:rsidRDefault="007E0429" w:rsidP="005C6A62">
            <w:pPr>
              <w:widowControl w:val="0"/>
              <w:tabs>
                <w:tab w:val="left" w:pos="5812"/>
              </w:tabs>
              <w:autoSpaceDE w:val="0"/>
              <w:autoSpaceDN w:val="0"/>
              <w:ind w:left="140"/>
              <w:contextualSpacing/>
              <w:jc w:val="both"/>
              <w:rPr>
                <w:rFonts w:eastAsia="Times New Roman"/>
                <w:bCs/>
                <w:sz w:val="24"/>
                <w:szCs w:val="24"/>
              </w:rPr>
            </w:pPr>
            <w:r w:rsidRPr="00A355B8">
              <w:rPr>
                <w:rFonts w:eastAsia="Times New Roman"/>
                <w:bCs/>
                <w:sz w:val="24"/>
                <w:szCs w:val="24"/>
              </w:rPr>
              <w:t>Организация и проведение мероприятий, направленных на формирование здорового образа жизни</w:t>
            </w:r>
          </w:p>
        </w:tc>
        <w:tc>
          <w:tcPr>
            <w:tcW w:w="3070" w:type="pct"/>
            <w:tcBorders>
              <w:top w:val="single" w:sz="4" w:space="0" w:color="000000"/>
              <w:left w:val="single" w:sz="4" w:space="0" w:color="000000"/>
              <w:bottom w:val="single" w:sz="4" w:space="0" w:color="000000"/>
              <w:right w:val="single" w:sz="4" w:space="0" w:color="000000"/>
            </w:tcBorders>
          </w:tcPr>
          <w:p w14:paraId="1ADC234E" w14:textId="77777777" w:rsidR="007E0429" w:rsidRPr="00A355B8" w:rsidRDefault="007E0429" w:rsidP="005C6A62">
            <w:pPr>
              <w:ind w:right="278"/>
              <w:jc w:val="both"/>
              <w:rPr>
                <w:rFonts w:eastAsia="Times New Roman"/>
                <w:sz w:val="24"/>
                <w:szCs w:val="24"/>
              </w:rPr>
            </w:pPr>
            <w:r w:rsidRPr="00A355B8">
              <w:rPr>
                <w:rFonts w:eastAsia="Times New Roman"/>
                <w:sz w:val="24"/>
                <w:szCs w:val="24"/>
              </w:rPr>
              <w:t>Проведение:</w:t>
            </w:r>
          </w:p>
          <w:p w14:paraId="0A432BF9" w14:textId="1EFB5AE8" w:rsidR="007E0429" w:rsidRPr="00A355B8" w:rsidRDefault="007E0429" w:rsidP="005C6A62">
            <w:pPr>
              <w:ind w:right="278"/>
              <w:jc w:val="both"/>
              <w:rPr>
                <w:rFonts w:eastAsia="Times New Roman"/>
                <w:sz w:val="24"/>
                <w:szCs w:val="24"/>
              </w:rPr>
            </w:pPr>
            <w:r w:rsidRPr="00A355B8">
              <w:rPr>
                <w:rFonts w:eastAsia="Times New Roman"/>
                <w:sz w:val="24"/>
                <w:szCs w:val="24"/>
              </w:rPr>
              <w:t>-бесед,</w:t>
            </w:r>
            <w:r w:rsidRPr="00A355B8">
              <w:rPr>
                <w:rFonts w:eastAsia="Times New Roman"/>
                <w:iCs/>
                <w:sz w:val="24"/>
                <w:szCs w:val="24"/>
              </w:rPr>
              <w:t xml:space="preserve"> открытых уроков</w:t>
            </w:r>
            <w:r w:rsidRPr="00A355B8">
              <w:rPr>
                <w:rFonts w:eastAsia="Times New Roman"/>
                <w:sz w:val="24"/>
                <w:szCs w:val="24"/>
              </w:rPr>
              <w:t xml:space="preserve">, </w:t>
            </w:r>
            <w:r w:rsidRPr="00A355B8">
              <w:rPr>
                <w:rFonts w:eastAsia="Times New Roman"/>
                <w:iCs/>
                <w:sz w:val="24"/>
                <w:szCs w:val="24"/>
              </w:rPr>
              <w:t>мастер-классов</w:t>
            </w:r>
            <w:r w:rsidRPr="00A355B8">
              <w:rPr>
                <w:rFonts w:eastAsia="Times New Roman"/>
                <w:sz w:val="24"/>
                <w:szCs w:val="24"/>
              </w:rPr>
              <w:t xml:space="preserve">, </w:t>
            </w:r>
            <w:r w:rsidRPr="00A355B8">
              <w:rPr>
                <w:rFonts w:eastAsia="Times New Roman"/>
                <w:iCs/>
                <w:sz w:val="24"/>
                <w:szCs w:val="24"/>
              </w:rPr>
              <w:t xml:space="preserve">викторин </w:t>
            </w:r>
            <w:r w:rsidRPr="00A355B8">
              <w:rPr>
                <w:rFonts w:eastAsia="Times New Roman"/>
                <w:sz w:val="24"/>
                <w:szCs w:val="24"/>
              </w:rPr>
              <w:t>(о валеологической культуре, здоровом образе жизни, вредных привычках, особенностях и принципах формирования экологической культуры и т.д.);</w:t>
            </w:r>
          </w:p>
          <w:p w14:paraId="4DFAB19E" w14:textId="2BDB4AA7" w:rsidR="007E0429" w:rsidRPr="00A355B8" w:rsidRDefault="007E0429" w:rsidP="005C6A62">
            <w:pPr>
              <w:tabs>
                <w:tab w:val="left" w:pos="5812"/>
              </w:tabs>
              <w:contextualSpacing/>
              <w:jc w:val="both"/>
              <w:rPr>
                <w:rFonts w:eastAsia="Times New Roman"/>
                <w:iCs/>
                <w:sz w:val="24"/>
                <w:szCs w:val="24"/>
              </w:rPr>
            </w:pPr>
            <w:r w:rsidRPr="00A355B8">
              <w:rPr>
                <w:rFonts w:eastAsia="Times New Roman"/>
                <w:iCs/>
                <w:sz w:val="24"/>
                <w:szCs w:val="24"/>
              </w:rPr>
              <w:t>-спортивных мероприятий;</w:t>
            </w:r>
          </w:p>
          <w:p w14:paraId="257CE326" w14:textId="16CBB061" w:rsidR="007E0429" w:rsidRPr="00A355B8" w:rsidRDefault="007E0429" w:rsidP="005C6A62">
            <w:pPr>
              <w:tabs>
                <w:tab w:val="left" w:pos="5812"/>
              </w:tabs>
              <w:contextualSpacing/>
              <w:jc w:val="both"/>
              <w:rPr>
                <w:rFonts w:eastAsia="Times New Roman"/>
                <w:iCs/>
                <w:sz w:val="24"/>
                <w:szCs w:val="24"/>
              </w:rPr>
            </w:pPr>
            <w:r w:rsidRPr="00A355B8">
              <w:rPr>
                <w:rFonts w:eastAsia="Times New Roman"/>
                <w:iCs/>
                <w:sz w:val="24"/>
                <w:szCs w:val="24"/>
              </w:rPr>
              <w:t>-инструктажей по технике безопасности;</w:t>
            </w:r>
          </w:p>
          <w:p w14:paraId="43230019" w14:textId="1F3A2633" w:rsidR="007E0429" w:rsidRPr="00A355B8" w:rsidRDefault="007E0429" w:rsidP="005C6A62">
            <w:pPr>
              <w:tabs>
                <w:tab w:val="left" w:pos="5812"/>
              </w:tabs>
              <w:contextualSpacing/>
              <w:jc w:val="both"/>
              <w:rPr>
                <w:rFonts w:eastAsia="Times New Roman"/>
                <w:iCs/>
                <w:sz w:val="24"/>
                <w:szCs w:val="24"/>
              </w:rPr>
            </w:pPr>
            <w:r w:rsidRPr="00A355B8">
              <w:rPr>
                <w:rFonts w:eastAsia="Times New Roman"/>
                <w:iCs/>
                <w:sz w:val="24"/>
                <w:szCs w:val="24"/>
              </w:rPr>
              <w:t>-участие в мероприятиях по антидопингу.</w:t>
            </w:r>
          </w:p>
        </w:tc>
        <w:tc>
          <w:tcPr>
            <w:tcW w:w="681" w:type="pct"/>
            <w:tcBorders>
              <w:top w:val="single" w:sz="4" w:space="0" w:color="000000"/>
              <w:left w:val="single" w:sz="4" w:space="0" w:color="000000"/>
              <w:bottom w:val="single" w:sz="4" w:space="0" w:color="000000"/>
              <w:right w:val="single" w:sz="4" w:space="0" w:color="000000"/>
            </w:tcBorders>
          </w:tcPr>
          <w:p w14:paraId="30C78A03" w14:textId="77777777" w:rsidR="007E0429" w:rsidRPr="00A355B8" w:rsidRDefault="007E0429" w:rsidP="007E0429">
            <w:pPr>
              <w:widowControl w:val="0"/>
              <w:tabs>
                <w:tab w:val="left" w:pos="5812"/>
              </w:tabs>
              <w:autoSpaceDE w:val="0"/>
              <w:autoSpaceDN w:val="0"/>
              <w:contextualSpacing/>
              <w:jc w:val="center"/>
              <w:rPr>
                <w:rFonts w:eastAsia="Times New Roman"/>
                <w:bCs/>
                <w:sz w:val="24"/>
                <w:szCs w:val="24"/>
              </w:rPr>
            </w:pPr>
            <w:r w:rsidRPr="00A355B8">
              <w:rPr>
                <w:rFonts w:eastAsia="Times New Roman"/>
                <w:sz w:val="24"/>
                <w:szCs w:val="24"/>
              </w:rPr>
              <w:t>В течение года</w:t>
            </w:r>
          </w:p>
        </w:tc>
      </w:tr>
      <w:tr w:rsidR="00A355B8" w:rsidRPr="00A355B8" w14:paraId="65EA62DA" w14:textId="77777777" w:rsidTr="005C6A62">
        <w:trPr>
          <w:trHeight w:val="275"/>
        </w:trPr>
        <w:tc>
          <w:tcPr>
            <w:tcW w:w="203" w:type="pct"/>
            <w:tcBorders>
              <w:top w:val="single" w:sz="4" w:space="0" w:color="000000"/>
              <w:left w:val="single" w:sz="4" w:space="0" w:color="000000"/>
              <w:bottom w:val="single" w:sz="4" w:space="0" w:color="000000"/>
              <w:right w:val="single" w:sz="4" w:space="0" w:color="auto"/>
            </w:tcBorders>
            <w:hideMark/>
          </w:tcPr>
          <w:p w14:paraId="79C989ED" w14:textId="77777777" w:rsidR="007E0429" w:rsidRPr="00A355B8" w:rsidRDefault="007E0429" w:rsidP="007E0429">
            <w:pPr>
              <w:widowControl w:val="0"/>
              <w:tabs>
                <w:tab w:val="left" w:pos="5812"/>
              </w:tabs>
              <w:autoSpaceDE w:val="0"/>
              <w:autoSpaceDN w:val="0"/>
              <w:contextualSpacing/>
              <w:jc w:val="center"/>
              <w:rPr>
                <w:rFonts w:eastAsia="Times New Roman"/>
                <w:bCs/>
                <w:sz w:val="24"/>
                <w:szCs w:val="24"/>
              </w:rPr>
            </w:pPr>
            <w:r w:rsidRPr="00A355B8">
              <w:rPr>
                <w:rFonts w:eastAsia="Times New Roman"/>
                <w:bCs/>
                <w:sz w:val="24"/>
                <w:szCs w:val="24"/>
              </w:rPr>
              <w:t>2</w:t>
            </w:r>
          </w:p>
        </w:tc>
        <w:tc>
          <w:tcPr>
            <w:tcW w:w="1046" w:type="pct"/>
            <w:tcBorders>
              <w:top w:val="single" w:sz="4" w:space="0" w:color="000000"/>
              <w:left w:val="single" w:sz="4" w:space="0" w:color="auto"/>
              <w:bottom w:val="single" w:sz="4" w:space="0" w:color="000000"/>
              <w:right w:val="single" w:sz="4" w:space="0" w:color="000000"/>
            </w:tcBorders>
            <w:hideMark/>
          </w:tcPr>
          <w:p w14:paraId="43BD4002" w14:textId="77777777" w:rsidR="007E0429" w:rsidRPr="00A355B8" w:rsidRDefault="007E0429" w:rsidP="005C6A62">
            <w:pPr>
              <w:widowControl w:val="0"/>
              <w:tabs>
                <w:tab w:val="left" w:pos="5812"/>
              </w:tabs>
              <w:autoSpaceDE w:val="0"/>
              <w:autoSpaceDN w:val="0"/>
              <w:ind w:left="140"/>
              <w:contextualSpacing/>
              <w:jc w:val="both"/>
              <w:rPr>
                <w:rFonts w:eastAsia="Times New Roman"/>
                <w:bCs/>
                <w:sz w:val="24"/>
                <w:szCs w:val="24"/>
              </w:rPr>
            </w:pPr>
            <w:r w:rsidRPr="00A355B8">
              <w:rPr>
                <w:rFonts w:eastAsia="Times New Roman"/>
                <w:bCs/>
                <w:sz w:val="24"/>
                <w:szCs w:val="24"/>
              </w:rPr>
              <w:t>Режим питания и отдыха</w:t>
            </w:r>
          </w:p>
        </w:tc>
        <w:tc>
          <w:tcPr>
            <w:tcW w:w="3070" w:type="pct"/>
            <w:tcBorders>
              <w:top w:val="single" w:sz="4" w:space="0" w:color="000000"/>
              <w:left w:val="single" w:sz="4" w:space="0" w:color="000000"/>
              <w:bottom w:val="single" w:sz="4" w:space="0" w:color="000000"/>
              <w:right w:val="single" w:sz="4" w:space="0" w:color="000000"/>
            </w:tcBorders>
            <w:hideMark/>
          </w:tcPr>
          <w:p w14:paraId="4E4D70C1" w14:textId="77777777" w:rsidR="007E0429" w:rsidRPr="00A355B8" w:rsidRDefault="007E0429" w:rsidP="005C6A62">
            <w:pPr>
              <w:jc w:val="both"/>
              <w:rPr>
                <w:rFonts w:eastAsia="Times New Roman"/>
                <w:sz w:val="24"/>
                <w:szCs w:val="24"/>
              </w:rPr>
            </w:pPr>
            <w:r w:rsidRPr="00A355B8">
              <w:rPr>
                <w:rFonts w:eastAsia="Times New Roman"/>
                <w:sz w:val="24"/>
                <w:szCs w:val="24"/>
              </w:rPr>
              <w:t>Проведение лекций, бесед, просмотр видеоматериалов (об особенностях организации рационального питания, распорядке дня, режимах отдыха при занятиях спортом).</w:t>
            </w:r>
          </w:p>
        </w:tc>
        <w:tc>
          <w:tcPr>
            <w:tcW w:w="681" w:type="pct"/>
            <w:tcBorders>
              <w:top w:val="single" w:sz="4" w:space="0" w:color="000000"/>
              <w:left w:val="single" w:sz="4" w:space="0" w:color="000000"/>
              <w:bottom w:val="single" w:sz="4" w:space="0" w:color="000000"/>
              <w:right w:val="single" w:sz="4" w:space="0" w:color="000000"/>
            </w:tcBorders>
          </w:tcPr>
          <w:p w14:paraId="0BEB88C3" w14:textId="77777777" w:rsidR="007E0429" w:rsidRPr="00A355B8" w:rsidRDefault="007E0429" w:rsidP="007E0429">
            <w:pPr>
              <w:widowControl w:val="0"/>
              <w:tabs>
                <w:tab w:val="left" w:pos="5812"/>
              </w:tabs>
              <w:autoSpaceDE w:val="0"/>
              <w:autoSpaceDN w:val="0"/>
              <w:contextualSpacing/>
              <w:jc w:val="center"/>
              <w:rPr>
                <w:rFonts w:eastAsia="Times New Roman"/>
                <w:bCs/>
                <w:sz w:val="24"/>
                <w:szCs w:val="24"/>
              </w:rPr>
            </w:pPr>
            <w:r w:rsidRPr="00A355B8">
              <w:rPr>
                <w:rFonts w:eastAsia="Times New Roman"/>
                <w:sz w:val="24"/>
                <w:szCs w:val="24"/>
              </w:rPr>
              <w:t>В течение года</w:t>
            </w:r>
          </w:p>
        </w:tc>
      </w:tr>
      <w:tr w:rsidR="00A355B8" w:rsidRPr="00A355B8" w14:paraId="3037F098" w14:textId="77777777" w:rsidTr="002976EA">
        <w:trPr>
          <w:trHeight w:val="275"/>
        </w:trPr>
        <w:tc>
          <w:tcPr>
            <w:tcW w:w="203" w:type="pct"/>
            <w:tcBorders>
              <w:top w:val="single" w:sz="4" w:space="0" w:color="000000"/>
              <w:left w:val="single" w:sz="4" w:space="0" w:color="000000"/>
              <w:bottom w:val="single" w:sz="4" w:space="0" w:color="000000"/>
              <w:right w:val="single" w:sz="4" w:space="0" w:color="auto"/>
            </w:tcBorders>
          </w:tcPr>
          <w:p w14:paraId="6BDF2002" w14:textId="77777777" w:rsidR="007E0429" w:rsidRPr="00A355B8" w:rsidRDefault="007E0429" w:rsidP="007E0429">
            <w:pPr>
              <w:widowControl w:val="0"/>
              <w:tabs>
                <w:tab w:val="left" w:pos="5812"/>
              </w:tabs>
              <w:autoSpaceDE w:val="0"/>
              <w:autoSpaceDN w:val="0"/>
              <w:contextualSpacing/>
              <w:jc w:val="center"/>
              <w:rPr>
                <w:rFonts w:eastAsia="Times New Roman"/>
                <w:sz w:val="24"/>
                <w:szCs w:val="24"/>
              </w:rPr>
            </w:pPr>
          </w:p>
        </w:tc>
        <w:tc>
          <w:tcPr>
            <w:tcW w:w="4797" w:type="pct"/>
            <w:gridSpan w:val="3"/>
            <w:tcBorders>
              <w:top w:val="single" w:sz="4" w:space="0" w:color="000000"/>
              <w:left w:val="single" w:sz="4" w:space="0" w:color="auto"/>
              <w:bottom w:val="single" w:sz="4" w:space="0" w:color="000000"/>
              <w:right w:val="single" w:sz="4" w:space="0" w:color="000000"/>
            </w:tcBorders>
            <w:shd w:val="clear" w:color="auto" w:fill="EAF1DD"/>
            <w:hideMark/>
          </w:tcPr>
          <w:p w14:paraId="69DBCC42" w14:textId="77777777" w:rsidR="007E0429" w:rsidRPr="00A355B8" w:rsidRDefault="007E0429" w:rsidP="007E0429">
            <w:pPr>
              <w:widowControl w:val="0"/>
              <w:tabs>
                <w:tab w:val="left" w:pos="5812"/>
              </w:tabs>
              <w:autoSpaceDE w:val="0"/>
              <w:autoSpaceDN w:val="0"/>
              <w:ind w:left="140"/>
              <w:contextualSpacing/>
              <w:jc w:val="center"/>
              <w:rPr>
                <w:rFonts w:eastAsia="Times New Roman"/>
                <w:b/>
                <w:sz w:val="24"/>
                <w:szCs w:val="24"/>
              </w:rPr>
            </w:pPr>
            <w:r w:rsidRPr="00A355B8">
              <w:rPr>
                <w:rFonts w:eastAsia="Times New Roman"/>
                <w:b/>
                <w:sz w:val="24"/>
                <w:szCs w:val="24"/>
              </w:rPr>
              <w:t>Патриотическое воспитание обучающихся</w:t>
            </w:r>
          </w:p>
        </w:tc>
      </w:tr>
      <w:tr w:rsidR="00A355B8" w:rsidRPr="00A355B8" w14:paraId="18C70AC0" w14:textId="77777777" w:rsidTr="005C6A62">
        <w:trPr>
          <w:trHeight w:val="275"/>
        </w:trPr>
        <w:tc>
          <w:tcPr>
            <w:tcW w:w="203" w:type="pct"/>
            <w:tcBorders>
              <w:top w:val="single" w:sz="4" w:space="0" w:color="000000"/>
              <w:left w:val="single" w:sz="4" w:space="0" w:color="000000"/>
              <w:bottom w:val="single" w:sz="4" w:space="0" w:color="000000"/>
              <w:right w:val="single" w:sz="4" w:space="0" w:color="auto"/>
            </w:tcBorders>
          </w:tcPr>
          <w:p w14:paraId="6D15D148" w14:textId="77777777" w:rsidR="007E0429" w:rsidRPr="00A355B8" w:rsidRDefault="007E0429" w:rsidP="007E0429">
            <w:pPr>
              <w:widowControl w:val="0"/>
              <w:tabs>
                <w:tab w:val="left" w:pos="5812"/>
              </w:tabs>
              <w:autoSpaceDE w:val="0"/>
              <w:autoSpaceDN w:val="0"/>
              <w:contextualSpacing/>
              <w:jc w:val="center"/>
              <w:rPr>
                <w:rFonts w:eastAsia="Times New Roman"/>
                <w:bCs/>
                <w:sz w:val="24"/>
                <w:szCs w:val="24"/>
              </w:rPr>
            </w:pPr>
            <w:r w:rsidRPr="00A355B8">
              <w:rPr>
                <w:rFonts w:eastAsia="Times New Roman"/>
                <w:bCs/>
                <w:sz w:val="24"/>
                <w:szCs w:val="24"/>
              </w:rPr>
              <w:t>1</w:t>
            </w:r>
          </w:p>
        </w:tc>
        <w:tc>
          <w:tcPr>
            <w:tcW w:w="1046" w:type="pct"/>
            <w:tcBorders>
              <w:top w:val="single" w:sz="4" w:space="0" w:color="000000"/>
              <w:left w:val="single" w:sz="4" w:space="0" w:color="auto"/>
              <w:bottom w:val="single" w:sz="4" w:space="0" w:color="000000"/>
              <w:right w:val="single" w:sz="4" w:space="0" w:color="000000"/>
            </w:tcBorders>
          </w:tcPr>
          <w:p w14:paraId="790A9DBB" w14:textId="77777777" w:rsidR="007E0429" w:rsidRPr="00A355B8" w:rsidRDefault="007E0429" w:rsidP="005C6A62">
            <w:pPr>
              <w:widowControl w:val="0"/>
              <w:tabs>
                <w:tab w:val="left" w:pos="5812"/>
              </w:tabs>
              <w:autoSpaceDE w:val="0"/>
              <w:autoSpaceDN w:val="0"/>
              <w:ind w:left="140"/>
              <w:contextualSpacing/>
              <w:jc w:val="both"/>
              <w:rPr>
                <w:rFonts w:eastAsia="Times New Roman"/>
                <w:bCs/>
                <w:sz w:val="24"/>
                <w:szCs w:val="24"/>
              </w:rPr>
            </w:pPr>
            <w:r w:rsidRPr="00A355B8">
              <w:rPr>
                <w:rFonts w:eastAsia="Times New Roman"/>
                <w:bCs/>
                <w:sz w:val="24"/>
                <w:szCs w:val="24"/>
              </w:rPr>
              <w:t>Теоретическая подготовка</w:t>
            </w:r>
          </w:p>
        </w:tc>
        <w:tc>
          <w:tcPr>
            <w:tcW w:w="3070" w:type="pct"/>
            <w:tcBorders>
              <w:top w:val="single" w:sz="4" w:space="0" w:color="000000"/>
              <w:left w:val="single" w:sz="4" w:space="0" w:color="000000"/>
              <w:bottom w:val="single" w:sz="4" w:space="0" w:color="000000"/>
              <w:right w:val="single" w:sz="4" w:space="0" w:color="000000"/>
            </w:tcBorders>
          </w:tcPr>
          <w:p w14:paraId="27520266" w14:textId="77777777" w:rsidR="007E0429" w:rsidRPr="00A355B8" w:rsidRDefault="007E0429" w:rsidP="005C6A62">
            <w:pPr>
              <w:jc w:val="both"/>
              <w:rPr>
                <w:rFonts w:eastAsia="Times New Roman"/>
                <w:sz w:val="24"/>
                <w:szCs w:val="24"/>
              </w:rPr>
            </w:pPr>
            <w:r w:rsidRPr="00A355B8">
              <w:rPr>
                <w:rFonts w:eastAsia="Times New Roman"/>
                <w:sz w:val="24"/>
                <w:szCs w:val="24"/>
              </w:rPr>
              <w:t>Проведение:</w:t>
            </w:r>
          </w:p>
          <w:p w14:paraId="1032D973" w14:textId="14D82568" w:rsidR="007E0429" w:rsidRPr="00A355B8" w:rsidRDefault="007E0429" w:rsidP="005C6A62">
            <w:pPr>
              <w:widowControl w:val="0"/>
              <w:tabs>
                <w:tab w:val="left" w:pos="5812"/>
              </w:tabs>
              <w:autoSpaceDE w:val="0"/>
              <w:autoSpaceDN w:val="0"/>
              <w:ind w:left="140"/>
              <w:contextualSpacing/>
              <w:jc w:val="both"/>
              <w:rPr>
                <w:rFonts w:eastAsia="Times New Roman"/>
                <w:sz w:val="24"/>
                <w:szCs w:val="24"/>
                <w:shd w:val="clear" w:color="auto" w:fill="FFFFFF"/>
              </w:rPr>
            </w:pPr>
            <w:r w:rsidRPr="00A355B8">
              <w:rPr>
                <w:rFonts w:eastAsia="Times New Roman"/>
                <w:bCs/>
                <w:sz w:val="24"/>
                <w:szCs w:val="24"/>
              </w:rPr>
              <w:t xml:space="preserve">-бесед, диспутов, круглых столов, направленных на </w:t>
            </w:r>
            <w:r w:rsidRPr="00A355B8">
              <w:rPr>
                <w:rFonts w:eastAsia="Times New Roman"/>
                <w:sz w:val="24"/>
                <w:szCs w:val="24"/>
                <w:shd w:val="clear" w:color="auto" w:fill="FFFFFF"/>
              </w:rPr>
              <w:t>формирование у обучающихся высокого патриотического сознания, чувства верности, уважения к своему Отечеству, традициям своего народа, готовности к выполнению гражданского долга и конституционных обязанностей по защите интересов Родины;</w:t>
            </w:r>
          </w:p>
          <w:p w14:paraId="09CCD4D1" w14:textId="77777777" w:rsidR="007E0429" w:rsidRPr="00A355B8" w:rsidRDefault="007E0429" w:rsidP="005C6A62">
            <w:pPr>
              <w:widowControl w:val="0"/>
              <w:tabs>
                <w:tab w:val="left" w:pos="5812"/>
              </w:tabs>
              <w:autoSpaceDE w:val="0"/>
              <w:autoSpaceDN w:val="0"/>
              <w:ind w:left="140"/>
              <w:contextualSpacing/>
              <w:jc w:val="both"/>
              <w:rPr>
                <w:rFonts w:eastAsia="Times New Roman"/>
                <w:bCs/>
                <w:sz w:val="24"/>
                <w:szCs w:val="24"/>
              </w:rPr>
            </w:pPr>
            <w:r w:rsidRPr="00A355B8">
              <w:rPr>
                <w:rFonts w:eastAsia="Times New Roman"/>
                <w:sz w:val="24"/>
                <w:szCs w:val="24"/>
                <w:shd w:val="clear" w:color="auto" w:fill="FFFFFF"/>
              </w:rPr>
              <w:t>- Просмотр кинофильмов, посещение выставок, музеев и.т.д.</w:t>
            </w:r>
          </w:p>
        </w:tc>
        <w:tc>
          <w:tcPr>
            <w:tcW w:w="681" w:type="pct"/>
            <w:tcBorders>
              <w:top w:val="single" w:sz="4" w:space="0" w:color="000000"/>
              <w:left w:val="single" w:sz="4" w:space="0" w:color="000000"/>
              <w:bottom w:val="single" w:sz="4" w:space="0" w:color="000000"/>
              <w:right w:val="single" w:sz="4" w:space="0" w:color="000000"/>
            </w:tcBorders>
          </w:tcPr>
          <w:p w14:paraId="120D06B5" w14:textId="77777777" w:rsidR="007E0429" w:rsidRPr="00A355B8" w:rsidRDefault="007E0429" w:rsidP="007E0429">
            <w:pPr>
              <w:widowControl w:val="0"/>
              <w:tabs>
                <w:tab w:val="left" w:pos="5812"/>
              </w:tabs>
              <w:autoSpaceDE w:val="0"/>
              <w:autoSpaceDN w:val="0"/>
              <w:contextualSpacing/>
              <w:jc w:val="center"/>
              <w:rPr>
                <w:rFonts w:eastAsia="Times New Roman"/>
                <w:bCs/>
                <w:sz w:val="24"/>
                <w:szCs w:val="24"/>
              </w:rPr>
            </w:pPr>
            <w:r w:rsidRPr="00A355B8">
              <w:rPr>
                <w:rFonts w:eastAsia="Times New Roman"/>
                <w:sz w:val="24"/>
                <w:szCs w:val="24"/>
              </w:rPr>
              <w:t>В течение года</w:t>
            </w:r>
          </w:p>
        </w:tc>
      </w:tr>
      <w:tr w:rsidR="00A355B8" w:rsidRPr="00A355B8" w14:paraId="1EE8A299" w14:textId="77777777" w:rsidTr="005C6A62">
        <w:trPr>
          <w:trHeight w:val="275"/>
        </w:trPr>
        <w:tc>
          <w:tcPr>
            <w:tcW w:w="203" w:type="pct"/>
            <w:vMerge w:val="restart"/>
            <w:tcBorders>
              <w:top w:val="single" w:sz="4" w:space="0" w:color="000000"/>
              <w:left w:val="single" w:sz="4" w:space="0" w:color="000000"/>
              <w:right w:val="single" w:sz="4" w:space="0" w:color="auto"/>
            </w:tcBorders>
          </w:tcPr>
          <w:p w14:paraId="26F415AF" w14:textId="77777777" w:rsidR="007E0429" w:rsidRPr="00A355B8" w:rsidRDefault="007E0429" w:rsidP="007E0429">
            <w:pPr>
              <w:widowControl w:val="0"/>
              <w:tabs>
                <w:tab w:val="left" w:pos="5812"/>
              </w:tabs>
              <w:autoSpaceDE w:val="0"/>
              <w:autoSpaceDN w:val="0"/>
              <w:contextualSpacing/>
              <w:jc w:val="center"/>
              <w:rPr>
                <w:rFonts w:eastAsia="Times New Roman"/>
                <w:bCs/>
                <w:sz w:val="24"/>
                <w:szCs w:val="24"/>
              </w:rPr>
            </w:pPr>
            <w:r w:rsidRPr="00A355B8">
              <w:rPr>
                <w:rFonts w:eastAsia="Times New Roman"/>
                <w:bCs/>
                <w:sz w:val="24"/>
                <w:szCs w:val="24"/>
              </w:rPr>
              <w:t>2</w:t>
            </w:r>
          </w:p>
        </w:tc>
        <w:tc>
          <w:tcPr>
            <w:tcW w:w="1046" w:type="pct"/>
            <w:vMerge w:val="restart"/>
            <w:tcBorders>
              <w:top w:val="single" w:sz="4" w:space="0" w:color="000000"/>
              <w:left w:val="single" w:sz="4" w:space="0" w:color="auto"/>
              <w:right w:val="single" w:sz="4" w:space="0" w:color="000000"/>
            </w:tcBorders>
          </w:tcPr>
          <w:p w14:paraId="7CF09B4F" w14:textId="77777777" w:rsidR="007E0429" w:rsidRPr="00A355B8" w:rsidRDefault="007E0429" w:rsidP="005C6A62">
            <w:pPr>
              <w:widowControl w:val="0"/>
              <w:tabs>
                <w:tab w:val="left" w:pos="5812"/>
              </w:tabs>
              <w:autoSpaceDE w:val="0"/>
              <w:autoSpaceDN w:val="0"/>
              <w:ind w:left="140"/>
              <w:contextualSpacing/>
              <w:jc w:val="both"/>
              <w:rPr>
                <w:rFonts w:eastAsia="Times New Roman"/>
                <w:bCs/>
                <w:sz w:val="24"/>
                <w:szCs w:val="24"/>
              </w:rPr>
            </w:pPr>
            <w:r w:rsidRPr="00A355B8">
              <w:rPr>
                <w:rFonts w:eastAsia="Times New Roman"/>
                <w:bCs/>
                <w:sz w:val="24"/>
                <w:szCs w:val="24"/>
              </w:rPr>
              <w:t>Практическая подготовка</w:t>
            </w:r>
          </w:p>
        </w:tc>
        <w:tc>
          <w:tcPr>
            <w:tcW w:w="3070" w:type="pct"/>
            <w:tcBorders>
              <w:top w:val="single" w:sz="4" w:space="0" w:color="000000"/>
              <w:left w:val="single" w:sz="4" w:space="0" w:color="000000"/>
              <w:bottom w:val="single" w:sz="4" w:space="0" w:color="000000"/>
              <w:right w:val="single" w:sz="4" w:space="0" w:color="000000"/>
            </w:tcBorders>
          </w:tcPr>
          <w:p w14:paraId="35832381" w14:textId="77777777" w:rsidR="007E0429" w:rsidRPr="00A355B8" w:rsidRDefault="007E0429" w:rsidP="005C6A62">
            <w:pPr>
              <w:widowControl w:val="0"/>
              <w:tabs>
                <w:tab w:val="left" w:pos="5812"/>
              </w:tabs>
              <w:autoSpaceDE w:val="0"/>
              <w:autoSpaceDN w:val="0"/>
              <w:ind w:left="140"/>
              <w:contextualSpacing/>
              <w:jc w:val="both"/>
              <w:rPr>
                <w:rFonts w:eastAsia="Times New Roman"/>
                <w:sz w:val="24"/>
                <w:szCs w:val="24"/>
              </w:rPr>
            </w:pPr>
            <w:r w:rsidRPr="00A355B8">
              <w:rPr>
                <w:rFonts w:eastAsia="Times New Roman"/>
                <w:sz w:val="24"/>
                <w:szCs w:val="24"/>
              </w:rPr>
              <w:t>Участие в:</w:t>
            </w:r>
          </w:p>
          <w:p w14:paraId="02F5E4CF" w14:textId="3524D189" w:rsidR="007E0429" w:rsidRPr="00A355B8" w:rsidRDefault="005C6A62" w:rsidP="005C6A62">
            <w:pPr>
              <w:widowControl w:val="0"/>
              <w:tabs>
                <w:tab w:val="left" w:pos="5812"/>
              </w:tabs>
              <w:autoSpaceDE w:val="0"/>
              <w:autoSpaceDN w:val="0"/>
              <w:ind w:left="140"/>
              <w:contextualSpacing/>
              <w:jc w:val="both"/>
              <w:rPr>
                <w:rFonts w:eastAsia="Times New Roman"/>
                <w:sz w:val="24"/>
                <w:szCs w:val="24"/>
              </w:rPr>
            </w:pPr>
            <w:r>
              <w:rPr>
                <w:rFonts w:eastAsia="Times New Roman"/>
                <w:sz w:val="24"/>
                <w:szCs w:val="24"/>
              </w:rPr>
              <w:t>-</w:t>
            </w:r>
            <w:r w:rsidR="007E0429" w:rsidRPr="00A355B8">
              <w:rPr>
                <w:rFonts w:eastAsia="Times New Roman"/>
                <w:sz w:val="24"/>
                <w:szCs w:val="24"/>
              </w:rPr>
              <w:t>физкультурных и спортивно-массовых мероприятиях, спортивных соревнованиях, в том числе в</w:t>
            </w:r>
            <w:r w:rsidR="007E0429" w:rsidRPr="00A355B8">
              <w:rPr>
                <w:rFonts w:eastAsia="Times New Roman"/>
                <w:bCs/>
                <w:sz w:val="24"/>
                <w:szCs w:val="24"/>
              </w:rPr>
              <w:t xml:space="preserve"> парадах, </w:t>
            </w:r>
            <w:r w:rsidR="007E0429" w:rsidRPr="00A355B8">
              <w:rPr>
                <w:rFonts w:eastAsia="Times New Roman"/>
                <w:sz w:val="24"/>
                <w:szCs w:val="24"/>
              </w:rPr>
              <w:t>церемониях</w:t>
            </w:r>
            <w:r w:rsidR="007E0429" w:rsidRPr="00A355B8">
              <w:rPr>
                <w:rFonts w:eastAsia="Times New Roman"/>
                <w:bCs/>
                <w:sz w:val="24"/>
                <w:szCs w:val="24"/>
              </w:rPr>
              <w:t xml:space="preserve"> открытия (закрытия), </w:t>
            </w:r>
            <w:r w:rsidR="007E0429" w:rsidRPr="00A355B8">
              <w:rPr>
                <w:rFonts w:eastAsia="Times New Roman"/>
                <w:sz w:val="24"/>
                <w:szCs w:val="24"/>
              </w:rPr>
              <w:t>награждения;</w:t>
            </w:r>
          </w:p>
          <w:p w14:paraId="2E577D9E" w14:textId="60873FFF" w:rsidR="007E0429" w:rsidRPr="00A355B8" w:rsidRDefault="007E0429" w:rsidP="005C6A62">
            <w:pPr>
              <w:widowControl w:val="0"/>
              <w:tabs>
                <w:tab w:val="left" w:pos="5812"/>
              </w:tabs>
              <w:autoSpaceDE w:val="0"/>
              <w:autoSpaceDN w:val="0"/>
              <w:ind w:left="137"/>
              <w:contextualSpacing/>
              <w:jc w:val="both"/>
              <w:rPr>
                <w:rFonts w:eastAsia="Times New Roman"/>
                <w:bCs/>
                <w:sz w:val="24"/>
                <w:szCs w:val="24"/>
              </w:rPr>
            </w:pPr>
            <w:r w:rsidRPr="00A355B8">
              <w:rPr>
                <w:rFonts w:eastAsia="Times New Roman"/>
                <w:sz w:val="24"/>
                <w:szCs w:val="24"/>
                <w:shd w:val="clear" w:color="auto" w:fill="FFFFFF"/>
              </w:rPr>
              <w:t>-</w:t>
            </w:r>
            <w:r w:rsidRPr="00A355B8">
              <w:rPr>
                <w:rFonts w:eastAsia="Times New Roman"/>
                <w:bCs/>
                <w:sz w:val="24"/>
                <w:szCs w:val="24"/>
              </w:rPr>
              <w:t>праздничных мероприятиях, связанных со значимыми датами РФ, ХМАО-Югры, г. Ханты-Мансийска;</w:t>
            </w:r>
          </w:p>
          <w:p w14:paraId="6D7AD484" w14:textId="3FAF0190" w:rsidR="007E0429" w:rsidRPr="00A355B8" w:rsidRDefault="007E0429" w:rsidP="005C6A62">
            <w:pPr>
              <w:widowControl w:val="0"/>
              <w:tabs>
                <w:tab w:val="left" w:pos="5812"/>
              </w:tabs>
              <w:autoSpaceDE w:val="0"/>
              <w:autoSpaceDN w:val="0"/>
              <w:ind w:left="137"/>
              <w:contextualSpacing/>
              <w:jc w:val="both"/>
              <w:rPr>
                <w:rFonts w:eastAsia="Times New Roman"/>
                <w:sz w:val="24"/>
                <w:szCs w:val="24"/>
              </w:rPr>
            </w:pPr>
            <w:r w:rsidRPr="00A355B8">
              <w:rPr>
                <w:rFonts w:eastAsia="Times New Roman"/>
                <w:bCs/>
                <w:sz w:val="24"/>
                <w:szCs w:val="24"/>
              </w:rPr>
              <w:t>-</w:t>
            </w:r>
            <w:r w:rsidRPr="00A355B8">
              <w:rPr>
                <w:rFonts w:eastAsia="Times New Roman"/>
                <w:sz w:val="24"/>
                <w:szCs w:val="24"/>
              </w:rPr>
              <w:t>всероссийских акциях («Кросс наций», «Лыжня России» и др.)</w:t>
            </w:r>
          </w:p>
        </w:tc>
        <w:tc>
          <w:tcPr>
            <w:tcW w:w="681" w:type="pct"/>
            <w:vMerge w:val="restart"/>
            <w:tcBorders>
              <w:top w:val="single" w:sz="4" w:space="0" w:color="000000"/>
              <w:left w:val="single" w:sz="4" w:space="0" w:color="000000"/>
              <w:right w:val="single" w:sz="4" w:space="0" w:color="000000"/>
            </w:tcBorders>
          </w:tcPr>
          <w:p w14:paraId="1C37ACB0" w14:textId="77777777" w:rsidR="007E0429" w:rsidRPr="00A355B8" w:rsidRDefault="007E0429" w:rsidP="007E0429">
            <w:pPr>
              <w:widowControl w:val="0"/>
              <w:tabs>
                <w:tab w:val="left" w:pos="5812"/>
              </w:tabs>
              <w:autoSpaceDE w:val="0"/>
              <w:autoSpaceDN w:val="0"/>
              <w:contextualSpacing/>
              <w:jc w:val="center"/>
              <w:rPr>
                <w:rFonts w:eastAsia="Times New Roman"/>
                <w:sz w:val="24"/>
                <w:szCs w:val="24"/>
              </w:rPr>
            </w:pPr>
            <w:r w:rsidRPr="00A355B8">
              <w:rPr>
                <w:rFonts w:eastAsia="Times New Roman"/>
                <w:sz w:val="24"/>
                <w:szCs w:val="24"/>
              </w:rPr>
              <w:t>В течение года</w:t>
            </w:r>
          </w:p>
        </w:tc>
      </w:tr>
      <w:tr w:rsidR="00A355B8" w:rsidRPr="00A355B8" w14:paraId="65F2936A" w14:textId="77777777" w:rsidTr="005C6A62">
        <w:trPr>
          <w:trHeight w:val="275"/>
        </w:trPr>
        <w:tc>
          <w:tcPr>
            <w:tcW w:w="203" w:type="pct"/>
            <w:vMerge/>
            <w:tcBorders>
              <w:left w:val="single" w:sz="4" w:space="0" w:color="000000"/>
              <w:right w:val="single" w:sz="4" w:space="0" w:color="auto"/>
            </w:tcBorders>
          </w:tcPr>
          <w:p w14:paraId="5DB28612" w14:textId="77777777" w:rsidR="007E0429" w:rsidRPr="00A355B8" w:rsidRDefault="007E0429" w:rsidP="007E0429">
            <w:pPr>
              <w:widowControl w:val="0"/>
              <w:tabs>
                <w:tab w:val="left" w:pos="5812"/>
              </w:tabs>
              <w:autoSpaceDE w:val="0"/>
              <w:autoSpaceDN w:val="0"/>
              <w:contextualSpacing/>
              <w:jc w:val="center"/>
              <w:rPr>
                <w:rFonts w:eastAsia="Times New Roman"/>
                <w:bCs/>
                <w:sz w:val="24"/>
                <w:szCs w:val="24"/>
              </w:rPr>
            </w:pPr>
          </w:p>
        </w:tc>
        <w:tc>
          <w:tcPr>
            <w:tcW w:w="1046" w:type="pct"/>
            <w:vMerge/>
            <w:tcBorders>
              <w:left w:val="single" w:sz="4" w:space="0" w:color="auto"/>
              <w:right w:val="single" w:sz="4" w:space="0" w:color="000000"/>
            </w:tcBorders>
          </w:tcPr>
          <w:p w14:paraId="24CE4D1D" w14:textId="77777777" w:rsidR="007E0429" w:rsidRPr="00A355B8" w:rsidRDefault="007E0429" w:rsidP="007E0429">
            <w:pPr>
              <w:widowControl w:val="0"/>
              <w:tabs>
                <w:tab w:val="left" w:pos="5812"/>
              </w:tabs>
              <w:autoSpaceDE w:val="0"/>
              <w:autoSpaceDN w:val="0"/>
              <w:ind w:left="140"/>
              <w:contextualSpacing/>
              <w:rPr>
                <w:rFonts w:eastAsia="Times New Roman"/>
                <w:bCs/>
                <w:sz w:val="24"/>
                <w:szCs w:val="24"/>
              </w:rPr>
            </w:pPr>
          </w:p>
        </w:tc>
        <w:tc>
          <w:tcPr>
            <w:tcW w:w="3070" w:type="pct"/>
            <w:tcBorders>
              <w:top w:val="single" w:sz="4" w:space="0" w:color="000000"/>
              <w:left w:val="single" w:sz="4" w:space="0" w:color="000000"/>
              <w:bottom w:val="single" w:sz="4" w:space="0" w:color="000000"/>
              <w:right w:val="single" w:sz="4" w:space="0" w:color="000000"/>
            </w:tcBorders>
          </w:tcPr>
          <w:p w14:paraId="19710C95" w14:textId="77777777" w:rsidR="007E0429" w:rsidRPr="00A355B8" w:rsidRDefault="007E0429" w:rsidP="007E0429">
            <w:pPr>
              <w:widowControl w:val="0"/>
              <w:tabs>
                <w:tab w:val="left" w:pos="5812"/>
              </w:tabs>
              <w:autoSpaceDE w:val="0"/>
              <w:autoSpaceDN w:val="0"/>
              <w:ind w:left="140"/>
              <w:contextualSpacing/>
              <w:rPr>
                <w:rFonts w:eastAsia="Times New Roman"/>
                <w:sz w:val="24"/>
                <w:szCs w:val="24"/>
              </w:rPr>
            </w:pPr>
            <w:r w:rsidRPr="00A355B8">
              <w:rPr>
                <w:rFonts w:eastAsia="Times New Roman"/>
                <w:sz w:val="24"/>
                <w:szCs w:val="24"/>
              </w:rPr>
              <w:t>Проведение:</w:t>
            </w:r>
          </w:p>
          <w:p w14:paraId="20FC68B4" w14:textId="37DBC8AE" w:rsidR="007E0429" w:rsidRPr="00A355B8" w:rsidRDefault="007E0429" w:rsidP="007E0429">
            <w:pPr>
              <w:widowControl w:val="0"/>
              <w:tabs>
                <w:tab w:val="left" w:pos="5812"/>
              </w:tabs>
              <w:autoSpaceDE w:val="0"/>
              <w:autoSpaceDN w:val="0"/>
              <w:ind w:left="125"/>
              <w:contextualSpacing/>
              <w:rPr>
                <w:rFonts w:eastAsia="Times New Roman"/>
                <w:bCs/>
                <w:sz w:val="24"/>
                <w:szCs w:val="24"/>
              </w:rPr>
            </w:pPr>
            <w:r w:rsidRPr="00A355B8">
              <w:rPr>
                <w:rFonts w:eastAsia="Times New Roman"/>
                <w:sz w:val="24"/>
                <w:szCs w:val="24"/>
              </w:rPr>
              <w:t>-</w:t>
            </w:r>
            <w:r w:rsidRPr="00A355B8">
              <w:rPr>
                <w:rFonts w:eastAsia="Times New Roman"/>
                <w:bCs/>
                <w:sz w:val="24"/>
                <w:szCs w:val="24"/>
              </w:rPr>
              <w:t xml:space="preserve"> мероприятий с приглашением именитых спортсменов, тренеров и ветеранов спорта;</w:t>
            </w:r>
          </w:p>
          <w:p w14:paraId="0E497A31" w14:textId="05AE8D1D" w:rsidR="007E0429" w:rsidRPr="00A355B8" w:rsidRDefault="007E0429" w:rsidP="005C6A62">
            <w:pPr>
              <w:widowControl w:val="0"/>
              <w:tabs>
                <w:tab w:val="left" w:pos="5812"/>
              </w:tabs>
              <w:autoSpaceDE w:val="0"/>
              <w:autoSpaceDN w:val="0"/>
              <w:ind w:left="137"/>
              <w:contextualSpacing/>
              <w:jc w:val="both"/>
              <w:rPr>
                <w:rFonts w:eastAsia="Times New Roman"/>
                <w:sz w:val="24"/>
                <w:szCs w:val="24"/>
              </w:rPr>
            </w:pPr>
            <w:r w:rsidRPr="00A355B8">
              <w:rPr>
                <w:rFonts w:eastAsia="Times New Roman"/>
                <w:sz w:val="24"/>
                <w:szCs w:val="24"/>
              </w:rPr>
              <w:t>-тематических спортивно-массовых мероприятий (игры, эстафеты, конкурсы, соревнования и т.д.), посвященных: «Дню народного единства», «Дню защитника отечества», «Дню Победы в ВОВ», «Дню защиты детей», «Дню физкультурника» и т.д.</w:t>
            </w:r>
          </w:p>
        </w:tc>
        <w:tc>
          <w:tcPr>
            <w:tcW w:w="681" w:type="pct"/>
            <w:vMerge/>
            <w:tcBorders>
              <w:left w:val="single" w:sz="4" w:space="0" w:color="000000"/>
              <w:bottom w:val="single" w:sz="4" w:space="0" w:color="000000"/>
              <w:right w:val="single" w:sz="4" w:space="0" w:color="000000"/>
            </w:tcBorders>
          </w:tcPr>
          <w:p w14:paraId="33E15124" w14:textId="77777777" w:rsidR="007E0429" w:rsidRPr="00A355B8" w:rsidRDefault="007E0429" w:rsidP="007E0429">
            <w:pPr>
              <w:widowControl w:val="0"/>
              <w:tabs>
                <w:tab w:val="left" w:pos="5812"/>
              </w:tabs>
              <w:autoSpaceDE w:val="0"/>
              <w:autoSpaceDN w:val="0"/>
              <w:contextualSpacing/>
              <w:jc w:val="center"/>
              <w:rPr>
                <w:rFonts w:eastAsia="Times New Roman"/>
                <w:sz w:val="24"/>
                <w:szCs w:val="24"/>
              </w:rPr>
            </w:pPr>
          </w:p>
        </w:tc>
      </w:tr>
      <w:tr w:rsidR="00A355B8" w:rsidRPr="00A355B8" w14:paraId="7F603B27" w14:textId="77777777" w:rsidTr="005C6A62">
        <w:trPr>
          <w:trHeight w:val="275"/>
        </w:trPr>
        <w:tc>
          <w:tcPr>
            <w:tcW w:w="203" w:type="pct"/>
            <w:vMerge/>
            <w:tcBorders>
              <w:left w:val="single" w:sz="4" w:space="0" w:color="000000"/>
              <w:bottom w:val="single" w:sz="4" w:space="0" w:color="000000"/>
              <w:right w:val="single" w:sz="4" w:space="0" w:color="auto"/>
            </w:tcBorders>
          </w:tcPr>
          <w:p w14:paraId="260E3256" w14:textId="77777777" w:rsidR="007E0429" w:rsidRPr="00A355B8" w:rsidRDefault="007E0429" w:rsidP="007E0429">
            <w:pPr>
              <w:widowControl w:val="0"/>
              <w:tabs>
                <w:tab w:val="left" w:pos="5812"/>
              </w:tabs>
              <w:autoSpaceDE w:val="0"/>
              <w:autoSpaceDN w:val="0"/>
              <w:contextualSpacing/>
              <w:jc w:val="center"/>
              <w:rPr>
                <w:rFonts w:eastAsia="Times New Roman"/>
                <w:bCs/>
                <w:sz w:val="24"/>
                <w:szCs w:val="24"/>
              </w:rPr>
            </w:pPr>
          </w:p>
        </w:tc>
        <w:tc>
          <w:tcPr>
            <w:tcW w:w="1046" w:type="pct"/>
            <w:vMerge/>
            <w:tcBorders>
              <w:left w:val="single" w:sz="4" w:space="0" w:color="auto"/>
              <w:bottom w:val="single" w:sz="4" w:space="0" w:color="000000"/>
              <w:right w:val="single" w:sz="4" w:space="0" w:color="000000"/>
            </w:tcBorders>
          </w:tcPr>
          <w:p w14:paraId="09ADC524" w14:textId="77777777" w:rsidR="007E0429" w:rsidRPr="00A355B8" w:rsidRDefault="007E0429" w:rsidP="007E0429">
            <w:pPr>
              <w:widowControl w:val="0"/>
              <w:tabs>
                <w:tab w:val="left" w:pos="5812"/>
              </w:tabs>
              <w:autoSpaceDE w:val="0"/>
              <w:autoSpaceDN w:val="0"/>
              <w:ind w:left="140"/>
              <w:contextualSpacing/>
              <w:rPr>
                <w:rFonts w:eastAsia="Times New Roman"/>
                <w:bCs/>
                <w:sz w:val="24"/>
                <w:szCs w:val="24"/>
              </w:rPr>
            </w:pPr>
          </w:p>
        </w:tc>
        <w:tc>
          <w:tcPr>
            <w:tcW w:w="3070" w:type="pct"/>
            <w:tcBorders>
              <w:top w:val="single" w:sz="4" w:space="0" w:color="000000"/>
              <w:left w:val="single" w:sz="4" w:space="0" w:color="000000"/>
              <w:bottom w:val="single" w:sz="4" w:space="0" w:color="000000"/>
              <w:right w:val="single" w:sz="4" w:space="0" w:color="000000"/>
            </w:tcBorders>
          </w:tcPr>
          <w:p w14:paraId="6A70BCE2" w14:textId="1468331B" w:rsidR="007E0429" w:rsidRPr="00A355B8" w:rsidRDefault="007E0429" w:rsidP="005C6A62">
            <w:pPr>
              <w:widowControl w:val="0"/>
              <w:tabs>
                <w:tab w:val="left" w:pos="5812"/>
              </w:tabs>
              <w:autoSpaceDE w:val="0"/>
              <w:autoSpaceDN w:val="0"/>
              <w:ind w:left="140"/>
              <w:contextualSpacing/>
              <w:jc w:val="both"/>
              <w:rPr>
                <w:rFonts w:eastAsia="Times New Roman"/>
                <w:bCs/>
                <w:sz w:val="24"/>
                <w:szCs w:val="24"/>
                <w:highlight w:val="cyan"/>
              </w:rPr>
            </w:pPr>
            <w:r w:rsidRPr="00A355B8">
              <w:rPr>
                <w:rFonts w:eastAsia="Times New Roman"/>
                <w:sz w:val="24"/>
                <w:szCs w:val="24"/>
              </w:rPr>
              <w:t>-Участие в мероприятии спортивная премия «Спортсмен года ЮКИОР», «Спортивная Элита»</w:t>
            </w:r>
          </w:p>
        </w:tc>
        <w:tc>
          <w:tcPr>
            <w:tcW w:w="681" w:type="pct"/>
            <w:tcBorders>
              <w:top w:val="single" w:sz="4" w:space="0" w:color="000000"/>
              <w:left w:val="single" w:sz="4" w:space="0" w:color="000000"/>
              <w:bottom w:val="single" w:sz="4" w:space="0" w:color="000000"/>
              <w:right w:val="single" w:sz="4" w:space="0" w:color="000000"/>
            </w:tcBorders>
          </w:tcPr>
          <w:p w14:paraId="020B1CE5" w14:textId="77777777" w:rsidR="007E0429" w:rsidRPr="00A355B8" w:rsidRDefault="007E0429" w:rsidP="007E0429">
            <w:pPr>
              <w:widowControl w:val="0"/>
              <w:tabs>
                <w:tab w:val="left" w:pos="5812"/>
              </w:tabs>
              <w:autoSpaceDE w:val="0"/>
              <w:autoSpaceDN w:val="0"/>
              <w:contextualSpacing/>
              <w:jc w:val="center"/>
              <w:rPr>
                <w:rFonts w:eastAsia="Times New Roman"/>
                <w:sz w:val="24"/>
                <w:szCs w:val="24"/>
              </w:rPr>
            </w:pPr>
            <w:r w:rsidRPr="00A355B8">
              <w:rPr>
                <w:rFonts w:eastAsia="Times New Roman"/>
                <w:sz w:val="24"/>
                <w:szCs w:val="24"/>
              </w:rPr>
              <w:t>Апрель</w:t>
            </w:r>
          </w:p>
        </w:tc>
      </w:tr>
      <w:tr w:rsidR="00A355B8" w:rsidRPr="00A355B8" w14:paraId="6B35FB7E" w14:textId="77777777" w:rsidTr="002976EA">
        <w:trPr>
          <w:trHeight w:val="275"/>
        </w:trPr>
        <w:tc>
          <w:tcPr>
            <w:tcW w:w="203" w:type="pct"/>
            <w:tcBorders>
              <w:top w:val="single" w:sz="4" w:space="0" w:color="000000"/>
              <w:left w:val="single" w:sz="4" w:space="0" w:color="000000"/>
              <w:bottom w:val="single" w:sz="4" w:space="0" w:color="000000"/>
              <w:right w:val="single" w:sz="4" w:space="0" w:color="auto"/>
            </w:tcBorders>
          </w:tcPr>
          <w:p w14:paraId="29CA4FB1" w14:textId="77777777" w:rsidR="007E0429" w:rsidRPr="00A355B8" w:rsidRDefault="007E0429" w:rsidP="007E0429">
            <w:pPr>
              <w:widowControl w:val="0"/>
              <w:tabs>
                <w:tab w:val="left" w:pos="5812"/>
              </w:tabs>
              <w:autoSpaceDE w:val="0"/>
              <w:autoSpaceDN w:val="0"/>
              <w:contextualSpacing/>
              <w:jc w:val="center"/>
              <w:rPr>
                <w:rFonts w:eastAsia="Times New Roman"/>
                <w:sz w:val="24"/>
                <w:szCs w:val="24"/>
              </w:rPr>
            </w:pPr>
          </w:p>
        </w:tc>
        <w:tc>
          <w:tcPr>
            <w:tcW w:w="4797" w:type="pct"/>
            <w:gridSpan w:val="3"/>
            <w:tcBorders>
              <w:top w:val="single" w:sz="4" w:space="0" w:color="000000"/>
              <w:left w:val="single" w:sz="4" w:space="0" w:color="auto"/>
              <w:bottom w:val="single" w:sz="4" w:space="0" w:color="000000"/>
              <w:right w:val="single" w:sz="4" w:space="0" w:color="000000"/>
            </w:tcBorders>
            <w:shd w:val="clear" w:color="auto" w:fill="EAF1DD"/>
            <w:hideMark/>
          </w:tcPr>
          <w:p w14:paraId="516001E8" w14:textId="77777777" w:rsidR="007E0429" w:rsidRPr="00A355B8" w:rsidRDefault="007E0429" w:rsidP="007E0429">
            <w:pPr>
              <w:widowControl w:val="0"/>
              <w:tabs>
                <w:tab w:val="left" w:pos="5812"/>
              </w:tabs>
              <w:autoSpaceDE w:val="0"/>
              <w:autoSpaceDN w:val="0"/>
              <w:ind w:left="140"/>
              <w:contextualSpacing/>
              <w:jc w:val="center"/>
              <w:rPr>
                <w:rFonts w:eastAsia="Times New Roman"/>
                <w:b/>
                <w:sz w:val="24"/>
                <w:szCs w:val="24"/>
              </w:rPr>
            </w:pPr>
            <w:r w:rsidRPr="00A355B8">
              <w:rPr>
                <w:rFonts w:eastAsia="Times New Roman"/>
                <w:b/>
                <w:sz w:val="24"/>
                <w:szCs w:val="24"/>
              </w:rPr>
              <w:t>Развитие творческого мышления</w:t>
            </w:r>
          </w:p>
        </w:tc>
      </w:tr>
      <w:tr w:rsidR="007E0429" w:rsidRPr="00A355B8" w14:paraId="77CDC6CD" w14:textId="77777777" w:rsidTr="005C6A62">
        <w:trPr>
          <w:trHeight w:val="275"/>
        </w:trPr>
        <w:tc>
          <w:tcPr>
            <w:tcW w:w="203" w:type="pct"/>
            <w:tcBorders>
              <w:top w:val="single" w:sz="4" w:space="0" w:color="000000"/>
              <w:left w:val="single" w:sz="4" w:space="0" w:color="000000"/>
              <w:bottom w:val="single" w:sz="4" w:space="0" w:color="000000"/>
              <w:right w:val="single" w:sz="4" w:space="0" w:color="auto"/>
            </w:tcBorders>
          </w:tcPr>
          <w:p w14:paraId="10FE054A" w14:textId="77777777" w:rsidR="007E0429" w:rsidRPr="00A355B8" w:rsidRDefault="007E0429" w:rsidP="007E0429">
            <w:pPr>
              <w:widowControl w:val="0"/>
              <w:tabs>
                <w:tab w:val="left" w:pos="5812"/>
              </w:tabs>
              <w:autoSpaceDE w:val="0"/>
              <w:autoSpaceDN w:val="0"/>
              <w:contextualSpacing/>
              <w:jc w:val="center"/>
              <w:rPr>
                <w:rFonts w:eastAsia="Times New Roman"/>
                <w:bCs/>
                <w:sz w:val="24"/>
                <w:szCs w:val="24"/>
              </w:rPr>
            </w:pPr>
            <w:r w:rsidRPr="00A355B8">
              <w:rPr>
                <w:rFonts w:eastAsia="Times New Roman"/>
                <w:bCs/>
                <w:sz w:val="24"/>
                <w:szCs w:val="24"/>
              </w:rPr>
              <w:t>1</w:t>
            </w:r>
          </w:p>
        </w:tc>
        <w:tc>
          <w:tcPr>
            <w:tcW w:w="1046" w:type="pct"/>
            <w:tcBorders>
              <w:top w:val="single" w:sz="4" w:space="0" w:color="000000"/>
              <w:left w:val="single" w:sz="4" w:space="0" w:color="auto"/>
              <w:bottom w:val="single" w:sz="4" w:space="0" w:color="000000"/>
              <w:right w:val="single" w:sz="4" w:space="0" w:color="000000"/>
            </w:tcBorders>
            <w:hideMark/>
          </w:tcPr>
          <w:p w14:paraId="7C1DACBD" w14:textId="77777777" w:rsidR="007E0429" w:rsidRPr="00A355B8" w:rsidRDefault="007E0429" w:rsidP="005C6A62">
            <w:pPr>
              <w:widowControl w:val="0"/>
              <w:tabs>
                <w:tab w:val="left" w:pos="5812"/>
              </w:tabs>
              <w:autoSpaceDE w:val="0"/>
              <w:autoSpaceDN w:val="0"/>
              <w:ind w:left="140"/>
              <w:contextualSpacing/>
              <w:jc w:val="both"/>
              <w:rPr>
                <w:rFonts w:eastAsia="Times New Roman"/>
                <w:bCs/>
                <w:sz w:val="24"/>
                <w:szCs w:val="24"/>
              </w:rPr>
            </w:pPr>
            <w:r w:rsidRPr="00A355B8">
              <w:rPr>
                <w:rFonts w:eastAsia="Times New Roman"/>
                <w:bCs/>
                <w:sz w:val="24"/>
                <w:szCs w:val="24"/>
              </w:rPr>
              <w:t xml:space="preserve">Практическая подготовка </w:t>
            </w:r>
          </w:p>
        </w:tc>
        <w:tc>
          <w:tcPr>
            <w:tcW w:w="3070" w:type="pct"/>
            <w:tcBorders>
              <w:top w:val="single" w:sz="4" w:space="0" w:color="000000"/>
              <w:left w:val="single" w:sz="4" w:space="0" w:color="000000"/>
              <w:bottom w:val="single" w:sz="4" w:space="0" w:color="000000"/>
              <w:right w:val="single" w:sz="4" w:space="0" w:color="000000"/>
            </w:tcBorders>
            <w:hideMark/>
          </w:tcPr>
          <w:p w14:paraId="1978CC18" w14:textId="77777777" w:rsidR="007E0429" w:rsidRPr="00A355B8" w:rsidRDefault="007E0429" w:rsidP="005C6A62">
            <w:pPr>
              <w:widowControl w:val="0"/>
              <w:tabs>
                <w:tab w:val="left" w:pos="5812"/>
              </w:tabs>
              <w:autoSpaceDE w:val="0"/>
              <w:autoSpaceDN w:val="0"/>
              <w:ind w:left="140"/>
              <w:contextualSpacing/>
              <w:jc w:val="both"/>
              <w:rPr>
                <w:rFonts w:eastAsia="Times New Roman"/>
                <w:sz w:val="24"/>
                <w:szCs w:val="24"/>
                <w:shd w:val="clear" w:color="auto" w:fill="FFFFFF"/>
                <w:lang w:eastAsia="ar-SA"/>
              </w:rPr>
            </w:pPr>
            <w:r w:rsidRPr="00A355B8">
              <w:rPr>
                <w:rFonts w:eastAsia="Times New Roman"/>
                <w:sz w:val="24"/>
                <w:szCs w:val="24"/>
              </w:rPr>
              <w:t xml:space="preserve">Проведение  </w:t>
            </w:r>
            <w:r w:rsidRPr="00A355B8">
              <w:rPr>
                <w:rFonts w:eastAsia="Times New Roman"/>
                <w:sz w:val="24"/>
                <w:szCs w:val="24"/>
                <w:shd w:val="clear" w:color="auto" w:fill="FFFFFF"/>
                <w:lang w:eastAsia="ar-SA"/>
              </w:rPr>
              <w:t xml:space="preserve">учебно-тренировочных занятия, </w:t>
            </w:r>
            <w:r w:rsidRPr="00A355B8">
              <w:rPr>
                <w:rFonts w:eastAsia="Times New Roman"/>
                <w:sz w:val="24"/>
                <w:szCs w:val="24"/>
              </w:rPr>
              <w:t xml:space="preserve">бесед, встреч, дискуссий, </w:t>
            </w:r>
          </w:p>
          <w:p w14:paraId="4A3A6AE4" w14:textId="77777777" w:rsidR="007E0429" w:rsidRPr="00A355B8" w:rsidRDefault="007E0429" w:rsidP="005C6A62">
            <w:pPr>
              <w:widowControl w:val="0"/>
              <w:tabs>
                <w:tab w:val="left" w:pos="5812"/>
              </w:tabs>
              <w:autoSpaceDE w:val="0"/>
              <w:autoSpaceDN w:val="0"/>
              <w:ind w:left="140"/>
              <w:contextualSpacing/>
              <w:jc w:val="both"/>
              <w:rPr>
                <w:rFonts w:eastAsia="Times New Roman"/>
                <w:sz w:val="24"/>
                <w:szCs w:val="24"/>
              </w:rPr>
            </w:pPr>
            <w:r w:rsidRPr="00A355B8">
              <w:rPr>
                <w:rFonts w:eastAsia="Times New Roman"/>
                <w:sz w:val="24"/>
                <w:szCs w:val="24"/>
              </w:rPr>
              <w:t>направленных на развитие спортивного мышления у обучающихся, которое способствует достижению</w:t>
            </w:r>
            <w:r w:rsidRPr="00A355B8">
              <w:rPr>
                <w:rFonts w:eastAsia="Times New Roman"/>
                <w:spacing w:val="1"/>
                <w:sz w:val="24"/>
                <w:szCs w:val="24"/>
              </w:rPr>
              <w:t xml:space="preserve"> высоких </w:t>
            </w:r>
            <w:r w:rsidRPr="00A355B8">
              <w:rPr>
                <w:rFonts w:eastAsia="Times New Roman"/>
                <w:sz w:val="24"/>
                <w:szCs w:val="24"/>
              </w:rPr>
              <w:t>спортивных</w:t>
            </w:r>
            <w:r w:rsidRPr="00A355B8">
              <w:rPr>
                <w:rFonts w:eastAsia="Times New Roman"/>
                <w:spacing w:val="-1"/>
                <w:sz w:val="24"/>
                <w:szCs w:val="24"/>
              </w:rPr>
              <w:t xml:space="preserve"> </w:t>
            </w:r>
            <w:r w:rsidRPr="00A355B8">
              <w:rPr>
                <w:rFonts w:eastAsia="Times New Roman"/>
                <w:sz w:val="24"/>
                <w:szCs w:val="24"/>
              </w:rPr>
              <w:t>результатов.</w:t>
            </w:r>
          </w:p>
          <w:p w14:paraId="3E23932E" w14:textId="77777777" w:rsidR="007E0429" w:rsidRPr="00A355B8" w:rsidRDefault="007E0429" w:rsidP="005C6A62">
            <w:pPr>
              <w:widowControl w:val="0"/>
              <w:tabs>
                <w:tab w:val="left" w:pos="5812"/>
              </w:tabs>
              <w:autoSpaceDE w:val="0"/>
              <w:autoSpaceDN w:val="0"/>
              <w:ind w:left="140"/>
              <w:contextualSpacing/>
              <w:jc w:val="both"/>
              <w:rPr>
                <w:rFonts w:eastAsia="Times New Roman"/>
                <w:sz w:val="24"/>
                <w:szCs w:val="24"/>
              </w:rPr>
            </w:pPr>
            <w:r w:rsidRPr="00A355B8">
              <w:rPr>
                <w:rFonts w:eastAsia="Times New Roman"/>
                <w:sz w:val="24"/>
                <w:szCs w:val="24"/>
              </w:rPr>
              <w:t>Просмотр и анализ (разбор) видеоматериалов учебно-тренировочных занятий, соревнований.</w:t>
            </w:r>
          </w:p>
          <w:p w14:paraId="75D22A31" w14:textId="77777777" w:rsidR="007E0429" w:rsidRPr="00A355B8" w:rsidRDefault="007E0429" w:rsidP="005C6A62">
            <w:pPr>
              <w:widowControl w:val="0"/>
              <w:tabs>
                <w:tab w:val="left" w:pos="5812"/>
              </w:tabs>
              <w:autoSpaceDE w:val="0"/>
              <w:autoSpaceDN w:val="0"/>
              <w:ind w:left="140"/>
              <w:contextualSpacing/>
              <w:jc w:val="both"/>
              <w:rPr>
                <w:rFonts w:eastAsia="Times New Roman"/>
                <w:sz w:val="24"/>
                <w:szCs w:val="24"/>
              </w:rPr>
            </w:pPr>
            <w:r w:rsidRPr="00A355B8">
              <w:rPr>
                <w:rFonts w:eastAsia="Times New Roman"/>
                <w:sz w:val="24"/>
                <w:szCs w:val="24"/>
              </w:rPr>
              <w:t>Просмотр обучающих видеороликов по видам спортивной подготовки.</w:t>
            </w:r>
          </w:p>
        </w:tc>
        <w:tc>
          <w:tcPr>
            <w:tcW w:w="681" w:type="pct"/>
            <w:tcBorders>
              <w:top w:val="single" w:sz="4" w:space="0" w:color="000000"/>
              <w:left w:val="single" w:sz="4" w:space="0" w:color="000000"/>
              <w:bottom w:val="single" w:sz="4" w:space="0" w:color="000000"/>
              <w:right w:val="single" w:sz="4" w:space="0" w:color="000000"/>
            </w:tcBorders>
          </w:tcPr>
          <w:p w14:paraId="1AA99BE1" w14:textId="77777777" w:rsidR="007E0429" w:rsidRPr="00A355B8" w:rsidRDefault="007E0429" w:rsidP="007E0429">
            <w:pPr>
              <w:widowControl w:val="0"/>
              <w:tabs>
                <w:tab w:val="left" w:pos="5812"/>
              </w:tabs>
              <w:autoSpaceDE w:val="0"/>
              <w:autoSpaceDN w:val="0"/>
              <w:contextualSpacing/>
              <w:jc w:val="center"/>
              <w:rPr>
                <w:rFonts w:eastAsia="Times New Roman"/>
                <w:bCs/>
                <w:sz w:val="24"/>
                <w:szCs w:val="24"/>
              </w:rPr>
            </w:pPr>
            <w:r w:rsidRPr="00A355B8">
              <w:rPr>
                <w:rFonts w:eastAsia="Times New Roman"/>
                <w:sz w:val="24"/>
                <w:szCs w:val="24"/>
              </w:rPr>
              <w:t>В течение года</w:t>
            </w:r>
          </w:p>
        </w:tc>
      </w:tr>
    </w:tbl>
    <w:p w14:paraId="6F26175C" w14:textId="77777777" w:rsidR="005C6A62" w:rsidRDefault="005C6A62" w:rsidP="005C6A62">
      <w:pPr>
        <w:tabs>
          <w:tab w:val="left" w:pos="0"/>
        </w:tabs>
        <w:spacing w:after="0" w:line="240" w:lineRule="auto"/>
        <w:rPr>
          <w:rFonts w:ascii="Times New Roman" w:eastAsia="Calibri" w:hAnsi="Times New Roman" w:cs="Times New Roman"/>
          <w:kern w:val="0"/>
          <w:sz w:val="24"/>
          <w:szCs w:val="24"/>
          <w14:ligatures w14:val="none"/>
        </w:rPr>
      </w:pPr>
    </w:p>
    <w:p w14:paraId="75AFA05F" w14:textId="235B0C59" w:rsidR="007E0429" w:rsidRPr="00A355B8" w:rsidRDefault="005C6A62" w:rsidP="005C6A62">
      <w:pPr>
        <w:tabs>
          <w:tab w:val="left" w:pos="0"/>
        </w:tabs>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kern w:val="0"/>
          <w:sz w:val="24"/>
          <w:szCs w:val="24"/>
          <w14:ligatures w14:val="none"/>
        </w:rPr>
        <w:tab/>
      </w:r>
      <w:r w:rsidR="007E0429" w:rsidRPr="00A355B8">
        <w:rPr>
          <w:rFonts w:ascii="Times New Roman" w:eastAsia="Calibri" w:hAnsi="Times New Roman" w:cs="Times New Roman"/>
          <w:bCs/>
          <w:kern w:val="0"/>
          <w:sz w:val="24"/>
          <w:szCs w:val="24"/>
          <w14:ligatures w14:val="none"/>
        </w:rPr>
        <w:t>2.4. План мероприятий, направленный на предотвращение допинга в спорте и борьбу с ним (по этапам спортивной подготовки)</w:t>
      </w:r>
    </w:p>
    <w:tbl>
      <w:tblPr>
        <w:tblStyle w:val="41"/>
        <w:tblW w:w="4944" w:type="pct"/>
        <w:tblLayout w:type="fixed"/>
        <w:tblLook w:val="04A0" w:firstRow="1" w:lastRow="0" w:firstColumn="1" w:lastColumn="0" w:noHBand="0" w:noVBand="1"/>
      </w:tblPr>
      <w:tblGrid>
        <w:gridCol w:w="4101"/>
        <w:gridCol w:w="1426"/>
        <w:gridCol w:w="3993"/>
      </w:tblGrid>
      <w:tr w:rsidR="00A355B8" w:rsidRPr="00A355B8" w14:paraId="6BA9B04D" w14:textId="77777777" w:rsidTr="002976EA">
        <w:trPr>
          <w:trHeight w:val="20"/>
        </w:trPr>
        <w:tc>
          <w:tcPr>
            <w:tcW w:w="5000" w:type="pct"/>
            <w:gridSpan w:val="3"/>
            <w:shd w:val="clear" w:color="auto" w:fill="EAF1DD"/>
            <w:vAlign w:val="center"/>
          </w:tcPr>
          <w:p w14:paraId="6DA8469C"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b/>
                <w:sz w:val="24"/>
                <w:szCs w:val="24"/>
                <w:lang w:eastAsia="ru-RU"/>
              </w:rPr>
              <w:t xml:space="preserve">Этап начальной подготовки </w:t>
            </w:r>
          </w:p>
        </w:tc>
      </w:tr>
      <w:tr w:rsidR="00A355B8" w:rsidRPr="00A355B8" w14:paraId="056DCF1F" w14:textId="77777777" w:rsidTr="005C6A62">
        <w:trPr>
          <w:trHeight w:val="20"/>
        </w:trPr>
        <w:tc>
          <w:tcPr>
            <w:tcW w:w="2154" w:type="pct"/>
            <w:shd w:val="clear" w:color="auto" w:fill="auto"/>
            <w:vAlign w:val="center"/>
          </w:tcPr>
          <w:p w14:paraId="67DD6DE2" w14:textId="77777777" w:rsidR="002976EA" w:rsidRPr="00A355B8" w:rsidRDefault="002976EA" w:rsidP="002976EA">
            <w:pPr>
              <w:contextualSpacing/>
              <w:rPr>
                <w:rFonts w:ascii="Times New Roman" w:eastAsia="Calibri" w:hAnsi="Times New Roman" w:cs="Times New Roman"/>
                <w:b/>
                <w:bCs/>
                <w:sz w:val="24"/>
                <w:szCs w:val="24"/>
                <w:lang w:eastAsia="ru-RU"/>
              </w:rPr>
            </w:pPr>
            <w:r w:rsidRPr="00A355B8">
              <w:rPr>
                <w:rFonts w:ascii="Times New Roman" w:eastAsia="Calibri" w:hAnsi="Times New Roman" w:cs="Times New Roman"/>
                <w:b/>
                <w:bCs/>
                <w:sz w:val="24"/>
                <w:szCs w:val="24"/>
                <w:lang w:eastAsia="ru-RU"/>
              </w:rPr>
              <w:t>Содержание мероприятия и его форма</w:t>
            </w:r>
          </w:p>
        </w:tc>
        <w:tc>
          <w:tcPr>
            <w:tcW w:w="749" w:type="pct"/>
            <w:shd w:val="clear" w:color="auto" w:fill="auto"/>
            <w:vAlign w:val="center"/>
          </w:tcPr>
          <w:p w14:paraId="34CD774E" w14:textId="77777777" w:rsidR="002976EA" w:rsidRPr="00A355B8" w:rsidRDefault="002976EA" w:rsidP="002976EA">
            <w:pPr>
              <w:contextualSpacing/>
              <w:jc w:val="center"/>
              <w:rPr>
                <w:rFonts w:ascii="Times New Roman" w:eastAsia="Calibri" w:hAnsi="Times New Roman" w:cs="Times New Roman"/>
                <w:b/>
                <w:bCs/>
                <w:sz w:val="24"/>
                <w:szCs w:val="24"/>
                <w:lang w:eastAsia="ru-RU"/>
              </w:rPr>
            </w:pPr>
            <w:r w:rsidRPr="00A355B8">
              <w:rPr>
                <w:rFonts w:ascii="Times New Roman" w:eastAsia="Calibri" w:hAnsi="Times New Roman" w:cs="Times New Roman"/>
                <w:b/>
                <w:bCs/>
                <w:sz w:val="24"/>
                <w:szCs w:val="24"/>
                <w:lang w:eastAsia="ru-RU"/>
              </w:rPr>
              <w:t>Сроки проведения</w:t>
            </w:r>
          </w:p>
        </w:tc>
        <w:tc>
          <w:tcPr>
            <w:tcW w:w="2097" w:type="pct"/>
            <w:vAlign w:val="center"/>
          </w:tcPr>
          <w:p w14:paraId="4966BD02" w14:textId="77777777" w:rsidR="002976EA" w:rsidRPr="00A355B8" w:rsidRDefault="002976EA" w:rsidP="002976EA">
            <w:pPr>
              <w:contextualSpacing/>
              <w:jc w:val="center"/>
              <w:rPr>
                <w:rFonts w:ascii="Times New Roman" w:eastAsia="Calibri" w:hAnsi="Times New Roman" w:cs="Times New Roman"/>
                <w:b/>
                <w:bCs/>
                <w:sz w:val="24"/>
                <w:szCs w:val="24"/>
                <w:lang w:eastAsia="ru-RU"/>
              </w:rPr>
            </w:pPr>
            <w:r w:rsidRPr="00A355B8">
              <w:rPr>
                <w:rFonts w:ascii="Times New Roman" w:eastAsia="Calibri" w:hAnsi="Times New Roman" w:cs="Times New Roman"/>
                <w:b/>
                <w:bCs/>
                <w:sz w:val="24"/>
                <w:szCs w:val="24"/>
                <w:lang w:eastAsia="ru-RU"/>
              </w:rPr>
              <w:t>Рекомендации по проведению мероприятий</w:t>
            </w:r>
          </w:p>
        </w:tc>
      </w:tr>
      <w:tr w:rsidR="00A355B8" w:rsidRPr="00A355B8" w14:paraId="68590EDC" w14:textId="77777777" w:rsidTr="005C6A62">
        <w:trPr>
          <w:trHeight w:val="20"/>
        </w:trPr>
        <w:tc>
          <w:tcPr>
            <w:tcW w:w="2154" w:type="pct"/>
            <w:shd w:val="clear" w:color="auto" w:fill="auto"/>
            <w:vAlign w:val="center"/>
          </w:tcPr>
          <w:p w14:paraId="60AF801F" w14:textId="77777777" w:rsidR="002976EA" w:rsidRPr="00A355B8" w:rsidRDefault="002976EA" w:rsidP="002976EA">
            <w:pPr>
              <w:contextualSpacing/>
              <w:rPr>
                <w:rFonts w:ascii="Times New Roman" w:eastAsia="Calibri" w:hAnsi="Times New Roman" w:cs="Times New Roman"/>
                <w:sz w:val="24"/>
                <w:szCs w:val="24"/>
                <w:lang w:eastAsia="ru-RU"/>
              </w:rPr>
            </w:pPr>
            <w:r w:rsidRPr="00A355B8">
              <w:rPr>
                <w:rFonts w:ascii="Times New Roman" w:eastAsia="Calibri" w:hAnsi="Times New Roman" w:cs="Times New Roman"/>
                <w:sz w:val="24"/>
              </w:rPr>
              <w:t>Профилактическая работа среди лиц, проходящих спортивную подготовку и их законных представителей (родителей), направленная на формирование культуры нулевой терпимости к допингу, актуальности проблемы допинга и борьбы с ним.</w:t>
            </w:r>
          </w:p>
        </w:tc>
        <w:tc>
          <w:tcPr>
            <w:tcW w:w="749" w:type="pct"/>
            <w:shd w:val="clear" w:color="auto" w:fill="auto"/>
            <w:vAlign w:val="center"/>
          </w:tcPr>
          <w:p w14:paraId="47D31761"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bidi="ru-RU"/>
              </w:rPr>
              <w:t>в течение учебно-тренировочного года по плану МО</w:t>
            </w:r>
          </w:p>
        </w:tc>
        <w:tc>
          <w:tcPr>
            <w:tcW w:w="2097" w:type="pct"/>
            <w:vAlign w:val="center"/>
          </w:tcPr>
          <w:p w14:paraId="0834B038" w14:textId="77777777" w:rsidR="002976EA" w:rsidRPr="00A355B8" w:rsidRDefault="002976EA" w:rsidP="002976EA">
            <w:pPr>
              <w:contextualSpacing/>
              <w:jc w:val="center"/>
              <w:rPr>
                <w:rFonts w:ascii="Times New Roman" w:eastAsia="Calibri" w:hAnsi="Times New Roman" w:cs="Times New Roman"/>
                <w:sz w:val="24"/>
                <w:szCs w:val="24"/>
                <w:lang w:eastAsia="ru-RU"/>
              </w:rPr>
            </w:pPr>
          </w:p>
        </w:tc>
      </w:tr>
      <w:tr w:rsidR="00A355B8" w:rsidRPr="00A355B8" w14:paraId="554E3F6E" w14:textId="77777777" w:rsidTr="005C6A62">
        <w:trPr>
          <w:trHeight w:val="20"/>
        </w:trPr>
        <w:tc>
          <w:tcPr>
            <w:tcW w:w="2154" w:type="pct"/>
            <w:shd w:val="clear" w:color="auto" w:fill="auto"/>
            <w:vAlign w:val="center"/>
          </w:tcPr>
          <w:p w14:paraId="3B9C08CE" w14:textId="77777777" w:rsidR="002976EA" w:rsidRPr="00A355B8" w:rsidRDefault="002976EA" w:rsidP="002976EA">
            <w:pPr>
              <w:contextualSpacing/>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 xml:space="preserve">Семинары и малогрупповые лекции на </w:t>
            </w:r>
            <w:r w:rsidRPr="00A355B8">
              <w:rPr>
                <w:rFonts w:ascii="Times New Roman" w:eastAsia="Calibri" w:hAnsi="Times New Roman" w:cs="Times New Roman"/>
                <w:sz w:val="24"/>
                <w:szCs w:val="24"/>
                <w:lang w:eastAsia="ru-RU"/>
              </w:rPr>
              <w:t>темы:</w:t>
            </w:r>
          </w:p>
          <w:p w14:paraId="6C0A9C7A" w14:textId="77777777" w:rsidR="002976EA" w:rsidRPr="00A355B8" w:rsidRDefault="002976EA" w:rsidP="002976EA">
            <w:pPr>
              <w:contextualSpacing/>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«Виды нарушений антидопинговых правил»</w:t>
            </w:r>
          </w:p>
          <w:p w14:paraId="6E21E5C2" w14:textId="77777777" w:rsidR="002976EA" w:rsidRPr="00A355B8" w:rsidRDefault="002976EA" w:rsidP="002976EA">
            <w:pPr>
              <w:contextualSpacing/>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«Проверка лекарственных средств»</w:t>
            </w:r>
          </w:p>
          <w:p w14:paraId="257843FB" w14:textId="77777777" w:rsidR="002976EA" w:rsidRPr="00A355B8" w:rsidRDefault="002976EA" w:rsidP="002976EA">
            <w:pPr>
              <w:contextualSpacing/>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«Права и обязанности спортсменов»</w:t>
            </w:r>
          </w:p>
        </w:tc>
        <w:tc>
          <w:tcPr>
            <w:tcW w:w="749" w:type="pct"/>
            <w:shd w:val="clear" w:color="auto" w:fill="auto"/>
            <w:vAlign w:val="center"/>
          </w:tcPr>
          <w:p w14:paraId="11D4BB72"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bidi="ru-RU"/>
              </w:rPr>
              <w:t>в течение учебно-тренировочного года по плану МО</w:t>
            </w:r>
          </w:p>
        </w:tc>
        <w:tc>
          <w:tcPr>
            <w:tcW w:w="2097" w:type="pct"/>
            <w:vAlign w:val="center"/>
          </w:tcPr>
          <w:p w14:paraId="2927ADED"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 xml:space="preserve">Информирование спортсменов по вопросам спорта в области антидопинга </w:t>
            </w:r>
          </w:p>
          <w:p w14:paraId="724828B3"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 xml:space="preserve">Важные моменты для спортсменов в области антидопинга </w:t>
            </w:r>
            <w:hyperlink r:id="rId9" w:history="1">
              <w:r w:rsidRPr="00A355B8">
                <w:rPr>
                  <w:rFonts w:ascii="Times New Roman" w:eastAsia="Calibri" w:hAnsi="Times New Roman" w:cs="Times New Roman"/>
                  <w:sz w:val="24"/>
                  <w:szCs w:val="24"/>
                  <w:u w:val="single"/>
                  <w:lang w:eastAsia="ru-RU"/>
                </w:rPr>
                <w:t>http://www.rusada.ru/athletes/</w:t>
              </w:r>
            </w:hyperlink>
          </w:p>
        </w:tc>
      </w:tr>
      <w:tr w:rsidR="00A355B8" w:rsidRPr="00A355B8" w14:paraId="3DC968F8" w14:textId="77777777" w:rsidTr="005C6A62">
        <w:trPr>
          <w:trHeight w:val="20"/>
        </w:trPr>
        <w:tc>
          <w:tcPr>
            <w:tcW w:w="2154" w:type="pct"/>
            <w:shd w:val="clear" w:color="auto" w:fill="auto"/>
            <w:vAlign w:val="center"/>
          </w:tcPr>
          <w:p w14:paraId="35E44816" w14:textId="77777777" w:rsidR="002976EA" w:rsidRPr="00A355B8" w:rsidRDefault="002976EA" w:rsidP="002976EA">
            <w:pPr>
              <w:contextualSpacing/>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Онлайн-семинар «Обработка результатов в случае возможного нарушения антидопинговых правил»</w:t>
            </w:r>
          </w:p>
        </w:tc>
        <w:tc>
          <w:tcPr>
            <w:tcW w:w="749" w:type="pct"/>
            <w:shd w:val="clear" w:color="auto" w:fill="auto"/>
            <w:vAlign w:val="center"/>
          </w:tcPr>
          <w:p w14:paraId="11AE47C4" w14:textId="77777777" w:rsidR="002976EA" w:rsidRPr="00A355B8" w:rsidRDefault="002976EA" w:rsidP="002976EA">
            <w:pPr>
              <w:contextualSpacing/>
              <w:jc w:val="center"/>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апрель</w:t>
            </w:r>
          </w:p>
        </w:tc>
        <w:tc>
          <w:tcPr>
            <w:tcW w:w="2097" w:type="pct"/>
            <w:vAlign w:val="center"/>
          </w:tcPr>
          <w:p w14:paraId="6603E086"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 xml:space="preserve">Информирование спортсменов по вопросам антидопинговых прав спортсменов </w:t>
            </w:r>
          </w:p>
        </w:tc>
      </w:tr>
      <w:tr w:rsidR="00A355B8" w:rsidRPr="00A355B8" w14:paraId="49965A2A" w14:textId="77777777" w:rsidTr="005C6A62">
        <w:trPr>
          <w:trHeight w:val="20"/>
        </w:trPr>
        <w:tc>
          <w:tcPr>
            <w:tcW w:w="2154" w:type="pct"/>
            <w:shd w:val="clear" w:color="auto" w:fill="auto"/>
            <w:vAlign w:val="center"/>
          </w:tcPr>
          <w:p w14:paraId="72CCC855" w14:textId="77777777" w:rsidR="002976EA" w:rsidRPr="00A355B8" w:rsidRDefault="002976EA" w:rsidP="002976EA">
            <w:pPr>
              <w:contextualSpacing/>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bidi="ru-RU"/>
              </w:rPr>
              <w:t xml:space="preserve">Онлайн обучение </w:t>
            </w:r>
            <w:r w:rsidRPr="00A355B8">
              <w:rPr>
                <w:rFonts w:ascii="Times New Roman" w:eastAsia="Times New Roman" w:hAnsi="Times New Roman" w:cs="Times New Roman"/>
                <w:sz w:val="24"/>
                <w:szCs w:val="24"/>
                <w:lang w:eastAsia="ru-RU"/>
              </w:rPr>
              <w:t xml:space="preserve">«Антидопинг» </w:t>
            </w:r>
          </w:p>
        </w:tc>
        <w:tc>
          <w:tcPr>
            <w:tcW w:w="749" w:type="pct"/>
            <w:shd w:val="clear" w:color="auto" w:fill="auto"/>
            <w:vAlign w:val="center"/>
          </w:tcPr>
          <w:p w14:paraId="352E67B4"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bidi="ru-RU"/>
              </w:rPr>
              <w:t>в течение учебно-тренировочного года</w:t>
            </w:r>
          </w:p>
        </w:tc>
        <w:tc>
          <w:tcPr>
            <w:tcW w:w="2097" w:type="pct"/>
            <w:vAlign w:val="center"/>
          </w:tcPr>
          <w:p w14:paraId="504D43EC"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Прохождение онлайн курса</w:t>
            </w:r>
            <w:r w:rsidRPr="00A355B8">
              <w:rPr>
                <w:rFonts w:ascii="Times New Roman" w:eastAsia="Calibri" w:hAnsi="Times New Roman" w:cs="Times New Roman"/>
                <w:sz w:val="24"/>
                <w:szCs w:val="24"/>
                <w:lang w:eastAsia="ru-RU" w:bidi="ru-RU"/>
              </w:rPr>
              <w:t xml:space="preserve"> на сайте РУСАДА</w:t>
            </w:r>
          </w:p>
          <w:p w14:paraId="3F33A547"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Ссылка на образовательный курс: https://newrusada.triago nal.net</w:t>
            </w:r>
          </w:p>
          <w:p w14:paraId="3B5867E4"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Основной поток - январь</w:t>
            </w:r>
          </w:p>
        </w:tc>
      </w:tr>
      <w:tr w:rsidR="00A355B8" w:rsidRPr="00A355B8" w14:paraId="3407C284" w14:textId="77777777" w:rsidTr="005C6A62">
        <w:trPr>
          <w:trHeight w:val="20"/>
        </w:trPr>
        <w:tc>
          <w:tcPr>
            <w:tcW w:w="5000" w:type="pct"/>
            <w:gridSpan w:val="3"/>
            <w:shd w:val="clear" w:color="auto" w:fill="auto"/>
            <w:vAlign w:val="center"/>
          </w:tcPr>
          <w:p w14:paraId="280DC9E9"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b/>
                <w:sz w:val="24"/>
                <w:szCs w:val="24"/>
                <w:lang w:eastAsia="ru-RU"/>
              </w:rPr>
              <w:t>Учебно-тренировочный этап (этап спортивной специализации)</w:t>
            </w:r>
          </w:p>
        </w:tc>
      </w:tr>
      <w:tr w:rsidR="00A355B8" w:rsidRPr="00A355B8" w14:paraId="6F4DA035" w14:textId="77777777" w:rsidTr="005C6A62">
        <w:trPr>
          <w:trHeight w:val="20"/>
        </w:trPr>
        <w:tc>
          <w:tcPr>
            <w:tcW w:w="2154" w:type="pct"/>
            <w:shd w:val="clear" w:color="auto" w:fill="auto"/>
            <w:vAlign w:val="center"/>
          </w:tcPr>
          <w:p w14:paraId="28BE17BF" w14:textId="77777777" w:rsidR="002976EA" w:rsidRPr="00A355B8" w:rsidRDefault="002976EA" w:rsidP="002976EA">
            <w:pPr>
              <w:contextualSpacing/>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lastRenderedPageBreak/>
              <w:t xml:space="preserve">Семинары и малогрупповые лекции на </w:t>
            </w:r>
            <w:r w:rsidRPr="00A355B8">
              <w:rPr>
                <w:rFonts w:ascii="Times New Roman" w:eastAsia="Calibri" w:hAnsi="Times New Roman" w:cs="Times New Roman"/>
                <w:sz w:val="24"/>
                <w:szCs w:val="24"/>
                <w:lang w:eastAsia="ru-RU"/>
              </w:rPr>
              <w:t>темы:</w:t>
            </w:r>
          </w:p>
          <w:p w14:paraId="1FA1D367" w14:textId="77777777" w:rsidR="002976EA" w:rsidRPr="00A355B8" w:rsidRDefault="002976EA" w:rsidP="002976EA">
            <w:pPr>
              <w:contextualSpacing/>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«Виды нарушений антидопинговых правил»</w:t>
            </w:r>
          </w:p>
          <w:p w14:paraId="1E37E82B" w14:textId="77777777" w:rsidR="002976EA" w:rsidRPr="00A355B8" w:rsidRDefault="002976EA" w:rsidP="002976EA">
            <w:pPr>
              <w:contextualSpacing/>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«Проверка лекарственных средств»</w:t>
            </w:r>
          </w:p>
          <w:p w14:paraId="61D2739D" w14:textId="77777777" w:rsidR="002976EA" w:rsidRPr="00A355B8" w:rsidRDefault="002976EA" w:rsidP="002976EA">
            <w:pPr>
              <w:contextualSpacing/>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«Права и обязанности спортсменов»</w:t>
            </w:r>
          </w:p>
        </w:tc>
        <w:tc>
          <w:tcPr>
            <w:tcW w:w="749" w:type="pct"/>
            <w:shd w:val="clear" w:color="auto" w:fill="auto"/>
            <w:vAlign w:val="center"/>
          </w:tcPr>
          <w:p w14:paraId="61AA3E80"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bidi="ru-RU"/>
              </w:rPr>
              <w:t>в течение учебно-тренировочного года по плану МО</w:t>
            </w:r>
          </w:p>
        </w:tc>
        <w:tc>
          <w:tcPr>
            <w:tcW w:w="2097" w:type="pct"/>
            <w:vAlign w:val="center"/>
          </w:tcPr>
          <w:p w14:paraId="5B2CA6FD"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 xml:space="preserve">Информирование спортсменов по вопросам спорта в области антидопинга </w:t>
            </w:r>
          </w:p>
          <w:p w14:paraId="5B0F26BA"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 xml:space="preserve">Важные моменты для спортсменов в области антидопинга </w:t>
            </w:r>
            <w:hyperlink r:id="rId10" w:history="1">
              <w:r w:rsidRPr="00A355B8">
                <w:rPr>
                  <w:rFonts w:ascii="Times New Roman" w:eastAsia="Calibri" w:hAnsi="Times New Roman" w:cs="Times New Roman"/>
                  <w:sz w:val="24"/>
                  <w:szCs w:val="24"/>
                  <w:u w:val="single"/>
                  <w:lang w:eastAsia="ru-RU"/>
                </w:rPr>
                <w:t>http://www.rusada.ru/athletes/</w:t>
              </w:r>
            </w:hyperlink>
          </w:p>
        </w:tc>
      </w:tr>
      <w:tr w:rsidR="00A355B8" w:rsidRPr="00A355B8" w14:paraId="29F7FB73" w14:textId="77777777" w:rsidTr="005C6A62">
        <w:trPr>
          <w:trHeight w:val="20"/>
        </w:trPr>
        <w:tc>
          <w:tcPr>
            <w:tcW w:w="2154" w:type="pct"/>
            <w:shd w:val="clear" w:color="auto" w:fill="auto"/>
            <w:vAlign w:val="center"/>
          </w:tcPr>
          <w:p w14:paraId="10080E03" w14:textId="77777777" w:rsidR="002976EA" w:rsidRPr="00A355B8" w:rsidRDefault="002976EA" w:rsidP="002976EA">
            <w:pPr>
              <w:contextualSpacing/>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Онлайн-семинар «Обработка результатов в случае возможного нарушения антидопинговых правил»</w:t>
            </w:r>
          </w:p>
        </w:tc>
        <w:tc>
          <w:tcPr>
            <w:tcW w:w="749" w:type="pct"/>
            <w:shd w:val="clear" w:color="auto" w:fill="auto"/>
            <w:vAlign w:val="center"/>
          </w:tcPr>
          <w:p w14:paraId="200E4D34" w14:textId="77777777" w:rsidR="002976EA" w:rsidRPr="00A355B8" w:rsidRDefault="002976EA" w:rsidP="002976EA">
            <w:pPr>
              <w:contextualSpacing/>
              <w:jc w:val="center"/>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апрель</w:t>
            </w:r>
          </w:p>
        </w:tc>
        <w:tc>
          <w:tcPr>
            <w:tcW w:w="2097" w:type="pct"/>
            <w:vAlign w:val="center"/>
          </w:tcPr>
          <w:p w14:paraId="5FB47BA3"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 xml:space="preserve">Информирование спортсменов по вопросам антидопинговых прав спортсменов </w:t>
            </w:r>
          </w:p>
        </w:tc>
      </w:tr>
      <w:tr w:rsidR="00A355B8" w:rsidRPr="00A355B8" w14:paraId="58117ABC" w14:textId="77777777" w:rsidTr="005C6A62">
        <w:trPr>
          <w:trHeight w:val="20"/>
        </w:trPr>
        <w:tc>
          <w:tcPr>
            <w:tcW w:w="2154" w:type="pct"/>
            <w:shd w:val="clear" w:color="auto" w:fill="auto"/>
            <w:vAlign w:val="center"/>
          </w:tcPr>
          <w:p w14:paraId="29763F73" w14:textId="77777777" w:rsidR="002976EA" w:rsidRPr="00A355B8" w:rsidRDefault="002976EA" w:rsidP="002976EA">
            <w:pPr>
              <w:contextualSpacing/>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bidi="ru-RU"/>
              </w:rPr>
              <w:t xml:space="preserve">Онлайн обучение </w:t>
            </w:r>
            <w:r w:rsidRPr="00A355B8">
              <w:rPr>
                <w:rFonts w:ascii="Times New Roman" w:eastAsia="Times New Roman" w:hAnsi="Times New Roman" w:cs="Times New Roman"/>
                <w:sz w:val="24"/>
                <w:szCs w:val="24"/>
                <w:lang w:eastAsia="ru-RU"/>
              </w:rPr>
              <w:t xml:space="preserve">«Антидопинг» </w:t>
            </w:r>
          </w:p>
        </w:tc>
        <w:tc>
          <w:tcPr>
            <w:tcW w:w="749" w:type="pct"/>
            <w:shd w:val="clear" w:color="auto" w:fill="auto"/>
            <w:vAlign w:val="center"/>
          </w:tcPr>
          <w:p w14:paraId="386CDBFF"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bidi="ru-RU"/>
              </w:rPr>
              <w:t>в течение учебно-тренировочного года</w:t>
            </w:r>
          </w:p>
        </w:tc>
        <w:tc>
          <w:tcPr>
            <w:tcW w:w="2097" w:type="pct"/>
            <w:vAlign w:val="center"/>
          </w:tcPr>
          <w:p w14:paraId="43408879"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Прохождение онлайн курса</w:t>
            </w:r>
            <w:r w:rsidRPr="00A355B8">
              <w:rPr>
                <w:rFonts w:ascii="Times New Roman" w:eastAsia="Calibri" w:hAnsi="Times New Roman" w:cs="Times New Roman"/>
                <w:sz w:val="24"/>
                <w:szCs w:val="24"/>
                <w:lang w:eastAsia="ru-RU" w:bidi="ru-RU"/>
              </w:rPr>
              <w:t xml:space="preserve"> на сайте РУСАДА</w:t>
            </w:r>
          </w:p>
          <w:p w14:paraId="1DC064B3"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Ссылка на образовательный курс: https://newrusada.triago nal.net</w:t>
            </w:r>
          </w:p>
          <w:p w14:paraId="78E3D93A"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Основной поток - январь</w:t>
            </w:r>
          </w:p>
        </w:tc>
      </w:tr>
      <w:tr w:rsidR="00A355B8" w:rsidRPr="00A355B8" w14:paraId="2199D48C" w14:textId="77777777" w:rsidTr="005C6A62">
        <w:trPr>
          <w:trHeight w:val="20"/>
        </w:trPr>
        <w:tc>
          <w:tcPr>
            <w:tcW w:w="5000" w:type="pct"/>
            <w:gridSpan w:val="3"/>
            <w:shd w:val="clear" w:color="auto" w:fill="auto"/>
            <w:vAlign w:val="center"/>
          </w:tcPr>
          <w:p w14:paraId="319E5118" w14:textId="77777777" w:rsidR="002976EA" w:rsidRPr="00A355B8" w:rsidRDefault="002976EA" w:rsidP="002976EA">
            <w:pPr>
              <w:contextualSpacing/>
              <w:jc w:val="center"/>
              <w:rPr>
                <w:rFonts w:ascii="Times New Roman" w:eastAsia="Calibri" w:hAnsi="Times New Roman" w:cs="Times New Roman"/>
                <w:b/>
                <w:sz w:val="24"/>
                <w:szCs w:val="24"/>
                <w:lang w:eastAsia="ru-RU"/>
              </w:rPr>
            </w:pPr>
            <w:r w:rsidRPr="00A355B8">
              <w:rPr>
                <w:rFonts w:ascii="Times New Roman" w:eastAsia="Calibri" w:hAnsi="Times New Roman" w:cs="Times New Roman"/>
                <w:b/>
                <w:sz w:val="24"/>
                <w:szCs w:val="24"/>
                <w:lang w:eastAsia="ru-RU"/>
              </w:rPr>
              <w:t>Этап совершенствования спортивного мастерства</w:t>
            </w:r>
          </w:p>
        </w:tc>
      </w:tr>
      <w:tr w:rsidR="00A355B8" w:rsidRPr="00A355B8" w14:paraId="70D01113" w14:textId="77777777" w:rsidTr="005C6A62">
        <w:trPr>
          <w:trHeight w:val="826"/>
        </w:trPr>
        <w:tc>
          <w:tcPr>
            <w:tcW w:w="2154" w:type="pct"/>
            <w:shd w:val="clear" w:color="auto" w:fill="auto"/>
            <w:vAlign w:val="center"/>
          </w:tcPr>
          <w:p w14:paraId="257BB5A2" w14:textId="77777777" w:rsidR="002976EA" w:rsidRPr="00A355B8" w:rsidRDefault="002976EA" w:rsidP="002976EA">
            <w:pPr>
              <w:contextualSpacing/>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 xml:space="preserve">Семинары и малогрупповые лекции на </w:t>
            </w:r>
            <w:r w:rsidRPr="00A355B8">
              <w:rPr>
                <w:rFonts w:ascii="Times New Roman" w:eastAsia="Calibri" w:hAnsi="Times New Roman" w:cs="Times New Roman"/>
                <w:sz w:val="24"/>
                <w:szCs w:val="24"/>
                <w:lang w:eastAsia="ru-RU"/>
              </w:rPr>
              <w:t xml:space="preserve">темы: </w:t>
            </w:r>
          </w:p>
          <w:p w14:paraId="15F3D93A" w14:textId="77777777" w:rsidR="002976EA" w:rsidRPr="00A355B8" w:rsidRDefault="002976EA" w:rsidP="002976EA">
            <w:pP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"Виды нарушений антидопинговых правил"</w:t>
            </w:r>
          </w:p>
          <w:p w14:paraId="46E14396" w14:textId="77777777" w:rsidR="002976EA" w:rsidRPr="00A355B8" w:rsidRDefault="002976EA" w:rsidP="002976EA">
            <w:pP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"Проверка лекарственных средств"</w:t>
            </w:r>
          </w:p>
          <w:p w14:paraId="4AEAB034" w14:textId="77777777" w:rsidR="002976EA" w:rsidRPr="00A355B8" w:rsidRDefault="002976EA" w:rsidP="002976EA">
            <w:pP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"Процедура допинг контроля"</w:t>
            </w:r>
          </w:p>
        </w:tc>
        <w:tc>
          <w:tcPr>
            <w:tcW w:w="749" w:type="pct"/>
            <w:shd w:val="clear" w:color="auto" w:fill="auto"/>
            <w:vAlign w:val="center"/>
          </w:tcPr>
          <w:p w14:paraId="28768525"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bidi="ru-RU"/>
              </w:rPr>
              <w:t>в течение учебно-тренировочного года по плану МО</w:t>
            </w:r>
          </w:p>
        </w:tc>
        <w:tc>
          <w:tcPr>
            <w:tcW w:w="2097" w:type="pct"/>
            <w:vAlign w:val="center"/>
          </w:tcPr>
          <w:p w14:paraId="65DEB681"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 xml:space="preserve">Информирование спортсменов по вопросам в области антидопинга </w:t>
            </w:r>
          </w:p>
          <w:p w14:paraId="2C0C5971"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 xml:space="preserve">Важные моменты для спортсменов в области антидопинга </w:t>
            </w:r>
            <w:hyperlink r:id="rId11" w:history="1">
              <w:r w:rsidRPr="00A355B8">
                <w:rPr>
                  <w:rFonts w:ascii="Times New Roman" w:eastAsia="Calibri" w:hAnsi="Times New Roman" w:cs="Times New Roman"/>
                  <w:sz w:val="24"/>
                  <w:szCs w:val="24"/>
                  <w:u w:val="single"/>
                  <w:lang w:eastAsia="ru-RU"/>
                </w:rPr>
                <w:t>http://www.rusada.ru/athletes/</w:t>
              </w:r>
            </w:hyperlink>
          </w:p>
        </w:tc>
      </w:tr>
      <w:tr w:rsidR="00A355B8" w:rsidRPr="00A355B8" w14:paraId="52F400AC" w14:textId="77777777" w:rsidTr="005C6A62">
        <w:trPr>
          <w:trHeight w:val="20"/>
        </w:trPr>
        <w:tc>
          <w:tcPr>
            <w:tcW w:w="2154" w:type="pct"/>
            <w:shd w:val="clear" w:color="auto" w:fill="auto"/>
            <w:vAlign w:val="center"/>
          </w:tcPr>
          <w:p w14:paraId="792BFB9D" w14:textId="77777777" w:rsidR="002976EA" w:rsidRPr="00A355B8" w:rsidRDefault="002976EA" w:rsidP="002976EA">
            <w:pPr>
              <w:contextualSpacing/>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bidi="ru-RU"/>
              </w:rPr>
              <w:t xml:space="preserve">Онлайн обучение </w:t>
            </w:r>
            <w:r w:rsidRPr="00A355B8">
              <w:rPr>
                <w:rFonts w:ascii="Times New Roman" w:eastAsia="Times New Roman" w:hAnsi="Times New Roman" w:cs="Times New Roman"/>
                <w:sz w:val="24"/>
                <w:szCs w:val="24"/>
                <w:lang w:eastAsia="ru-RU"/>
              </w:rPr>
              <w:t xml:space="preserve">«Антидопинг» </w:t>
            </w:r>
          </w:p>
        </w:tc>
        <w:tc>
          <w:tcPr>
            <w:tcW w:w="749" w:type="pct"/>
            <w:shd w:val="clear" w:color="auto" w:fill="auto"/>
            <w:vAlign w:val="center"/>
          </w:tcPr>
          <w:p w14:paraId="27609DAA"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bidi="ru-RU"/>
              </w:rPr>
              <w:t>в течение учебно-тренировочного года</w:t>
            </w:r>
          </w:p>
        </w:tc>
        <w:tc>
          <w:tcPr>
            <w:tcW w:w="2097" w:type="pct"/>
            <w:vAlign w:val="center"/>
          </w:tcPr>
          <w:p w14:paraId="408D3E53"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Прохождение онлайн курса</w:t>
            </w:r>
            <w:r w:rsidRPr="00A355B8">
              <w:rPr>
                <w:rFonts w:ascii="Times New Roman" w:eastAsia="Calibri" w:hAnsi="Times New Roman" w:cs="Times New Roman"/>
                <w:sz w:val="24"/>
                <w:szCs w:val="24"/>
                <w:lang w:eastAsia="ru-RU" w:bidi="ru-RU"/>
              </w:rPr>
              <w:t xml:space="preserve"> на сайте РУСАДА</w:t>
            </w:r>
          </w:p>
          <w:p w14:paraId="059CDF81"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Ссылка на образовательный курс: https://newrusada.triago nal.net</w:t>
            </w:r>
          </w:p>
          <w:p w14:paraId="6E371A2C"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Основной поток - январь</w:t>
            </w:r>
          </w:p>
        </w:tc>
      </w:tr>
      <w:tr w:rsidR="00A355B8" w:rsidRPr="00A355B8" w14:paraId="1DE4D7D7" w14:textId="77777777" w:rsidTr="005C6A62">
        <w:trPr>
          <w:trHeight w:val="20"/>
        </w:trPr>
        <w:tc>
          <w:tcPr>
            <w:tcW w:w="2154" w:type="pct"/>
            <w:shd w:val="clear" w:color="auto" w:fill="auto"/>
            <w:vAlign w:val="center"/>
          </w:tcPr>
          <w:p w14:paraId="75CA9588" w14:textId="77777777" w:rsidR="002976EA" w:rsidRPr="00A355B8" w:rsidRDefault="002976EA" w:rsidP="002976EA">
            <w:pPr>
              <w:contextualSpacing/>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Онлайн-семинар «Обработка результатов в случае возможного нарушения антидопинговых правил»</w:t>
            </w:r>
          </w:p>
        </w:tc>
        <w:tc>
          <w:tcPr>
            <w:tcW w:w="749" w:type="pct"/>
            <w:shd w:val="clear" w:color="auto" w:fill="auto"/>
            <w:vAlign w:val="center"/>
          </w:tcPr>
          <w:p w14:paraId="77D77472" w14:textId="77777777" w:rsidR="002976EA" w:rsidRPr="00A355B8" w:rsidRDefault="002976EA" w:rsidP="002976EA">
            <w:pPr>
              <w:contextualSpacing/>
              <w:jc w:val="center"/>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апрель</w:t>
            </w:r>
          </w:p>
        </w:tc>
        <w:tc>
          <w:tcPr>
            <w:tcW w:w="2097" w:type="pct"/>
            <w:vAlign w:val="center"/>
          </w:tcPr>
          <w:p w14:paraId="1F9B24F0"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Информирование спортсменов по вопросам антидопинговых прав спортсменов</w:t>
            </w:r>
          </w:p>
        </w:tc>
      </w:tr>
      <w:tr w:rsidR="00A355B8" w:rsidRPr="00A355B8" w14:paraId="7E72BD9C" w14:textId="77777777" w:rsidTr="005C6A62">
        <w:trPr>
          <w:trHeight w:val="20"/>
        </w:trPr>
        <w:tc>
          <w:tcPr>
            <w:tcW w:w="5000" w:type="pct"/>
            <w:gridSpan w:val="3"/>
            <w:shd w:val="clear" w:color="auto" w:fill="auto"/>
            <w:vAlign w:val="center"/>
          </w:tcPr>
          <w:p w14:paraId="6F3925F9" w14:textId="77777777" w:rsidR="002976EA" w:rsidRPr="00A355B8" w:rsidRDefault="002976EA" w:rsidP="002976EA">
            <w:pPr>
              <w:autoSpaceDE w:val="0"/>
              <w:autoSpaceDN w:val="0"/>
              <w:adjustRightInd w:val="0"/>
              <w:contextualSpacing/>
              <w:jc w:val="center"/>
              <w:rPr>
                <w:rFonts w:ascii="Times New Roman" w:eastAsia="Calibri" w:hAnsi="Times New Roman" w:cs="Times New Roman"/>
                <w:b/>
                <w:sz w:val="24"/>
                <w:szCs w:val="24"/>
                <w:lang w:eastAsia="ru-RU"/>
              </w:rPr>
            </w:pPr>
            <w:r w:rsidRPr="00A355B8">
              <w:rPr>
                <w:rFonts w:ascii="Times New Roman" w:eastAsia="Calibri" w:hAnsi="Times New Roman" w:cs="Times New Roman"/>
                <w:b/>
                <w:sz w:val="24"/>
                <w:szCs w:val="24"/>
                <w:lang w:eastAsia="ru-RU"/>
              </w:rPr>
              <w:t>Этап высшего спортивного мастерства</w:t>
            </w:r>
          </w:p>
        </w:tc>
      </w:tr>
      <w:tr w:rsidR="00A355B8" w:rsidRPr="00A355B8" w14:paraId="35F6BB44" w14:textId="77777777" w:rsidTr="005C6A62">
        <w:trPr>
          <w:trHeight w:val="826"/>
        </w:trPr>
        <w:tc>
          <w:tcPr>
            <w:tcW w:w="2154" w:type="pct"/>
            <w:shd w:val="clear" w:color="auto" w:fill="auto"/>
            <w:vAlign w:val="center"/>
          </w:tcPr>
          <w:p w14:paraId="12E10921" w14:textId="77777777" w:rsidR="002976EA" w:rsidRPr="00A355B8" w:rsidRDefault="002976EA" w:rsidP="002976EA">
            <w:pPr>
              <w:contextualSpacing/>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Семинары и малогрупповые лекции на темы</w:t>
            </w:r>
            <w:r w:rsidRPr="00A355B8">
              <w:rPr>
                <w:rFonts w:ascii="Times New Roman" w:eastAsia="Times New Roman" w:hAnsi="Times New Roman" w:cs="Times New Roman"/>
                <w:sz w:val="24"/>
                <w:szCs w:val="24"/>
                <w:lang w:eastAsia="ru-RU"/>
              </w:rPr>
              <w:t xml:space="preserve">: </w:t>
            </w:r>
          </w:p>
          <w:p w14:paraId="5E27E96A" w14:textId="77777777" w:rsidR="002976EA" w:rsidRPr="00A355B8" w:rsidRDefault="002976EA" w:rsidP="002976EA">
            <w:pPr>
              <w:contextualSpacing/>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"Виды нарушений антидопинговых правил"</w:t>
            </w:r>
          </w:p>
          <w:p w14:paraId="3C326AB7" w14:textId="77777777" w:rsidR="002976EA" w:rsidRPr="00A355B8" w:rsidRDefault="002976EA" w:rsidP="002976EA">
            <w:pPr>
              <w:contextualSpacing/>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"Проверка лекарственных средств"</w:t>
            </w:r>
          </w:p>
          <w:p w14:paraId="7534B4D6" w14:textId="77777777" w:rsidR="002976EA" w:rsidRPr="00A355B8" w:rsidRDefault="002976EA" w:rsidP="002976EA">
            <w:pPr>
              <w:contextualSpacing/>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"Процедура допинг контроля"</w:t>
            </w:r>
          </w:p>
          <w:p w14:paraId="020A6517" w14:textId="77777777" w:rsidR="002976EA" w:rsidRPr="00A355B8" w:rsidRDefault="002976EA" w:rsidP="002976EA">
            <w:pPr>
              <w:contextualSpacing/>
              <w:rPr>
                <w:rFonts w:ascii="Times New Roman" w:eastAsia="Times New Roman" w:hAnsi="Times New Roman" w:cs="Times New Roman"/>
                <w:sz w:val="24"/>
                <w:szCs w:val="24"/>
                <w:lang w:eastAsia="ru-RU"/>
              </w:rPr>
            </w:pPr>
            <w:r w:rsidRPr="00A355B8">
              <w:rPr>
                <w:rFonts w:ascii="Times New Roman" w:eastAsia="Times New Roman" w:hAnsi="Times New Roman" w:cs="Times New Roman"/>
                <w:sz w:val="24"/>
                <w:szCs w:val="24"/>
                <w:lang w:eastAsia="ru-RU"/>
              </w:rPr>
              <w:t>"Подача запроса на ТИ"</w:t>
            </w:r>
          </w:p>
          <w:p w14:paraId="63D4D3D5" w14:textId="77777777" w:rsidR="002976EA" w:rsidRPr="00A355B8" w:rsidRDefault="002976EA" w:rsidP="002976EA">
            <w:pPr>
              <w:contextualSpacing/>
              <w:rPr>
                <w:rFonts w:ascii="Times New Roman" w:eastAsia="Calibri" w:hAnsi="Times New Roman" w:cs="Times New Roman"/>
                <w:sz w:val="24"/>
                <w:szCs w:val="24"/>
                <w:lang w:eastAsia="ru-RU"/>
              </w:rPr>
            </w:pPr>
            <w:r w:rsidRPr="00A355B8">
              <w:rPr>
                <w:rFonts w:ascii="Times New Roman" w:eastAsia="Times New Roman" w:hAnsi="Times New Roman" w:cs="Times New Roman"/>
                <w:sz w:val="24"/>
                <w:szCs w:val="24"/>
                <w:lang w:eastAsia="ru-RU"/>
              </w:rPr>
              <w:t>"Система АДАМС"</w:t>
            </w:r>
          </w:p>
        </w:tc>
        <w:tc>
          <w:tcPr>
            <w:tcW w:w="749" w:type="pct"/>
            <w:shd w:val="clear" w:color="auto" w:fill="auto"/>
            <w:vAlign w:val="center"/>
          </w:tcPr>
          <w:p w14:paraId="76CF8039"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bidi="ru-RU"/>
              </w:rPr>
              <w:t>в течение учебно-тренировочного года по плану МО</w:t>
            </w:r>
          </w:p>
        </w:tc>
        <w:tc>
          <w:tcPr>
            <w:tcW w:w="2097" w:type="pct"/>
            <w:vAlign w:val="center"/>
          </w:tcPr>
          <w:p w14:paraId="1177067E"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 xml:space="preserve">Информирование спортсменов по вопросам в области антидопинга </w:t>
            </w:r>
          </w:p>
          <w:p w14:paraId="1E40C5F3"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 xml:space="preserve">Важные моменты для спортсменов в области антидопинга </w:t>
            </w:r>
            <w:hyperlink r:id="rId12" w:history="1">
              <w:r w:rsidRPr="00A355B8">
                <w:rPr>
                  <w:rFonts w:ascii="Times New Roman" w:eastAsia="Calibri" w:hAnsi="Times New Roman" w:cs="Times New Roman"/>
                  <w:sz w:val="24"/>
                  <w:szCs w:val="24"/>
                  <w:u w:val="single"/>
                  <w:lang w:eastAsia="ru-RU"/>
                </w:rPr>
                <w:t>http://www.rusada.ru/athletes/</w:t>
              </w:r>
            </w:hyperlink>
          </w:p>
        </w:tc>
      </w:tr>
      <w:tr w:rsidR="00A355B8" w:rsidRPr="00A355B8" w14:paraId="3FB542E3" w14:textId="77777777" w:rsidTr="005C6A62">
        <w:trPr>
          <w:trHeight w:val="20"/>
        </w:trPr>
        <w:tc>
          <w:tcPr>
            <w:tcW w:w="2154" w:type="pct"/>
            <w:shd w:val="clear" w:color="auto" w:fill="auto"/>
            <w:vAlign w:val="center"/>
          </w:tcPr>
          <w:p w14:paraId="557AFE30" w14:textId="77777777" w:rsidR="002976EA" w:rsidRPr="00A355B8" w:rsidRDefault="002976EA" w:rsidP="002976EA">
            <w:pPr>
              <w:contextualSpacing/>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bidi="ru-RU"/>
              </w:rPr>
              <w:t xml:space="preserve">Онлайн обучение </w:t>
            </w:r>
            <w:r w:rsidRPr="00A355B8">
              <w:rPr>
                <w:rFonts w:ascii="Times New Roman" w:eastAsia="Times New Roman" w:hAnsi="Times New Roman" w:cs="Times New Roman"/>
                <w:sz w:val="24"/>
                <w:szCs w:val="24"/>
                <w:lang w:eastAsia="ru-RU"/>
              </w:rPr>
              <w:t xml:space="preserve">«Антидопинг» </w:t>
            </w:r>
          </w:p>
        </w:tc>
        <w:tc>
          <w:tcPr>
            <w:tcW w:w="749" w:type="pct"/>
            <w:shd w:val="clear" w:color="auto" w:fill="auto"/>
            <w:vAlign w:val="center"/>
          </w:tcPr>
          <w:p w14:paraId="6A765326"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bidi="ru-RU"/>
              </w:rPr>
              <w:t>в течение учебно-тренировочного года</w:t>
            </w:r>
          </w:p>
        </w:tc>
        <w:tc>
          <w:tcPr>
            <w:tcW w:w="2097" w:type="pct"/>
            <w:vAlign w:val="center"/>
          </w:tcPr>
          <w:p w14:paraId="5860BF3B"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Прохождение онлайн курса</w:t>
            </w:r>
            <w:r w:rsidRPr="00A355B8">
              <w:rPr>
                <w:rFonts w:ascii="Times New Roman" w:eastAsia="Calibri" w:hAnsi="Times New Roman" w:cs="Times New Roman"/>
                <w:sz w:val="24"/>
                <w:szCs w:val="24"/>
                <w:lang w:eastAsia="ru-RU" w:bidi="ru-RU"/>
              </w:rPr>
              <w:t xml:space="preserve"> на сайте РУСАДА</w:t>
            </w:r>
          </w:p>
          <w:p w14:paraId="12951FE4"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Ссылка на образовательный курс: https://newrusada.triago nal.net</w:t>
            </w:r>
          </w:p>
          <w:p w14:paraId="7DF51F0D"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Основной поток - январь</w:t>
            </w:r>
          </w:p>
        </w:tc>
      </w:tr>
      <w:tr w:rsidR="002976EA" w:rsidRPr="00A355B8" w14:paraId="72C93B05" w14:textId="77777777" w:rsidTr="005C6A62">
        <w:trPr>
          <w:trHeight w:val="20"/>
        </w:trPr>
        <w:tc>
          <w:tcPr>
            <w:tcW w:w="2154" w:type="pct"/>
            <w:vAlign w:val="center"/>
          </w:tcPr>
          <w:p w14:paraId="27D3E066" w14:textId="77777777" w:rsidR="002976EA" w:rsidRPr="00A355B8" w:rsidRDefault="002976EA" w:rsidP="002976EA">
            <w:pPr>
              <w:contextualSpacing/>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Онлайн-семинар «Обработка результатов в случае возможного нарушения антидопинговых правил»</w:t>
            </w:r>
          </w:p>
        </w:tc>
        <w:tc>
          <w:tcPr>
            <w:tcW w:w="749" w:type="pct"/>
            <w:vAlign w:val="center"/>
          </w:tcPr>
          <w:p w14:paraId="06546C0B" w14:textId="77777777" w:rsidR="002976EA" w:rsidRPr="00A355B8" w:rsidRDefault="002976EA" w:rsidP="002976EA">
            <w:pPr>
              <w:contextualSpacing/>
              <w:jc w:val="center"/>
              <w:rPr>
                <w:rFonts w:ascii="Times New Roman" w:eastAsia="Calibri" w:hAnsi="Times New Roman" w:cs="Times New Roman"/>
                <w:sz w:val="24"/>
                <w:szCs w:val="24"/>
                <w:lang w:eastAsia="ru-RU" w:bidi="ru-RU"/>
              </w:rPr>
            </w:pPr>
            <w:r w:rsidRPr="00A355B8">
              <w:rPr>
                <w:rFonts w:ascii="Times New Roman" w:eastAsia="Calibri" w:hAnsi="Times New Roman" w:cs="Times New Roman"/>
                <w:sz w:val="24"/>
                <w:szCs w:val="24"/>
                <w:lang w:eastAsia="ru-RU" w:bidi="ru-RU"/>
              </w:rPr>
              <w:t>апрель</w:t>
            </w:r>
          </w:p>
        </w:tc>
        <w:tc>
          <w:tcPr>
            <w:tcW w:w="2097" w:type="pct"/>
            <w:vAlign w:val="center"/>
          </w:tcPr>
          <w:p w14:paraId="6FC1A44E" w14:textId="77777777" w:rsidR="002976EA" w:rsidRPr="00A355B8" w:rsidRDefault="002976EA" w:rsidP="002976EA">
            <w:pPr>
              <w:contextualSpacing/>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Информирование спортсменов по вопросам антидопинговых прав спортсменов</w:t>
            </w:r>
          </w:p>
        </w:tc>
      </w:tr>
    </w:tbl>
    <w:p w14:paraId="2CEA243B" w14:textId="77777777" w:rsidR="007E0429" w:rsidRPr="00A355B8" w:rsidRDefault="007E0429" w:rsidP="007E0429">
      <w:pPr>
        <w:tabs>
          <w:tab w:val="left" w:pos="0"/>
          <w:tab w:val="left" w:pos="1276"/>
        </w:tabs>
        <w:spacing w:after="0" w:line="240" w:lineRule="auto"/>
        <w:jc w:val="both"/>
        <w:rPr>
          <w:rFonts w:ascii="Times New Roman" w:eastAsia="Calibri" w:hAnsi="Times New Roman" w:cs="Times New Roman"/>
          <w:kern w:val="0"/>
          <w:sz w:val="24"/>
          <w:szCs w:val="24"/>
          <w14:ligatures w14:val="none"/>
        </w:rPr>
      </w:pPr>
    </w:p>
    <w:p w14:paraId="2D7CB730" w14:textId="77777777" w:rsidR="007E0429" w:rsidRPr="00A355B8" w:rsidRDefault="007E0429" w:rsidP="007E0429">
      <w:pPr>
        <w:spacing w:after="0" w:line="240" w:lineRule="auto"/>
        <w:ind w:firstLine="851"/>
        <w:rPr>
          <w:rFonts w:ascii="Times New Roman" w:eastAsia="Times New Roman" w:hAnsi="Times New Roman" w:cs="Times New Roman"/>
          <w:kern w:val="0"/>
          <w:sz w:val="24"/>
          <w:szCs w:val="24"/>
          <w:lang w:eastAsia="ru-RU"/>
          <w14:ligatures w14:val="none"/>
        </w:rPr>
      </w:pPr>
      <w:r w:rsidRPr="00A355B8">
        <w:rPr>
          <w:rFonts w:ascii="Times New Roman" w:eastAsia="Times New Roman" w:hAnsi="Times New Roman" w:cs="Times New Roman"/>
          <w:kern w:val="0"/>
          <w:sz w:val="24"/>
          <w:szCs w:val="24"/>
          <w:lang w:eastAsia="ru-RU"/>
          <w14:ligatures w14:val="none"/>
        </w:rPr>
        <w:t>2.5. Планы инструкторской и судейской практики (указывается по этапам спортивной подготовки)</w:t>
      </w:r>
    </w:p>
    <w:tbl>
      <w:tblPr>
        <w:tblStyle w:val="35"/>
        <w:tblW w:w="5000" w:type="pct"/>
        <w:tblLook w:val="04A0" w:firstRow="1" w:lastRow="0" w:firstColumn="1" w:lastColumn="0" w:noHBand="0" w:noVBand="1"/>
      </w:tblPr>
      <w:tblGrid>
        <w:gridCol w:w="562"/>
        <w:gridCol w:w="2268"/>
        <w:gridCol w:w="4947"/>
        <w:gridCol w:w="1851"/>
      </w:tblGrid>
      <w:tr w:rsidR="00A355B8" w:rsidRPr="00A355B8" w14:paraId="2862DFD9" w14:textId="77777777" w:rsidTr="005C6A62">
        <w:tc>
          <w:tcPr>
            <w:tcW w:w="292" w:type="pct"/>
            <w:vAlign w:val="center"/>
          </w:tcPr>
          <w:p w14:paraId="248C786B" w14:textId="77777777" w:rsidR="007E0429" w:rsidRPr="00A355B8"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4708" w:type="pct"/>
            <w:gridSpan w:val="3"/>
            <w:shd w:val="clear" w:color="auto" w:fill="EAF1DD"/>
          </w:tcPr>
          <w:p w14:paraId="3BF45B64" w14:textId="77777777" w:rsidR="007E0429" w:rsidRPr="00A355B8"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A355B8">
              <w:rPr>
                <w:rFonts w:ascii="Times New Roman" w:eastAsia="Times New Roman" w:hAnsi="Times New Roman" w:cs="Times New Roman"/>
                <w:b/>
                <w:sz w:val="24"/>
                <w:szCs w:val="24"/>
                <w:lang w:eastAsia="ru-RU"/>
              </w:rPr>
              <w:t>Учебно-тренировочный этап (этап спортивной специализации)</w:t>
            </w:r>
          </w:p>
        </w:tc>
      </w:tr>
      <w:tr w:rsidR="00A355B8" w:rsidRPr="00A355B8" w14:paraId="579FF73C" w14:textId="77777777" w:rsidTr="005C6A62">
        <w:tc>
          <w:tcPr>
            <w:tcW w:w="292" w:type="pct"/>
            <w:vAlign w:val="center"/>
          </w:tcPr>
          <w:p w14:paraId="74325D79" w14:textId="77777777" w:rsidR="007E0429" w:rsidRPr="00A355B8" w:rsidRDefault="007E0429" w:rsidP="007E0429">
            <w:pPr>
              <w:tabs>
                <w:tab w:val="left" w:pos="1276"/>
              </w:tabs>
              <w:autoSpaceDE w:val="0"/>
              <w:autoSpaceDN w:val="0"/>
              <w:adjustRightInd w:val="0"/>
              <w:jc w:val="center"/>
              <w:rPr>
                <w:rFonts w:ascii="Times New Roman" w:eastAsia="Calibri" w:hAnsi="Times New Roman" w:cs="Times New Roman"/>
                <w:b/>
                <w:sz w:val="24"/>
                <w:szCs w:val="24"/>
                <w:lang w:eastAsia="ru-RU"/>
              </w:rPr>
            </w:pPr>
            <w:r w:rsidRPr="00A355B8">
              <w:rPr>
                <w:rFonts w:ascii="Times New Roman" w:eastAsia="Calibri" w:hAnsi="Times New Roman" w:cs="Times New Roman"/>
                <w:b/>
                <w:sz w:val="24"/>
                <w:szCs w:val="24"/>
                <w:lang w:eastAsia="ru-RU"/>
              </w:rPr>
              <w:lastRenderedPageBreak/>
              <w:t>№ п/п</w:t>
            </w:r>
          </w:p>
        </w:tc>
        <w:tc>
          <w:tcPr>
            <w:tcW w:w="1178" w:type="pct"/>
          </w:tcPr>
          <w:p w14:paraId="4B38DC66" w14:textId="77777777" w:rsidR="007E0429" w:rsidRPr="00A355B8" w:rsidRDefault="007E0429" w:rsidP="007E0429">
            <w:pPr>
              <w:tabs>
                <w:tab w:val="left" w:pos="1276"/>
              </w:tabs>
              <w:autoSpaceDE w:val="0"/>
              <w:autoSpaceDN w:val="0"/>
              <w:adjustRightInd w:val="0"/>
              <w:jc w:val="center"/>
              <w:rPr>
                <w:rFonts w:ascii="Times New Roman" w:eastAsia="Calibri" w:hAnsi="Times New Roman" w:cs="Times New Roman"/>
                <w:b/>
                <w:sz w:val="24"/>
                <w:szCs w:val="24"/>
                <w:lang w:eastAsia="ru-RU"/>
              </w:rPr>
            </w:pPr>
            <w:r w:rsidRPr="00A355B8">
              <w:rPr>
                <w:rFonts w:ascii="Times New Roman" w:eastAsia="Calibri" w:hAnsi="Times New Roman" w:cs="Times New Roman"/>
                <w:b/>
                <w:sz w:val="24"/>
                <w:szCs w:val="24"/>
                <w:lang w:eastAsia="ru-RU"/>
              </w:rPr>
              <w:t>Задачи</w:t>
            </w:r>
          </w:p>
        </w:tc>
        <w:tc>
          <w:tcPr>
            <w:tcW w:w="2569" w:type="pct"/>
          </w:tcPr>
          <w:p w14:paraId="5F6C0F31" w14:textId="77777777" w:rsidR="007E0429" w:rsidRPr="00A355B8" w:rsidRDefault="007E0429" w:rsidP="007E0429">
            <w:pPr>
              <w:tabs>
                <w:tab w:val="left" w:pos="1276"/>
              </w:tabs>
              <w:autoSpaceDE w:val="0"/>
              <w:autoSpaceDN w:val="0"/>
              <w:adjustRightInd w:val="0"/>
              <w:jc w:val="center"/>
              <w:rPr>
                <w:rFonts w:ascii="Times New Roman" w:eastAsia="Calibri" w:hAnsi="Times New Roman" w:cs="Times New Roman"/>
                <w:b/>
                <w:sz w:val="24"/>
                <w:szCs w:val="24"/>
                <w:lang w:eastAsia="ru-RU"/>
              </w:rPr>
            </w:pPr>
            <w:r w:rsidRPr="00A355B8">
              <w:rPr>
                <w:rFonts w:ascii="Times New Roman" w:eastAsia="Calibri" w:hAnsi="Times New Roman" w:cs="Times New Roman"/>
                <w:b/>
                <w:sz w:val="24"/>
                <w:szCs w:val="24"/>
                <w:lang w:eastAsia="ru-RU"/>
              </w:rPr>
              <w:t>Виды практических заданий</w:t>
            </w:r>
          </w:p>
        </w:tc>
        <w:tc>
          <w:tcPr>
            <w:tcW w:w="961" w:type="pct"/>
          </w:tcPr>
          <w:p w14:paraId="4F8FB858" w14:textId="77777777" w:rsidR="007E0429" w:rsidRPr="00A355B8" w:rsidRDefault="007E0429" w:rsidP="007E0429">
            <w:pPr>
              <w:tabs>
                <w:tab w:val="left" w:pos="1276"/>
              </w:tabs>
              <w:autoSpaceDE w:val="0"/>
              <w:autoSpaceDN w:val="0"/>
              <w:adjustRightInd w:val="0"/>
              <w:jc w:val="center"/>
              <w:rPr>
                <w:rFonts w:ascii="Times New Roman" w:eastAsia="Calibri" w:hAnsi="Times New Roman" w:cs="Times New Roman"/>
                <w:b/>
                <w:sz w:val="24"/>
                <w:szCs w:val="24"/>
                <w:lang w:eastAsia="ru-RU"/>
              </w:rPr>
            </w:pPr>
            <w:r w:rsidRPr="00A355B8">
              <w:rPr>
                <w:rFonts w:ascii="Times New Roman" w:eastAsia="Calibri" w:hAnsi="Times New Roman" w:cs="Times New Roman"/>
                <w:b/>
                <w:sz w:val="24"/>
                <w:szCs w:val="24"/>
                <w:lang w:eastAsia="ru-RU"/>
              </w:rPr>
              <w:t>Сроки проведения</w:t>
            </w:r>
          </w:p>
        </w:tc>
      </w:tr>
      <w:tr w:rsidR="00A355B8" w:rsidRPr="00A355B8" w14:paraId="5224C4F5" w14:textId="77777777" w:rsidTr="005C6A62">
        <w:tc>
          <w:tcPr>
            <w:tcW w:w="292" w:type="pct"/>
            <w:vMerge w:val="restart"/>
          </w:tcPr>
          <w:p w14:paraId="2EDCAEE3" w14:textId="77777777" w:rsidR="007E0429" w:rsidRPr="00A355B8"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1</w:t>
            </w:r>
          </w:p>
        </w:tc>
        <w:tc>
          <w:tcPr>
            <w:tcW w:w="1178" w:type="pct"/>
            <w:vMerge w:val="restart"/>
          </w:tcPr>
          <w:p w14:paraId="632DF821" w14:textId="77777777" w:rsidR="007E0429" w:rsidRPr="00A355B8"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Освоение обязанностей судей при проведении спортивных мероприятий</w:t>
            </w:r>
          </w:p>
        </w:tc>
        <w:tc>
          <w:tcPr>
            <w:tcW w:w="2569" w:type="pct"/>
          </w:tcPr>
          <w:p w14:paraId="7594F6A2" w14:textId="77777777" w:rsidR="007E0429" w:rsidRPr="00A355B8"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Изучение этики поведения спортивных судей, овладение спортивной терминологией</w:t>
            </w:r>
          </w:p>
        </w:tc>
        <w:tc>
          <w:tcPr>
            <w:tcW w:w="961" w:type="pct"/>
          </w:tcPr>
          <w:p w14:paraId="6EC68D39" w14:textId="77777777" w:rsidR="007E0429" w:rsidRPr="00A355B8"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В течение года</w:t>
            </w:r>
          </w:p>
        </w:tc>
      </w:tr>
      <w:tr w:rsidR="00A355B8" w:rsidRPr="00A355B8" w14:paraId="36DAEFC6" w14:textId="77777777" w:rsidTr="005C6A62">
        <w:tc>
          <w:tcPr>
            <w:tcW w:w="292" w:type="pct"/>
            <w:vMerge/>
          </w:tcPr>
          <w:p w14:paraId="67A4D194" w14:textId="77777777" w:rsidR="007E0429" w:rsidRPr="00A355B8"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tcPr>
          <w:p w14:paraId="39090E28" w14:textId="77777777" w:rsidR="007E0429" w:rsidRPr="00A355B8"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tcPr>
          <w:p w14:paraId="2B70E3E2" w14:textId="77777777" w:rsidR="007E0429" w:rsidRPr="00A355B8"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Изучение правил соревнований по избранному виду спорта</w:t>
            </w:r>
          </w:p>
        </w:tc>
        <w:tc>
          <w:tcPr>
            <w:tcW w:w="961" w:type="pct"/>
          </w:tcPr>
          <w:p w14:paraId="24E3164B" w14:textId="77777777" w:rsidR="007E0429" w:rsidRPr="00A355B8"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В течение года</w:t>
            </w:r>
          </w:p>
        </w:tc>
      </w:tr>
      <w:tr w:rsidR="00A355B8" w:rsidRPr="00A355B8" w14:paraId="166A2A7A" w14:textId="77777777" w:rsidTr="005C6A62">
        <w:tc>
          <w:tcPr>
            <w:tcW w:w="292" w:type="pct"/>
            <w:vMerge/>
          </w:tcPr>
          <w:p w14:paraId="082D3F12" w14:textId="77777777" w:rsidR="007E0429" w:rsidRPr="00A355B8"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tcPr>
          <w:p w14:paraId="4AD95B99" w14:textId="77777777" w:rsidR="007E0429" w:rsidRPr="00A355B8"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vAlign w:val="center"/>
          </w:tcPr>
          <w:p w14:paraId="0F9BD00E" w14:textId="77777777" w:rsidR="007E0429" w:rsidRPr="00A355B8" w:rsidRDefault="007E0429" w:rsidP="005C6A62">
            <w:pPr>
              <w:shd w:val="clear" w:color="auto" w:fill="FFFFFF"/>
              <w:contextualSpacing/>
              <w:jc w:val="both"/>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 xml:space="preserve">Изучение обязанностей и прав участников соревнований. </w:t>
            </w:r>
          </w:p>
          <w:p w14:paraId="678969E6" w14:textId="77777777" w:rsidR="007E0429" w:rsidRPr="00A355B8"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Изучение общих обязанностей судей в главной судейской коллегии и других бригад спортивных судей</w:t>
            </w:r>
          </w:p>
        </w:tc>
        <w:tc>
          <w:tcPr>
            <w:tcW w:w="961" w:type="pct"/>
          </w:tcPr>
          <w:p w14:paraId="1DB07AF7" w14:textId="77777777" w:rsidR="007E0429" w:rsidRPr="00A355B8"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A355B8">
              <w:rPr>
                <w:rFonts w:ascii="Times New Roman" w:eastAsia="Calibri" w:hAnsi="Times New Roman" w:cs="Times New Roman"/>
                <w:sz w:val="24"/>
                <w:szCs w:val="24"/>
                <w:lang w:eastAsia="ru-RU"/>
              </w:rPr>
              <w:t>В течение года</w:t>
            </w:r>
          </w:p>
        </w:tc>
      </w:tr>
      <w:tr w:rsidR="007E0429" w:rsidRPr="007E0429" w14:paraId="481DE9D4" w14:textId="77777777" w:rsidTr="005C6A62">
        <w:tc>
          <w:tcPr>
            <w:tcW w:w="292" w:type="pct"/>
            <w:vMerge/>
          </w:tcPr>
          <w:p w14:paraId="01EC4E82"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tcPr>
          <w:p w14:paraId="618C8FF1"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vAlign w:val="center"/>
          </w:tcPr>
          <w:p w14:paraId="687AEBAA" w14:textId="77777777" w:rsidR="007E0429" w:rsidRPr="007E0429" w:rsidRDefault="007E0429" w:rsidP="005C6A62">
            <w:pPr>
              <w:shd w:val="clear" w:color="auto" w:fill="FFFFFF"/>
              <w:contextualSpacing/>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ar-SA"/>
              </w:rPr>
              <w:t>Знакомство и изучение с подготовкой и оформлением мест проведения соревнований</w:t>
            </w:r>
          </w:p>
        </w:tc>
        <w:tc>
          <w:tcPr>
            <w:tcW w:w="961" w:type="pct"/>
          </w:tcPr>
          <w:p w14:paraId="4EAFC4CE"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26472EB9" w14:textId="77777777" w:rsidTr="005C6A62">
        <w:tc>
          <w:tcPr>
            <w:tcW w:w="292" w:type="pct"/>
            <w:vMerge w:val="restart"/>
          </w:tcPr>
          <w:p w14:paraId="3EA03F6F"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2</w:t>
            </w:r>
          </w:p>
        </w:tc>
        <w:tc>
          <w:tcPr>
            <w:tcW w:w="1178" w:type="pct"/>
            <w:vMerge w:val="restart"/>
          </w:tcPr>
          <w:p w14:paraId="24AE61DD"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Освоение методики проведения учебно-тренировочных занятий по избранному виду спорта</w:t>
            </w:r>
          </w:p>
        </w:tc>
        <w:tc>
          <w:tcPr>
            <w:tcW w:w="2569" w:type="pct"/>
            <w:vAlign w:val="center"/>
          </w:tcPr>
          <w:p w14:paraId="50ED1B46"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Разработка комплексов упражнений для развития основных физических качеств спортсменов</w:t>
            </w:r>
          </w:p>
        </w:tc>
        <w:tc>
          <w:tcPr>
            <w:tcW w:w="961" w:type="pct"/>
          </w:tcPr>
          <w:p w14:paraId="333C2AEA"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38AA5E90" w14:textId="77777777" w:rsidTr="005C6A62">
        <w:tc>
          <w:tcPr>
            <w:tcW w:w="292" w:type="pct"/>
            <w:vMerge/>
          </w:tcPr>
          <w:p w14:paraId="13D82F46"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tcPr>
          <w:p w14:paraId="679A4F84"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vAlign w:val="center"/>
          </w:tcPr>
          <w:p w14:paraId="25E978E9"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Показ простых упражнений для совершенствования технической подготовки</w:t>
            </w:r>
          </w:p>
        </w:tc>
        <w:tc>
          <w:tcPr>
            <w:tcW w:w="961" w:type="pct"/>
          </w:tcPr>
          <w:p w14:paraId="08D04316"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218BA5C2" w14:textId="77777777" w:rsidTr="005C6A62">
        <w:tc>
          <w:tcPr>
            <w:tcW w:w="292" w:type="pct"/>
            <w:vMerge/>
          </w:tcPr>
          <w:p w14:paraId="7AFA7D4C"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tcPr>
          <w:p w14:paraId="76A5B548"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vAlign w:val="center"/>
          </w:tcPr>
          <w:p w14:paraId="4E2881EB" w14:textId="77777777" w:rsidR="007E0429" w:rsidRPr="007E0429" w:rsidRDefault="007E0429" w:rsidP="005C6A62">
            <w:pPr>
              <w:shd w:val="clear" w:color="auto" w:fill="FFFFFF"/>
              <w:contextualSpacing/>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С</w:t>
            </w:r>
            <w:r w:rsidRPr="007E0429">
              <w:rPr>
                <w:rFonts w:ascii="Times New Roman" w:eastAsia="Calibri" w:hAnsi="Times New Roman" w:cs="Times New Roman"/>
                <w:sz w:val="24"/>
                <w:szCs w:val="24"/>
                <w:lang w:eastAsia="ar-SA"/>
              </w:rPr>
              <w:t>оставление комплексов упражнений для подготовительной, основной и заключительной частей занятия, разминки перед соревнованиями.</w:t>
            </w:r>
          </w:p>
        </w:tc>
        <w:tc>
          <w:tcPr>
            <w:tcW w:w="961" w:type="pct"/>
          </w:tcPr>
          <w:p w14:paraId="030CEA78"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2E26D21F" w14:textId="77777777" w:rsidTr="005C6A62">
        <w:tc>
          <w:tcPr>
            <w:tcW w:w="292" w:type="pct"/>
            <w:vMerge w:val="restart"/>
          </w:tcPr>
          <w:p w14:paraId="0562C4BF"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3</w:t>
            </w:r>
          </w:p>
        </w:tc>
        <w:tc>
          <w:tcPr>
            <w:tcW w:w="1178" w:type="pct"/>
            <w:vMerge w:val="restart"/>
          </w:tcPr>
          <w:p w14:paraId="39227F85"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Судейство спортивно- массовых мероприятий и соревнований</w:t>
            </w:r>
          </w:p>
        </w:tc>
        <w:tc>
          <w:tcPr>
            <w:tcW w:w="2569" w:type="pct"/>
            <w:vAlign w:val="center"/>
          </w:tcPr>
          <w:p w14:paraId="7B82EAA1"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ar-SA"/>
              </w:rPr>
            </w:pPr>
            <w:r w:rsidRPr="007E0429">
              <w:rPr>
                <w:rFonts w:ascii="Times New Roman" w:eastAsia="Calibri" w:hAnsi="Times New Roman" w:cs="Times New Roman"/>
                <w:sz w:val="24"/>
                <w:szCs w:val="24"/>
                <w:lang w:eastAsia="ru-RU"/>
              </w:rPr>
              <w:t>Выполнение обязанностей спортивных судей на различных позициях.</w:t>
            </w:r>
          </w:p>
        </w:tc>
        <w:tc>
          <w:tcPr>
            <w:tcW w:w="961" w:type="pct"/>
          </w:tcPr>
          <w:p w14:paraId="6870101B"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19375822" w14:textId="77777777" w:rsidTr="005C6A62">
        <w:tc>
          <w:tcPr>
            <w:tcW w:w="292" w:type="pct"/>
            <w:vMerge/>
          </w:tcPr>
          <w:p w14:paraId="2257C1D6"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tcPr>
          <w:p w14:paraId="1BB3E8AA"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tcPr>
          <w:p w14:paraId="5FF184E4" w14:textId="77777777" w:rsidR="007E0429" w:rsidRPr="007E0429" w:rsidRDefault="007E0429" w:rsidP="005C6A62">
            <w:pPr>
              <w:shd w:val="clear" w:color="auto" w:fill="FFFFFF"/>
              <w:contextualSpacing/>
              <w:jc w:val="both"/>
              <w:rPr>
                <w:rFonts w:ascii="Times New Roman" w:eastAsia="Calibri" w:hAnsi="Times New Roman" w:cs="Times New Roman"/>
                <w:sz w:val="24"/>
                <w:szCs w:val="24"/>
                <w:lang w:eastAsia="ar-SA"/>
              </w:rPr>
            </w:pPr>
            <w:r w:rsidRPr="007E0429">
              <w:rPr>
                <w:rFonts w:ascii="Times New Roman" w:eastAsia="Calibri" w:hAnsi="Times New Roman" w:cs="Times New Roman"/>
                <w:sz w:val="24"/>
                <w:szCs w:val="24"/>
                <w:lang w:eastAsia="ar-SA"/>
              </w:rPr>
              <w:t xml:space="preserve">Оказание помощи в оформлении мест проведения </w:t>
            </w:r>
            <w:r w:rsidRPr="007E0429">
              <w:rPr>
                <w:rFonts w:ascii="Times New Roman" w:eastAsia="Calibri" w:hAnsi="Times New Roman" w:cs="Times New Roman"/>
                <w:sz w:val="24"/>
                <w:szCs w:val="24"/>
                <w:lang w:eastAsia="ru-RU"/>
              </w:rPr>
              <w:t>спортивно - массовых мероприятий и соревнований</w:t>
            </w:r>
          </w:p>
        </w:tc>
        <w:tc>
          <w:tcPr>
            <w:tcW w:w="961" w:type="pct"/>
          </w:tcPr>
          <w:p w14:paraId="4F841570"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08422D00" w14:textId="77777777" w:rsidTr="005C6A62">
        <w:tc>
          <w:tcPr>
            <w:tcW w:w="292" w:type="pct"/>
          </w:tcPr>
          <w:p w14:paraId="7B3CE026"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4708" w:type="pct"/>
            <w:gridSpan w:val="3"/>
            <w:shd w:val="clear" w:color="auto" w:fill="EAF1DD"/>
          </w:tcPr>
          <w:p w14:paraId="696FFCCD"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Times New Roman" w:hAnsi="Times New Roman" w:cs="Times New Roman"/>
                <w:b/>
                <w:sz w:val="24"/>
                <w:szCs w:val="24"/>
                <w:lang w:eastAsia="ru-RU"/>
              </w:rPr>
              <w:t>Этап совершенствования спортивного мастерства</w:t>
            </w:r>
          </w:p>
        </w:tc>
      </w:tr>
      <w:tr w:rsidR="007E0429" w:rsidRPr="007E0429" w14:paraId="57C6689E" w14:textId="77777777" w:rsidTr="005C6A62">
        <w:tc>
          <w:tcPr>
            <w:tcW w:w="292" w:type="pct"/>
            <w:vMerge w:val="restart"/>
          </w:tcPr>
          <w:p w14:paraId="6DC51B62"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1</w:t>
            </w:r>
          </w:p>
        </w:tc>
        <w:tc>
          <w:tcPr>
            <w:tcW w:w="1178" w:type="pct"/>
            <w:vMerge w:val="restart"/>
          </w:tcPr>
          <w:p w14:paraId="3DB87C42"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Освоение обязанностей судей при проведении спортивных мероприятий</w:t>
            </w:r>
          </w:p>
        </w:tc>
        <w:tc>
          <w:tcPr>
            <w:tcW w:w="2569" w:type="pct"/>
          </w:tcPr>
          <w:p w14:paraId="6983BAFA"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Применение и совершенствование этики поведения спортивных судей, овладение спортивной терминологией</w:t>
            </w:r>
          </w:p>
        </w:tc>
        <w:tc>
          <w:tcPr>
            <w:tcW w:w="961" w:type="pct"/>
          </w:tcPr>
          <w:p w14:paraId="7DA90233"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639526ED" w14:textId="77777777" w:rsidTr="005C6A62">
        <w:tc>
          <w:tcPr>
            <w:tcW w:w="292" w:type="pct"/>
            <w:vMerge/>
          </w:tcPr>
          <w:p w14:paraId="71A86C9B"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tcPr>
          <w:p w14:paraId="655B7622"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tcPr>
          <w:p w14:paraId="00CFF210"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Изучение и применение правил соревнований по избранному виду спорта</w:t>
            </w:r>
          </w:p>
        </w:tc>
        <w:tc>
          <w:tcPr>
            <w:tcW w:w="961" w:type="pct"/>
          </w:tcPr>
          <w:p w14:paraId="4485FF04"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7B89691F" w14:textId="77777777" w:rsidTr="005C6A62">
        <w:tc>
          <w:tcPr>
            <w:tcW w:w="292" w:type="pct"/>
            <w:vMerge/>
          </w:tcPr>
          <w:p w14:paraId="6C033BAB"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tcPr>
          <w:p w14:paraId="53150CB3"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vAlign w:val="center"/>
          </w:tcPr>
          <w:p w14:paraId="69951959" w14:textId="77777777" w:rsidR="007E0429" w:rsidRPr="007E0429" w:rsidRDefault="007E0429" w:rsidP="005C6A62">
            <w:pPr>
              <w:shd w:val="clear" w:color="auto" w:fill="FFFFFF"/>
              <w:contextualSpacing/>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Изучение обязанностей и прав участников соревнований</w:t>
            </w:r>
          </w:p>
        </w:tc>
        <w:tc>
          <w:tcPr>
            <w:tcW w:w="961" w:type="pct"/>
          </w:tcPr>
          <w:p w14:paraId="17FA61DF"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7F5F04B2" w14:textId="77777777" w:rsidTr="005C6A62">
        <w:tc>
          <w:tcPr>
            <w:tcW w:w="292" w:type="pct"/>
            <w:vMerge w:val="restart"/>
          </w:tcPr>
          <w:p w14:paraId="6192C48B"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2</w:t>
            </w:r>
          </w:p>
        </w:tc>
        <w:tc>
          <w:tcPr>
            <w:tcW w:w="1178" w:type="pct"/>
            <w:vMerge w:val="restart"/>
          </w:tcPr>
          <w:p w14:paraId="568AF31E"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Судейство спортивно- массовых мероприятий и соревнований</w:t>
            </w:r>
          </w:p>
        </w:tc>
        <w:tc>
          <w:tcPr>
            <w:tcW w:w="2569" w:type="pct"/>
            <w:vAlign w:val="center"/>
          </w:tcPr>
          <w:p w14:paraId="2B9DB1F2"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 xml:space="preserve">Выполнение обязанностей спортивных судей на различных позициях в судейской бригаде </w:t>
            </w:r>
          </w:p>
        </w:tc>
        <w:tc>
          <w:tcPr>
            <w:tcW w:w="961" w:type="pct"/>
          </w:tcPr>
          <w:p w14:paraId="5BC067E8"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671D86F4" w14:textId="77777777" w:rsidTr="005C6A62">
        <w:tc>
          <w:tcPr>
            <w:tcW w:w="292" w:type="pct"/>
            <w:vMerge/>
          </w:tcPr>
          <w:p w14:paraId="7B44238F"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tcPr>
          <w:p w14:paraId="001531BE"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tcPr>
          <w:p w14:paraId="48220530" w14:textId="77777777" w:rsidR="007E0429" w:rsidRPr="007E0429" w:rsidRDefault="007E0429" w:rsidP="005C6A62">
            <w:pPr>
              <w:shd w:val="clear" w:color="auto" w:fill="FFFFFF"/>
              <w:contextualSpacing/>
              <w:jc w:val="both"/>
              <w:rPr>
                <w:rFonts w:ascii="Times New Roman" w:eastAsia="Calibri" w:hAnsi="Times New Roman" w:cs="Times New Roman"/>
                <w:sz w:val="24"/>
                <w:szCs w:val="24"/>
                <w:lang w:eastAsia="ar-SA"/>
              </w:rPr>
            </w:pPr>
            <w:r w:rsidRPr="007E0429">
              <w:rPr>
                <w:rFonts w:ascii="Times New Roman" w:eastAsia="Calibri" w:hAnsi="Times New Roman" w:cs="Times New Roman"/>
                <w:sz w:val="24"/>
                <w:szCs w:val="24"/>
                <w:lang w:eastAsia="ar-SA"/>
              </w:rPr>
              <w:t xml:space="preserve">Оформление мест проведения </w:t>
            </w:r>
            <w:r w:rsidRPr="007E0429">
              <w:rPr>
                <w:rFonts w:ascii="Times New Roman" w:eastAsia="Calibri" w:hAnsi="Times New Roman" w:cs="Times New Roman"/>
                <w:sz w:val="24"/>
                <w:szCs w:val="24"/>
                <w:lang w:eastAsia="ru-RU"/>
              </w:rPr>
              <w:t>спортивно - массовых мероприятий и соревнований</w:t>
            </w:r>
          </w:p>
        </w:tc>
        <w:tc>
          <w:tcPr>
            <w:tcW w:w="961" w:type="pct"/>
          </w:tcPr>
          <w:p w14:paraId="5C2DE0FF"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253F7FC6" w14:textId="77777777" w:rsidTr="005C6A62">
        <w:tc>
          <w:tcPr>
            <w:tcW w:w="292" w:type="pct"/>
            <w:vMerge w:val="restart"/>
          </w:tcPr>
          <w:p w14:paraId="72CF2331"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3</w:t>
            </w:r>
          </w:p>
        </w:tc>
        <w:tc>
          <w:tcPr>
            <w:tcW w:w="1178" w:type="pct"/>
            <w:vMerge w:val="restart"/>
          </w:tcPr>
          <w:p w14:paraId="0F8605DD"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Освоение методики проведения учебно-тренировочных занятий по лыжным гонкам</w:t>
            </w:r>
          </w:p>
        </w:tc>
        <w:tc>
          <w:tcPr>
            <w:tcW w:w="2569" w:type="pct"/>
            <w:vAlign w:val="center"/>
          </w:tcPr>
          <w:p w14:paraId="239BBAE4"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Проведение подготовительной (разминочной), основной, заключительной частей учебно-тренировочного занятия</w:t>
            </w:r>
          </w:p>
        </w:tc>
        <w:tc>
          <w:tcPr>
            <w:tcW w:w="961" w:type="pct"/>
          </w:tcPr>
          <w:p w14:paraId="285D7ADF"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532635A4" w14:textId="77777777" w:rsidTr="005C6A62">
        <w:tc>
          <w:tcPr>
            <w:tcW w:w="292" w:type="pct"/>
            <w:vMerge/>
          </w:tcPr>
          <w:p w14:paraId="1015A2B4"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vAlign w:val="center"/>
          </w:tcPr>
          <w:p w14:paraId="290F89B7"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vAlign w:val="center"/>
          </w:tcPr>
          <w:p w14:paraId="5422FF68"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Составление комплексов упражнений для развития основных физических качеств спортсменов</w:t>
            </w:r>
          </w:p>
        </w:tc>
        <w:tc>
          <w:tcPr>
            <w:tcW w:w="961" w:type="pct"/>
          </w:tcPr>
          <w:p w14:paraId="5DAD0F06"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3D92025C" w14:textId="77777777" w:rsidTr="005C6A62">
        <w:tc>
          <w:tcPr>
            <w:tcW w:w="292" w:type="pct"/>
            <w:vMerge/>
          </w:tcPr>
          <w:p w14:paraId="7BE4B3F5"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vAlign w:val="center"/>
          </w:tcPr>
          <w:p w14:paraId="0FD8C6FA"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vAlign w:val="center"/>
          </w:tcPr>
          <w:p w14:paraId="0A5619CC"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Показ упражнений для совершенствования отдельных элементов технической подготовки спортсменов</w:t>
            </w:r>
          </w:p>
        </w:tc>
        <w:tc>
          <w:tcPr>
            <w:tcW w:w="961" w:type="pct"/>
          </w:tcPr>
          <w:p w14:paraId="24286AB2"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73B92219" w14:textId="77777777" w:rsidTr="005C6A62">
        <w:tc>
          <w:tcPr>
            <w:tcW w:w="292" w:type="pct"/>
            <w:vMerge/>
          </w:tcPr>
          <w:p w14:paraId="25715924"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vAlign w:val="center"/>
          </w:tcPr>
          <w:p w14:paraId="08758C21"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569" w:type="pct"/>
            <w:vAlign w:val="center"/>
          </w:tcPr>
          <w:p w14:paraId="208D7D7F" w14:textId="77777777" w:rsidR="007E0429" w:rsidRPr="007E0429" w:rsidRDefault="007E0429" w:rsidP="007E0429">
            <w:pPr>
              <w:tabs>
                <w:tab w:val="left" w:pos="1276"/>
              </w:tabs>
              <w:autoSpaceDE w:val="0"/>
              <w:autoSpaceDN w:val="0"/>
              <w:adjustRightInd w:val="0"/>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ar-SA"/>
              </w:rPr>
              <w:t xml:space="preserve">Составление планов-конспектов учебно-тренировочных занятий </w:t>
            </w:r>
          </w:p>
        </w:tc>
        <w:tc>
          <w:tcPr>
            <w:tcW w:w="961" w:type="pct"/>
          </w:tcPr>
          <w:p w14:paraId="6F142AC1"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740D0871" w14:textId="77777777" w:rsidTr="005C6A62">
        <w:tc>
          <w:tcPr>
            <w:tcW w:w="292" w:type="pct"/>
            <w:vMerge/>
          </w:tcPr>
          <w:p w14:paraId="205E202E"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vAlign w:val="center"/>
          </w:tcPr>
          <w:p w14:paraId="56054B5E"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569" w:type="pct"/>
            <w:vAlign w:val="center"/>
          </w:tcPr>
          <w:p w14:paraId="24293A01" w14:textId="77777777" w:rsidR="007E0429" w:rsidRPr="007E0429" w:rsidRDefault="007E0429" w:rsidP="007E0429">
            <w:pPr>
              <w:shd w:val="clear" w:color="auto" w:fill="FFFFFF"/>
              <w:contextualSpacing/>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ar-SA"/>
              </w:rPr>
              <w:t>Составление комплексов упражнений для подготовительной, основной и заключительной частей занятия, разминки перед соревнованиями.</w:t>
            </w:r>
          </w:p>
        </w:tc>
        <w:tc>
          <w:tcPr>
            <w:tcW w:w="961" w:type="pct"/>
          </w:tcPr>
          <w:p w14:paraId="5CA2FE92"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55AF8C58" w14:textId="77777777" w:rsidTr="005C6A62">
        <w:tc>
          <w:tcPr>
            <w:tcW w:w="292" w:type="pct"/>
          </w:tcPr>
          <w:p w14:paraId="3309DC59"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4708" w:type="pct"/>
            <w:gridSpan w:val="3"/>
            <w:shd w:val="clear" w:color="auto" w:fill="EAF1DD"/>
            <w:vAlign w:val="center"/>
          </w:tcPr>
          <w:p w14:paraId="1C572192" w14:textId="77777777" w:rsidR="007E0429" w:rsidRPr="007E0429" w:rsidRDefault="007E0429" w:rsidP="007E0429">
            <w:pPr>
              <w:contextualSpacing/>
              <w:jc w:val="center"/>
              <w:rPr>
                <w:rFonts w:ascii="Times New Roman" w:eastAsia="Calibri" w:hAnsi="Times New Roman" w:cs="Times New Roman"/>
                <w:b/>
                <w:sz w:val="24"/>
                <w:szCs w:val="24"/>
                <w:lang w:eastAsia="ru-RU"/>
              </w:rPr>
            </w:pPr>
            <w:r w:rsidRPr="007E0429">
              <w:rPr>
                <w:rFonts w:ascii="Times New Roman" w:eastAsia="Times New Roman" w:hAnsi="Times New Roman" w:cs="Times New Roman"/>
                <w:b/>
                <w:sz w:val="24"/>
                <w:szCs w:val="24"/>
                <w:lang w:eastAsia="ru-RU"/>
              </w:rPr>
              <w:t>Этап высшего спортивного мастерства</w:t>
            </w:r>
          </w:p>
        </w:tc>
      </w:tr>
      <w:tr w:rsidR="007E0429" w:rsidRPr="007E0429" w14:paraId="07EA93AB" w14:textId="77777777" w:rsidTr="005C6A62">
        <w:tc>
          <w:tcPr>
            <w:tcW w:w="292" w:type="pct"/>
            <w:vMerge w:val="restart"/>
          </w:tcPr>
          <w:p w14:paraId="4AA7EF8C"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1</w:t>
            </w:r>
          </w:p>
        </w:tc>
        <w:tc>
          <w:tcPr>
            <w:tcW w:w="1178" w:type="pct"/>
            <w:vMerge w:val="restart"/>
          </w:tcPr>
          <w:p w14:paraId="279DB70F"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Выполнение обязанностей судей при проведении спортивных мероприятий</w:t>
            </w:r>
          </w:p>
        </w:tc>
        <w:tc>
          <w:tcPr>
            <w:tcW w:w="2569" w:type="pct"/>
          </w:tcPr>
          <w:p w14:paraId="6884952F"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Применение этики поведения спортивных судей, спортивной терминологии</w:t>
            </w:r>
          </w:p>
        </w:tc>
        <w:tc>
          <w:tcPr>
            <w:tcW w:w="961" w:type="pct"/>
          </w:tcPr>
          <w:p w14:paraId="415C2B01"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5A4F48A1" w14:textId="77777777" w:rsidTr="005C6A62">
        <w:tc>
          <w:tcPr>
            <w:tcW w:w="292" w:type="pct"/>
            <w:vMerge/>
          </w:tcPr>
          <w:p w14:paraId="4D2FB37A"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tcPr>
          <w:p w14:paraId="3A053D8A"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tcPr>
          <w:p w14:paraId="7616B863"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Применение знаний правил соревнований по избранному виду спорта</w:t>
            </w:r>
          </w:p>
        </w:tc>
        <w:tc>
          <w:tcPr>
            <w:tcW w:w="961" w:type="pct"/>
          </w:tcPr>
          <w:p w14:paraId="60ACA553"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375FAB20" w14:textId="77777777" w:rsidTr="005C6A62">
        <w:tc>
          <w:tcPr>
            <w:tcW w:w="292" w:type="pct"/>
            <w:vMerge/>
          </w:tcPr>
          <w:p w14:paraId="2EA21C69"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tcPr>
          <w:p w14:paraId="1C28AC68"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vAlign w:val="center"/>
          </w:tcPr>
          <w:p w14:paraId="5F6AD777" w14:textId="77777777" w:rsidR="007E0429" w:rsidRPr="007E0429" w:rsidRDefault="007E0429" w:rsidP="005C6A62">
            <w:pPr>
              <w:shd w:val="clear" w:color="auto" w:fill="FFFFFF"/>
              <w:contextualSpacing/>
              <w:jc w:val="both"/>
              <w:rPr>
                <w:rFonts w:ascii="Times New Roman" w:eastAsia="Calibri" w:hAnsi="Times New Roman" w:cs="Times New Roman"/>
                <w:sz w:val="24"/>
                <w:szCs w:val="24"/>
                <w:lang w:eastAsia="ar-SA"/>
              </w:rPr>
            </w:pPr>
            <w:r w:rsidRPr="007E0429">
              <w:rPr>
                <w:rFonts w:ascii="Times New Roman" w:eastAsia="Calibri" w:hAnsi="Times New Roman" w:cs="Times New Roman"/>
                <w:sz w:val="24"/>
                <w:szCs w:val="24"/>
                <w:lang w:eastAsia="ar-SA"/>
              </w:rPr>
              <w:t xml:space="preserve">Оформление мест проведения </w:t>
            </w:r>
            <w:r w:rsidRPr="007E0429">
              <w:rPr>
                <w:rFonts w:ascii="Times New Roman" w:eastAsia="Calibri" w:hAnsi="Times New Roman" w:cs="Times New Roman"/>
                <w:sz w:val="24"/>
                <w:szCs w:val="24"/>
                <w:lang w:eastAsia="ru-RU"/>
              </w:rPr>
              <w:t>спортивно - массовых мероприятий и соревнований</w:t>
            </w:r>
          </w:p>
        </w:tc>
        <w:tc>
          <w:tcPr>
            <w:tcW w:w="961" w:type="pct"/>
          </w:tcPr>
          <w:p w14:paraId="20D8C739"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6FFFB1EA" w14:textId="77777777" w:rsidTr="005C6A62">
        <w:trPr>
          <w:trHeight w:val="689"/>
        </w:trPr>
        <w:tc>
          <w:tcPr>
            <w:tcW w:w="292" w:type="pct"/>
            <w:vMerge w:val="restart"/>
          </w:tcPr>
          <w:p w14:paraId="6C34C729"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2</w:t>
            </w:r>
          </w:p>
        </w:tc>
        <w:tc>
          <w:tcPr>
            <w:tcW w:w="1178" w:type="pct"/>
            <w:vMerge w:val="restart"/>
          </w:tcPr>
          <w:p w14:paraId="3FC9563F"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Судейство спортивно- массовых мероприятий и соревнований</w:t>
            </w:r>
          </w:p>
        </w:tc>
        <w:tc>
          <w:tcPr>
            <w:tcW w:w="2569" w:type="pct"/>
            <w:vAlign w:val="center"/>
          </w:tcPr>
          <w:p w14:paraId="29FE8D86" w14:textId="77777777" w:rsidR="007E0429" w:rsidRPr="007E0429" w:rsidRDefault="007E0429" w:rsidP="005C6A62">
            <w:pPr>
              <w:shd w:val="clear" w:color="auto" w:fill="FFFFFF"/>
              <w:contextualSpacing/>
              <w:jc w:val="both"/>
              <w:rPr>
                <w:rFonts w:ascii="Times New Roman" w:eastAsia="Calibri" w:hAnsi="Times New Roman" w:cs="Times New Roman"/>
                <w:sz w:val="24"/>
                <w:szCs w:val="24"/>
                <w:lang w:eastAsia="ar-SA"/>
              </w:rPr>
            </w:pPr>
            <w:r w:rsidRPr="007E0429">
              <w:rPr>
                <w:rFonts w:ascii="Times New Roman" w:eastAsia="Calibri" w:hAnsi="Times New Roman" w:cs="Times New Roman"/>
                <w:sz w:val="24"/>
                <w:szCs w:val="24"/>
                <w:lang w:eastAsia="ar-SA"/>
              </w:rPr>
              <w:t xml:space="preserve">Оказание помощи в организации и приема нормативов Всероссийского физкультурно-спортивного комплекса ГТО </w:t>
            </w:r>
          </w:p>
        </w:tc>
        <w:tc>
          <w:tcPr>
            <w:tcW w:w="961" w:type="pct"/>
          </w:tcPr>
          <w:p w14:paraId="258810F8"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42EE05D1" w14:textId="77777777" w:rsidTr="005C6A62">
        <w:trPr>
          <w:trHeight w:val="688"/>
        </w:trPr>
        <w:tc>
          <w:tcPr>
            <w:tcW w:w="292" w:type="pct"/>
            <w:vMerge/>
          </w:tcPr>
          <w:p w14:paraId="3F594436"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tcPr>
          <w:p w14:paraId="5E9A9C2A"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vAlign w:val="center"/>
          </w:tcPr>
          <w:p w14:paraId="6C65DB36" w14:textId="77777777" w:rsidR="007E0429" w:rsidRPr="007E0429" w:rsidRDefault="007E0429" w:rsidP="005C6A62">
            <w:pPr>
              <w:shd w:val="clear" w:color="auto" w:fill="FFFFFF"/>
              <w:contextualSpacing/>
              <w:jc w:val="both"/>
              <w:rPr>
                <w:rFonts w:ascii="Times New Roman" w:eastAsia="Calibri" w:hAnsi="Times New Roman" w:cs="Times New Roman"/>
                <w:sz w:val="24"/>
                <w:szCs w:val="24"/>
                <w:lang w:eastAsia="ar-SA"/>
              </w:rPr>
            </w:pPr>
            <w:r w:rsidRPr="007E0429">
              <w:rPr>
                <w:rFonts w:ascii="Times New Roman" w:eastAsia="Calibri" w:hAnsi="Times New Roman" w:cs="Times New Roman"/>
                <w:sz w:val="24"/>
                <w:szCs w:val="24"/>
                <w:lang w:eastAsia="ru-RU"/>
              </w:rPr>
              <w:t>Выполнение обязанностей спортивных судей на различных позициях в судейской бригаде в избранном виде спорта</w:t>
            </w:r>
          </w:p>
        </w:tc>
        <w:tc>
          <w:tcPr>
            <w:tcW w:w="961" w:type="pct"/>
          </w:tcPr>
          <w:p w14:paraId="1A978C4C"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14FB7EFC" w14:textId="77777777" w:rsidTr="005C6A62">
        <w:tc>
          <w:tcPr>
            <w:tcW w:w="292" w:type="pct"/>
            <w:vMerge w:val="restart"/>
          </w:tcPr>
          <w:p w14:paraId="40620455"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3</w:t>
            </w:r>
          </w:p>
        </w:tc>
        <w:tc>
          <w:tcPr>
            <w:tcW w:w="1178" w:type="pct"/>
            <w:vMerge w:val="restart"/>
          </w:tcPr>
          <w:p w14:paraId="0B4D0FD1"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Проведение учебно-тренировочного занятия</w:t>
            </w:r>
          </w:p>
        </w:tc>
        <w:tc>
          <w:tcPr>
            <w:tcW w:w="2569" w:type="pct"/>
            <w:vAlign w:val="center"/>
          </w:tcPr>
          <w:p w14:paraId="26647DB9"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Организация и проведение учебно-тренировочного занятия под руководством тренера</w:t>
            </w:r>
          </w:p>
        </w:tc>
        <w:tc>
          <w:tcPr>
            <w:tcW w:w="961" w:type="pct"/>
          </w:tcPr>
          <w:p w14:paraId="7837EFE8"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052ECC66" w14:textId="77777777" w:rsidTr="005C6A62">
        <w:tc>
          <w:tcPr>
            <w:tcW w:w="292" w:type="pct"/>
            <w:vMerge/>
          </w:tcPr>
          <w:p w14:paraId="0F434C03"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vAlign w:val="center"/>
          </w:tcPr>
          <w:p w14:paraId="23C7C6FD"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vAlign w:val="center"/>
          </w:tcPr>
          <w:p w14:paraId="42299EB8"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Составление комплексов упражнений для развития основных физических качеств спортсмена</w:t>
            </w:r>
          </w:p>
        </w:tc>
        <w:tc>
          <w:tcPr>
            <w:tcW w:w="961" w:type="pct"/>
          </w:tcPr>
          <w:p w14:paraId="51BAC545"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39F1B986" w14:textId="77777777" w:rsidTr="005C6A62">
        <w:tc>
          <w:tcPr>
            <w:tcW w:w="292" w:type="pct"/>
            <w:vMerge/>
          </w:tcPr>
          <w:p w14:paraId="6F6420D8"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vAlign w:val="center"/>
          </w:tcPr>
          <w:p w14:paraId="6F4CFCB8"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vAlign w:val="center"/>
          </w:tcPr>
          <w:p w14:paraId="77882197"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 xml:space="preserve">Совершенствование технической подготовки </w:t>
            </w:r>
          </w:p>
        </w:tc>
        <w:tc>
          <w:tcPr>
            <w:tcW w:w="961" w:type="pct"/>
          </w:tcPr>
          <w:p w14:paraId="3C7D9CB6"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573F67D6" w14:textId="77777777" w:rsidTr="005C6A62">
        <w:tc>
          <w:tcPr>
            <w:tcW w:w="292" w:type="pct"/>
            <w:vMerge/>
          </w:tcPr>
          <w:p w14:paraId="0967277E"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vAlign w:val="center"/>
          </w:tcPr>
          <w:p w14:paraId="5562D022"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vAlign w:val="center"/>
          </w:tcPr>
          <w:p w14:paraId="4AD78D81"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ar-SA"/>
              </w:rPr>
              <w:t xml:space="preserve">Составление планов-конспектов учебно-тренировочных занятий </w:t>
            </w:r>
          </w:p>
        </w:tc>
        <w:tc>
          <w:tcPr>
            <w:tcW w:w="961" w:type="pct"/>
          </w:tcPr>
          <w:p w14:paraId="4A5C6FF2"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r w:rsidR="007E0429" w:rsidRPr="007E0429" w14:paraId="3689F9D1" w14:textId="77777777" w:rsidTr="005C6A62">
        <w:tc>
          <w:tcPr>
            <w:tcW w:w="292" w:type="pct"/>
            <w:vMerge/>
          </w:tcPr>
          <w:p w14:paraId="367F5D2D"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178" w:type="pct"/>
            <w:vMerge/>
            <w:vAlign w:val="center"/>
          </w:tcPr>
          <w:p w14:paraId="4F26586B" w14:textId="77777777" w:rsidR="007E0429" w:rsidRPr="007E0429" w:rsidRDefault="007E0429" w:rsidP="005C6A62">
            <w:pPr>
              <w:tabs>
                <w:tab w:val="left" w:pos="1276"/>
              </w:tabs>
              <w:autoSpaceDE w:val="0"/>
              <w:autoSpaceDN w:val="0"/>
              <w:adjustRightInd w:val="0"/>
              <w:jc w:val="both"/>
              <w:rPr>
                <w:rFonts w:ascii="Times New Roman" w:eastAsia="Calibri" w:hAnsi="Times New Roman" w:cs="Times New Roman"/>
                <w:sz w:val="24"/>
                <w:szCs w:val="24"/>
                <w:lang w:eastAsia="ru-RU"/>
              </w:rPr>
            </w:pPr>
          </w:p>
        </w:tc>
        <w:tc>
          <w:tcPr>
            <w:tcW w:w="2569" w:type="pct"/>
            <w:vAlign w:val="center"/>
          </w:tcPr>
          <w:p w14:paraId="0D1AEF3E" w14:textId="77777777" w:rsidR="007E0429" w:rsidRPr="007E0429" w:rsidRDefault="007E0429" w:rsidP="005C6A62">
            <w:pPr>
              <w:shd w:val="clear" w:color="auto" w:fill="FFFFFF"/>
              <w:contextualSpacing/>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ar-SA"/>
              </w:rPr>
              <w:t>Составление комплексов упражнений для подготовительной, основной и заключительной частей занятия, разминки перед соревнованиями.</w:t>
            </w:r>
          </w:p>
        </w:tc>
        <w:tc>
          <w:tcPr>
            <w:tcW w:w="961" w:type="pct"/>
          </w:tcPr>
          <w:p w14:paraId="5D58E65A" w14:textId="77777777" w:rsidR="007E0429" w:rsidRPr="007E0429" w:rsidRDefault="007E0429" w:rsidP="007E0429">
            <w:pPr>
              <w:tabs>
                <w:tab w:val="left" w:pos="1276"/>
              </w:tabs>
              <w:autoSpaceDE w:val="0"/>
              <w:autoSpaceDN w:val="0"/>
              <w:adjustRightInd w:val="0"/>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 течение года</w:t>
            </w:r>
          </w:p>
        </w:tc>
      </w:tr>
    </w:tbl>
    <w:p w14:paraId="664188B6" w14:textId="77777777" w:rsidR="007E0429" w:rsidRPr="007E0429" w:rsidRDefault="007E0429" w:rsidP="007E0429">
      <w:pPr>
        <w:spacing w:after="0" w:line="240" w:lineRule="auto"/>
        <w:ind w:firstLine="851"/>
        <w:rPr>
          <w:rFonts w:ascii="Times New Roman" w:eastAsia="Times New Roman" w:hAnsi="Times New Roman" w:cs="Times New Roman"/>
          <w:kern w:val="0"/>
          <w:sz w:val="24"/>
          <w:szCs w:val="24"/>
          <w:lang w:eastAsia="ru-RU"/>
          <w14:ligatures w14:val="none"/>
        </w:rPr>
      </w:pPr>
    </w:p>
    <w:p w14:paraId="7B269A63" w14:textId="77777777" w:rsidR="007E0429" w:rsidRPr="007E0429" w:rsidRDefault="007E0429">
      <w:pPr>
        <w:numPr>
          <w:ilvl w:val="1"/>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7E0429">
        <w:rPr>
          <w:rFonts w:ascii="Times New Roman" w:eastAsia="Times New Roman" w:hAnsi="Times New Roman" w:cs="Times New Roman"/>
          <w:kern w:val="0"/>
          <w:sz w:val="24"/>
          <w:szCs w:val="24"/>
          <w:lang w:eastAsia="ru-RU"/>
          <w14:ligatures w14:val="none"/>
        </w:rPr>
        <w:t>Планы медицинских, медико-биологических мероприятий и применения восстановительных средств указывается по этапам спортивной подготовки</w:t>
      </w:r>
    </w:p>
    <w:p w14:paraId="12FDB3DD" w14:textId="77777777" w:rsidR="007E0429" w:rsidRPr="007E0429" w:rsidRDefault="007E0429" w:rsidP="007E0429">
      <w:pPr>
        <w:spacing w:after="0" w:line="240" w:lineRule="auto"/>
        <w:jc w:val="both"/>
        <w:rPr>
          <w:rFonts w:ascii="Times New Roman" w:eastAsia="Times New Roman" w:hAnsi="Times New Roman" w:cs="Times New Roman"/>
          <w:kern w:val="0"/>
          <w:sz w:val="24"/>
          <w:szCs w:val="24"/>
          <w:lang w:eastAsia="ru-RU"/>
          <w14:ligatures w14:val="none"/>
        </w:rPr>
      </w:pPr>
    </w:p>
    <w:p w14:paraId="29E9EE58" w14:textId="77777777" w:rsidR="007E0429" w:rsidRPr="007E0429" w:rsidRDefault="007E0429" w:rsidP="007E0429">
      <w:pPr>
        <w:spacing w:after="0" w:line="240" w:lineRule="auto"/>
        <w:ind w:firstLine="851"/>
        <w:jc w:val="both"/>
        <w:rPr>
          <w:rFonts w:ascii="Times New Roman" w:eastAsia="Calibri" w:hAnsi="Times New Roman" w:cs="Times New Roman"/>
          <w:kern w:val="0"/>
          <w:sz w:val="24"/>
          <w:szCs w:val="24"/>
          <w:lang w:eastAsia="ru-RU"/>
          <w14:ligatures w14:val="none"/>
        </w:rPr>
      </w:pPr>
      <w:r w:rsidRPr="007E0429">
        <w:rPr>
          <w:rFonts w:ascii="Times New Roman" w:eastAsia="Calibri" w:hAnsi="Times New Roman" w:cs="Times New Roman"/>
          <w:kern w:val="0"/>
          <w:sz w:val="24"/>
          <w:szCs w:val="24"/>
          <w:lang w:eastAsia="ru-RU"/>
          <w14:ligatures w14:val="none"/>
        </w:rPr>
        <w:t>Медицинское, медико-биологическое  сопровождение спортсменов</w:t>
      </w:r>
      <w:r w:rsidRPr="007E0429">
        <w:rPr>
          <w:rFonts w:ascii="Times New Roman" w:eastAsia="Calibri" w:hAnsi="Times New Roman" w:cs="Times New Roman"/>
          <w:b/>
          <w:kern w:val="0"/>
          <w:sz w:val="24"/>
          <w:szCs w:val="24"/>
          <w:lang w:eastAsia="ru-RU"/>
          <w14:ligatures w14:val="none"/>
        </w:rPr>
        <w:t xml:space="preserve"> </w:t>
      </w:r>
      <w:r w:rsidRPr="007E0429">
        <w:rPr>
          <w:rFonts w:ascii="Times New Roman" w:eastAsia="Calibri" w:hAnsi="Times New Roman" w:cs="Times New Roman"/>
          <w:kern w:val="0"/>
          <w:sz w:val="24"/>
          <w:szCs w:val="24"/>
          <w:lang w:eastAsia="ru-RU"/>
          <w14:ligatures w14:val="none"/>
        </w:rPr>
        <w:t>в АУ «Югорский колледж-интернат олимпийского резерва»  осуществляет  отдел медицинского обеспечения спортивной подготовки, в структуре которого организована работа профильных медицинских кабинетов, медицинских работников, включая спортивных врачей по спортивной медицине по видами спорта.</w:t>
      </w:r>
    </w:p>
    <w:tbl>
      <w:tblPr>
        <w:tblStyle w:val="35"/>
        <w:tblW w:w="5000" w:type="pct"/>
        <w:tblLook w:val="04A0" w:firstRow="1" w:lastRow="0" w:firstColumn="1" w:lastColumn="0" w:noHBand="0" w:noVBand="1"/>
      </w:tblPr>
      <w:tblGrid>
        <w:gridCol w:w="563"/>
        <w:gridCol w:w="2551"/>
        <w:gridCol w:w="6514"/>
      </w:tblGrid>
      <w:tr w:rsidR="007E0429" w:rsidRPr="007E0429" w14:paraId="2547052B" w14:textId="77777777" w:rsidTr="005C6A62">
        <w:tc>
          <w:tcPr>
            <w:tcW w:w="292" w:type="pct"/>
          </w:tcPr>
          <w:p w14:paraId="0E695D45" w14:textId="77777777" w:rsidR="007E0429" w:rsidRPr="007E0429" w:rsidRDefault="007E0429" w:rsidP="007E0429">
            <w:pP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w:t>
            </w:r>
          </w:p>
        </w:tc>
        <w:tc>
          <w:tcPr>
            <w:tcW w:w="1325" w:type="pct"/>
            <w:shd w:val="clear" w:color="auto" w:fill="EAF1DD"/>
          </w:tcPr>
          <w:p w14:paraId="7B2BD57D" w14:textId="77777777" w:rsidR="007E0429" w:rsidRPr="007E0429" w:rsidRDefault="007E0429" w:rsidP="007E0429">
            <w:pPr>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Мероприятие</w:t>
            </w:r>
          </w:p>
        </w:tc>
        <w:tc>
          <w:tcPr>
            <w:tcW w:w="3383" w:type="pct"/>
            <w:shd w:val="clear" w:color="auto" w:fill="EAF1DD"/>
          </w:tcPr>
          <w:p w14:paraId="5BAA09CE" w14:textId="77777777" w:rsidR="007E0429" w:rsidRPr="007E0429" w:rsidRDefault="007E0429" w:rsidP="007E0429">
            <w:pPr>
              <w:jc w:val="cente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Содержание</w:t>
            </w:r>
          </w:p>
        </w:tc>
      </w:tr>
      <w:tr w:rsidR="007E0429" w:rsidRPr="007E0429" w14:paraId="1AE07056" w14:textId="77777777" w:rsidTr="005C6A62">
        <w:tc>
          <w:tcPr>
            <w:tcW w:w="292" w:type="pct"/>
          </w:tcPr>
          <w:p w14:paraId="309E1A97" w14:textId="77777777" w:rsidR="007E0429" w:rsidRPr="007E0429" w:rsidRDefault="007E0429" w:rsidP="007E0429">
            <w:pP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1.</w:t>
            </w:r>
          </w:p>
        </w:tc>
        <w:tc>
          <w:tcPr>
            <w:tcW w:w="1325" w:type="pct"/>
          </w:tcPr>
          <w:p w14:paraId="3C6ECFC6"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Организация и проведение медицинских обследований спортсменов поступающих</w:t>
            </w:r>
          </w:p>
        </w:tc>
        <w:tc>
          <w:tcPr>
            <w:tcW w:w="3383" w:type="pct"/>
          </w:tcPr>
          <w:p w14:paraId="0225AC43"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 xml:space="preserve">Проведение комплексного анализа и оценки ряда медико-биологических показателей спортсменов по следующим критериям: </w:t>
            </w:r>
          </w:p>
          <w:p w14:paraId="7A4E24D5" w14:textId="62BFC463"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-оценка состояния здоровья и медицинских противопоказаний к занятиям в избранном виде спорта;</w:t>
            </w:r>
          </w:p>
          <w:p w14:paraId="22E7FCD0" w14:textId="1CC2F1F6" w:rsidR="007E0429" w:rsidRPr="007E0429" w:rsidRDefault="005C6A62" w:rsidP="005B50B6">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7E0429" w:rsidRPr="007E0429">
              <w:rPr>
                <w:rFonts w:ascii="Times New Roman" w:eastAsia="Calibri" w:hAnsi="Times New Roman" w:cs="Times New Roman"/>
                <w:sz w:val="24"/>
                <w:szCs w:val="24"/>
                <w:lang w:eastAsia="ru-RU"/>
              </w:rPr>
              <w:t>анализ факторов лимитирующих физическую работоспособность и достижение максимального спортивного результата;</w:t>
            </w:r>
          </w:p>
          <w:p w14:paraId="38DA84AA" w14:textId="7DC9209D"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-оценка функционального состояния и уровня физической работоспособности;</w:t>
            </w:r>
          </w:p>
          <w:p w14:paraId="32204414" w14:textId="27F5145B"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lastRenderedPageBreak/>
              <w:t>-анализ физиологических резервов и адаптационно-приспособительных возможностей организма.</w:t>
            </w:r>
          </w:p>
        </w:tc>
      </w:tr>
      <w:tr w:rsidR="007E0429" w:rsidRPr="007E0429" w14:paraId="50D40EED" w14:textId="77777777" w:rsidTr="005C6A62">
        <w:trPr>
          <w:trHeight w:val="1381"/>
        </w:trPr>
        <w:tc>
          <w:tcPr>
            <w:tcW w:w="292" w:type="pct"/>
          </w:tcPr>
          <w:p w14:paraId="2F424825" w14:textId="77777777" w:rsidR="007E0429" w:rsidRPr="007E0429" w:rsidRDefault="007E0429" w:rsidP="007E0429">
            <w:pP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lastRenderedPageBreak/>
              <w:t>2.</w:t>
            </w:r>
          </w:p>
        </w:tc>
        <w:tc>
          <w:tcPr>
            <w:tcW w:w="1325" w:type="pct"/>
          </w:tcPr>
          <w:p w14:paraId="1CD67010"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Организация углубленных медицинских обследований спортсменов</w:t>
            </w:r>
            <w:r w:rsidR="002976EA">
              <w:rPr>
                <w:rFonts w:ascii="Times New Roman" w:eastAsia="Calibri" w:hAnsi="Times New Roman" w:cs="Times New Roman"/>
                <w:sz w:val="24"/>
                <w:szCs w:val="24"/>
                <w:lang w:eastAsia="ru-RU"/>
              </w:rPr>
              <w:t xml:space="preserve"> входящих в состав сборных команд ХМАО-Югры</w:t>
            </w:r>
          </w:p>
        </w:tc>
        <w:tc>
          <w:tcPr>
            <w:tcW w:w="3383" w:type="pct"/>
          </w:tcPr>
          <w:p w14:paraId="6995C743"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 xml:space="preserve">Углубленные медицинские обследования спортсмены проходят в БУ ХМАО-Югры «Клинический ВФД» согласно </w:t>
            </w:r>
          </w:p>
          <w:p w14:paraId="320A510C" w14:textId="77777777" w:rsidR="007E0429" w:rsidRPr="007E0429" w:rsidRDefault="007E0429" w:rsidP="005B50B6">
            <w:pPr>
              <w:keepNext/>
              <w:keepLines/>
              <w:shd w:val="clear" w:color="auto" w:fill="FFFFFF"/>
              <w:jc w:val="both"/>
              <w:outlineLvl w:val="1"/>
              <w:rPr>
                <w:rFonts w:ascii="Times New Roman" w:eastAsia="Times New Roman" w:hAnsi="Times New Roman" w:cs="Times New Roman"/>
                <w:bCs/>
                <w:color w:val="4472C4"/>
                <w:sz w:val="24"/>
                <w:szCs w:val="24"/>
                <w:lang w:eastAsia="ru-RU"/>
              </w:rPr>
            </w:pPr>
            <w:bookmarkStart w:id="8" w:name="_Toc126927617"/>
            <w:r w:rsidRPr="007E0429">
              <w:rPr>
                <w:rFonts w:ascii="Times New Roman" w:eastAsia="Times New Roman" w:hAnsi="Times New Roman" w:cs="Times New Roman"/>
                <w:bCs/>
                <w:sz w:val="24"/>
                <w:szCs w:val="24"/>
                <w:lang w:eastAsia="ru-RU"/>
              </w:rPr>
              <w:t>Приказу Министерства здравоохранения РФ от 23.10.2020г. № 1144н</w:t>
            </w:r>
            <w:bookmarkEnd w:id="8"/>
            <w:r w:rsidRPr="007E0429">
              <w:rPr>
                <w:rFonts w:ascii="Times New Roman" w:eastAsia="Times New Roman" w:hAnsi="Times New Roman" w:cs="Times New Roman"/>
                <w:bCs/>
                <w:sz w:val="24"/>
                <w:szCs w:val="24"/>
                <w:lang w:eastAsia="ru-RU"/>
              </w:rPr>
              <w:t xml:space="preserve"> </w:t>
            </w:r>
          </w:p>
        </w:tc>
      </w:tr>
      <w:tr w:rsidR="007E0429" w:rsidRPr="007E0429" w14:paraId="50B0498D" w14:textId="77777777" w:rsidTr="005C6A62">
        <w:tc>
          <w:tcPr>
            <w:tcW w:w="292" w:type="pct"/>
          </w:tcPr>
          <w:p w14:paraId="724D8491" w14:textId="77777777" w:rsidR="007E0429" w:rsidRPr="007E0429" w:rsidRDefault="007E0429" w:rsidP="007E0429">
            <w:pP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3.</w:t>
            </w:r>
          </w:p>
        </w:tc>
        <w:tc>
          <w:tcPr>
            <w:tcW w:w="1325" w:type="pct"/>
          </w:tcPr>
          <w:p w14:paraId="22E3B327"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 xml:space="preserve">Организация и проведение комплексных, этапных, текущих медицинских обследований </w:t>
            </w:r>
          </w:p>
          <w:p w14:paraId="145C980B"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спортсменов и  врачебно-педагогических наблюдений</w:t>
            </w:r>
          </w:p>
        </w:tc>
        <w:tc>
          <w:tcPr>
            <w:tcW w:w="3383" w:type="pct"/>
          </w:tcPr>
          <w:p w14:paraId="3F418C4D"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Проведение медицинских обследований осуществляется в рамках системы медико-биологического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w:t>
            </w:r>
          </w:p>
        </w:tc>
      </w:tr>
      <w:tr w:rsidR="007E0429" w:rsidRPr="007E0429" w14:paraId="72B78225" w14:textId="77777777" w:rsidTr="005C6A62">
        <w:tc>
          <w:tcPr>
            <w:tcW w:w="292" w:type="pct"/>
          </w:tcPr>
          <w:p w14:paraId="16028F6D" w14:textId="77777777" w:rsidR="007E0429" w:rsidRPr="007E0429" w:rsidRDefault="007E0429" w:rsidP="007E0429">
            <w:pP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5.</w:t>
            </w:r>
          </w:p>
        </w:tc>
        <w:tc>
          <w:tcPr>
            <w:tcW w:w="1325" w:type="pct"/>
          </w:tcPr>
          <w:p w14:paraId="7B44FCF8"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 xml:space="preserve">Медицинское обеспечение тренировочных мероприятий и соревнований </w:t>
            </w:r>
          </w:p>
          <w:p w14:paraId="20A9B506"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спортсменов</w:t>
            </w:r>
          </w:p>
        </w:tc>
        <w:tc>
          <w:tcPr>
            <w:tcW w:w="3383" w:type="pct"/>
          </w:tcPr>
          <w:p w14:paraId="299275A2"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Проводится штатными медицинскими работниками Учреждения, в том числе в выездной форме, в соответствии с планом спортивной подготовки по видам спорта и действующей лицензией на осуществление медицинской деятельности.</w:t>
            </w:r>
          </w:p>
        </w:tc>
      </w:tr>
      <w:tr w:rsidR="007E0429" w:rsidRPr="007E0429" w14:paraId="7704F234" w14:textId="77777777" w:rsidTr="005C6A62">
        <w:tc>
          <w:tcPr>
            <w:tcW w:w="292" w:type="pct"/>
          </w:tcPr>
          <w:p w14:paraId="0508AB6C" w14:textId="77777777" w:rsidR="007E0429" w:rsidRPr="007E0429" w:rsidRDefault="007E0429" w:rsidP="007E0429">
            <w:pP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6.</w:t>
            </w:r>
          </w:p>
        </w:tc>
        <w:tc>
          <w:tcPr>
            <w:tcW w:w="1325" w:type="pct"/>
          </w:tcPr>
          <w:p w14:paraId="38A509F4"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Лечебная работа со спортсменами при возникновении заболеваний и травм</w:t>
            </w:r>
          </w:p>
        </w:tc>
        <w:tc>
          <w:tcPr>
            <w:tcW w:w="3383" w:type="pct"/>
          </w:tcPr>
          <w:p w14:paraId="2E7BA691"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Лечебная работа проводится в рамках лицензированных видов деятельности и включает комплекс лечебно-диагностических мероприятий:</w:t>
            </w:r>
          </w:p>
          <w:p w14:paraId="58B1C2BE" w14:textId="001AC180"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-консультативный прием врачей специалистов и среднего медицинского персонала;</w:t>
            </w:r>
          </w:p>
          <w:p w14:paraId="3688EA76" w14:textId="1D7E0832"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 xml:space="preserve">-диагностика (функциональная и лабораторная диагностика); </w:t>
            </w:r>
          </w:p>
          <w:p w14:paraId="3D9778E0" w14:textId="070D1E9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-назначение лечебно-восстановительных мероприятий.</w:t>
            </w:r>
          </w:p>
        </w:tc>
      </w:tr>
      <w:tr w:rsidR="007E0429" w:rsidRPr="007E0429" w14:paraId="07BE80BC" w14:textId="77777777" w:rsidTr="005C6A62">
        <w:tc>
          <w:tcPr>
            <w:tcW w:w="292" w:type="pct"/>
          </w:tcPr>
          <w:p w14:paraId="13CCA403" w14:textId="77777777" w:rsidR="007E0429" w:rsidRPr="007E0429" w:rsidRDefault="007E0429" w:rsidP="007E0429">
            <w:pP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7.</w:t>
            </w:r>
          </w:p>
        </w:tc>
        <w:tc>
          <w:tcPr>
            <w:tcW w:w="1325" w:type="pct"/>
          </w:tcPr>
          <w:p w14:paraId="2CBCC8F4"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Восстановление спортсменов</w:t>
            </w:r>
          </w:p>
        </w:tc>
        <w:tc>
          <w:tcPr>
            <w:tcW w:w="3383" w:type="pct"/>
          </w:tcPr>
          <w:p w14:paraId="61760584"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Проведение восстановительных мероприятий осуществляется после перенесенных заболеваний и травм и период интенсивной спортивной подготовки.</w:t>
            </w:r>
          </w:p>
        </w:tc>
      </w:tr>
      <w:tr w:rsidR="007E0429" w:rsidRPr="007E0429" w14:paraId="103FEB8A" w14:textId="77777777" w:rsidTr="005C6A62">
        <w:tc>
          <w:tcPr>
            <w:tcW w:w="292" w:type="pct"/>
          </w:tcPr>
          <w:p w14:paraId="325D4F5D" w14:textId="77777777" w:rsidR="007E0429" w:rsidRPr="007E0429" w:rsidRDefault="007E0429" w:rsidP="007E0429">
            <w:pP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8.</w:t>
            </w:r>
          </w:p>
        </w:tc>
        <w:tc>
          <w:tcPr>
            <w:tcW w:w="1325" w:type="pct"/>
          </w:tcPr>
          <w:p w14:paraId="40BA7CED"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 xml:space="preserve">Фармакологическое обеспечение и применение специализированных </w:t>
            </w:r>
          </w:p>
          <w:p w14:paraId="4D575747"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продуктов питания при подготовке спортсменов</w:t>
            </w:r>
          </w:p>
        </w:tc>
        <w:tc>
          <w:tcPr>
            <w:tcW w:w="3383" w:type="pct"/>
          </w:tcPr>
          <w:p w14:paraId="2ABC2E10"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Осуществляется в рамках системы медико-биологического обеспечения в основные периоды спортивной подготовки в соответствии с требованиями антидопингового законодательства РФ.</w:t>
            </w:r>
          </w:p>
        </w:tc>
      </w:tr>
      <w:tr w:rsidR="007E0429" w:rsidRPr="007E0429" w14:paraId="1EE21B80" w14:textId="77777777" w:rsidTr="005C6A62">
        <w:tc>
          <w:tcPr>
            <w:tcW w:w="292" w:type="pct"/>
          </w:tcPr>
          <w:p w14:paraId="7F3BCACC" w14:textId="77777777" w:rsidR="007E0429" w:rsidRPr="007E0429" w:rsidRDefault="007E0429" w:rsidP="007E0429">
            <w:pP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9.</w:t>
            </w:r>
          </w:p>
        </w:tc>
        <w:tc>
          <w:tcPr>
            <w:tcW w:w="1325" w:type="pct"/>
          </w:tcPr>
          <w:p w14:paraId="33DFE0C2"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 xml:space="preserve">Профилактическая и санитарно-просветительная работа при подготовке </w:t>
            </w:r>
          </w:p>
          <w:p w14:paraId="2EBE34A4"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спортсменов</w:t>
            </w:r>
          </w:p>
        </w:tc>
        <w:tc>
          <w:tcPr>
            <w:tcW w:w="3383" w:type="pct"/>
          </w:tcPr>
          <w:p w14:paraId="51F639F7"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Осуществляется по следующим направлениям:</w:t>
            </w:r>
          </w:p>
          <w:p w14:paraId="6E1A9005" w14:textId="161EF432"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-организация и проведение мероприятий специфической (вакцинация) и не специфической профилактики заболеваний;</w:t>
            </w:r>
          </w:p>
          <w:p w14:paraId="0C14011D" w14:textId="3C8AE6E0"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-контроль рационов питания;</w:t>
            </w:r>
          </w:p>
          <w:p w14:paraId="767B5B39" w14:textId="37C7E881"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 xml:space="preserve">-контроль соблюдения антидопинговых правил; </w:t>
            </w:r>
          </w:p>
          <w:p w14:paraId="7567818E" w14:textId="0B2F817F"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-консультативный прием с тренерами и спортсменами.</w:t>
            </w:r>
          </w:p>
        </w:tc>
      </w:tr>
      <w:tr w:rsidR="007E0429" w:rsidRPr="007E0429" w14:paraId="4820CAFC" w14:textId="77777777" w:rsidTr="005C6A62">
        <w:tc>
          <w:tcPr>
            <w:tcW w:w="292" w:type="pct"/>
          </w:tcPr>
          <w:p w14:paraId="6345BB2A" w14:textId="77777777" w:rsidR="007E0429" w:rsidRPr="007E0429" w:rsidRDefault="007E0429" w:rsidP="007E0429">
            <w:pPr>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lastRenderedPageBreak/>
              <w:t>10.</w:t>
            </w:r>
          </w:p>
        </w:tc>
        <w:tc>
          <w:tcPr>
            <w:tcW w:w="1325" w:type="pct"/>
          </w:tcPr>
          <w:p w14:paraId="052A26E8"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 xml:space="preserve">Медико-биологическое обеспечение спортсменов входящих в состав спортивных сборных команд </w:t>
            </w:r>
          </w:p>
          <w:p w14:paraId="3D23544B"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Российской Федерации.</w:t>
            </w:r>
          </w:p>
        </w:tc>
        <w:tc>
          <w:tcPr>
            <w:tcW w:w="3383" w:type="pct"/>
          </w:tcPr>
          <w:p w14:paraId="0F659C10" w14:textId="77777777" w:rsidR="007E0429" w:rsidRPr="007E0429" w:rsidRDefault="007E0429" w:rsidP="005B50B6">
            <w:pPr>
              <w:jc w:val="both"/>
              <w:rPr>
                <w:rFonts w:ascii="Times New Roman" w:eastAsia="Calibri" w:hAnsi="Times New Roman" w:cs="Times New Roman"/>
                <w:sz w:val="24"/>
                <w:szCs w:val="24"/>
                <w:lang w:eastAsia="ru-RU"/>
              </w:rPr>
            </w:pPr>
            <w:r w:rsidRPr="007E0429">
              <w:rPr>
                <w:rFonts w:ascii="Times New Roman" w:eastAsia="Calibri" w:hAnsi="Times New Roman" w:cs="Times New Roman"/>
                <w:sz w:val="24"/>
                <w:szCs w:val="24"/>
                <w:lang w:eastAsia="ru-RU"/>
              </w:rPr>
              <w:t>Предусматривается только медицинское обеспечение по показаниям в рамках лечебной и восстановительной работы в объеме первичной доврачебной, врачебной и специализированной медико-санитарной помощи по лицензированным видам медицинской деятельности.</w:t>
            </w:r>
          </w:p>
        </w:tc>
      </w:tr>
    </w:tbl>
    <w:p w14:paraId="2D17EFBA" w14:textId="77777777" w:rsidR="007E0429" w:rsidRPr="007E0429" w:rsidRDefault="007E0429" w:rsidP="007E0429">
      <w:pPr>
        <w:spacing w:after="0" w:line="240" w:lineRule="auto"/>
        <w:rPr>
          <w:rFonts w:ascii="Times New Roman" w:eastAsia="Calibri" w:hAnsi="Times New Roman" w:cs="Times New Roman"/>
          <w:kern w:val="0"/>
          <w:sz w:val="24"/>
          <w:szCs w:val="24"/>
          <w:lang w:eastAsia="ru-RU"/>
          <w14:ligatures w14:val="none"/>
        </w:rPr>
      </w:pPr>
    </w:p>
    <w:p w14:paraId="0A5485AB" w14:textId="77777777" w:rsidR="007E0429" w:rsidRPr="007E0429" w:rsidRDefault="007E0429" w:rsidP="007E0429">
      <w:pPr>
        <w:spacing w:after="0" w:line="240" w:lineRule="auto"/>
        <w:rPr>
          <w:rFonts w:ascii="Times New Roman" w:eastAsia="Times New Roman" w:hAnsi="Times New Roman" w:cs="Times New Roman"/>
          <w:kern w:val="0"/>
          <w:sz w:val="24"/>
          <w:szCs w:val="24"/>
          <w:lang w:eastAsia="ru-RU"/>
          <w14:ligatures w14:val="none"/>
        </w:rPr>
      </w:pPr>
    </w:p>
    <w:p w14:paraId="68761627" w14:textId="44A33475" w:rsidR="003B5FAA" w:rsidRPr="003B5FAA" w:rsidRDefault="003B5FAA" w:rsidP="005B50B6">
      <w:pPr>
        <w:spacing w:after="0" w:line="240" w:lineRule="auto"/>
        <w:jc w:val="center"/>
        <w:rPr>
          <w:rFonts w:ascii="Times New Roman" w:eastAsia="Times New Roman" w:hAnsi="Times New Roman" w:cs="Times New Roman"/>
          <w:b/>
          <w:kern w:val="0"/>
          <w:sz w:val="24"/>
          <w:szCs w:val="24"/>
          <w:lang w:eastAsia="ru-RU"/>
          <w14:ligatures w14:val="none"/>
        </w:rPr>
      </w:pPr>
      <w:r w:rsidRPr="003B5FAA">
        <w:rPr>
          <w:rFonts w:ascii="Times New Roman" w:eastAsia="Times New Roman" w:hAnsi="Times New Roman" w:cs="Times New Roman"/>
          <w:b/>
          <w:kern w:val="0"/>
          <w:sz w:val="24"/>
          <w:szCs w:val="24"/>
          <w:lang w:eastAsia="ru-RU"/>
          <w14:ligatures w14:val="none"/>
        </w:rPr>
        <w:t>II</w:t>
      </w:r>
      <w:r w:rsidRPr="003B5FAA">
        <w:rPr>
          <w:rFonts w:ascii="Times New Roman" w:eastAsia="Times New Roman" w:hAnsi="Times New Roman" w:cs="Times New Roman"/>
          <w:b/>
          <w:kern w:val="0"/>
          <w:sz w:val="24"/>
          <w:szCs w:val="24"/>
          <w:lang w:val="en-US" w:eastAsia="ru-RU"/>
          <w14:ligatures w14:val="none"/>
        </w:rPr>
        <w:t>I</w:t>
      </w:r>
      <w:r w:rsidR="005B50B6">
        <w:rPr>
          <w:rFonts w:ascii="Times New Roman" w:eastAsia="Times New Roman" w:hAnsi="Times New Roman" w:cs="Times New Roman"/>
          <w:b/>
          <w:kern w:val="0"/>
          <w:sz w:val="24"/>
          <w:szCs w:val="24"/>
          <w:lang w:eastAsia="ru-RU"/>
          <w14:ligatures w14:val="none"/>
        </w:rPr>
        <w:t xml:space="preserve">. СИСТЕМА КОНТРОЛЯ </w:t>
      </w:r>
    </w:p>
    <w:p w14:paraId="153CCF68" w14:textId="77777777" w:rsidR="003B5FAA" w:rsidRPr="003B5FAA" w:rsidRDefault="003B5FAA" w:rsidP="003B5FAA">
      <w:p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 xml:space="preserve">3. По итогам освоения Программы применительно к этапам спортивной подготовки </w:t>
      </w:r>
      <w:r w:rsidRPr="003B5FAA">
        <w:rPr>
          <w:rFonts w:ascii="Times New Roman" w:eastAsia="Times New Roman" w:hAnsi="Times New Roman" w:cs="Times New Roman"/>
          <w:bCs/>
          <w:kern w:val="0"/>
          <w:sz w:val="24"/>
          <w:szCs w:val="24"/>
          <w:lang w:eastAsia="ru-RU"/>
          <w14:ligatures w14:val="none"/>
        </w:rPr>
        <w:t xml:space="preserve">лицу, проходящему спортивную подготовку (далее – обучающийся), необходимо выполнить следующие </w:t>
      </w:r>
      <w:r w:rsidRPr="003B5FAA">
        <w:rPr>
          <w:rFonts w:ascii="Times New Roman" w:eastAsia="Times New Roman" w:hAnsi="Times New Roman" w:cs="Times New Roman"/>
          <w:kern w:val="0"/>
          <w:sz w:val="24"/>
          <w:szCs w:val="24"/>
          <w:lang w:eastAsia="ru-RU"/>
          <w14:ligatures w14:val="none"/>
        </w:rPr>
        <w:t>требования к результатам прохождения Программы, в том числе, к участию в спортивных соревнованиях:</w:t>
      </w:r>
    </w:p>
    <w:p w14:paraId="58ED7836" w14:textId="77777777" w:rsidR="003B5FAA" w:rsidRPr="003B5FAA" w:rsidRDefault="003B5FAA" w:rsidP="003B5FAA">
      <w:pPr>
        <w:widowControl w:val="0"/>
        <w:autoSpaceDE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3.1.1. на этапе начальной подготовке</w:t>
      </w:r>
    </w:p>
    <w:p w14:paraId="292988A2" w14:textId="77777777" w:rsidR="003B5FAA" w:rsidRPr="003B5FAA" w:rsidRDefault="003B5FAA" w:rsidP="003B5FAA">
      <w:pPr>
        <w:widowControl w:val="0"/>
        <w:autoSpaceDE w:val="0"/>
        <w:autoSpaceDN w:val="0"/>
        <w:spacing w:after="0" w:line="331" w:lineRule="exact"/>
        <w:ind w:left="810"/>
        <w:jc w:val="both"/>
        <w:rPr>
          <w:rFonts w:ascii="Times New Roman" w:eastAsia="Times New Roman" w:hAnsi="Times New Roman" w:cs="Times New Roman"/>
          <w:kern w:val="0"/>
          <w:sz w:val="24"/>
          <w:szCs w:val="24"/>
          <w14:ligatures w14:val="none"/>
        </w:rPr>
      </w:pPr>
      <w:r w:rsidRPr="003B5FAA">
        <w:rPr>
          <w:rFonts w:ascii="Times New Roman" w:eastAsia="Times New Roman" w:hAnsi="Times New Roman" w:cs="Times New Roman"/>
          <w:w w:val="90"/>
          <w:kern w:val="0"/>
          <w:sz w:val="24"/>
          <w:szCs w:val="24"/>
          <w14:ligatures w14:val="none"/>
        </w:rPr>
        <w:t>формирование</w:t>
      </w:r>
      <w:r w:rsidRPr="003B5FAA">
        <w:rPr>
          <w:rFonts w:ascii="Times New Roman" w:eastAsia="Times New Roman" w:hAnsi="Times New Roman" w:cs="Times New Roman"/>
          <w:spacing w:val="83"/>
          <w:kern w:val="0"/>
          <w:sz w:val="24"/>
          <w:szCs w:val="24"/>
          <w14:ligatures w14:val="none"/>
        </w:rPr>
        <w:t xml:space="preserve"> </w:t>
      </w:r>
      <w:r w:rsidRPr="003B5FAA">
        <w:rPr>
          <w:rFonts w:ascii="Times New Roman" w:eastAsia="Times New Roman" w:hAnsi="Times New Roman" w:cs="Times New Roman"/>
          <w:w w:val="90"/>
          <w:kern w:val="0"/>
          <w:sz w:val="24"/>
          <w:szCs w:val="24"/>
          <w14:ligatures w14:val="none"/>
        </w:rPr>
        <w:t>устойчивого</w:t>
      </w:r>
      <w:r w:rsidRPr="003B5FAA">
        <w:rPr>
          <w:rFonts w:ascii="Times New Roman" w:eastAsia="Times New Roman" w:hAnsi="Times New Roman" w:cs="Times New Roman"/>
          <w:spacing w:val="74"/>
          <w:kern w:val="0"/>
          <w:sz w:val="24"/>
          <w:szCs w:val="24"/>
          <w14:ligatures w14:val="none"/>
        </w:rPr>
        <w:t xml:space="preserve"> </w:t>
      </w:r>
      <w:r w:rsidRPr="003B5FAA">
        <w:rPr>
          <w:rFonts w:ascii="Times New Roman" w:eastAsia="Times New Roman" w:hAnsi="Times New Roman" w:cs="Times New Roman"/>
          <w:w w:val="90"/>
          <w:kern w:val="0"/>
          <w:sz w:val="24"/>
          <w:szCs w:val="24"/>
          <w14:ligatures w14:val="none"/>
        </w:rPr>
        <w:t>интереса</w:t>
      </w:r>
      <w:r w:rsidRPr="003B5FAA">
        <w:rPr>
          <w:rFonts w:ascii="Times New Roman" w:eastAsia="Times New Roman" w:hAnsi="Times New Roman" w:cs="Times New Roman"/>
          <w:spacing w:val="111"/>
          <w:kern w:val="0"/>
          <w:sz w:val="24"/>
          <w:szCs w:val="24"/>
          <w14:ligatures w14:val="none"/>
        </w:rPr>
        <w:t xml:space="preserve"> </w:t>
      </w:r>
      <w:r w:rsidRPr="003B5FAA">
        <w:rPr>
          <w:rFonts w:ascii="Times New Roman" w:eastAsia="Times New Roman" w:hAnsi="Times New Roman" w:cs="Times New Roman"/>
          <w:w w:val="90"/>
          <w:kern w:val="0"/>
          <w:sz w:val="24"/>
          <w:szCs w:val="24"/>
          <w14:ligatures w14:val="none"/>
        </w:rPr>
        <w:t>к</w:t>
      </w:r>
      <w:r w:rsidRPr="003B5FAA">
        <w:rPr>
          <w:rFonts w:ascii="Times New Roman" w:eastAsia="Times New Roman" w:hAnsi="Times New Roman" w:cs="Times New Roman"/>
          <w:spacing w:val="98"/>
          <w:kern w:val="0"/>
          <w:sz w:val="24"/>
          <w:szCs w:val="24"/>
          <w14:ligatures w14:val="none"/>
        </w:rPr>
        <w:t xml:space="preserve"> </w:t>
      </w:r>
      <w:r w:rsidRPr="003B5FAA">
        <w:rPr>
          <w:rFonts w:ascii="Times New Roman" w:eastAsia="Times New Roman" w:hAnsi="Times New Roman" w:cs="Times New Roman"/>
          <w:w w:val="90"/>
          <w:kern w:val="0"/>
          <w:sz w:val="24"/>
          <w:szCs w:val="24"/>
          <w14:ligatures w14:val="none"/>
        </w:rPr>
        <w:t>занятиям</w:t>
      </w:r>
      <w:r w:rsidRPr="003B5FAA">
        <w:rPr>
          <w:rFonts w:ascii="Times New Roman" w:eastAsia="Times New Roman" w:hAnsi="Times New Roman" w:cs="Times New Roman"/>
          <w:spacing w:val="120"/>
          <w:kern w:val="0"/>
          <w:sz w:val="24"/>
          <w:szCs w:val="24"/>
          <w14:ligatures w14:val="none"/>
        </w:rPr>
        <w:t xml:space="preserve"> </w:t>
      </w:r>
      <w:r w:rsidRPr="003B5FAA">
        <w:rPr>
          <w:rFonts w:ascii="Times New Roman" w:eastAsia="Times New Roman" w:hAnsi="Times New Roman" w:cs="Times New Roman"/>
          <w:w w:val="90"/>
          <w:kern w:val="0"/>
          <w:sz w:val="24"/>
          <w:szCs w:val="24"/>
          <w14:ligatures w14:val="none"/>
        </w:rPr>
        <w:t>физической</w:t>
      </w:r>
      <w:r w:rsidRPr="003B5FAA">
        <w:rPr>
          <w:rFonts w:ascii="Times New Roman" w:eastAsia="Times New Roman" w:hAnsi="Times New Roman" w:cs="Times New Roman"/>
          <w:spacing w:val="127"/>
          <w:kern w:val="0"/>
          <w:sz w:val="24"/>
          <w:szCs w:val="24"/>
          <w14:ligatures w14:val="none"/>
        </w:rPr>
        <w:t xml:space="preserve"> </w:t>
      </w:r>
      <w:r w:rsidRPr="003B5FAA">
        <w:rPr>
          <w:rFonts w:ascii="Times New Roman" w:eastAsia="Times New Roman" w:hAnsi="Times New Roman" w:cs="Times New Roman"/>
          <w:w w:val="90"/>
          <w:kern w:val="0"/>
          <w:sz w:val="24"/>
          <w:szCs w:val="24"/>
          <w14:ligatures w14:val="none"/>
        </w:rPr>
        <w:t>культурой и спортом;</w:t>
      </w:r>
    </w:p>
    <w:p w14:paraId="396B8099" w14:textId="77777777" w:rsidR="003B5FAA" w:rsidRPr="003B5FAA" w:rsidRDefault="003B5FAA" w:rsidP="003B5FAA">
      <w:pPr>
        <w:widowControl w:val="0"/>
        <w:autoSpaceDE w:val="0"/>
        <w:autoSpaceDN w:val="0"/>
        <w:spacing w:before="3" w:after="0" w:line="242" w:lineRule="auto"/>
        <w:ind w:left="102" w:right="128" w:firstLine="706"/>
        <w:rPr>
          <w:rFonts w:ascii="Times New Roman" w:eastAsia="Times New Roman" w:hAnsi="Times New Roman" w:cs="Times New Roman"/>
          <w:kern w:val="0"/>
          <w:sz w:val="24"/>
          <w:szCs w:val="24"/>
          <w14:ligatures w14:val="none"/>
        </w:rPr>
      </w:pPr>
      <w:r w:rsidRPr="003B5FAA">
        <w:rPr>
          <w:rFonts w:ascii="Times New Roman" w:eastAsia="Times New Roman" w:hAnsi="Times New Roman" w:cs="Times New Roman"/>
          <w:spacing w:val="-1"/>
          <w:kern w:val="0"/>
          <w:sz w:val="24"/>
          <w:szCs w:val="24"/>
          <w14:ligatures w14:val="none"/>
        </w:rPr>
        <w:t>получение</w:t>
      </w:r>
      <w:r w:rsidRPr="003B5FAA">
        <w:rPr>
          <w:rFonts w:ascii="Times New Roman" w:eastAsia="Times New Roman" w:hAnsi="Times New Roman" w:cs="Times New Roman"/>
          <w:spacing w:val="37"/>
          <w:kern w:val="0"/>
          <w:sz w:val="24"/>
          <w:szCs w:val="24"/>
          <w14:ligatures w14:val="none"/>
        </w:rPr>
        <w:t xml:space="preserve"> </w:t>
      </w:r>
      <w:r w:rsidRPr="003B5FAA">
        <w:rPr>
          <w:rFonts w:ascii="Times New Roman" w:eastAsia="Times New Roman" w:hAnsi="Times New Roman" w:cs="Times New Roman"/>
          <w:spacing w:val="-1"/>
          <w:kern w:val="0"/>
          <w:sz w:val="24"/>
          <w:szCs w:val="24"/>
          <w14:ligatures w14:val="none"/>
        </w:rPr>
        <w:t>общих</w:t>
      </w:r>
      <w:r w:rsidRPr="003B5FAA">
        <w:rPr>
          <w:rFonts w:ascii="Times New Roman" w:eastAsia="Times New Roman" w:hAnsi="Times New Roman" w:cs="Times New Roman"/>
          <w:spacing w:val="33"/>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теоретических</w:t>
      </w:r>
      <w:r w:rsidRPr="003B5FAA">
        <w:rPr>
          <w:rFonts w:ascii="Times New Roman" w:eastAsia="Times New Roman" w:hAnsi="Times New Roman" w:cs="Times New Roman"/>
          <w:spacing w:val="49"/>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знаний</w:t>
      </w:r>
      <w:r w:rsidRPr="003B5FAA">
        <w:rPr>
          <w:rFonts w:ascii="Times New Roman" w:eastAsia="Times New Roman" w:hAnsi="Times New Roman" w:cs="Times New Roman"/>
          <w:spacing w:val="35"/>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о</w:t>
      </w:r>
      <w:r w:rsidRPr="003B5FAA">
        <w:rPr>
          <w:rFonts w:ascii="Times New Roman" w:eastAsia="Times New Roman" w:hAnsi="Times New Roman" w:cs="Times New Roman"/>
          <w:spacing w:val="31"/>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физической</w:t>
      </w:r>
      <w:r w:rsidRPr="003B5FAA">
        <w:rPr>
          <w:rFonts w:ascii="Times New Roman" w:eastAsia="Times New Roman" w:hAnsi="Times New Roman" w:cs="Times New Roman"/>
          <w:spacing w:val="44"/>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культуре</w:t>
      </w:r>
      <w:r w:rsidRPr="003B5FAA">
        <w:rPr>
          <w:rFonts w:ascii="Times New Roman" w:eastAsia="Times New Roman" w:hAnsi="Times New Roman" w:cs="Times New Roman"/>
          <w:spacing w:val="43"/>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и</w:t>
      </w:r>
      <w:r w:rsidRPr="003B5FAA">
        <w:rPr>
          <w:rFonts w:ascii="Times New Roman" w:eastAsia="Times New Roman" w:hAnsi="Times New Roman" w:cs="Times New Roman"/>
          <w:spacing w:val="21"/>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спорте,</w:t>
      </w:r>
      <w:r w:rsidRPr="003B5FAA">
        <w:rPr>
          <w:rFonts w:ascii="Times New Roman" w:eastAsia="Times New Roman" w:hAnsi="Times New Roman" w:cs="Times New Roman"/>
          <w:spacing w:val="-69"/>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в</w:t>
      </w:r>
      <w:r w:rsidRPr="003B5FAA">
        <w:rPr>
          <w:rFonts w:ascii="Times New Roman" w:eastAsia="Times New Roman" w:hAnsi="Times New Roman" w:cs="Times New Roman"/>
          <w:spacing w:val="-4"/>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том</w:t>
      </w:r>
      <w:r w:rsidRPr="003B5FAA">
        <w:rPr>
          <w:rFonts w:ascii="Times New Roman" w:eastAsia="Times New Roman" w:hAnsi="Times New Roman" w:cs="Times New Roman"/>
          <w:spacing w:val="-2"/>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числе о</w:t>
      </w:r>
      <w:r w:rsidRPr="003B5FAA">
        <w:rPr>
          <w:rFonts w:ascii="Times New Roman" w:eastAsia="Times New Roman" w:hAnsi="Times New Roman" w:cs="Times New Roman"/>
          <w:spacing w:val="-13"/>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виде спорта;</w:t>
      </w:r>
    </w:p>
    <w:p w14:paraId="6C314DF0" w14:textId="77777777" w:rsidR="003B5FAA" w:rsidRPr="003B5FAA" w:rsidRDefault="003B5FAA" w:rsidP="003B5FAA">
      <w:pPr>
        <w:widowControl w:val="0"/>
        <w:autoSpaceDE w:val="0"/>
        <w:autoSpaceDN w:val="0"/>
        <w:spacing w:after="0" w:line="313" w:lineRule="exact"/>
        <w:ind w:left="807"/>
        <w:rPr>
          <w:rFonts w:ascii="Times New Roman" w:eastAsia="Times New Roman" w:hAnsi="Times New Roman" w:cs="Times New Roman"/>
          <w:kern w:val="0"/>
          <w:sz w:val="24"/>
          <w:szCs w:val="24"/>
          <w14:ligatures w14:val="none"/>
        </w:rPr>
      </w:pPr>
      <w:r w:rsidRPr="003B5FAA">
        <w:rPr>
          <w:rFonts w:ascii="Times New Roman" w:eastAsia="Times New Roman" w:hAnsi="Times New Roman" w:cs="Times New Roman"/>
          <w:spacing w:val="-1"/>
          <w:kern w:val="0"/>
          <w:sz w:val="24"/>
          <w:szCs w:val="24"/>
          <w14:ligatures w14:val="none"/>
        </w:rPr>
        <w:t>формирование</w:t>
      </w:r>
      <w:r w:rsidRPr="003B5FAA">
        <w:rPr>
          <w:rFonts w:ascii="Times New Roman" w:eastAsia="Times New Roman" w:hAnsi="Times New Roman" w:cs="Times New Roman"/>
          <w:spacing w:val="29"/>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двигательных</w:t>
      </w:r>
      <w:r w:rsidRPr="003B5FAA">
        <w:rPr>
          <w:rFonts w:ascii="Times New Roman" w:eastAsia="Times New Roman" w:hAnsi="Times New Roman" w:cs="Times New Roman"/>
          <w:spacing w:val="31"/>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умений</w:t>
      </w:r>
      <w:r w:rsidRPr="003B5FAA">
        <w:rPr>
          <w:rFonts w:ascii="Times New Roman" w:eastAsia="Times New Roman" w:hAnsi="Times New Roman" w:cs="Times New Roman"/>
          <w:spacing w:val="23"/>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и</w:t>
      </w:r>
      <w:r w:rsidRPr="003B5FAA">
        <w:rPr>
          <w:rFonts w:ascii="Times New Roman" w:eastAsia="Times New Roman" w:hAnsi="Times New Roman" w:cs="Times New Roman"/>
          <w:spacing w:val="9"/>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навыков,</w:t>
      </w:r>
      <w:r w:rsidRPr="003B5FAA">
        <w:rPr>
          <w:rFonts w:ascii="Times New Roman" w:eastAsia="Times New Roman" w:hAnsi="Times New Roman" w:cs="Times New Roman"/>
          <w:spacing w:val="22"/>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в</w:t>
      </w:r>
      <w:r w:rsidRPr="003B5FAA">
        <w:rPr>
          <w:rFonts w:ascii="Times New Roman" w:eastAsia="Times New Roman" w:hAnsi="Times New Roman" w:cs="Times New Roman"/>
          <w:spacing w:val="10"/>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том</w:t>
      </w:r>
      <w:r w:rsidRPr="003B5FAA">
        <w:rPr>
          <w:rFonts w:ascii="Times New Roman" w:eastAsia="Times New Roman" w:hAnsi="Times New Roman" w:cs="Times New Roman"/>
          <w:spacing w:val="10"/>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числе</w:t>
      </w:r>
      <w:r w:rsidRPr="003B5FAA">
        <w:rPr>
          <w:rFonts w:ascii="Times New Roman" w:eastAsia="Times New Roman" w:hAnsi="Times New Roman" w:cs="Times New Roman"/>
          <w:spacing w:val="13"/>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в</w:t>
      </w:r>
      <w:r w:rsidRPr="003B5FAA">
        <w:rPr>
          <w:rFonts w:ascii="Times New Roman" w:eastAsia="Times New Roman" w:hAnsi="Times New Roman" w:cs="Times New Roman"/>
          <w:spacing w:val="6"/>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виде</w:t>
      </w:r>
      <w:r w:rsidRPr="003B5FAA">
        <w:rPr>
          <w:rFonts w:ascii="Times New Roman" w:eastAsia="Times New Roman" w:hAnsi="Times New Roman" w:cs="Times New Roman"/>
          <w:spacing w:val="15"/>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спорта;</w:t>
      </w:r>
    </w:p>
    <w:p w14:paraId="3A87E0A8" w14:textId="77777777" w:rsidR="003B5FAA" w:rsidRPr="003B5FAA" w:rsidRDefault="003B5FAA" w:rsidP="003B5FAA">
      <w:pPr>
        <w:widowControl w:val="0"/>
        <w:tabs>
          <w:tab w:val="left" w:pos="2560"/>
          <w:tab w:val="left" w:pos="3764"/>
          <w:tab w:val="left" w:pos="5560"/>
          <w:tab w:val="left" w:pos="8119"/>
          <w:tab w:val="left" w:pos="8656"/>
        </w:tabs>
        <w:autoSpaceDE w:val="0"/>
        <w:autoSpaceDN w:val="0"/>
        <w:spacing w:after="0" w:line="237" w:lineRule="auto"/>
        <w:ind w:left="105" w:right="181" w:firstLine="703"/>
        <w:rPr>
          <w:rFonts w:ascii="Times New Roman" w:eastAsia="Times New Roman" w:hAnsi="Times New Roman" w:cs="Times New Roman"/>
          <w:kern w:val="0"/>
          <w:sz w:val="24"/>
          <w:szCs w:val="24"/>
          <w14:ligatures w14:val="none"/>
        </w:rPr>
      </w:pPr>
      <w:r w:rsidRPr="003B5FAA">
        <w:rPr>
          <w:rFonts w:ascii="Times New Roman" w:eastAsia="Times New Roman" w:hAnsi="Times New Roman" w:cs="Times New Roman"/>
          <w:kern w:val="0"/>
          <w:sz w:val="24"/>
          <w:szCs w:val="24"/>
          <w14:ligatures w14:val="none"/>
        </w:rPr>
        <w:t>повышение</w:t>
      </w:r>
      <w:r w:rsidRPr="003B5FAA">
        <w:rPr>
          <w:rFonts w:ascii="Times New Roman" w:eastAsia="Times New Roman" w:hAnsi="Times New Roman" w:cs="Times New Roman"/>
          <w:kern w:val="0"/>
          <w:sz w:val="24"/>
          <w:szCs w:val="24"/>
          <w14:ligatures w14:val="none"/>
        </w:rPr>
        <w:tab/>
        <w:t>уровня</w:t>
      </w:r>
      <w:r w:rsidRPr="003B5FAA">
        <w:rPr>
          <w:rFonts w:ascii="Times New Roman" w:eastAsia="Times New Roman" w:hAnsi="Times New Roman" w:cs="Times New Roman"/>
          <w:kern w:val="0"/>
          <w:sz w:val="24"/>
          <w:szCs w:val="24"/>
          <w14:ligatures w14:val="none"/>
        </w:rPr>
        <w:tab/>
        <w:t>физической</w:t>
      </w:r>
      <w:r w:rsidRPr="003B5FAA">
        <w:rPr>
          <w:rFonts w:ascii="Times New Roman" w:eastAsia="Times New Roman" w:hAnsi="Times New Roman" w:cs="Times New Roman"/>
          <w:kern w:val="0"/>
          <w:sz w:val="24"/>
          <w:szCs w:val="24"/>
          <w14:ligatures w14:val="none"/>
        </w:rPr>
        <w:tab/>
        <w:t>подготовленности</w:t>
      </w:r>
      <w:r w:rsidRPr="003B5FAA">
        <w:rPr>
          <w:rFonts w:ascii="Times New Roman" w:eastAsia="Times New Roman" w:hAnsi="Times New Roman" w:cs="Times New Roman"/>
          <w:kern w:val="0"/>
          <w:sz w:val="24"/>
          <w:szCs w:val="24"/>
          <w14:ligatures w14:val="none"/>
        </w:rPr>
        <w:tab/>
        <w:t>и</w:t>
      </w:r>
      <w:r w:rsidR="00656CE4">
        <w:rPr>
          <w:rFonts w:ascii="Times New Roman" w:eastAsia="Times New Roman" w:hAnsi="Times New Roman" w:cs="Times New Roman"/>
          <w:kern w:val="0"/>
          <w:sz w:val="24"/>
          <w:szCs w:val="24"/>
          <w14:ligatures w14:val="none"/>
        </w:rPr>
        <w:t xml:space="preserve"> </w:t>
      </w:r>
      <w:r w:rsidRPr="00656CE4">
        <w:rPr>
          <w:rFonts w:ascii="Times New Roman" w:eastAsia="Times New Roman" w:hAnsi="Times New Roman" w:cs="Times New Roman"/>
          <w:spacing w:val="-1"/>
          <w:w w:val="95"/>
          <w:kern w:val="0"/>
          <w:sz w:val="24"/>
          <w:szCs w:val="24"/>
          <w14:ligatures w14:val="none"/>
        </w:rPr>
        <w:t>всестороннее</w:t>
      </w:r>
      <w:r w:rsidRPr="003B5FAA">
        <w:rPr>
          <w:rFonts w:ascii="Times New Roman" w:eastAsia="Times New Roman" w:hAnsi="Times New Roman" w:cs="Times New Roman"/>
          <w:spacing w:val="-66"/>
          <w:w w:val="95"/>
          <w:kern w:val="0"/>
          <w:sz w:val="24"/>
          <w:szCs w:val="24"/>
          <w14:ligatures w14:val="none"/>
        </w:rPr>
        <w:t xml:space="preserve"> </w:t>
      </w:r>
      <w:r w:rsidR="00656CE4">
        <w:rPr>
          <w:rFonts w:ascii="Times New Roman" w:eastAsia="Times New Roman" w:hAnsi="Times New Roman" w:cs="Times New Roman"/>
          <w:spacing w:val="-66"/>
          <w:w w:val="95"/>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гармоничное</w:t>
      </w:r>
      <w:r w:rsidRPr="003B5FAA">
        <w:rPr>
          <w:rFonts w:ascii="Times New Roman" w:eastAsia="Times New Roman" w:hAnsi="Times New Roman" w:cs="Times New Roman"/>
          <w:spacing w:val="28"/>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развитие</w:t>
      </w:r>
      <w:r w:rsidRPr="003B5FAA">
        <w:rPr>
          <w:rFonts w:ascii="Times New Roman" w:eastAsia="Times New Roman" w:hAnsi="Times New Roman" w:cs="Times New Roman"/>
          <w:spacing w:val="11"/>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физических</w:t>
      </w:r>
      <w:r w:rsidRPr="003B5FAA">
        <w:rPr>
          <w:rFonts w:ascii="Times New Roman" w:eastAsia="Times New Roman" w:hAnsi="Times New Roman" w:cs="Times New Roman"/>
          <w:spacing w:val="14"/>
          <w:kern w:val="0"/>
          <w:sz w:val="24"/>
          <w:szCs w:val="24"/>
          <w14:ligatures w14:val="none"/>
        </w:rPr>
        <w:t xml:space="preserve"> </w:t>
      </w:r>
      <w:r w:rsidRPr="003B5FAA">
        <w:rPr>
          <w:rFonts w:ascii="Times New Roman" w:eastAsia="Times New Roman" w:hAnsi="Times New Roman" w:cs="Times New Roman"/>
          <w:kern w:val="0"/>
          <w:sz w:val="24"/>
          <w:szCs w:val="24"/>
          <w14:ligatures w14:val="none"/>
        </w:rPr>
        <w:t>качеств;</w:t>
      </w:r>
    </w:p>
    <w:p w14:paraId="09C2593D"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 xml:space="preserve">изучить правила безопасности при занятиях видом спорта </w:t>
      </w:r>
      <w:r w:rsidRPr="003B5FAA">
        <w:rPr>
          <w:rFonts w:ascii="Times New Roman" w:eastAsia="Times New Roman" w:hAnsi="Times New Roman" w:cs="Times New Roman"/>
          <w:kern w:val="0"/>
          <w:sz w:val="24"/>
          <w:szCs w:val="24"/>
          <w:lang w:eastAsia="ru-RU"/>
          <w14:ligatures w14:val="none"/>
        </w:rPr>
        <w:br/>
        <w:t xml:space="preserve">и успешно применять их в ходе проведения учебно-тренировочных занятий </w:t>
      </w:r>
      <w:r w:rsidRPr="003B5FAA">
        <w:rPr>
          <w:rFonts w:ascii="Times New Roman" w:eastAsia="Times New Roman" w:hAnsi="Times New Roman" w:cs="Times New Roman"/>
          <w:kern w:val="0"/>
          <w:sz w:val="24"/>
          <w:szCs w:val="24"/>
          <w:lang w:eastAsia="ru-RU"/>
          <w14:ligatures w14:val="none"/>
        </w:rPr>
        <w:br/>
        <w:t>и участия в спортивных соревнованиях;</w:t>
      </w:r>
    </w:p>
    <w:p w14:paraId="7FE62238"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соблюдать режим учебно-тренировочных занятий;</w:t>
      </w:r>
    </w:p>
    <w:p w14:paraId="3ABBACDD"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овладеть общими теоретическими знаниями о правилах вида спорта;</w:t>
      </w:r>
    </w:p>
    <w:p w14:paraId="4CE37120"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изучить антидопинговые правила;</w:t>
      </w:r>
    </w:p>
    <w:p w14:paraId="4C77C678"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 xml:space="preserve">ежегодно выполнять контрольно-переводные нормативы (испытания) </w:t>
      </w:r>
      <w:r w:rsidRPr="003B5FAA">
        <w:rPr>
          <w:rFonts w:ascii="Times New Roman" w:eastAsia="Times New Roman" w:hAnsi="Times New Roman" w:cs="Times New Roman"/>
          <w:kern w:val="0"/>
          <w:sz w:val="24"/>
          <w:szCs w:val="24"/>
          <w:lang w:eastAsia="ru-RU"/>
          <w14:ligatures w14:val="none"/>
        </w:rPr>
        <w:br/>
        <w:t>по видам спортивной подготовки;</w:t>
      </w:r>
    </w:p>
    <w:p w14:paraId="2A05CE60"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принимать участие в официальных спортивных соревнованиях не ниже уровня спортивных соревнований муниципального образования;</w:t>
      </w:r>
    </w:p>
    <w:p w14:paraId="3BCAF81D"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 xml:space="preserve">принимать участие в официальных спортивных соревнованиях не ниже уровня спортивных соревнований субъекта Российской Федерации, начиная </w:t>
      </w:r>
      <w:r w:rsidRPr="003B5FAA">
        <w:rPr>
          <w:rFonts w:ascii="Times New Roman" w:eastAsia="Times New Roman" w:hAnsi="Times New Roman" w:cs="Times New Roman"/>
          <w:kern w:val="0"/>
          <w:sz w:val="24"/>
          <w:szCs w:val="24"/>
          <w:lang w:eastAsia="ru-RU"/>
          <w14:ligatures w14:val="none"/>
        </w:rPr>
        <w:br/>
        <w:t>с второго, третьего года;</w:t>
      </w:r>
    </w:p>
    <w:p w14:paraId="749D560F" w14:textId="77777777" w:rsidR="003B5FAA" w:rsidRPr="003B5FAA" w:rsidRDefault="003B5FAA" w:rsidP="003B5FAA">
      <w:pPr>
        <w:spacing w:after="0" w:line="240" w:lineRule="auto"/>
        <w:ind w:right="144"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получить уровень спортивной квалификации (спортивный разряд), необходимый для зачисления и перевода на тренировочный этап;</w:t>
      </w:r>
    </w:p>
    <w:p w14:paraId="52FB825F" w14:textId="77777777" w:rsidR="003B5FAA" w:rsidRPr="003B5FAA" w:rsidRDefault="003B5FAA" w:rsidP="003B5FAA">
      <w:pPr>
        <w:spacing w:after="0" w:line="240" w:lineRule="auto"/>
        <w:ind w:right="144"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укрепление здоровья.</w:t>
      </w:r>
    </w:p>
    <w:p w14:paraId="15C55958" w14:textId="77777777" w:rsidR="003B5FAA" w:rsidRPr="003B5FAA" w:rsidRDefault="003B5FAA" w:rsidP="003B5FAA">
      <w:pPr>
        <w:widowControl w:val="0"/>
        <w:autoSpaceDE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3.1.2.На учебно-тренировочном этапе (этапе спортивной специализации):</w:t>
      </w:r>
    </w:p>
    <w:p w14:paraId="4F014ED9" w14:textId="77777777" w:rsidR="003B5FAA" w:rsidRPr="003B5FAA" w:rsidRDefault="003B5FAA" w:rsidP="00CF35B5">
      <w:pPr>
        <w:spacing w:after="0" w:line="240" w:lineRule="auto"/>
        <w:ind w:right="20"/>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 xml:space="preserve">повышать уровень физической, технической, тактической, теоретической </w:t>
      </w:r>
      <w:r w:rsidRPr="003B5FAA">
        <w:rPr>
          <w:rFonts w:ascii="Times New Roman" w:eastAsia="Times New Roman" w:hAnsi="Times New Roman" w:cs="Times New Roman"/>
          <w:kern w:val="0"/>
          <w:sz w:val="24"/>
          <w:szCs w:val="24"/>
          <w:lang w:eastAsia="ru-RU"/>
          <w14:ligatures w14:val="none"/>
        </w:rPr>
        <w:br/>
        <w:t>и психологической подготовленности;</w:t>
      </w:r>
    </w:p>
    <w:p w14:paraId="003AB86C"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 xml:space="preserve">изучить правила безопасности при занятиях видом спорта </w:t>
      </w:r>
      <w:r w:rsidRPr="003B5FAA">
        <w:rPr>
          <w:rFonts w:ascii="Times New Roman" w:eastAsia="Times New Roman" w:hAnsi="Times New Roman" w:cs="Times New Roman"/>
          <w:kern w:val="0"/>
          <w:sz w:val="24"/>
          <w:szCs w:val="24"/>
          <w:lang w:eastAsia="ru-RU"/>
          <w14:ligatures w14:val="none"/>
        </w:rPr>
        <w:br/>
        <w:t xml:space="preserve">и успешно применять их в ходе проведения учебно-тренировочных занятий </w:t>
      </w:r>
      <w:r w:rsidRPr="003B5FAA">
        <w:rPr>
          <w:rFonts w:ascii="Times New Roman" w:eastAsia="Times New Roman" w:hAnsi="Times New Roman" w:cs="Times New Roman"/>
          <w:kern w:val="0"/>
          <w:sz w:val="24"/>
          <w:szCs w:val="24"/>
          <w:lang w:eastAsia="ru-RU"/>
          <w14:ligatures w14:val="none"/>
        </w:rPr>
        <w:br/>
        <w:t>и участия в спортивных соревнованиях;</w:t>
      </w:r>
    </w:p>
    <w:p w14:paraId="67C1B5B0"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соблюдать режим учебно-тренировочных занятий;</w:t>
      </w:r>
    </w:p>
    <w:p w14:paraId="0D641275"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изучить основные методы саморегуляции и самоконтроля;</w:t>
      </w:r>
    </w:p>
    <w:p w14:paraId="5324DB7C"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овладеть общими теоретическими знаниями о правилах вида спорта;</w:t>
      </w:r>
    </w:p>
    <w:p w14:paraId="4804FABD"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изучить антидопинговые правила;</w:t>
      </w:r>
    </w:p>
    <w:p w14:paraId="02140493" w14:textId="77777777" w:rsidR="003B5FAA" w:rsidRPr="003B5FAA" w:rsidRDefault="003B5FAA" w:rsidP="003B5FA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соблюдать антидопинговые правила и не иметь их нарушений;</w:t>
      </w:r>
    </w:p>
    <w:p w14:paraId="55001BB2"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bookmarkStart w:id="9" w:name="_Hlk127883981"/>
      <w:r w:rsidRPr="003B5FAA">
        <w:rPr>
          <w:rFonts w:ascii="Times New Roman" w:eastAsia="Times New Roman" w:hAnsi="Times New Roman" w:cs="Times New Roman"/>
          <w:kern w:val="0"/>
          <w:sz w:val="24"/>
          <w:szCs w:val="24"/>
          <w:lang w:eastAsia="ru-RU"/>
          <w14:ligatures w14:val="none"/>
        </w:rPr>
        <w:lastRenderedPageBreak/>
        <w:t xml:space="preserve">ежегодно выполнять контрольно-переводные нормативы (испытания) </w:t>
      </w:r>
      <w:r w:rsidRPr="003B5FAA">
        <w:rPr>
          <w:rFonts w:ascii="Times New Roman" w:eastAsia="Times New Roman" w:hAnsi="Times New Roman" w:cs="Times New Roman"/>
          <w:kern w:val="0"/>
          <w:sz w:val="24"/>
          <w:szCs w:val="24"/>
          <w:lang w:eastAsia="ru-RU"/>
          <w14:ligatures w14:val="none"/>
        </w:rPr>
        <w:br/>
        <w:t>по видам спортивной подготовки;</w:t>
      </w:r>
    </w:p>
    <w:p w14:paraId="00336086"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принимать участие в официальных спортивных соревнованиях не ниже уровня спортивных соревнований муниципального образования;</w:t>
      </w:r>
    </w:p>
    <w:p w14:paraId="4E0AAB87"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принимать участие в официальных спортивных соревнованиях не ниже уровня спортивных соревнований субъекта Российской Федерации;</w:t>
      </w:r>
    </w:p>
    <w:p w14:paraId="0A633263" w14:textId="77777777" w:rsidR="003B5FAA" w:rsidRPr="003B5FAA" w:rsidRDefault="003B5FAA" w:rsidP="003B5FAA">
      <w:pPr>
        <w:spacing w:after="0" w:line="240" w:lineRule="auto"/>
        <w:ind w:right="144"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bookmarkEnd w:id="9"/>
    <w:p w14:paraId="1A90C7C0" w14:textId="77777777" w:rsidR="003B5FAA" w:rsidRPr="003B5FAA" w:rsidRDefault="003B5FAA" w:rsidP="003B5FAA">
      <w:pPr>
        <w:widowControl w:val="0"/>
        <w:autoSpaceDE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3.1.3. На этапе совершенствования спортивного мастерства:</w:t>
      </w:r>
    </w:p>
    <w:p w14:paraId="3F4BC4AD" w14:textId="77777777" w:rsidR="003B5FAA" w:rsidRPr="003B5FAA" w:rsidRDefault="003B5FAA" w:rsidP="003B5FAA">
      <w:pPr>
        <w:widowControl w:val="0"/>
        <w:autoSpaceDE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 xml:space="preserve">повышать уровень физической, технической, тактической, теоретической </w:t>
      </w:r>
      <w:r w:rsidRPr="003B5FAA">
        <w:rPr>
          <w:rFonts w:ascii="Times New Roman" w:eastAsia="Times New Roman" w:hAnsi="Times New Roman" w:cs="Times New Roman"/>
          <w:kern w:val="0"/>
          <w:sz w:val="24"/>
          <w:szCs w:val="24"/>
          <w:lang w:eastAsia="ru-RU"/>
          <w14:ligatures w14:val="none"/>
        </w:rPr>
        <w:br/>
        <w:t>и психологической подготовленности;</w:t>
      </w:r>
    </w:p>
    <w:p w14:paraId="58C4F5F7" w14:textId="77777777" w:rsidR="003B5FAA" w:rsidRPr="003B5FAA" w:rsidRDefault="003B5FAA" w:rsidP="003B5FA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171CEBC2" w14:textId="77777777" w:rsidR="003B5FAA" w:rsidRPr="003B5FAA" w:rsidRDefault="003B5FAA" w:rsidP="003B5FAA">
      <w:pPr>
        <w:spacing w:after="0" w:line="240" w:lineRule="auto"/>
        <w:ind w:right="125"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приобрести знания и навыки оказания первой доврачебной помощи;</w:t>
      </w:r>
    </w:p>
    <w:p w14:paraId="4B8D41F3"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овладеть теоретическими знаниями о правилах вида спорта;</w:t>
      </w:r>
    </w:p>
    <w:p w14:paraId="0527E444" w14:textId="77777777" w:rsidR="003B5FAA" w:rsidRPr="003B5FAA" w:rsidRDefault="003B5FAA" w:rsidP="003B5FA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выполнить план индивидуальной подготовки;</w:t>
      </w:r>
    </w:p>
    <w:p w14:paraId="666CC823" w14:textId="77777777" w:rsidR="003B5FAA" w:rsidRPr="003B5FAA" w:rsidRDefault="003B5FAA" w:rsidP="003B5FA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закрепить и углубить знания антидопинговых правил;</w:t>
      </w:r>
    </w:p>
    <w:p w14:paraId="7646D2D5" w14:textId="77777777" w:rsidR="003B5FAA" w:rsidRPr="003B5FAA" w:rsidRDefault="003B5FAA" w:rsidP="003B5FA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соблюдать антидопинговые правила и не иметь их нарушений;</w:t>
      </w:r>
    </w:p>
    <w:p w14:paraId="161339B5"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 xml:space="preserve">ежегодно выполнять контрольно-переводные нормативы (испытания) </w:t>
      </w:r>
      <w:r w:rsidRPr="003B5FAA">
        <w:rPr>
          <w:rFonts w:ascii="Times New Roman" w:eastAsia="Times New Roman" w:hAnsi="Times New Roman" w:cs="Times New Roman"/>
          <w:kern w:val="0"/>
          <w:sz w:val="24"/>
          <w:szCs w:val="24"/>
          <w:lang w:eastAsia="ru-RU"/>
          <w14:ligatures w14:val="none"/>
        </w:rPr>
        <w:br/>
        <w:t>по видам спортивной подготовки;</w:t>
      </w:r>
    </w:p>
    <w:p w14:paraId="7A997FD6" w14:textId="77777777" w:rsidR="003B5FAA" w:rsidRPr="003B5FAA" w:rsidRDefault="003B5FAA" w:rsidP="003B5FAA">
      <w:pPr>
        <w:widowControl w:val="0"/>
        <w:autoSpaceDE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демонстрировать высокие спортивные результаты в официальных спортивных соревнованиях;</w:t>
      </w:r>
    </w:p>
    <w:p w14:paraId="6DCA1F96" w14:textId="77777777" w:rsidR="003B5FAA" w:rsidRPr="003B5FAA" w:rsidRDefault="003B5FAA" w:rsidP="003B5FAA">
      <w:pPr>
        <w:widowControl w:val="0"/>
        <w:autoSpaceDE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показывать результаты, соответствующие присвоению спортивного разряда «первый спортивный разряд» не реже одного раза в два года;</w:t>
      </w:r>
    </w:p>
    <w:p w14:paraId="7E2ABE97" w14:textId="77777777" w:rsidR="003B5FAA" w:rsidRPr="003B5FAA" w:rsidRDefault="003B5FAA" w:rsidP="003B5FA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принимать участие в официальных спортивных соревнованиях не ниже уровня межрегиональных спортивных соревнований;</w:t>
      </w:r>
    </w:p>
    <w:p w14:paraId="48DEA5DC" w14:textId="77777777" w:rsidR="003B5FAA" w:rsidRPr="003B5FAA" w:rsidRDefault="003B5FAA" w:rsidP="003B5FAA">
      <w:pPr>
        <w:spacing w:after="0" w:line="240" w:lineRule="auto"/>
        <w:ind w:right="144"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получить уровень спортивной квалификации (спортивный разряд), необходимый для зачисления и перевода на этап высшего спортивного мастерства.</w:t>
      </w:r>
    </w:p>
    <w:p w14:paraId="208DBE44" w14:textId="77777777" w:rsidR="003B5FAA" w:rsidRPr="003B5FAA" w:rsidRDefault="003B5FAA" w:rsidP="003B5FAA">
      <w:pPr>
        <w:spacing w:after="0" w:line="240" w:lineRule="auto"/>
        <w:ind w:left="709"/>
        <w:contextualSpacing/>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3.1.4. На этапе высшего спортивного мастерства:</w:t>
      </w:r>
    </w:p>
    <w:p w14:paraId="78C90C45" w14:textId="77777777" w:rsidR="003B5FAA" w:rsidRPr="003B5FAA" w:rsidRDefault="003B5FAA" w:rsidP="003B5FAA">
      <w:pPr>
        <w:widowControl w:val="0"/>
        <w:autoSpaceDE w:val="0"/>
        <w:spacing w:after="0" w:line="240" w:lineRule="auto"/>
        <w:ind w:firstLine="709"/>
        <w:contextualSpacing/>
        <w:jc w:val="both"/>
        <w:rPr>
          <w:rFonts w:ascii="Times New Roman" w:eastAsia="Times New Roman" w:hAnsi="Times New Roman" w:cs="Times New Roman"/>
          <w:color w:val="000000"/>
          <w:kern w:val="0"/>
          <w:sz w:val="24"/>
          <w:szCs w:val="24"/>
          <w:lang w:eastAsia="ru-RU"/>
          <w14:ligatures w14:val="none"/>
        </w:rPr>
      </w:pPr>
      <w:r w:rsidRPr="003B5FAA">
        <w:rPr>
          <w:rFonts w:ascii="Times New Roman" w:eastAsia="Times New Roman" w:hAnsi="Times New Roman" w:cs="Times New Roman"/>
          <w:color w:val="000000"/>
          <w:kern w:val="0"/>
          <w:sz w:val="24"/>
          <w:szCs w:val="24"/>
          <w:lang w:eastAsia="ru-RU"/>
          <w14:ligatures w14:val="none"/>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14:paraId="53E89D8A" w14:textId="77777777" w:rsidR="003B5FAA" w:rsidRPr="003B5FAA" w:rsidRDefault="003B5FAA" w:rsidP="003B5FA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соблюдать режим учебно-тренировочных занятий (включая самостоятельную подготовку), спортивных мероприятий, восстановления и питания;</w:t>
      </w:r>
    </w:p>
    <w:p w14:paraId="1DF09552" w14:textId="77777777" w:rsidR="003B5FAA" w:rsidRPr="003B5FAA" w:rsidRDefault="003B5FAA" w:rsidP="003B5FAA">
      <w:pPr>
        <w:widowControl w:val="0"/>
        <w:autoSpaceDE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выполнить план индивидуальной подготовки;</w:t>
      </w:r>
    </w:p>
    <w:p w14:paraId="319D2AA1" w14:textId="77777777" w:rsidR="003B5FAA" w:rsidRPr="003B5FAA" w:rsidRDefault="003B5FAA" w:rsidP="003B5FA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знать и соблюдать антидопинговые правила, не иметь нарушений таких правил;</w:t>
      </w:r>
    </w:p>
    <w:p w14:paraId="75793309" w14:textId="77777777" w:rsidR="003B5FAA" w:rsidRPr="003B5FAA" w:rsidRDefault="003B5FAA" w:rsidP="003B5FAA">
      <w:pPr>
        <w:spacing w:after="0" w:line="240" w:lineRule="auto"/>
        <w:ind w:right="20" w:firstLine="709"/>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 xml:space="preserve">ежегодно выполнять контрольно-переводные нормативы (испытания) </w:t>
      </w:r>
      <w:r w:rsidRPr="003B5FAA">
        <w:rPr>
          <w:rFonts w:ascii="Times New Roman" w:eastAsia="Times New Roman" w:hAnsi="Times New Roman" w:cs="Times New Roman"/>
          <w:kern w:val="0"/>
          <w:sz w:val="24"/>
          <w:szCs w:val="24"/>
          <w:lang w:eastAsia="ru-RU"/>
          <w14:ligatures w14:val="none"/>
        </w:rPr>
        <w:br/>
        <w:t>по видам спортивной подготовки;</w:t>
      </w:r>
    </w:p>
    <w:p w14:paraId="45A7C439" w14:textId="77777777" w:rsidR="003B5FAA" w:rsidRPr="003B5FAA" w:rsidRDefault="003B5FAA" w:rsidP="003B5FAA">
      <w:pPr>
        <w:widowControl w:val="0"/>
        <w:autoSpaceDE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принимать участие в официальных спортивных соревнованиях не ниже уровня всероссийских спортивных соревнований;</w:t>
      </w:r>
    </w:p>
    <w:p w14:paraId="501FA489" w14:textId="77777777" w:rsidR="003B5FAA" w:rsidRPr="003B5FAA" w:rsidRDefault="003B5FAA" w:rsidP="003B5FAA">
      <w:pPr>
        <w:widowControl w:val="0"/>
        <w:autoSpaceDE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показывать результаты, соответствующие присвоению спортивного разряда «кандидат в мастера спорта» или выполнять нормы и требования, необходимые для присвоения спортивного звания «мастер спорта России» не реже одного раза в два года;</w:t>
      </w:r>
    </w:p>
    <w:p w14:paraId="68F7EFD6" w14:textId="77777777" w:rsidR="003B5FAA" w:rsidRPr="003B5FAA" w:rsidRDefault="003B5FAA" w:rsidP="003B5FAA">
      <w:pPr>
        <w:widowControl w:val="0"/>
        <w:autoSpaceDE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 xml:space="preserve">достичь результатов уровня спортивной сборной команды субъекта </w:t>
      </w:r>
      <w:r w:rsidRPr="003B5FAA">
        <w:rPr>
          <w:rFonts w:ascii="Times New Roman" w:eastAsia="Times New Roman" w:hAnsi="Times New Roman" w:cs="Times New Roman"/>
          <w:kern w:val="0"/>
          <w:sz w:val="24"/>
          <w:szCs w:val="24"/>
          <w:lang w:eastAsia="ru-RU"/>
          <w14:ligatures w14:val="none"/>
        </w:rPr>
        <w:br/>
        <w:t xml:space="preserve">Российской Федерации и (или) спортивной сборной команды </w:t>
      </w:r>
      <w:r w:rsidRPr="003B5FAA">
        <w:rPr>
          <w:rFonts w:ascii="Times New Roman" w:eastAsia="Times New Roman" w:hAnsi="Times New Roman" w:cs="Times New Roman"/>
          <w:kern w:val="0"/>
          <w:sz w:val="24"/>
          <w:szCs w:val="24"/>
          <w:lang w:eastAsia="ru-RU"/>
          <w14:ligatures w14:val="none"/>
        </w:rPr>
        <w:br/>
        <w:t xml:space="preserve">Российской Федерации; </w:t>
      </w:r>
    </w:p>
    <w:p w14:paraId="0AB8DD4E" w14:textId="77777777" w:rsidR="003B5FAA" w:rsidRPr="003B5FAA" w:rsidRDefault="003B5FAA" w:rsidP="003B5FAA">
      <w:pPr>
        <w:widowControl w:val="0"/>
        <w:autoSpaceDE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демонстрировать высокие спортивные результаты в межрегиональных, всероссийских и международных официальных спортивных соревнованиях.</w:t>
      </w:r>
    </w:p>
    <w:p w14:paraId="710EB6C6" w14:textId="77777777" w:rsidR="003B5FAA" w:rsidRPr="003B5FAA" w:rsidRDefault="003B5FAA" w:rsidP="003B5FAA">
      <w:pPr>
        <w:tabs>
          <w:tab w:val="left" w:pos="567"/>
          <w:tab w:val="left" w:pos="1276"/>
        </w:tabs>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 xml:space="preserve">3.2. Оценка результатов освоения Программы </w:t>
      </w:r>
      <w:r w:rsidRPr="003B5FAA">
        <w:rPr>
          <w:rFonts w:ascii="Times New Roman" w:eastAsia="Times New Roman" w:hAnsi="Times New Roman" w:cs="Times New Roman"/>
          <w:kern w:val="0"/>
          <w:sz w:val="24"/>
          <w:szCs w:val="24"/>
          <w:shd w:val="clear" w:color="auto" w:fill="FFFFFF"/>
          <w:lang w:eastAsia="ru-RU"/>
          <w14:ligatures w14:val="none"/>
        </w:rPr>
        <w:t xml:space="preserve">сопровождается аттестацией обучающихся, проводимой организацией, реализующей Программу, на основе разработанных </w:t>
      </w:r>
      <w:r w:rsidRPr="003B5FAA">
        <w:rPr>
          <w:rFonts w:ascii="Times New Roman" w:eastAsia="Times New Roman" w:hAnsi="Times New Roman" w:cs="Times New Roman"/>
          <w:kern w:val="0"/>
          <w:sz w:val="24"/>
          <w:szCs w:val="24"/>
          <w:lang w:eastAsia="ru-RU"/>
          <w14:ligatures w14:val="none"/>
        </w:rPr>
        <w:t xml:space="preserve">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w:t>
      </w:r>
      <w:r w:rsidRPr="003B5FAA">
        <w:rPr>
          <w:rFonts w:ascii="Times New Roman" w:eastAsia="Times New Roman" w:hAnsi="Times New Roman" w:cs="Times New Roman"/>
          <w:kern w:val="0"/>
          <w:sz w:val="24"/>
          <w:szCs w:val="24"/>
          <w:lang w:eastAsia="ru-RU"/>
          <w14:ligatures w14:val="none"/>
        </w:rPr>
        <w:lastRenderedPageBreak/>
        <w:t>обучающегося в спортивных соревнованиях и достижения им соответствующего уровня спортивной квалификации.</w:t>
      </w:r>
    </w:p>
    <w:p w14:paraId="5C86C808" w14:textId="77777777" w:rsidR="003B5FAA" w:rsidRDefault="003B5FAA" w:rsidP="003B5FAA">
      <w:pPr>
        <w:tabs>
          <w:tab w:val="left" w:pos="567"/>
          <w:tab w:val="left" w:pos="1276"/>
        </w:tabs>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3.3. Контрольные и контрольно-переводные нормативы (испытания) по видам спортивной подготовки</w:t>
      </w:r>
      <w:r w:rsidR="00656CE4">
        <w:rPr>
          <w:rFonts w:ascii="Times New Roman" w:eastAsia="Times New Roman" w:hAnsi="Times New Roman" w:cs="Times New Roman"/>
          <w:kern w:val="0"/>
          <w:sz w:val="24"/>
          <w:szCs w:val="24"/>
          <w:lang w:eastAsia="ru-RU"/>
          <w14:ligatures w14:val="none"/>
        </w:rPr>
        <w:t>:</w:t>
      </w:r>
    </w:p>
    <w:p w14:paraId="51BD1680" w14:textId="77777777" w:rsidR="009E0052" w:rsidRDefault="009E0052" w:rsidP="003B5FAA">
      <w:pPr>
        <w:tabs>
          <w:tab w:val="left" w:pos="567"/>
          <w:tab w:val="left" w:pos="1276"/>
        </w:tabs>
        <w:spacing w:after="0" w:line="240" w:lineRule="auto"/>
        <w:ind w:firstLine="709"/>
        <w:contextualSpacing/>
        <w:jc w:val="both"/>
        <w:rPr>
          <w:rFonts w:ascii="Times New Roman" w:eastAsia="Times New Roman" w:hAnsi="Times New Roman" w:cs="Times New Roman"/>
          <w:b/>
          <w:bCs/>
          <w:kern w:val="0"/>
          <w:sz w:val="24"/>
          <w:szCs w:val="24"/>
          <w:lang w:eastAsia="ru-RU"/>
          <w14:ligatures w14:val="none"/>
        </w:rPr>
      </w:pPr>
    </w:p>
    <w:p w14:paraId="5E151E64" w14:textId="77777777" w:rsidR="00944543" w:rsidRDefault="00AC76B3" w:rsidP="003B5FAA">
      <w:pPr>
        <w:tabs>
          <w:tab w:val="left" w:pos="567"/>
          <w:tab w:val="left" w:pos="1276"/>
        </w:tabs>
        <w:spacing w:after="0" w:line="240" w:lineRule="auto"/>
        <w:ind w:firstLine="709"/>
        <w:contextualSpacing/>
        <w:jc w:val="both"/>
        <w:rPr>
          <w:rFonts w:ascii="Times New Roman" w:eastAsia="Times New Roman" w:hAnsi="Times New Roman" w:cs="Times New Roman"/>
          <w:b/>
          <w:bCs/>
          <w:kern w:val="0"/>
          <w:sz w:val="24"/>
          <w:szCs w:val="24"/>
          <w:lang w:eastAsia="ru-RU"/>
          <w14:ligatures w14:val="none"/>
        </w:rPr>
      </w:pPr>
      <w:bookmarkStart w:id="10" w:name="_Hlk129610661"/>
      <w:r>
        <w:rPr>
          <w:rFonts w:ascii="Times New Roman" w:eastAsia="Times New Roman" w:hAnsi="Times New Roman" w:cs="Times New Roman"/>
          <w:b/>
          <w:bCs/>
          <w:kern w:val="0"/>
          <w:sz w:val="24"/>
          <w:szCs w:val="24"/>
          <w:lang w:eastAsia="ru-RU"/>
          <w14:ligatures w14:val="none"/>
        </w:rPr>
        <w:t xml:space="preserve">3.3.1. </w:t>
      </w:r>
      <w:r w:rsidR="00944543" w:rsidRPr="00944543">
        <w:rPr>
          <w:rFonts w:ascii="Times New Roman" w:eastAsia="Times New Roman" w:hAnsi="Times New Roman" w:cs="Times New Roman"/>
          <w:b/>
          <w:bCs/>
          <w:kern w:val="0"/>
          <w:sz w:val="24"/>
          <w:szCs w:val="24"/>
          <w:lang w:eastAsia="ru-RU"/>
          <w14:ligatures w14:val="none"/>
        </w:rPr>
        <w:t>Нормативы общей физической и специальной физической подготовки для зачисления и перевода на этап начальной подготовки по виду спорта «плавание»</w:t>
      </w:r>
    </w:p>
    <w:bookmarkEnd w:id="10"/>
    <w:p w14:paraId="6B3BBFC3" w14:textId="77777777" w:rsidR="00AC76B3" w:rsidRPr="00944543" w:rsidRDefault="00AC76B3" w:rsidP="003B5FAA">
      <w:pPr>
        <w:tabs>
          <w:tab w:val="left" w:pos="567"/>
          <w:tab w:val="left" w:pos="1276"/>
        </w:tabs>
        <w:spacing w:after="0" w:line="240" w:lineRule="auto"/>
        <w:ind w:firstLine="709"/>
        <w:contextualSpacing/>
        <w:jc w:val="both"/>
        <w:rPr>
          <w:rFonts w:ascii="Times New Roman" w:eastAsia="Times New Roman" w:hAnsi="Times New Roman" w:cs="Times New Roman"/>
          <w:b/>
          <w:bCs/>
          <w:kern w:val="0"/>
          <w:sz w:val="24"/>
          <w:szCs w:val="24"/>
          <w:lang w:eastAsia="ru-RU"/>
          <w14:ligatures w14:val="none"/>
        </w:rPr>
      </w:pPr>
    </w:p>
    <w:tbl>
      <w:tblPr>
        <w:tblStyle w:val="af8"/>
        <w:tblW w:w="9656" w:type="dxa"/>
        <w:tblLayout w:type="fixed"/>
        <w:tblLook w:val="04A0" w:firstRow="1" w:lastRow="0" w:firstColumn="1" w:lastColumn="0" w:noHBand="0" w:noVBand="1"/>
      </w:tblPr>
      <w:tblGrid>
        <w:gridCol w:w="576"/>
        <w:gridCol w:w="2963"/>
        <w:gridCol w:w="1134"/>
        <w:gridCol w:w="1319"/>
        <w:gridCol w:w="1301"/>
        <w:gridCol w:w="1319"/>
        <w:gridCol w:w="1044"/>
      </w:tblGrid>
      <w:tr w:rsidR="00944543" w14:paraId="58545EE0" w14:textId="77777777" w:rsidTr="005B50B6">
        <w:tc>
          <w:tcPr>
            <w:tcW w:w="576" w:type="dxa"/>
            <w:vMerge w:val="restart"/>
          </w:tcPr>
          <w:p w14:paraId="6E388915" w14:textId="77777777" w:rsidR="00944543" w:rsidRDefault="00944543" w:rsidP="003B5FAA">
            <w:pPr>
              <w:tabs>
                <w:tab w:val="left" w:pos="567"/>
                <w:tab w:val="left" w:pos="1276"/>
              </w:tabs>
              <w:contextualSpacing/>
              <w:jc w:val="both"/>
              <w:rPr>
                <w:sz w:val="24"/>
                <w:szCs w:val="24"/>
              </w:rPr>
            </w:pPr>
            <w:bookmarkStart w:id="11" w:name="_Hlk129611412"/>
            <w:r>
              <w:rPr>
                <w:sz w:val="24"/>
                <w:szCs w:val="24"/>
              </w:rPr>
              <w:t>№ п/п</w:t>
            </w:r>
          </w:p>
        </w:tc>
        <w:tc>
          <w:tcPr>
            <w:tcW w:w="2963" w:type="dxa"/>
            <w:vMerge w:val="restart"/>
          </w:tcPr>
          <w:p w14:paraId="09EFE48A" w14:textId="77777777" w:rsidR="00944543" w:rsidRDefault="00944543" w:rsidP="003B5FAA">
            <w:pPr>
              <w:tabs>
                <w:tab w:val="left" w:pos="567"/>
                <w:tab w:val="left" w:pos="1276"/>
              </w:tabs>
              <w:contextualSpacing/>
              <w:jc w:val="both"/>
              <w:rPr>
                <w:sz w:val="24"/>
                <w:szCs w:val="24"/>
              </w:rPr>
            </w:pPr>
            <w:r>
              <w:rPr>
                <w:sz w:val="24"/>
                <w:szCs w:val="24"/>
              </w:rPr>
              <w:t>Упражнения</w:t>
            </w:r>
          </w:p>
        </w:tc>
        <w:tc>
          <w:tcPr>
            <w:tcW w:w="1134" w:type="dxa"/>
            <w:vMerge w:val="restart"/>
          </w:tcPr>
          <w:p w14:paraId="531F49FD" w14:textId="77777777" w:rsidR="00944543" w:rsidRDefault="00944543" w:rsidP="003B5FAA">
            <w:pPr>
              <w:tabs>
                <w:tab w:val="left" w:pos="567"/>
                <w:tab w:val="left" w:pos="1276"/>
              </w:tabs>
              <w:contextualSpacing/>
              <w:jc w:val="both"/>
              <w:rPr>
                <w:sz w:val="24"/>
                <w:szCs w:val="24"/>
              </w:rPr>
            </w:pPr>
            <w:r>
              <w:rPr>
                <w:sz w:val="24"/>
                <w:szCs w:val="24"/>
              </w:rPr>
              <w:t>Единица измерения</w:t>
            </w:r>
          </w:p>
        </w:tc>
        <w:tc>
          <w:tcPr>
            <w:tcW w:w="2620" w:type="dxa"/>
            <w:gridSpan w:val="2"/>
          </w:tcPr>
          <w:p w14:paraId="7266502A" w14:textId="77777777" w:rsidR="00944543" w:rsidRDefault="00944543" w:rsidP="003B5FAA">
            <w:pPr>
              <w:tabs>
                <w:tab w:val="left" w:pos="567"/>
                <w:tab w:val="left" w:pos="1276"/>
              </w:tabs>
              <w:contextualSpacing/>
              <w:jc w:val="both"/>
              <w:rPr>
                <w:sz w:val="24"/>
                <w:szCs w:val="24"/>
              </w:rPr>
            </w:pPr>
            <w:r>
              <w:rPr>
                <w:sz w:val="24"/>
                <w:szCs w:val="24"/>
              </w:rPr>
              <w:t>Норматив  до года обучения</w:t>
            </w:r>
          </w:p>
        </w:tc>
        <w:tc>
          <w:tcPr>
            <w:tcW w:w="2363" w:type="dxa"/>
            <w:gridSpan w:val="2"/>
          </w:tcPr>
          <w:p w14:paraId="5A1E529E" w14:textId="77777777" w:rsidR="00944543" w:rsidRDefault="00944543" w:rsidP="003B5FAA">
            <w:pPr>
              <w:tabs>
                <w:tab w:val="left" w:pos="567"/>
                <w:tab w:val="left" w:pos="1276"/>
              </w:tabs>
              <w:contextualSpacing/>
              <w:jc w:val="both"/>
              <w:rPr>
                <w:sz w:val="24"/>
                <w:szCs w:val="24"/>
              </w:rPr>
            </w:pPr>
            <w:r>
              <w:rPr>
                <w:sz w:val="24"/>
                <w:szCs w:val="24"/>
              </w:rPr>
              <w:t>Норматив  свыше года обучения</w:t>
            </w:r>
          </w:p>
        </w:tc>
      </w:tr>
      <w:tr w:rsidR="00944543" w14:paraId="12DDB2FF" w14:textId="77777777" w:rsidTr="005B50B6">
        <w:tc>
          <w:tcPr>
            <w:tcW w:w="576" w:type="dxa"/>
            <w:vMerge/>
          </w:tcPr>
          <w:p w14:paraId="37C88B4C" w14:textId="77777777" w:rsidR="00944543" w:rsidRDefault="00944543" w:rsidP="00944543">
            <w:pPr>
              <w:tabs>
                <w:tab w:val="left" w:pos="567"/>
                <w:tab w:val="left" w:pos="1276"/>
              </w:tabs>
              <w:contextualSpacing/>
              <w:jc w:val="both"/>
              <w:rPr>
                <w:sz w:val="24"/>
                <w:szCs w:val="24"/>
              </w:rPr>
            </w:pPr>
          </w:p>
        </w:tc>
        <w:tc>
          <w:tcPr>
            <w:tcW w:w="2963" w:type="dxa"/>
            <w:vMerge/>
          </w:tcPr>
          <w:p w14:paraId="2394A6DF" w14:textId="77777777" w:rsidR="00944543" w:rsidRDefault="00944543" w:rsidP="00944543">
            <w:pPr>
              <w:tabs>
                <w:tab w:val="left" w:pos="567"/>
                <w:tab w:val="left" w:pos="1276"/>
              </w:tabs>
              <w:contextualSpacing/>
              <w:jc w:val="both"/>
              <w:rPr>
                <w:sz w:val="24"/>
                <w:szCs w:val="24"/>
              </w:rPr>
            </w:pPr>
          </w:p>
        </w:tc>
        <w:tc>
          <w:tcPr>
            <w:tcW w:w="1134" w:type="dxa"/>
            <w:vMerge/>
          </w:tcPr>
          <w:p w14:paraId="18D27EB3" w14:textId="77777777" w:rsidR="00944543" w:rsidRDefault="00944543" w:rsidP="00944543">
            <w:pPr>
              <w:tabs>
                <w:tab w:val="left" w:pos="567"/>
                <w:tab w:val="left" w:pos="1276"/>
              </w:tabs>
              <w:contextualSpacing/>
              <w:jc w:val="both"/>
              <w:rPr>
                <w:sz w:val="24"/>
                <w:szCs w:val="24"/>
              </w:rPr>
            </w:pPr>
          </w:p>
        </w:tc>
        <w:tc>
          <w:tcPr>
            <w:tcW w:w="1319" w:type="dxa"/>
          </w:tcPr>
          <w:p w14:paraId="5E5349A7" w14:textId="77777777" w:rsidR="00944543" w:rsidRDefault="00944543" w:rsidP="00944543">
            <w:pPr>
              <w:tabs>
                <w:tab w:val="left" w:pos="567"/>
                <w:tab w:val="left" w:pos="1276"/>
              </w:tabs>
              <w:contextualSpacing/>
              <w:jc w:val="both"/>
              <w:rPr>
                <w:sz w:val="24"/>
                <w:szCs w:val="24"/>
              </w:rPr>
            </w:pPr>
            <w:r>
              <w:rPr>
                <w:sz w:val="24"/>
                <w:szCs w:val="24"/>
              </w:rPr>
              <w:t>мальчики</w:t>
            </w:r>
          </w:p>
        </w:tc>
        <w:tc>
          <w:tcPr>
            <w:tcW w:w="1301" w:type="dxa"/>
          </w:tcPr>
          <w:p w14:paraId="3C3D8773" w14:textId="77777777" w:rsidR="00944543" w:rsidRDefault="00944543" w:rsidP="00944543">
            <w:pPr>
              <w:tabs>
                <w:tab w:val="left" w:pos="567"/>
                <w:tab w:val="left" w:pos="1276"/>
              </w:tabs>
              <w:contextualSpacing/>
              <w:jc w:val="both"/>
              <w:rPr>
                <w:sz w:val="24"/>
                <w:szCs w:val="24"/>
              </w:rPr>
            </w:pPr>
            <w:r>
              <w:rPr>
                <w:sz w:val="24"/>
                <w:szCs w:val="24"/>
              </w:rPr>
              <w:t>девочки</w:t>
            </w:r>
          </w:p>
        </w:tc>
        <w:tc>
          <w:tcPr>
            <w:tcW w:w="1319" w:type="dxa"/>
          </w:tcPr>
          <w:p w14:paraId="1F822351" w14:textId="77777777" w:rsidR="00944543" w:rsidRDefault="00944543" w:rsidP="00944543">
            <w:pPr>
              <w:tabs>
                <w:tab w:val="left" w:pos="567"/>
                <w:tab w:val="left" w:pos="1276"/>
              </w:tabs>
              <w:contextualSpacing/>
              <w:jc w:val="both"/>
              <w:rPr>
                <w:sz w:val="24"/>
                <w:szCs w:val="24"/>
              </w:rPr>
            </w:pPr>
            <w:r>
              <w:rPr>
                <w:sz w:val="24"/>
                <w:szCs w:val="24"/>
              </w:rPr>
              <w:t>мальчики</w:t>
            </w:r>
          </w:p>
        </w:tc>
        <w:tc>
          <w:tcPr>
            <w:tcW w:w="1044" w:type="dxa"/>
          </w:tcPr>
          <w:p w14:paraId="5E919A6A" w14:textId="77777777" w:rsidR="00944543" w:rsidRDefault="00944543" w:rsidP="00944543">
            <w:pPr>
              <w:tabs>
                <w:tab w:val="left" w:pos="567"/>
                <w:tab w:val="left" w:pos="1276"/>
              </w:tabs>
              <w:contextualSpacing/>
              <w:jc w:val="both"/>
              <w:rPr>
                <w:sz w:val="24"/>
                <w:szCs w:val="24"/>
              </w:rPr>
            </w:pPr>
            <w:r>
              <w:rPr>
                <w:sz w:val="24"/>
                <w:szCs w:val="24"/>
              </w:rPr>
              <w:t>девочки</w:t>
            </w:r>
          </w:p>
        </w:tc>
      </w:tr>
      <w:tr w:rsidR="00944543" w14:paraId="560ECAF9" w14:textId="77777777" w:rsidTr="005B50B6">
        <w:tc>
          <w:tcPr>
            <w:tcW w:w="9656" w:type="dxa"/>
            <w:gridSpan w:val="7"/>
          </w:tcPr>
          <w:p w14:paraId="5E2895FC" w14:textId="77777777" w:rsidR="00944543" w:rsidRPr="00944543" w:rsidRDefault="00944543" w:rsidP="00944543">
            <w:pPr>
              <w:pStyle w:val="aff1"/>
              <w:numPr>
                <w:ilvl w:val="0"/>
                <w:numId w:val="15"/>
              </w:numPr>
              <w:tabs>
                <w:tab w:val="left" w:pos="567"/>
                <w:tab w:val="left" w:pos="1276"/>
              </w:tabs>
              <w:jc w:val="center"/>
              <w:rPr>
                <w:sz w:val="24"/>
                <w:szCs w:val="24"/>
              </w:rPr>
            </w:pPr>
            <w:r>
              <w:rPr>
                <w:sz w:val="24"/>
                <w:szCs w:val="24"/>
              </w:rPr>
              <w:t>Нормативы общей физической подготовки</w:t>
            </w:r>
          </w:p>
        </w:tc>
      </w:tr>
      <w:tr w:rsidR="009E0052" w14:paraId="21012A04" w14:textId="77777777" w:rsidTr="005B50B6">
        <w:tc>
          <w:tcPr>
            <w:tcW w:w="576" w:type="dxa"/>
            <w:vMerge w:val="restart"/>
          </w:tcPr>
          <w:p w14:paraId="108D97EA" w14:textId="77777777" w:rsidR="009E0052" w:rsidRDefault="009E0052" w:rsidP="009E0052">
            <w:pPr>
              <w:tabs>
                <w:tab w:val="left" w:pos="567"/>
                <w:tab w:val="left" w:pos="1276"/>
              </w:tabs>
              <w:contextualSpacing/>
              <w:jc w:val="both"/>
              <w:rPr>
                <w:sz w:val="24"/>
                <w:szCs w:val="24"/>
              </w:rPr>
            </w:pPr>
            <w:r>
              <w:rPr>
                <w:sz w:val="24"/>
                <w:szCs w:val="24"/>
              </w:rPr>
              <w:t>1.1</w:t>
            </w:r>
          </w:p>
        </w:tc>
        <w:tc>
          <w:tcPr>
            <w:tcW w:w="2963" w:type="dxa"/>
            <w:vMerge w:val="restart"/>
          </w:tcPr>
          <w:p w14:paraId="23099D3D" w14:textId="77777777" w:rsidR="009E0052" w:rsidRDefault="009E0052" w:rsidP="005B50B6">
            <w:pPr>
              <w:tabs>
                <w:tab w:val="left" w:pos="567"/>
                <w:tab w:val="left" w:pos="1276"/>
              </w:tabs>
              <w:contextualSpacing/>
              <w:jc w:val="center"/>
              <w:rPr>
                <w:sz w:val="24"/>
                <w:szCs w:val="24"/>
              </w:rPr>
            </w:pPr>
            <w:r>
              <w:rPr>
                <w:sz w:val="24"/>
                <w:szCs w:val="24"/>
              </w:rPr>
              <w:t>Бег на 30 м</w:t>
            </w:r>
          </w:p>
        </w:tc>
        <w:tc>
          <w:tcPr>
            <w:tcW w:w="1134" w:type="dxa"/>
            <w:vMerge w:val="restart"/>
          </w:tcPr>
          <w:p w14:paraId="42E1ED99" w14:textId="77777777" w:rsidR="009E0052" w:rsidRDefault="009E0052" w:rsidP="005B50B6">
            <w:pPr>
              <w:tabs>
                <w:tab w:val="left" w:pos="567"/>
                <w:tab w:val="left" w:pos="1276"/>
              </w:tabs>
              <w:contextualSpacing/>
              <w:jc w:val="center"/>
              <w:rPr>
                <w:sz w:val="24"/>
                <w:szCs w:val="24"/>
              </w:rPr>
            </w:pPr>
            <w:r>
              <w:rPr>
                <w:sz w:val="24"/>
                <w:szCs w:val="24"/>
              </w:rPr>
              <w:t>с</w:t>
            </w:r>
          </w:p>
        </w:tc>
        <w:tc>
          <w:tcPr>
            <w:tcW w:w="2620" w:type="dxa"/>
            <w:gridSpan w:val="2"/>
          </w:tcPr>
          <w:p w14:paraId="7064E883" w14:textId="77777777" w:rsidR="009E0052" w:rsidRDefault="009E0052" w:rsidP="005B50B6">
            <w:pPr>
              <w:tabs>
                <w:tab w:val="left" w:pos="567"/>
                <w:tab w:val="left" w:pos="1276"/>
              </w:tabs>
              <w:contextualSpacing/>
              <w:jc w:val="center"/>
              <w:rPr>
                <w:sz w:val="24"/>
                <w:szCs w:val="24"/>
              </w:rPr>
            </w:pPr>
            <w:r>
              <w:rPr>
                <w:sz w:val="24"/>
                <w:szCs w:val="24"/>
              </w:rPr>
              <w:t>не более</w:t>
            </w:r>
          </w:p>
        </w:tc>
        <w:tc>
          <w:tcPr>
            <w:tcW w:w="2363" w:type="dxa"/>
            <w:gridSpan w:val="2"/>
          </w:tcPr>
          <w:p w14:paraId="6A38D2F0" w14:textId="77777777" w:rsidR="009E0052" w:rsidRDefault="009E0052" w:rsidP="005B50B6">
            <w:pPr>
              <w:tabs>
                <w:tab w:val="left" w:pos="567"/>
                <w:tab w:val="left" w:pos="1276"/>
              </w:tabs>
              <w:contextualSpacing/>
              <w:jc w:val="center"/>
              <w:rPr>
                <w:sz w:val="24"/>
                <w:szCs w:val="24"/>
              </w:rPr>
            </w:pPr>
            <w:r>
              <w:rPr>
                <w:sz w:val="24"/>
                <w:szCs w:val="24"/>
              </w:rPr>
              <w:t>не более</w:t>
            </w:r>
          </w:p>
        </w:tc>
      </w:tr>
      <w:tr w:rsidR="009E0052" w14:paraId="65901343" w14:textId="77777777" w:rsidTr="005B50B6">
        <w:tc>
          <w:tcPr>
            <w:tcW w:w="576" w:type="dxa"/>
            <w:vMerge/>
          </w:tcPr>
          <w:p w14:paraId="44B5935A" w14:textId="77777777" w:rsidR="009E0052" w:rsidRDefault="009E0052" w:rsidP="003B5FAA">
            <w:pPr>
              <w:tabs>
                <w:tab w:val="left" w:pos="567"/>
                <w:tab w:val="left" w:pos="1276"/>
              </w:tabs>
              <w:contextualSpacing/>
              <w:jc w:val="both"/>
              <w:rPr>
                <w:sz w:val="24"/>
                <w:szCs w:val="24"/>
              </w:rPr>
            </w:pPr>
          </w:p>
        </w:tc>
        <w:tc>
          <w:tcPr>
            <w:tcW w:w="2963" w:type="dxa"/>
            <w:vMerge/>
          </w:tcPr>
          <w:p w14:paraId="04E2AA82" w14:textId="77777777" w:rsidR="009E0052" w:rsidRDefault="009E0052" w:rsidP="005B50B6">
            <w:pPr>
              <w:tabs>
                <w:tab w:val="left" w:pos="567"/>
                <w:tab w:val="left" w:pos="1276"/>
              </w:tabs>
              <w:contextualSpacing/>
              <w:jc w:val="center"/>
              <w:rPr>
                <w:sz w:val="24"/>
                <w:szCs w:val="24"/>
              </w:rPr>
            </w:pPr>
          </w:p>
        </w:tc>
        <w:tc>
          <w:tcPr>
            <w:tcW w:w="1134" w:type="dxa"/>
            <w:vMerge/>
          </w:tcPr>
          <w:p w14:paraId="06B3E34B" w14:textId="77777777" w:rsidR="009E0052" w:rsidRDefault="009E0052" w:rsidP="005B50B6">
            <w:pPr>
              <w:tabs>
                <w:tab w:val="left" w:pos="567"/>
                <w:tab w:val="left" w:pos="1276"/>
              </w:tabs>
              <w:contextualSpacing/>
              <w:jc w:val="center"/>
              <w:rPr>
                <w:sz w:val="24"/>
                <w:szCs w:val="24"/>
              </w:rPr>
            </w:pPr>
          </w:p>
        </w:tc>
        <w:tc>
          <w:tcPr>
            <w:tcW w:w="1319" w:type="dxa"/>
          </w:tcPr>
          <w:p w14:paraId="3E237236" w14:textId="77777777" w:rsidR="009E0052" w:rsidRDefault="009E0052" w:rsidP="005B50B6">
            <w:pPr>
              <w:tabs>
                <w:tab w:val="left" w:pos="567"/>
                <w:tab w:val="left" w:pos="1276"/>
              </w:tabs>
              <w:contextualSpacing/>
              <w:jc w:val="center"/>
              <w:rPr>
                <w:sz w:val="24"/>
                <w:szCs w:val="24"/>
              </w:rPr>
            </w:pPr>
            <w:r>
              <w:rPr>
                <w:sz w:val="24"/>
                <w:szCs w:val="24"/>
              </w:rPr>
              <w:t>6,9</w:t>
            </w:r>
          </w:p>
        </w:tc>
        <w:tc>
          <w:tcPr>
            <w:tcW w:w="1301" w:type="dxa"/>
          </w:tcPr>
          <w:p w14:paraId="70E163C5" w14:textId="77777777" w:rsidR="009E0052" w:rsidRDefault="009E0052" w:rsidP="005B50B6">
            <w:pPr>
              <w:tabs>
                <w:tab w:val="left" w:pos="567"/>
                <w:tab w:val="left" w:pos="1276"/>
              </w:tabs>
              <w:contextualSpacing/>
              <w:jc w:val="center"/>
              <w:rPr>
                <w:sz w:val="24"/>
                <w:szCs w:val="24"/>
              </w:rPr>
            </w:pPr>
            <w:r>
              <w:rPr>
                <w:sz w:val="24"/>
                <w:szCs w:val="24"/>
              </w:rPr>
              <w:t>7,1</w:t>
            </w:r>
          </w:p>
        </w:tc>
        <w:tc>
          <w:tcPr>
            <w:tcW w:w="1319" w:type="dxa"/>
          </w:tcPr>
          <w:p w14:paraId="11BD7AD3" w14:textId="77777777" w:rsidR="009E0052" w:rsidRDefault="009E0052" w:rsidP="005B50B6">
            <w:pPr>
              <w:tabs>
                <w:tab w:val="left" w:pos="567"/>
                <w:tab w:val="left" w:pos="1276"/>
              </w:tabs>
              <w:contextualSpacing/>
              <w:jc w:val="center"/>
              <w:rPr>
                <w:sz w:val="24"/>
                <w:szCs w:val="24"/>
              </w:rPr>
            </w:pPr>
            <w:r>
              <w:rPr>
                <w:sz w:val="24"/>
                <w:szCs w:val="24"/>
              </w:rPr>
              <w:t>6,5</w:t>
            </w:r>
          </w:p>
        </w:tc>
        <w:tc>
          <w:tcPr>
            <w:tcW w:w="1044" w:type="dxa"/>
          </w:tcPr>
          <w:p w14:paraId="2D1DA6AD" w14:textId="77777777" w:rsidR="009E0052" w:rsidRDefault="009E0052" w:rsidP="005B50B6">
            <w:pPr>
              <w:tabs>
                <w:tab w:val="left" w:pos="567"/>
                <w:tab w:val="left" w:pos="1276"/>
              </w:tabs>
              <w:contextualSpacing/>
              <w:jc w:val="center"/>
              <w:rPr>
                <w:sz w:val="24"/>
                <w:szCs w:val="24"/>
              </w:rPr>
            </w:pPr>
            <w:r>
              <w:rPr>
                <w:sz w:val="24"/>
                <w:szCs w:val="24"/>
              </w:rPr>
              <w:t>6,8</w:t>
            </w:r>
          </w:p>
        </w:tc>
      </w:tr>
      <w:tr w:rsidR="009E0052" w14:paraId="0499CA94" w14:textId="77777777" w:rsidTr="005B50B6">
        <w:tc>
          <w:tcPr>
            <w:tcW w:w="576" w:type="dxa"/>
            <w:vMerge w:val="restart"/>
          </w:tcPr>
          <w:p w14:paraId="633FD811" w14:textId="77777777" w:rsidR="009E0052" w:rsidRDefault="009E0052" w:rsidP="009E0052">
            <w:pPr>
              <w:tabs>
                <w:tab w:val="left" w:pos="567"/>
                <w:tab w:val="left" w:pos="1276"/>
              </w:tabs>
              <w:contextualSpacing/>
              <w:jc w:val="both"/>
              <w:rPr>
                <w:sz w:val="24"/>
                <w:szCs w:val="24"/>
              </w:rPr>
            </w:pPr>
            <w:r>
              <w:rPr>
                <w:sz w:val="24"/>
                <w:szCs w:val="24"/>
              </w:rPr>
              <w:t>1.2.</w:t>
            </w:r>
          </w:p>
        </w:tc>
        <w:tc>
          <w:tcPr>
            <w:tcW w:w="2963" w:type="dxa"/>
            <w:vMerge w:val="restart"/>
          </w:tcPr>
          <w:p w14:paraId="2350DF24" w14:textId="77777777" w:rsidR="009E0052" w:rsidRDefault="009E0052" w:rsidP="005B50B6">
            <w:pPr>
              <w:tabs>
                <w:tab w:val="left" w:pos="567"/>
                <w:tab w:val="left" w:pos="1276"/>
              </w:tabs>
              <w:contextualSpacing/>
              <w:jc w:val="center"/>
              <w:rPr>
                <w:sz w:val="24"/>
                <w:szCs w:val="24"/>
              </w:rPr>
            </w:pPr>
            <w:r>
              <w:rPr>
                <w:sz w:val="24"/>
                <w:szCs w:val="24"/>
              </w:rPr>
              <w:t>Сгибание и разгибание рук в упоре лежа на полу</w:t>
            </w:r>
          </w:p>
        </w:tc>
        <w:tc>
          <w:tcPr>
            <w:tcW w:w="1134" w:type="dxa"/>
            <w:vMerge w:val="restart"/>
          </w:tcPr>
          <w:p w14:paraId="708D2F2F" w14:textId="77777777" w:rsidR="009E0052" w:rsidRDefault="009E0052" w:rsidP="005B50B6">
            <w:pPr>
              <w:tabs>
                <w:tab w:val="left" w:pos="567"/>
                <w:tab w:val="left" w:pos="1276"/>
              </w:tabs>
              <w:contextualSpacing/>
              <w:jc w:val="center"/>
              <w:rPr>
                <w:sz w:val="24"/>
                <w:szCs w:val="24"/>
              </w:rPr>
            </w:pPr>
            <w:r>
              <w:rPr>
                <w:sz w:val="24"/>
                <w:szCs w:val="24"/>
              </w:rPr>
              <w:t>количество раз</w:t>
            </w:r>
          </w:p>
        </w:tc>
        <w:tc>
          <w:tcPr>
            <w:tcW w:w="2620" w:type="dxa"/>
            <w:gridSpan w:val="2"/>
          </w:tcPr>
          <w:p w14:paraId="7358065F" w14:textId="77777777" w:rsidR="009E0052" w:rsidRDefault="009E0052" w:rsidP="005B50B6">
            <w:pPr>
              <w:tabs>
                <w:tab w:val="left" w:pos="567"/>
                <w:tab w:val="left" w:pos="1276"/>
              </w:tabs>
              <w:contextualSpacing/>
              <w:jc w:val="center"/>
              <w:rPr>
                <w:sz w:val="24"/>
                <w:szCs w:val="24"/>
              </w:rPr>
            </w:pPr>
            <w:r>
              <w:rPr>
                <w:sz w:val="24"/>
                <w:szCs w:val="24"/>
              </w:rPr>
              <w:t>не менее</w:t>
            </w:r>
          </w:p>
        </w:tc>
        <w:tc>
          <w:tcPr>
            <w:tcW w:w="2363" w:type="dxa"/>
            <w:gridSpan w:val="2"/>
          </w:tcPr>
          <w:p w14:paraId="12F964B9" w14:textId="77777777" w:rsidR="009E0052" w:rsidRDefault="009E0052" w:rsidP="005B50B6">
            <w:pPr>
              <w:tabs>
                <w:tab w:val="left" w:pos="567"/>
                <w:tab w:val="left" w:pos="1276"/>
              </w:tabs>
              <w:contextualSpacing/>
              <w:jc w:val="center"/>
              <w:rPr>
                <w:sz w:val="24"/>
                <w:szCs w:val="24"/>
              </w:rPr>
            </w:pPr>
            <w:r>
              <w:rPr>
                <w:sz w:val="24"/>
                <w:szCs w:val="24"/>
              </w:rPr>
              <w:t>не менее</w:t>
            </w:r>
          </w:p>
        </w:tc>
      </w:tr>
      <w:tr w:rsidR="009E0052" w14:paraId="279AEB94" w14:textId="77777777" w:rsidTr="005B50B6">
        <w:tc>
          <w:tcPr>
            <w:tcW w:w="576" w:type="dxa"/>
            <w:vMerge/>
          </w:tcPr>
          <w:p w14:paraId="1AFD3A2D" w14:textId="77777777" w:rsidR="009E0052" w:rsidRDefault="009E0052" w:rsidP="003B5FAA">
            <w:pPr>
              <w:tabs>
                <w:tab w:val="left" w:pos="567"/>
                <w:tab w:val="left" w:pos="1276"/>
              </w:tabs>
              <w:contextualSpacing/>
              <w:jc w:val="both"/>
              <w:rPr>
                <w:sz w:val="24"/>
                <w:szCs w:val="24"/>
              </w:rPr>
            </w:pPr>
          </w:p>
        </w:tc>
        <w:tc>
          <w:tcPr>
            <w:tcW w:w="2963" w:type="dxa"/>
            <w:vMerge/>
          </w:tcPr>
          <w:p w14:paraId="7FADA2D7" w14:textId="77777777" w:rsidR="009E0052" w:rsidRDefault="009E0052" w:rsidP="005B50B6">
            <w:pPr>
              <w:tabs>
                <w:tab w:val="left" w:pos="567"/>
                <w:tab w:val="left" w:pos="1276"/>
              </w:tabs>
              <w:contextualSpacing/>
              <w:jc w:val="center"/>
              <w:rPr>
                <w:sz w:val="24"/>
                <w:szCs w:val="24"/>
              </w:rPr>
            </w:pPr>
          </w:p>
        </w:tc>
        <w:tc>
          <w:tcPr>
            <w:tcW w:w="1134" w:type="dxa"/>
            <w:vMerge/>
          </w:tcPr>
          <w:p w14:paraId="434D11C9" w14:textId="77777777" w:rsidR="009E0052" w:rsidRDefault="009E0052" w:rsidP="005B50B6">
            <w:pPr>
              <w:tabs>
                <w:tab w:val="left" w:pos="567"/>
                <w:tab w:val="left" w:pos="1276"/>
              </w:tabs>
              <w:contextualSpacing/>
              <w:jc w:val="center"/>
              <w:rPr>
                <w:sz w:val="24"/>
                <w:szCs w:val="24"/>
              </w:rPr>
            </w:pPr>
          </w:p>
        </w:tc>
        <w:tc>
          <w:tcPr>
            <w:tcW w:w="1319" w:type="dxa"/>
          </w:tcPr>
          <w:p w14:paraId="7EB01346" w14:textId="77777777" w:rsidR="009E0052" w:rsidRDefault="009E0052" w:rsidP="005B50B6">
            <w:pPr>
              <w:tabs>
                <w:tab w:val="left" w:pos="567"/>
                <w:tab w:val="left" w:pos="1276"/>
              </w:tabs>
              <w:contextualSpacing/>
              <w:jc w:val="center"/>
              <w:rPr>
                <w:sz w:val="24"/>
                <w:szCs w:val="24"/>
              </w:rPr>
            </w:pPr>
            <w:r>
              <w:rPr>
                <w:sz w:val="24"/>
                <w:szCs w:val="24"/>
              </w:rPr>
              <w:t>7</w:t>
            </w:r>
          </w:p>
        </w:tc>
        <w:tc>
          <w:tcPr>
            <w:tcW w:w="1301" w:type="dxa"/>
          </w:tcPr>
          <w:p w14:paraId="43E05AAB" w14:textId="77777777" w:rsidR="009E0052" w:rsidRDefault="009E0052" w:rsidP="005B50B6">
            <w:pPr>
              <w:tabs>
                <w:tab w:val="left" w:pos="567"/>
                <w:tab w:val="left" w:pos="1276"/>
              </w:tabs>
              <w:contextualSpacing/>
              <w:jc w:val="center"/>
              <w:rPr>
                <w:sz w:val="24"/>
                <w:szCs w:val="24"/>
              </w:rPr>
            </w:pPr>
            <w:r>
              <w:rPr>
                <w:sz w:val="24"/>
                <w:szCs w:val="24"/>
              </w:rPr>
              <w:t>4</w:t>
            </w:r>
          </w:p>
        </w:tc>
        <w:tc>
          <w:tcPr>
            <w:tcW w:w="1319" w:type="dxa"/>
          </w:tcPr>
          <w:p w14:paraId="11031DE0" w14:textId="77777777" w:rsidR="009E0052" w:rsidRDefault="009E0052" w:rsidP="005B50B6">
            <w:pPr>
              <w:tabs>
                <w:tab w:val="left" w:pos="567"/>
                <w:tab w:val="left" w:pos="1276"/>
              </w:tabs>
              <w:contextualSpacing/>
              <w:jc w:val="center"/>
              <w:rPr>
                <w:sz w:val="24"/>
                <w:szCs w:val="24"/>
              </w:rPr>
            </w:pPr>
            <w:r>
              <w:rPr>
                <w:sz w:val="24"/>
                <w:szCs w:val="24"/>
              </w:rPr>
              <w:t>10</w:t>
            </w:r>
          </w:p>
        </w:tc>
        <w:tc>
          <w:tcPr>
            <w:tcW w:w="1044" w:type="dxa"/>
          </w:tcPr>
          <w:p w14:paraId="3F9DE65A" w14:textId="77777777" w:rsidR="009E0052" w:rsidRDefault="009E0052" w:rsidP="005B50B6">
            <w:pPr>
              <w:tabs>
                <w:tab w:val="left" w:pos="567"/>
                <w:tab w:val="left" w:pos="1276"/>
              </w:tabs>
              <w:contextualSpacing/>
              <w:jc w:val="center"/>
              <w:rPr>
                <w:sz w:val="24"/>
                <w:szCs w:val="24"/>
              </w:rPr>
            </w:pPr>
            <w:r>
              <w:rPr>
                <w:sz w:val="24"/>
                <w:szCs w:val="24"/>
              </w:rPr>
              <w:t>5</w:t>
            </w:r>
          </w:p>
        </w:tc>
      </w:tr>
      <w:tr w:rsidR="009E0052" w14:paraId="6E00F23C" w14:textId="77777777" w:rsidTr="005B50B6">
        <w:tc>
          <w:tcPr>
            <w:tcW w:w="576" w:type="dxa"/>
            <w:vMerge w:val="restart"/>
          </w:tcPr>
          <w:p w14:paraId="7D4C6148" w14:textId="77777777" w:rsidR="009E0052" w:rsidRDefault="009E0052" w:rsidP="009E0052">
            <w:pPr>
              <w:tabs>
                <w:tab w:val="left" w:pos="567"/>
                <w:tab w:val="left" w:pos="1276"/>
              </w:tabs>
              <w:contextualSpacing/>
              <w:jc w:val="both"/>
              <w:rPr>
                <w:sz w:val="24"/>
                <w:szCs w:val="24"/>
              </w:rPr>
            </w:pPr>
            <w:r>
              <w:rPr>
                <w:sz w:val="24"/>
                <w:szCs w:val="24"/>
              </w:rPr>
              <w:t>1.3.</w:t>
            </w:r>
          </w:p>
        </w:tc>
        <w:tc>
          <w:tcPr>
            <w:tcW w:w="2963" w:type="dxa"/>
            <w:vMerge w:val="restart"/>
          </w:tcPr>
          <w:p w14:paraId="763D0329" w14:textId="77777777" w:rsidR="009E0052" w:rsidRDefault="009E0052" w:rsidP="005B50B6">
            <w:pPr>
              <w:tabs>
                <w:tab w:val="left" w:pos="567"/>
                <w:tab w:val="left" w:pos="1276"/>
              </w:tabs>
              <w:contextualSpacing/>
              <w:jc w:val="center"/>
              <w:rPr>
                <w:sz w:val="24"/>
                <w:szCs w:val="24"/>
              </w:rPr>
            </w:pPr>
            <w:r>
              <w:rPr>
                <w:sz w:val="24"/>
                <w:szCs w:val="24"/>
              </w:rPr>
              <w:t>Наклон вперед из положения стоя на гимнастической скамье</w:t>
            </w:r>
          </w:p>
        </w:tc>
        <w:tc>
          <w:tcPr>
            <w:tcW w:w="1134" w:type="dxa"/>
            <w:vMerge w:val="restart"/>
          </w:tcPr>
          <w:p w14:paraId="1DAF2D6A" w14:textId="77777777" w:rsidR="009E0052" w:rsidRDefault="009E0052" w:rsidP="005B50B6">
            <w:pPr>
              <w:tabs>
                <w:tab w:val="left" w:pos="567"/>
                <w:tab w:val="left" w:pos="1276"/>
              </w:tabs>
              <w:contextualSpacing/>
              <w:jc w:val="center"/>
              <w:rPr>
                <w:sz w:val="24"/>
                <w:szCs w:val="24"/>
              </w:rPr>
            </w:pPr>
            <w:r>
              <w:rPr>
                <w:sz w:val="24"/>
                <w:szCs w:val="24"/>
              </w:rPr>
              <w:t>см</w:t>
            </w:r>
          </w:p>
        </w:tc>
        <w:tc>
          <w:tcPr>
            <w:tcW w:w="2620" w:type="dxa"/>
            <w:gridSpan w:val="2"/>
          </w:tcPr>
          <w:p w14:paraId="646DF62D" w14:textId="77777777" w:rsidR="009E0052" w:rsidRDefault="009E0052" w:rsidP="005B50B6">
            <w:pPr>
              <w:tabs>
                <w:tab w:val="left" w:pos="567"/>
                <w:tab w:val="left" w:pos="1276"/>
              </w:tabs>
              <w:contextualSpacing/>
              <w:jc w:val="center"/>
              <w:rPr>
                <w:sz w:val="24"/>
                <w:szCs w:val="24"/>
              </w:rPr>
            </w:pPr>
            <w:r>
              <w:rPr>
                <w:sz w:val="24"/>
                <w:szCs w:val="24"/>
              </w:rPr>
              <w:t>не менее</w:t>
            </w:r>
          </w:p>
        </w:tc>
        <w:tc>
          <w:tcPr>
            <w:tcW w:w="2363" w:type="dxa"/>
            <w:gridSpan w:val="2"/>
          </w:tcPr>
          <w:p w14:paraId="6989FECD" w14:textId="77777777" w:rsidR="009E0052" w:rsidRDefault="009E0052" w:rsidP="005B50B6">
            <w:pPr>
              <w:tabs>
                <w:tab w:val="left" w:pos="567"/>
                <w:tab w:val="left" w:pos="1276"/>
              </w:tabs>
              <w:contextualSpacing/>
              <w:jc w:val="center"/>
              <w:rPr>
                <w:sz w:val="24"/>
                <w:szCs w:val="24"/>
              </w:rPr>
            </w:pPr>
            <w:r>
              <w:rPr>
                <w:sz w:val="24"/>
                <w:szCs w:val="24"/>
              </w:rPr>
              <w:t>не менее</w:t>
            </w:r>
          </w:p>
        </w:tc>
      </w:tr>
      <w:tr w:rsidR="009E0052" w14:paraId="2474E4CA" w14:textId="77777777" w:rsidTr="005B50B6">
        <w:tc>
          <w:tcPr>
            <w:tcW w:w="576" w:type="dxa"/>
            <w:vMerge/>
          </w:tcPr>
          <w:p w14:paraId="3559D9FD" w14:textId="77777777" w:rsidR="009E0052" w:rsidRDefault="009E0052" w:rsidP="003B5FAA">
            <w:pPr>
              <w:tabs>
                <w:tab w:val="left" w:pos="567"/>
                <w:tab w:val="left" w:pos="1276"/>
              </w:tabs>
              <w:contextualSpacing/>
              <w:jc w:val="both"/>
              <w:rPr>
                <w:sz w:val="24"/>
                <w:szCs w:val="24"/>
              </w:rPr>
            </w:pPr>
          </w:p>
        </w:tc>
        <w:tc>
          <w:tcPr>
            <w:tcW w:w="2963" w:type="dxa"/>
            <w:vMerge/>
          </w:tcPr>
          <w:p w14:paraId="530C91DB" w14:textId="77777777" w:rsidR="009E0052" w:rsidRDefault="009E0052" w:rsidP="005B50B6">
            <w:pPr>
              <w:tabs>
                <w:tab w:val="left" w:pos="567"/>
                <w:tab w:val="left" w:pos="1276"/>
              </w:tabs>
              <w:contextualSpacing/>
              <w:jc w:val="center"/>
              <w:rPr>
                <w:sz w:val="24"/>
                <w:szCs w:val="24"/>
              </w:rPr>
            </w:pPr>
          </w:p>
        </w:tc>
        <w:tc>
          <w:tcPr>
            <w:tcW w:w="1134" w:type="dxa"/>
            <w:vMerge/>
          </w:tcPr>
          <w:p w14:paraId="24445B52" w14:textId="77777777" w:rsidR="009E0052" w:rsidRDefault="009E0052" w:rsidP="005B50B6">
            <w:pPr>
              <w:tabs>
                <w:tab w:val="left" w:pos="567"/>
                <w:tab w:val="left" w:pos="1276"/>
              </w:tabs>
              <w:contextualSpacing/>
              <w:jc w:val="center"/>
              <w:rPr>
                <w:sz w:val="24"/>
                <w:szCs w:val="24"/>
              </w:rPr>
            </w:pPr>
          </w:p>
        </w:tc>
        <w:tc>
          <w:tcPr>
            <w:tcW w:w="1319" w:type="dxa"/>
          </w:tcPr>
          <w:p w14:paraId="6D702DAE" w14:textId="77777777" w:rsidR="009E0052" w:rsidRDefault="009E0052" w:rsidP="005B50B6">
            <w:pPr>
              <w:tabs>
                <w:tab w:val="left" w:pos="567"/>
                <w:tab w:val="left" w:pos="1276"/>
              </w:tabs>
              <w:contextualSpacing/>
              <w:jc w:val="center"/>
              <w:rPr>
                <w:sz w:val="24"/>
                <w:szCs w:val="24"/>
              </w:rPr>
            </w:pPr>
            <w:r>
              <w:rPr>
                <w:sz w:val="24"/>
                <w:szCs w:val="24"/>
              </w:rPr>
              <w:t>+1</w:t>
            </w:r>
          </w:p>
        </w:tc>
        <w:tc>
          <w:tcPr>
            <w:tcW w:w="1301" w:type="dxa"/>
          </w:tcPr>
          <w:p w14:paraId="039564B3" w14:textId="77777777" w:rsidR="009E0052" w:rsidRDefault="009E0052" w:rsidP="005B50B6">
            <w:pPr>
              <w:tabs>
                <w:tab w:val="left" w:pos="567"/>
                <w:tab w:val="left" w:pos="1276"/>
              </w:tabs>
              <w:contextualSpacing/>
              <w:jc w:val="center"/>
              <w:rPr>
                <w:sz w:val="24"/>
                <w:szCs w:val="24"/>
              </w:rPr>
            </w:pPr>
            <w:r>
              <w:rPr>
                <w:sz w:val="24"/>
                <w:szCs w:val="24"/>
              </w:rPr>
              <w:t>+3</w:t>
            </w:r>
          </w:p>
        </w:tc>
        <w:tc>
          <w:tcPr>
            <w:tcW w:w="1319" w:type="dxa"/>
          </w:tcPr>
          <w:p w14:paraId="1544DD81" w14:textId="77777777" w:rsidR="009E0052" w:rsidRDefault="009E0052" w:rsidP="005B50B6">
            <w:pPr>
              <w:tabs>
                <w:tab w:val="left" w:pos="567"/>
                <w:tab w:val="left" w:pos="1276"/>
              </w:tabs>
              <w:contextualSpacing/>
              <w:jc w:val="center"/>
              <w:rPr>
                <w:sz w:val="24"/>
                <w:szCs w:val="24"/>
              </w:rPr>
            </w:pPr>
            <w:r>
              <w:rPr>
                <w:sz w:val="24"/>
                <w:szCs w:val="24"/>
              </w:rPr>
              <w:t>+4</w:t>
            </w:r>
          </w:p>
        </w:tc>
        <w:tc>
          <w:tcPr>
            <w:tcW w:w="1044" w:type="dxa"/>
          </w:tcPr>
          <w:p w14:paraId="0DF2535E" w14:textId="77777777" w:rsidR="009E0052" w:rsidRDefault="009E0052" w:rsidP="005B50B6">
            <w:pPr>
              <w:tabs>
                <w:tab w:val="left" w:pos="567"/>
                <w:tab w:val="left" w:pos="1276"/>
              </w:tabs>
              <w:contextualSpacing/>
              <w:jc w:val="center"/>
              <w:rPr>
                <w:sz w:val="24"/>
                <w:szCs w:val="24"/>
              </w:rPr>
            </w:pPr>
            <w:r>
              <w:rPr>
                <w:sz w:val="24"/>
                <w:szCs w:val="24"/>
              </w:rPr>
              <w:t>+5</w:t>
            </w:r>
          </w:p>
        </w:tc>
      </w:tr>
      <w:tr w:rsidR="009E0052" w14:paraId="4B11EF77" w14:textId="77777777" w:rsidTr="005B50B6">
        <w:tc>
          <w:tcPr>
            <w:tcW w:w="576" w:type="dxa"/>
            <w:vMerge w:val="restart"/>
          </w:tcPr>
          <w:p w14:paraId="3379D03B" w14:textId="77777777" w:rsidR="009E0052" w:rsidRDefault="009E0052" w:rsidP="009E0052">
            <w:pPr>
              <w:tabs>
                <w:tab w:val="left" w:pos="567"/>
                <w:tab w:val="left" w:pos="1276"/>
              </w:tabs>
              <w:contextualSpacing/>
              <w:jc w:val="both"/>
              <w:rPr>
                <w:sz w:val="24"/>
                <w:szCs w:val="24"/>
              </w:rPr>
            </w:pPr>
            <w:r>
              <w:rPr>
                <w:sz w:val="24"/>
                <w:szCs w:val="24"/>
              </w:rPr>
              <w:t>1.4.</w:t>
            </w:r>
          </w:p>
        </w:tc>
        <w:tc>
          <w:tcPr>
            <w:tcW w:w="2963" w:type="dxa"/>
            <w:vMerge w:val="restart"/>
          </w:tcPr>
          <w:p w14:paraId="63363FC6" w14:textId="77777777" w:rsidR="009E0052" w:rsidRDefault="009E0052" w:rsidP="005B50B6">
            <w:pPr>
              <w:tabs>
                <w:tab w:val="left" w:pos="567"/>
                <w:tab w:val="left" w:pos="1276"/>
              </w:tabs>
              <w:contextualSpacing/>
              <w:jc w:val="center"/>
              <w:rPr>
                <w:sz w:val="24"/>
                <w:szCs w:val="24"/>
              </w:rPr>
            </w:pPr>
            <w:r>
              <w:rPr>
                <w:sz w:val="24"/>
                <w:szCs w:val="24"/>
              </w:rPr>
              <w:t>Прыжок в длину с места толчком двумя ногами</w:t>
            </w:r>
          </w:p>
        </w:tc>
        <w:tc>
          <w:tcPr>
            <w:tcW w:w="1134" w:type="dxa"/>
            <w:vMerge w:val="restart"/>
          </w:tcPr>
          <w:p w14:paraId="33396EB0" w14:textId="77777777" w:rsidR="009E0052" w:rsidRDefault="009E0052" w:rsidP="005B50B6">
            <w:pPr>
              <w:tabs>
                <w:tab w:val="left" w:pos="567"/>
                <w:tab w:val="left" w:pos="1276"/>
              </w:tabs>
              <w:contextualSpacing/>
              <w:jc w:val="center"/>
              <w:rPr>
                <w:sz w:val="24"/>
                <w:szCs w:val="24"/>
              </w:rPr>
            </w:pPr>
            <w:r>
              <w:rPr>
                <w:sz w:val="24"/>
                <w:szCs w:val="24"/>
              </w:rPr>
              <w:t>см</w:t>
            </w:r>
          </w:p>
        </w:tc>
        <w:tc>
          <w:tcPr>
            <w:tcW w:w="2620" w:type="dxa"/>
            <w:gridSpan w:val="2"/>
          </w:tcPr>
          <w:p w14:paraId="3D583506" w14:textId="77777777" w:rsidR="009E0052" w:rsidRDefault="009E0052" w:rsidP="005B50B6">
            <w:pPr>
              <w:tabs>
                <w:tab w:val="left" w:pos="567"/>
                <w:tab w:val="left" w:pos="1276"/>
              </w:tabs>
              <w:contextualSpacing/>
              <w:jc w:val="center"/>
              <w:rPr>
                <w:sz w:val="24"/>
                <w:szCs w:val="24"/>
              </w:rPr>
            </w:pPr>
            <w:r>
              <w:rPr>
                <w:sz w:val="24"/>
                <w:szCs w:val="24"/>
              </w:rPr>
              <w:t>не менее</w:t>
            </w:r>
          </w:p>
        </w:tc>
        <w:tc>
          <w:tcPr>
            <w:tcW w:w="2363" w:type="dxa"/>
            <w:gridSpan w:val="2"/>
          </w:tcPr>
          <w:p w14:paraId="7BF6EDE9" w14:textId="77777777" w:rsidR="009E0052" w:rsidRDefault="009E0052" w:rsidP="005B50B6">
            <w:pPr>
              <w:tabs>
                <w:tab w:val="left" w:pos="567"/>
                <w:tab w:val="left" w:pos="1276"/>
              </w:tabs>
              <w:contextualSpacing/>
              <w:jc w:val="center"/>
              <w:rPr>
                <w:sz w:val="24"/>
                <w:szCs w:val="24"/>
              </w:rPr>
            </w:pPr>
            <w:r>
              <w:rPr>
                <w:sz w:val="24"/>
                <w:szCs w:val="24"/>
              </w:rPr>
              <w:t>не менее</w:t>
            </w:r>
          </w:p>
        </w:tc>
      </w:tr>
      <w:tr w:rsidR="009E0052" w14:paraId="5D6ACBCF" w14:textId="77777777" w:rsidTr="005B50B6">
        <w:tc>
          <w:tcPr>
            <w:tcW w:w="576" w:type="dxa"/>
            <w:vMerge/>
          </w:tcPr>
          <w:p w14:paraId="0A1C90C2" w14:textId="77777777" w:rsidR="009E0052" w:rsidRDefault="009E0052" w:rsidP="003B5FAA">
            <w:pPr>
              <w:tabs>
                <w:tab w:val="left" w:pos="567"/>
                <w:tab w:val="left" w:pos="1276"/>
              </w:tabs>
              <w:contextualSpacing/>
              <w:jc w:val="both"/>
              <w:rPr>
                <w:sz w:val="24"/>
                <w:szCs w:val="24"/>
              </w:rPr>
            </w:pPr>
          </w:p>
        </w:tc>
        <w:tc>
          <w:tcPr>
            <w:tcW w:w="2963" w:type="dxa"/>
            <w:vMerge/>
          </w:tcPr>
          <w:p w14:paraId="04EA24DE" w14:textId="77777777" w:rsidR="009E0052" w:rsidRDefault="009E0052" w:rsidP="005B50B6">
            <w:pPr>
              <w:tabs>
                <w:tab w:val="left" w:pos="567"/>
                <w:tab w:val="left" w:pos="1276"/>
              </w:tabs>
              <w:contextualSpacing/>
              <w:jc w:val="center"/>
              <w:rPr>
                <w:sz w:val="24"/>
                <w:szCs w:val="24"/>
              </w:rPr>
            </w:pPr>
          </w:p>
        </w:tc>
        <w:tc>
          <w:tcPr>
            <w:tcW w:w="1134" w:type="dxa"/>
            <w:vMerge/>
          </w:tcPr>
          <w:p w14:paraId="25950994" w14:textId="77777777" w:rsidR="009E0052" w:rsidRDefault="009E0052" w:rsidP="005B50B6">
            <w:pPr>
              <w:tabs>
                <w:tab w:val="left" w:pos="567"/>
                <w:tab w:val="left" w:pos="1276"/>
              </w:tabs>
              <w:contextualSpacing/>
              <w:jc w:val="center"/>
              <w:rPr>
                <w:sz w:val="24"/>
                <w:szCs w:val="24"/>
              </w:rPr>
            </w:pPr>
          </w:p>
        </w:tc>
        <w:tc>
          <w:tcPr>
            <w:tcW w:w="1319" w:type="dxa"/>
          </w:tcPr>
          <w:p w14:paraId="619D3DB1" w14:textId="77777777" w:rsidR="009E0052" w:rsidRDefault="009E0052" w:rsidP="005B50B6">
            <w:pPr>
              <w:tabs>
                <w:tab w:val="left" w:pos="567"/>
                <w:tab w:val="left" w:pos="1276"/>
              </w:tabs>
              <w:contextualSpacing/>
              <w:jc w:val="center"/>
              <w:rPr>
                <w:sz w:val="24"/>
                <w:szCs w:val="24"/>
              </w:rPr>
            </w:pPr>
            <w:r>
              <w:rPr>
                <w:sz w:val="24"/>
                <w:szCs w:val="24"/>
              </w:rPr>
              <w:t>110</w:t>
            </w:r>
          </w:p>
        </w:tc>
        <w:tc>
          <w:tcPr>
            <w:tcW w:w="1301" w:type="dxa"/>
          </w:tcPr>
          <w:p w14:paraId="6854A1B7" w14:textId="77777777" w:rsidR="009E0052" w:rsidRDefault="009E0052" w:rsidP="005B50B6">
            <w:pPr>
              <w:tabs>
                <w:tab w:val="left" w:pos="567"/>
                <w:tab w:val="left" w:pos="1276"/>
              </w:tabs>
              <w:contextualSpacing/>
              <w:jc w:val="center"/>
              <w:rPr>
                <w:sz w:val="24"/>
                <w:szCs w:val="24"/>
              </w:rPr>
            </w:pPr>
            <w:r>
              <w:rPr>
                <w:sz w:val="24"/>
                <w:szCs w:val="24"/>
              </w:rPr>
              <w:t>105</w:t>
            </w:r>
          </w:p>
        </w:tc>
        <w:tc>
          <w:tcPr>
            <w:tcW w:w="1319" w:type="dxa"/>
          </w:tcPr>
          <w:p w14:paraId="11CCD156" w14:textId="77777777" w:rsidR="009E0052" w:rsidRDefault="009E0052" w:rsidP="005B50B6">
            <w:pPr>
              <w:tabs>
                <w:tab w:val="left" w:pos="567"/>
                <w:tab w:val="left" w:pos="1276"/>
              </w:tabs>
              <w:contextualSpacing/>
              <w:jc w:val="center"/>
              <w:rPr>
                <w:sz w:val="24"/>
                <w:szCs w:val="24"/>
              </w:rPr>
            </w:pPr>
            <w:r>
              <w:rPr>
                <w:sz w:val="24"/>
                <w:szCs w:val="24"/>
              </w:rPr>
              <w:t>120</w:t>
            </w:r>
          </w:p>
        </w:tc>
        <w:tc>
          <w:tcPr>
            <w:tcW w:w="1044" w:type="dxa"/>
          </w:tcPr>
          <w:p w14:paraId="79877A46" w14:textId="77777777" w:rsidR="009E0052" w:rsidRDefault="009E0052" w:rsidP="005B50B6">
            <w:pPr>
              <w:tabs>
                <w:tab w:val="left" w:pos="567"/>
                <w:tab w:val="left" w:pos="1276"/>
              </w:tabs>
              <w:contextualSpacing/>
              <w:jc w:val="center"/>
              <w:rPr>
                <w:sz w:val="24"/>
                <w:szCs w:val="24"/>
              </w:rPr>
            </w:pPr>
            <w:r>
              <w:rPr>
                <w:sz w:val="24"/>
                <w:szCs w:val="24"/>
              </w:rPr>
              <w:t>110</w:t>
            </w:r>
          </w:p>
        </w:tc>
      </w:tr>
      <w:tr w:rsidR="00944543" w14:paraId="25D314A6" w14:textId="77777777" w:rsidTr="005B50B6">
        <w:tc>
          <w:tcPr>
            <w:tcW w:w="9656" w:type="dxa"/>
            <w:gridSpan w:val="7"/>
          </w:tcPr>
          <w:p w14:paraId="6519B21E" w14:textId="77777777" w:rsidR="00944543" w:rsidRPr="00944543" w:rsidRDefault="00944543" w:rsidP="005B50B6">
            <w:pPr>
              <w:pStyle w:val="aff1"/>
              <w:numPr>
                <w:ilvl w:val="0"/>
                <w:numId w:val="15"/>
              </w:numPr>
              <w:tabs>
                <w:tab w:val="left" w:pos="567"/>
                <w:tab w:val="left" w:pos="1276"/>
              </w:tabs>
              <w:jc w:val="center"/>
              <w:rPr>
                <w:sz w:val="24"/>
                <w:szCs w:val="24"/>
              </w:rPr>
            </w:pPr>
            <w:r>
              <w:rPr>
                <w:sz w:val="24"/>
                <w:szCs w:val="24"/>
              </w:rPr>
              <w:t>Нормативы специальной физической подготовки</w:t>
            </w:r>
          </w:p>
        </w:tc>
      </w:tr>
      <w:tr w:rsidR="009E0052" w14:paraId="41F17DC4" w14:textId="77777777" w:rsidTr="005B50B6">
        <w:tc>
          <w:tcPr>
            <w:tcW w:w="576" w:type="dxa"/>
          </w:tcPr>
          <w:p w14:paraId="2DCBDF6D" w14:textId="77777777" w:rsidR="009E0052" w:rsidRDefault="009E0052" w:rsidP="009E0052">
            <w:pPr>
              <w:tabs>
                <w:tab w:val="left" w:pos="567"/>
                <w:tab w:val="left" w:pos="1276"/>
              </w:tabs>
              <w:contextualSpacing/>
              <w:jc w:val="both"/>
              <w:rPr>
                <w:sz w:val="24"/>
                <w:szCs w:val="24"/>
              </w:rPr>
            </w:pPr>
            <w:r>
              <w:rPr>
                <w:sz w:val="24"/>
                <w:szCs w:val="24"/>
              </w:rPr>
              <w:t>2.1.</w:t>
            </w:r>
          </w:p>
        </w:tc>
        <w:tc>
          <w:tcPr>
            <w:tcW w:w="2963" w:type="dxa"/>
          </w:tcPr>
          <w:p w14:paraId="01471824" w14:textId="77777777" w:rsidR="009E0052" w:rsidRDefault="009E0052" w:rsidP="005B50B6">
            <w:pPr>
              <w:tabs>
                <w:tab w:val="left" w:pos="567"/>
                <w:tab w:val="left" w:pos="1276"/>
              </w:tabs>
              <w:contextualSpacing/>
              <w:jc w:val="center"/>
              <w:rPr>
                <w:sz w:val="24"/>
                <w:szCs w:val="24"/>
              </w:rPr>
            </w:pPr>
            <w:r>
              <w:rPr>
                <w:sz w:val="24"/>
                <w:szCs w:val="24"/>
              </w:rPr>
              <w:t>Плавание (вольный стиль) 50 м</w:t>
            </w:r>
          </w:p>
        </w:tc>
        <w:tc>
          <w:tcPr>
            <w:tcW w:w="1134" w:type="dxa"/>
          </w:tcPr>
          <w:p w14:paraId="1F75D1C1" w14:textId="77777777" w:rsidR="009E0052" w:rsidRDefault="009E0052" w:rsidP="005B50B6">
            <w:pPr>
              <w:tabs>
                <w:tab w:val="left" w:pos="567"/>
                <w:tab w:val="left" w:pos="1276"/>
              </w:tabs>
              <w:contextualSpacing/>
              <w:jc w:val="center"/>
              <w:rPr>
                <w:sz w:val="24"/>
                <w:szCs w:val="24"/>
              </w:rPr>
            </w:pPr>
            <w:r>
              <w:rPr>
                <w:sz w:val="24"/>
                <w:szCs w:val="24"/>
              </w:rPr>
              <w:t>-</w:t>
            </w:r>
          </w:p>
        </w:tc>
        <w:tc>
          <w:tcPr>
            <w:tcW w:w="2620" w:type="dxa"/>
            <w:gridSpan w:val="2"/>
          </w:tcPr>
          <w:p w14:paraId="05FCA732" w14:textId="77777777" w:rsidR="009E0052" w:rsidRDefault="009E0052" w:rsidP="005B50B6">
            <w:pPr>
              <w:tabs>
                <w:tab w:val="left" w:pos="567"/>
                <w:tab w:val="left" w:pos="1276"/>
              </w:tabs>
              <w:contextualSpacing/>
              <w:jc w:val="center"/>
              <w:rPr>
                <w:sz w:val="24"/>
                <w:szCs w:val="24"/>
              </w:rPr>
            </w:pPr>
            <w:r>
              <w:rPr>
                <w:sz w:val="24"/>
                <w:szCs w:val="24"/>
              </w:rPr>
              <w:t>без учета времени</w:t>
            </w:r>
          </w:p>
        </w:tc>
        <w:tc>
          <w:tcPr>
            <w:tcW w:w="2363" w:type="dxa"/>
            <w:gridSpan w:val="2"/>
          </w:tcPr>
          <w:p w14:paraId="48A6CC1E" w14:textId="77777777" w:rsidR="009E0052" w:rsidRDefault="009E0052" w:rsidP="005B50B6">
            <w:pPr>
              <w:tabs>
                <w:tab w:val="left" w:pos="567"/>
                <w:tab w:val="left" w:pos="1276"/>
              </w:tabs>
              <w:contextualSpacing/>
              <w:jc w:val="center"/>
              <w:rPr>
                <w:sz w:val="24"/>
                <w:szCs w:val="24"/>
              </w:rPr>
            </w:pPr>
            <w:r>
              <w:rPr>
                <w:sz w:val="24"/>
                <w:szCs w:val="24"/>
              </w:rPr>
              <w:t>без учета времени</w:t>
            </w:r>
          </w:p>
        </w:tc>
      </w:tr>
      <w:tr w:rsidR="00AC76B3" w14:paraId="58862FBB" w14:textId="77777777" w:rsidTr="005B50B6">
        <w:tc>
          <w:tcPr>
            <w:tcW w:w="576" w:type="dxa"/>
            <w:vMerge w:val="restart"/>
          </w:tcPr>
          <w:p w14:paraId="6872A8B5" w14:textId="77777777" w:rsidR="00AC76B3" w:rsidRDefault="00AC76B3" w:rsidP="00AC76B3">
            <w:pPr>
              <w:tabs>
                <w:tab w:val="left" w:pos="567"/>
                <w:tab w:val="left" w:pos="1276"/>
              </w:tabs>
              <w:contextualSpacing/>
              <w:jc w:val="both"/>
              <w:rPr>
                <w:sz w:val="24"/>
                <w:szCs w:val="24"/>
              </w:rPr>
            </w:pPr>
            <w:r>
              <w:rPr>
                <w:sz w:val="24"/>
                <w:szCs w:val="24"/>
              </w:rPr>
              <w:t>2.2.</w:t>
            </w:r>
          </w:p>
        </w:tc>
        <w:tc>
          <w:tcPr>
            <w:tcW w:w="2963" w:type="dxa"/>
            <w:vMerge w:val="restart"/>
          </w:tcPr>
          <w:p w14:paraId="11BF2629" w14:textId="77777777" w:rsidR="00AC76B3" w:rsidRDefault="00AC76B3" w:rsidP="005B50B6">
            <w:pPr>
              <w:tabs>
                <w:tab w:val="left" w:pos="567"/>
                <w:tab w:val="left" w:pos="1276"/>
              </w:tabs>
              <w:contextualSpacing/>
              <w:jc w:val="center"/>
              <w:rPr>
                <w:sz w:val="24"/>
                <w:szCs w:val="24"/>
              </w:rPr>
            </w:pPr>
            <w:r>
              <w:rPr>
                <w:sz w:val="24"/>
                <w:szCs w:val="24"/>
              </w:rPr>
              <w:t>Бег челночный 3х10 м с высокого старта</w:t>
            </w:r>
          </w:p>
        </w:tc>
        <w:tc>
          <w:tcPr>
            <w:tcW w:w="1134" w:type="dxa"/>
            <w:vMerge w:val="restart"/>
          </w:tcPr>
          <w:p w14:paraId="6D27B6C7" w14:textId="77777777" w:rsidR="00AC76B3" w:rsidRDefault="00AC76B3" w:rsidP="005B50B6">
            <w:pPr>
              <w:tabs>
                <w:tab w:val="left" w:pos="567"/>
                <w:tab w:val="left" w:pos="1276"/>
              </w:tabs>
              <w:contextualSpacing/>
              <w:jc w:val="center"/>
              <w:rPr>
                <w:sz w:val="24"/>
                <w:szCs w:val="24"/>
              </w:rPr>
            </w:pPr>
            <w:r>
              <w:rPr>
                <w:sz w:val="24"/>
                <w:szCs w:val="24"/>
              </w:rPr>
              <w:t>с</w:t>
            </w:r>
          </w:p>
        </w:tc>
        <w:tc>
          <w:tcPr>
            <w:tcW w:w="2620" w:type="dxa"/>
            <w:gridSpan w:val="2"/>
          </w:tcPr>
          <w:p w14:paraId="279BDFDD" w14:textId="77777777" w:rsidR="00AC76B3" w:rsidRDefault="00AC76B3" w:rsidP="005B50B6">
            <w:pPr>
              <w:tabs>
                <w:tab w:val="left" w:pos="567"/>
                <w:tab w:val="left" w:pos="1276"/>
              </w:tabs>
              <w:contextualSpacing/>
              <w:jc w:val="center"/>
              <w:rPr>
                <w:sz w:val="24"/>
                <w:szCs w:val="24"/>
              </w:rPr>
            </w:pPr>
            <w:r>
              <w:rPr>
                <w:sz w:val="24"/>
                <w:szCs w:val="24"/>
              </w:rPr>
              <w:t>не более</w:t>
            </w:r>
          </w:p>
        </w:tc>
        <w:tc>
          <w:tcPr>
            <w:tcW w:w="2363" w:type="dxa"/>
            <w:gridSpan w:val="2"/>
          </w:tcPr>
          <w:p w14:paraId="21E7E699" w14:textId="77777777" w:rsidR="00AC76B3" w:rsidRDefault="00AC76B3" w:rsidP="005B50B6">
            <w:pPr>
              <w:tabs>
                <w:tab w:val="left" w:pos="567"/>
                <w:tab w:val="left" w:pos="1276"/>
              </w:tabs>
              <w:contextualSpacing/>
              <w:jc w:val="center"/>
              <w:rPr>
                <w:sz w:val="24"/>
                <w:szCs w:val="24"/>
              </w:rPr>
            </w:pPr>
            <w:r>
              <w:rPr>
                <w:sz w:val="24"/>
                <w:szCs w:val="24"/>
              </w:rPr>
              <w:t>не более</w:t>
            </w:r>
          </w:p>
        </w:tc>
      </w:tr>
      <w:tr w:rsidR="009E0052" w14:paraId="1F403618" w14:textId="77777777" w:rsidTr="005B50B6">
        <w:tc>
          <w:tcPr>
            <w:tcW w:w="576" w:type="dxa"/>
            <w:vMerge/>
          </w:tcPr>
          <w:p w14:paraId="2EE202F5" w14:textId="77777777" w:rsidR="009E0052" w:rsidRDefault="009E0052" w:rsidP="003B5FAA">
            <w:pPr>
              <w:tabs>
                <w:tab w:val="left" w:pos="567"/>
                <w:tab w:val="left" w:pos="1276"/>
              </w:tabs>
              <w:contextualSpacing/>
              <w:jc w:val="both"/>
              <w:rPr>
                <w:sz w:val="24"/>
                <w:szCs w:val="24"/>
              </w:rPr>
            </w:pPr>
          </w:p>
        </w:tc>
        <w:tc>
          <w:tcPr>
            <w:tcW w:w="2963" w:type="dxa"/>
            <w:vMerge/>
          </w:tcPr>
          <w:p w14:paraId="2F984BAB" w14:textId="77777777" w:rsidR="009E0052" w:rsidRDefault="009E0052" w:rsidP="005B50B6">
            <w:pPr>
              <w:tabs>
                <w:tab w:val="left" w:pos="567"/>
                <w:tab w:val="left" w:pos="1276"/>
              </w:tabs>
              <w:contextualSpacing/>
              <w:jc w:val="center"/>
              <w:rPr>
                <w:sz w:val="24"/>
                <w:szCs w:val="24"/>
              </w:rPr>
            </w:pPr>
          </w:p>
        </w:tc>
        <w:tc>
          <w:tcPr>
            <w:tcW w:w="1134" w:type="dxa"/>
            <w:vMerge/>
          </w:tcPr>
          <w:p w14:paraId="009BB0B9" w14:textId="77777777" w:rsidR="009E0052" w:rsidRDefault="009E0052" w:rsidP="005B50B6">
            <w:pPr>
              <w:tabs>
                <w:tab w:val="left" w:pos="567"/>
                <w:tab w:val="left" w:pos="1276"/>
              </w:tabs>
              <w:contextualSpacing/>
              <w:jc w:val="center"/>
              <w:rPr>
                <w:sz w:val="24"/>
                <w:szCs w:val="24"/>
              </w:rPr>
            </w:pPr>
          </w:p>
        </w:tc>
        <w:tc>
          <w:tcPr>
            <w:tcW w:w="1319" w:type="dxa"/>
          </w:tcPr>
          <w:p w14:paraId="6FD75543" w14:textId="77777777" w:rsidR="009E0052" w:rsidRDefault="00AC76B3" w:rsidP="005B50B6">
            <w:pPr>
              <w:tabs>
                <w:tab w:val="left" w:pos="567"/>
                <w:tab w:val="left" w:pos="1276"/>
              </w:tabs>
              <w:contextualSpacing/>
              <w:jc w:val="center"/>
              <w:rPr>
                <w:sz w:val="24"/>
                <w:szCs w:val="24"/>
              </w:rPr>
            </w:pPr>
            <w:r>
              <w:rPr>
                <w:sz w:val="24"/>
                <w:szCs w:val="24"/>
              </w:rPr>
              <w:t>10,1</w:t>
            </w:r>
          </w:p>
        </w:tc>
        <w:tc>
          <w:tcPr>
            <w:tcW w:w="1301" w:type="dxa"/>
          </w:tcPr>
          <w:p w14:paraId="32EEE40D" w14:textId="77777777" w:rsidR="009E0052" w:rsidRDefault="00AC76B3" w:rsidP="005B50B6">
            <w:pPr>
              <w:tabs>
                <w:tab w:val="left" w:pos="567"/>
                <w:tab w:val="left" w:pos="1276"/>
              </w:tabs>
              <w:contextualSpacing/>
              <w:jc w:val="center"/>
              <w:rPr>
                <w:sz w:val="24"/>
                <w:szCs w:val="24"/>
              </w:rPr>
            </w:pPr>
            <w:r>
              <w:rPr>
                <w:sz w:val="24"/>
                <w:szCs w:val="24"/>
              </w:rPr>
              <w:t>10,6</w:t>
            </w:r>
          </w:p>
        </w:tc>
        <w:tc>
          <w:tcPr>
            <w:tcW w:w="1319" w:type="dxa"/>
          </w:tcPr>
          <w:p w14:paraId="11AF9DB8" w14:textId="77777777" w:rsidR="009E0052" w:rsidRDefault="00AC76B3" w:rsidP="005B50B6">
            <w:pPr>
              <w:tabs>
                <w:tab w:val="left" w:pos="567"/>
                <w:tab w:val="left" w:pos="1276"/>
              </w:tabs>
              <w:contextualSpacing/>
              <w:jc w:val="center"/>
              <w:rPr>
                <w:sz w:val="24"/>
                <w:szCs w:val="24"/>
              </w:rPr>
            </w:pPr>
            <w:r>
              <w:rPr>
                <w:sz w:val="24"/>
                <w:szCs w:val="24"/>
              </w:rPr>
              <w:t>9,8</w:t>
            </w:r>
          </w:p>
        </w:tc>
        <w:tc>
          <w:tcPr>
            <w:tcW w:w="1044" w:type="dxa"/>
          </w:tcPr>
          <w:p w14:paraId="19424AE7" w14:textId="77777777" w:rsidR="009E0052" w:rsidRDefault="00AC76B3" w:rsidP="005B50B6">
            <w:pPr>
              <w:tabs>
                <w:tab w:val="left" w:pos="567"/>
                <w:tab w:val="left" w:pos="1276"/>
              </w:tabs>
              <w:contextualSpacing/>
              <w:jc w:val="center"/>
              <w:rPr>
                <w:sz w:val="24"/>
                <w:szCs w:val="24"/>
              </w:rPr>
            </w:pPr>
            <w:r>
              <w:rPr>
                <w:sz w:val="24"/>
                <w:szCs w:val="24"/>
              </w:rPr>
              <w:t>10,3</w:t>
            </w:r>
          </w:p>
        </w:tc>
      </w:tr>
      <w:tr w:rsidR="00AC76B3" w14:paraId="648A72F2" w14:textId="77777777" w:rsidTr="005B50B6">
        <w:tc>
          <w:tcPr>
            <w:tcW w:w="576" w:type="dxa"/>
            <w:vMerge w:val="restart"/>
          </w:tcPr>
          <w:p w14:paraId="7D67F6B4" w14:textId="77777777" w:rsidR="00AC76B3" w:rsidRDefault="00AC76B3" w:rsidP="00AC76B3">
            <w:pPr>
              <w:tabs>
                <w:tab w:val="left" w:pos="567"/>
                <w:tab w:val="left" w:pos="1276"/>
              </w:tabs>
              <w:contextualSpacing/>
              <w:jc w:val="both"/>
              <w:rPr>
                <w:sz w:val="24"/>
                <w:szCs w:val="24"/>
              </w:rPr>
            </w:pPr>
            <w:r>
              <w:rPr>
                <w:sz w:val="24"/>
                <w:szCs w:val="24"/>
              </w:rPr>
              <w:t>2.3.</w:t>
            </w:r>
          </w:p>
        </w:tc>
        <w:tc>
          <w:tcPr>
            <w:tcW w:w="2963" w:type="dxa"/>
            <w:vMerge w:val="restart"/>
          </w:tcPr>
          <w:p w14:paraId="18705C3E" w14:textId="77777777" w:rsidR="00AC76B3" w:rsidRDefault="00AC76B3" w:rsidP="005B50B6">
            <w:pPr>
              <w:tabs>
                <w:tab w:val="left" w:pos="567"/>
                <w:tab w:val="left" w:pos="1276"/>
              </w:tabs>
              <w:contextualSpacing/>
              <w:jc w:val="center"/>
              <w:rPr>
                <w:sz w:val="24"/>
                <w:szCs w:val="24"/>
              </w:rPr>
            </w:pPr>
            <w:r>
              <w:rPr>
                <w:sz w:val="24"/>
                <w:szCs w:val="24"/>
              </w:rPr>
              <w:t>Бросок мяча вперед. Исходное положение стоя мяч весом 1 кг за головой</w:t>
            </w:r>
          </w:p>
        </w:tc>
        <w:tc>
          <w:tcPr>
            <w:tcW w:w="1134" w:type="dxa"/>
            <w:vMerge w:val="restart"/>
          </w:tcPr>
          <w:p w14:paraId="298F6BF3" w14:textId="77777777" w:rsidR="00AC76B3" w:rsidRDefault="00AC76B3" w:rsidP="005B50B6">
            <w:pPr>
              <w:tabs>
                <w:tab w:val="left" w:pos="567"/>
                <w:tab w:val="left" w:pos="1276"/>
              </w:tabs>
              <w:contextualSpacing/>
              <w:jc w:val="center"/>
              <w:rPr>
                <w:sz w:val="24"/>
                <w:szCs w:val="24"/>
              </w:rPr>
            </w:pPr>
            <w:r>
              <w:rPr>
                <w:sz w:val="24"/>
                <w:szCs w:val="24"/>
              </w:rPr>
              <w:t>м</w:t>
            </w:r>
          </w:p>
        </w:tc>
        <w:tc>
          <w:tcPr>
            <w:tcW w:w="2620" w:type="dxa"/>
            <w:gridSpan w:val="2"/>
          </w:tcPr>
          <w:p w14:paraId="7E2D104E" w14:textId="77777777" w:rsidR="00AC76B3" w:rsidRDefault="00AC76B3" w:rsidP="005B50B6">
            <w:pPr>
              <w:tabs>
                <w:tab w:val="left" w:pos="567"/>
                <w:tab w:val="left" w:pos="1276"/>
              </w:tabs>
              <w:contextualSpacing/>
              <w:jc w:val="center"/>
              <w:rPr>
                <w:sz w:val="24"/>
                <w:szCs w:val="24"/>
              </w:rPr>
            </w:pPr>
            <w:r>
              <w:rPr>
                <w:sz w:val="24"/>
                <w:szCs w:val="24"/>
              </w:rPr>
              <w:t>не менее</w:t>
            </w:r>
          </w:p>
        </w:tc>
        <w:tc>
          <w:tcPr>
            <w:tcW w:w="2363" w:type="dxa"/>
            <w:gridSpan w:val="2"/>
          </w:tcPr>
          <w:p w14:paraId="21D78809" w14:textId="77777777" w:rsidR="00AC76B3" w:rsidRDefault="00AC76B3" w:rsidP="005B50B6">
            <w:pPr>
              <w:tabs>
                <w:tab w:val="left" w:pos="567"/>
                <w:tab w:val="left" w:pos="1276"/>
              </w:tabs>
              <w:contextualSpacing/>
              <w:jc w:val="center"/>
              <w:rPr>
                <w:sz w:val="24"/>
                <w:szCs w:val="24"/>
              </w:rPr>
            </w:pPr>
            <w:r>
              <w:rPr>
                <w:sz w:val="24"/>
                <w:szCs w:val="24"/>
              </w:rPr>
              <w:t>не менее</w:t>
            </w:r>
          </w:p>
        </w:tc>
      </w:tr>
      <w:tr w:rsidR="009E0052" w14:paraId="29EB05BB" w14:textId="77777777" w:rsidTr="005B50B6">
        <w:trPr>
          <w:trHeight w:val="182"/>
        </w:trPr>
        <w:tc>
          <w:tcPr>
            <w:tcW w:w="576" w:type="dxa"/>
            <w:vMerge/>
          </w:tcPr>
          <w:p w14:paraId="2E68982A" w14:textId="77777777" w:rsidR="009E0052" w:rsidRDefault="009E0052" w:rsidP="003B5FAA">
            <w:pPr>
              <w:tabs>
                <w:tab w:val="left" w:pos="567"/>
                <w:tab w:val="left" w:pos="1276"/>
              </w:tabs>
              <w:contextualSpacing/>
              <w:jc w:val="both"/>
              <w:rPr>
                <w:sz w:val="24"/>
                <w:szCs w:val="24"/>
              </w:rPr>
            </w:pPr>
          </w:p>
        </w:tc>
        <w:tc>
          <w:tcPr>
            <w:tcW w:w="2963" w:type="dxa"/>
            <w:vMerge/>
          </w:tcPr>
          <w:p w14:paraId="7DA24C76" w14:textId="77777777" w:rsidR="009E0052" w:rsidRDefault="009E0052" w:rsidP="005B50B6">
            <w:pPr>
              <w:tabs>
                <w:tab w:val="left" w:pos="567"/>
                <w:tab w:val="left" w:pos="1276"/>
              </w:tabs>
              <w:contextualSpacing/>
              <w:jc w:val="center"/>
              <w:rPr>
                <w:sz w:val="24"/>
                <w:szCs w:val="24"/>
              </w:rPr>
            </w:pPr>
          </w:p>
        </w:tc>
        <w:tc>
          <w:tcPr>
            <w:tcW w:w="1134" w:type="dxa"/>
            <w:vMerge/>
          </w:tcPr>
          <w:p w14:paraId="565C3677" w14:textId="77777777" w:rsidR="009E0052" w:rsidRDefault="009E0052" w:rsidP="005B50B6">
            <w:pPr>
              <w:tabs>
                <w:tab w:val="left" w:pos="567"/>
                <w:tab w:val="left" w:pos="1276"/>
              </w:tabs>
              <w:contextualSpacing/>
              <w:jc w:val="center"/>
              <w:rPr>
                <w:sz w:val="24"/>
                <w:szCs w:val="24"/>
              </w:rPr>
            </w:pPr>
          </w:p>
        </w:tc>
        <w:tc>
          <w:tcPr>
            <w:tcW w:w="1319" w:type="dxa"/>
          </w:tcPr>
          <w:p w14:paraId="2AA246C7" w14:textId="77777777" w:rsidR="00AC76B3" w:rsidRDefault="00AC76B3" w:rsidP="005B50B6">
            <w:pPr>
              <w:tabs>
                <w:tab w:val="left" w:pos="567"/>
                <w:tab w:val="left" w:pos="1276"/>
              </w:tabs>
              <w:contextualSpacing/>
              <w:jc w:val="center"/>
              <w:rPr>
                <w:sz w:val="24"/>
                <w:szCs w:val="24"/>
              </w:rPr>
            </w:pPr>
          </w:p>
          <w:p w14:paraId="2E820813" w14:textId="77777777" w:rsidR="009E0052" w:rsidRDefault="00AC76B3" w:rsidP="005B50B6">
            <w:pPr>
              <w:tabs>
                <w:tab w:val="left" w:pos="567"/>
                <w:tab w:val="left" w:pos="1276"/>
              </w:tabs>
              <w:contextualSpacing/>
              <w:jc w:val="center"/>
              <w:rPr>
                <w:sz w:val="24"/>
                <w:szCs w:val="24"/>
              </w:rPr>
            </w:pPr>
            <w:r>
              <w:rPr>
                <w:sz w:val="24"/>
                <w:szCs w:val="24"/>
              </w:rPr>
              <w:t>3,5</w:t>
            </w:r>
          </w:p>
        </w:tc>
        <w:tc>
          <w:tcPr>
            <w:tcW w:w="1301" w:type="dxa"/>
          </w:tcPr>
          <w:p w14:paraId="4D7C9B31" w14:textId="77777777" w:rsidR="00AC76B3" w:rsidRDefault="00AC76B3" w:rsidP="005B50B6">
            <w:pPr>
              <w:tabs>
                <w:tab w:val="left" w:pos="567"/>
                <w:tab w:val="left" w:pos="1276"/>
              </w:tabs>
              <w:contextualSpacing/>
              <w:jc w:val="center"/>
              <w:rPr>
                <w:sz w:val="24"/>
                <w:szCs w:val="24"/>
              </w:rPr>
            </w:pPr>
          </w:p>
          <w:p w14:paraId="405A7BEB" w14:textId="77777777" w:rsidR="009E0052" w:rsidRDefault="00AC76B3" w:rsidP="005B50B6">
            <w:pPr>
              <w:tabs>
                <w:tab w:val="left" w:pos="567"/>
                <w:tab w:val="left" w:pos="1276"/>
              </w:tabs>
              <w:contextualSpacing/>
              <w:jc w:val="center"/>
              <w:rPr>
                <w:sz w:val="24"/>
                <w:szCs w:val="24"/>
              </w:rPr>
            </w:pPr>
            <w:r>
              <w:rPr>
                <w:sz w:val="24"/>
                <w:szCs w:val="24"/>
              </w:rPr>
              <w:t>3</w:t>
            </w:r>
          </w:p>
        </w:tc>
        <w:tc>
          <w:tcPr>
            <w:tcW w:w="1319" w:type="dxa"/>
          </w:tcPr>
          <w:p w14:paraId="6A50CD65" w14:textId="77777777" w:rsidR="00AC76B3" w:rsidRDefault="00AC76B3" w:rsidP="005B50B6">
            <w:pPr>
              <w:tabs>
                <w:tab w:val="left" w:pos="567"/>
                <w:tab w:val="left" w:pos="1276"/>
              </w:tabs>
              <w:contextualSpacing/>
              <w:jc w:val="center"/>
              <w:rPr>
                <w:sz w:val="24"/>
                <w:szCs w:val="24"/>
              </w:rPr>
            </w:pPr>
          </w:p>
          <w:p w14:paraId="38E49287" w14:textId="77777777" w:rsidR="009E0052" w:rsidRDefault="00AC76B3" w:rsidP="005B50B6">
            <w:pPr>
              <w:tabs>
                <w:tab w:val="left" w:pos="567"/>
                <w:tab w:val="left" w:pos="1276"/>
              </w:tabs>
              <w:contextualSpacing/>
              <w:jc w:val="center"/>
              <w:rPr>
                <w:sz w:val="24"/>
                <w:szCs w:val="24"/>
              </w:rPr>
            </w:pPr>
            <w:r>
              <w:rPr>
                <w:sz w:val="24"/>
                <w:szCs w:val="24"/>
              </w:rPr>
              <w:t>4</w:t>
            </w:r>
          </w:p>
        </w:tc>
        <w:tc>
          <w:tcPr>
            <w:tcW w:w="1044" w:type="dxa"/>
          </w:tcPr>
          <w:p w14:paraId="33D62208" w14:textId="77777777" w:rsidR="00AC76B3" w:rsidRDefault="00AC76B3" w:rsidP="005B50B6">
            <w:pPr>
              <w:tabs>
                <w:tab w:val="left" w:pos="567"/>
                <w:tab w:val="left" w:pos="1276"/>
              </w:tabs>
              <w:contextualSpacing/>
              <w:jc w:val="center"/>
              <w:rPr>
                <w:sz w:val="24"/>
                <w:szCs w:val="24"/>
              </w:rPr>
            </w:pPr>
          </w:p>
          <w:p w14:paraId="38E45058" w14:textId="77777777" w:rsidR="009E0052" w:rsidRDefault="00AC76B3" w:rsidP="005B50B6">
            <w:pPr>
              <w:tabs>
                <w:tab w:val="left" w:pos="567"/>
                <w:tab w:val="left" w:pos="1276"/>
              </w:tabs>
              <w:contextualSpacing/>
              <w:jc w:val="center"/>
              <w:rPr>
                <w:sz w:val="24"/>
                <w:szCs w:val="24"/>
              </w:rPr>
            </w:pPr>
            <w:r>
              <w:rPr>
                <w:sz w:val="24"/>
                <w:szCs w:val="24"/>
              </w:rPr>
              <w:t>3,5</w:t>
            </w:r>
          </w:p>
        </w:tc>
      </w:tr>
      <w:tr w:rsidR="00AC76B3" w14:paraId="4B929411" w14:textId="77777777" w:rsidTr="005B50B6">
        <w:tc>
          <w:tcPr>
            <w:tcW w:w="576" w:type="dxa"/>
            <w:vMerge w:val="restart"/>
          </w:tcPr>
          <w:p w14:paraId="38478E88" w14:textId="77777777" w:rsidR="00AC76B3" w:rsidRDefault="00AC76B3" w:rsidP="00AC76B3">
            <w:pPr>
              <w:tabs>
                <w:tab w:val="left" w:pos="567"/>
                <w:tab w:val="left" w:pos="1276"/>
              </w:tabs>
              <w:contextualSpacing/>
              <w:jc w:val="both"/>
              <w:rPr>
                <w:sz w:val="24"/>
                <w:szCs w:val="24"/>
              </w:rPr>
            </w:pPr>
            <w:r>
              <w:rPr>
                <w:sz w:val="24"/>
                <w:szCs w:val="24"/>
              </w:rPr>
              <w:t>2.4.</w:t>
            </w:r>
          </w:p>
        </w:tc>
        <w:tc>
          <w:tcPr>
            <w:tcW w:w="2963" w:type="dxa"/>
            <w:vMerge w:val="restart"/>
          </w:tcPr>
          <w:p w14:paraId="2C33C8B4" w14:textId="77777777" w:rsidR="00AC76B3" w:rsidRDefault="00AC76B3" w:rsidP="005B50B6">
            <w:pPr>
              <w:tabs>
                <w:tab w:val="left" w:pos="567"/>
                <w:tab w:val="left" w:pos="1276"/>
              </w:tabs>
              <w:contextualSpacing/>
              <w:jc w:val="center"/>
              <w:rPr>
                <w:sz w:val="24"/>
                <w:szCs w:val="24"/>
              </w:rPr>
            </w:pPr>
            <w:r>
              <w:rPr>
                <w:sz w:val="24"/>
                <w:szCs w:val="24"/>
              </w:rPr>
              <w:t>Выкручивание прямых рук в плечевых суставах вперед-назад. Исходное положение стоя, держа гимнастическую палку, ширина хвата 50 см</w:t>
            </w:r>
          </w:p>
        </w:tc>
        <w:tc>
          <w:tcPr>
            <w:tcW w:w="1134" w:type="dxa"/>
            <w:vMerge w:val="restart"/>
          </w:tcPr>
          <w:p w14:paraId="59A77E4D" w14:textId="77777777" w:rsidR="00AC76B3" w:rsidRDefault="00AC76B3" w:rsidP="005B50B6">
            <w:pPr>
              <w:tabs>
                <w:tab w:val="left" w:pos="567"/>
                <w:tab w:val="left" w:pos="1276"/>
              </w:tabs>
              <w:contextualSpacing/>
              <w:jc w:val="center"/>
              <w:rPr>
                <w:sz w:val="24"/>
                <w:szCs w:val="24"/>
              </w:rPr>
            </w:pPr>
            <w:r>
              <w:rPr>
                <w:sz w:val="24"/>
                <w:szCs w:val="24"/>
              </w:rPr>
              <w:t>количество раз</w:t>
            </w:r>
          </w:p>
        </w:tc>
        <w:tc>
          <w:tcPr>
            <w:tcW w:w="2620" w:type="dxa"/>
            <w:gridSpan w:val="2"/>
          </w:tcPr>
          <w:p w14:paraId="09A532CF" w14:textId="77777777" w:rsidR="00AC76B3" w:rsidRDefault="00AC76B3" w:rsidP="005B50B6">
            <w:pPr>
              <w:tabs>
                <w:tab w:val="left" w:pos="567"/>
                <w:tab w:val="left" w:pos="1276"/>
              </w:tabs>
              <w:contextualSpacing/>
              <w:jc w:val="center"/>
              <w:rPr>
                <w:sz w:val="24"/>
                <w:szCs w:val="24"/>
              </w:rPr>
            </w:pPr>
            <w:r>
              <w:rPr>
                <w:sz w:val="24"/>
                <w:szCs w:val="24"/>
              </w:rPr>
              <w:t>не менее</w:t>
            </w:r>
          </w:p>
        </w:tc>
        <w:tc>
          <w:tcPr>
            <w:tcW w:w="2363" w:type="dxa"/>
            <w:gridSpan w:val="2"/>
          </w:tcPr>
          <w:p w14:paraId="219AD2B8" w14:textId="77777777" w:rsidR="00AC76B3" w:rsidRDefault="00AC76B3" w:rsidP="005B50B6">
            <w:pPr>
              <w:tabs>
                <w:tab w:val="left" w:pos="567"/>
                <w:tab w:val="left" w:pos="1276"/>
              </w:tabs>
              <w:contextualSpacing/>
              <w:jc w:val="center"/>
              <w:rPr>
                <w:sz w:val="24"/>
                <w:szCs w:val="24"/>
              </w:rPr>
            </w:pPr>
            <w:r>
              <w:rPr>
                <w:sz w:val="24"/>
                <w:szCs w:val="24"/>
              </w:rPr>
              <w:t>не менее</w:t>
            </w:r>
          </w:p>
        </w:tc>
      </w:tr>
      <w:tr w:rsidR="00AC76B3" w14:paraId="4E0288B5" w14:textId="77777777" w:rsidTr="005B50B6">
        <w:tc>
          <w:tcPr>
            <w:tcW w:w="576" w:type="dxa"/>
            <w:vMerge/>
          </w:tcPr>
          <w:p w14:paraId="514724FE" w14:textId="77777777" w:rsidR="00AC76B3" w:rsidRDefault="00AC76B3" w:rsidP="009E0052">
            <w:pPr>
              <w:tabs>
                <w:tab w:val="left" w:pos="567"/>
                <w:tab w:val="left" w:pos="1276"/>
              </w:tabs>
              <w:contextualSpacing/>
              <w:jc w:val="both"/>
              <w:rPr>
                <w:sz w:val="24"/>
                <w:szCs w:val="24"/>
              </w:rPr>
            </w:pPr>
          </w:p>
        </w:tc>
        <w:tc>
          <w:tcPr>
            <w:tcW w:w="2963" w:type="dxa"/>
            <w:vMerge/>
          </w:tcPr>
          <w:p w14:paraId="316315CA" w14:textId="77777777" w:rsidR="00AC76B3" w:rsidRDefault="00AC76B3" w:rsidP="005B50B6">
            <w:pPr>
              <w:tabs>
                <w:tab w:val="left" w:pos="567"/>
                <w:tab w:val="left" w:pos="1276"/>
              </w:tabs>
              <w:contextualSpacing/>
              <w:jc w:val="center"/>
              <w:rPr>
                <w:sz w:val="24"/>
                <w:szCs w:val="24"/>
              </w:rPr>
            </w:pPr>
          </w:p>
        </w:tc>
        <w:tc>
          <w:tcPr>
            <w:tcW w:w="1134" w:type="dxa"/>
            <w:vMerge/>
          </w:tcPr>
          <w:p w14:paraId="4147C757" w14:textId="77777777" w:rsidR="00AC76B3" w:rsidRDefault="00AC76B3" w:rsidP="005B50B6">
            <w:pPr>
              <w:tabs>
                <w:tab w:val="left" w:pos="567"/>
                <w:tab w:val="left" w:pos="1276"/>
              </w:tabs>
              <w:contextualSpacing/>
              <w:jc w:val="center"/>
              <w:rPr>
                <w:sz w:val="24"/>
                <w:szCs w:val="24"/>
              </w:rPr>
            </w:pPr>
          </w:p>
        </w:tc>
        <w:tc>
          <w:tcPr>
            <w:tcW w:w="2620" w:type="dxa"/>
            <w:gridSpan w:val="2"/>
          </w:tcPr>
          <w:p w14:paraId="79B73017" w14:textId="77777777" w:rsidR="00AC76B3" w:rsidRDefault="00AC76B3" w:rsidP="005B50B6">
            <w:pPr>
              <w:tabs>
                <w:tab w:val="left" w:pos="567"/>
                <w:tab w:val="left" w:pos="1276"/>
              </w:tabs>
              <w:contextualSpacing/>
              <w:jc w:val="center"/>
              <w:rPr>
                <w:sz w:val="24"/>
                <w:szCs w:val="24"/>
              </w:rPr>
            </w:pPr>
          </w:p>
          <w:p w14:paraId="03BCDA3F" w14:textId="77777777" w:rsidR="00AC76B3" w:rsidRDefault="00AC76B3" w:rsidP="005B50B6">
            <w:pPr>
              <w:tabs>
                <w:tab w:val="left" w:pos="567"/>
                <w:tab w:val="left" w:pos="1276"/>
              </w:tabs>
              <w:contextualSpacing/>
              <w:jc w:val="center"/>
              <w:rPr>
                <w:sz w:val="24"/>
                <w:szCs w:val="24"/>
              </w:rPr>
            </w:pPr>
          </w:p>
          <w:p w14:paraId="7F0D47F9" w14:textId="77777777" w:rsidR="00AC76B3" w:rsidRDefault="00AC76B3" w:rsidP="005B50B6">
            <w:pPr>
              <w:tabs>
                <w:tab w:val="left" w:pos="567"/>
                <w:tab w:val="left" w:pos="1276"/>
              </w:tabs>
              <w:contextualSpacing/>
              <w:jc w:val="center"/>
              <w:rPr>
                <w:sz w:val="24"/>
                <w:szCs w:val="24"/>
              </w:rPr>
            </w:pPr>
            <w:r>
              <w:rPr>
                <w:sz w:val="24"/>
                <w:szCs w:val="24"/>
              </w:rPr>
              <w:t>1</w:t>
            </w:r>
          </w:p>
        </w:tc>
        <w:tc>
          <w:tcPr>
            <w:tcW w:w="2363" w:type="dxa"/>
            <w:gridSpan w:val="2"/>
          </w:tcPr>
          <w:p w14:paraId="3B8F184A" w14:textId="77777777" w:rsidR="00AC76B3" w:rsidRDefault="00AC76B3" w:rsidP="005B50B6">
            <w:pPr>
              <w:tabs>
                <w:tab w:val="left" w:pos="567"/>
                <w:tab w:val="left" w:pos="1276"/>
              </w:tabs>
              <w:contextualSpacing/>
              <w:jc w:val="center"/>
              <w:rPr>
                <w:sz w:val="24"/>
                <w:szCs w:val="24"/>
              </w:rPr>
            </w:pPr>
          </w:p>
          <w:p w14:paraId="7BA39A08" w14:textId="77777777" w:rsidR="00AC76B3" w:rsidRDefault="00AC76B3" w:rsidP="005B50B6">
            <w:pPr>
              <w:tabs>
                <w:tab w:val="left" w:pos="567"/>
                <w:tab w:val="left" w:pos="1276"/>
              </w:tabs>
              <w:contextualSpacing/>
              <w:jc w:val="center"/>
              <w:rPr>
                <w:sz w:val="24"/>
                <w:szCs w:val="24"/>
              </w:rPr>
            </w:pPr>
          </w:p>
          <w:p w14:paraId="4E592C3A" w14:textId="77777777" w:rsidR="00AC76B3" w:rsidRDefault="00AC76B3" w:rsidP="005B50B6">
            <w:pPr>
              <w:tabs>
                <w:tab w:val="left" w:pos="567"/>
                <w:tab w:val="left" w:pos="1276"/>
              </w:tabs>
              <w:contextualSpacing/>
              <w:jc w:val="center"/>
              <w:rPr>
                <w:sz w:val="24"/>
                <w:szCs w:val="24"/>
              </w:rPr>
            </w:pPr>
            <w:r>
              <w:rPr>
                <w:sz w:val="24"/>
                <w:szCs w:val="24"/>
              </w:rPr>
              <w:t>3</w:t>
            </w:r>
          </w:p>
        </w:tc>
      </w:tr>
      <w:bookmarkEnd w:id="11"/>
    </w:tbl>
    <w:p w14:paraId="24AE88B5" w14:textId="77777777" w:rsidR="006F3ED3" w:rsidRDefault="006F3ED3" w:rsidP="00AC76B3">
      <w:pPr>
        <w:tabs>
          <w:tab w:val="left" w:pos="567"/>
          <w:tab w:val="left" w:pos="1276"/>
        </w:tabs>
        <w:spacing w:after="0" w:line="240" w:lineRule="auto"/>
        <w:ind w:firstLine="709"/>
        <w:contextualSpacing/>
        <w:jc w:val="both"/>
        <w:rPr>
          <w:rFonts w:ascii="Times New Roman" w:eastAsia="Times New Roman" w:hAnsi="Times New Roman" w:cs="Times New Roman"/>
          <w:b/>
          <w:bCs/>
          <w:kern w:val="0"/>
          <w:sz w:val="24"/>
          <w:szCs w:val="24"/>
          <w:lang w:eastAsia="ru-RU"/>
          <w14:ligatures w14:val="none"/>
        </w:rPr>
      </w:pPr>
    </w:p>
    <w:p w14:paraId="56BF5BAC" w14:textId="77777777" w:rsidR="00AC76B3" w:rsidRDefault="00AC76B3" w:rsidP="00AC76B3">
      <w:pPr>
        <w:tabs>
          <w:tab w:val="left" w:pos="567"/>
          <w:tab w:val="left" w:pos="1276"/>
        </w:tabs>
        <w:spacing w:after="0" w:line="240" w:lineRule="auto"/>
        <w:ind w:firstLine="709"/>
        <w:contextualSpacing/>
        <w:jc w:val="both"/>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 xml:space="preserve">3.3.2. </w:t>
      </w:r>
      <w:r w:rsidRPr="00944543">
        <w:rPr>
          <w:rFonts w:ascii="Times New Roman" w:eastAsia="Times New Roman" w:hAnsi="Times New Roman" w:cs="Times New Roman"/>
          <w:b/>
          <w:bCs/>
          <w:kern w:val="0"/>
          <w:sz w:val="24"/>
          <w:szCs w:val="24"/>
          <w:lang w:eastAsia="ru-RU"/>
          <w14:ligatures w14:val="none"/>
        </w:rPr>
        <w:t xml:space="preserve">Нормативы общей физической и специальной физической подготовки </w:t>
      </w:r>
      <w:r>
        <w:rPr>
          <w:rFonts w:ascii="Times New Roman" w:eastAsia="Times New Roman" w:hAnsi="Times New Roman" w:cs="Times New Roman"/>
          <w:b/>
          <w:bCs/>
          <w:kern w:val="0"/>
          <w:sz w:val="24"/>
          <w:szCs w:val="24"/>
          <w:lang w:eastAsia="ru-RU"/>
          <w14:ligatures w14:val="none"/>
        </w:rPr>
        <w:t xml:space="preserve">и уровень спортивной квалификации (спортивные разряды ) </w:t>
      </w:r>
      <w:r w:rsidRPr="00944543">
        <w:rPr>
          <w:rFonts w:ascii="Times New Roman" w:eastAsia="Times New Roman" w:hAnsi="Times New Roman" w:cs="Times New Roman"/>
          <w:b/>
          <w:bCs/>
          <w:kern w:val="0"/>
          <w:sz w:val="24"/>
          <w:szCs w:val="24"/>
          <w:lang w:eastAsia="ru-RU"/>
          <w14:ligatures w14:val="none"/>
        </w:rPr>
        <w:t xml:space="preserve">для зачисления и перевода на </w:t>
      </w:r>
      <w:r>
        <w:rPr>
          <w:rFonts w:ascii="Times New Roman" w:eastAsia="Times New Roman" w:hAnsi="Times New Roman" w:cs="Times New Roman"/>
          <w:b/>
          <w:bCs/>
          <w:kern w:val="0"/>
          <w:sz w:val="24"/>
          <w:szCs w:val="24"/>
          <w:lang w:eastAsia="ru-RU"/>
          <w14:ligatures w14:val="none"/>
        </w:rPr>
        <w:t xml:space="preserve">учебно-тренировочный этап </w:t>
      </w:r>
      <w:r w:rsidRPr="00944543">
        <w:rPr>
          <w:rFonts w:ascii="Times New Roman" w:eastAsia="Times New Roman" w:hAnsi="Times New Roman" w:cs="Times New Roman"/>
          <w:b/>
          <w:bCs/>
          <w:kern w:val="0"/>
          <w:sz w:val="24"/>
          <w:szCs w:val="24"/>
          <w:lang w:eastAsia="ru-RU"/>
          <w14:ligatures w14:val="none"/>
        </w:rPr>
        <w:t xml:space="preserve"> по виду спорта «плавание»</w:t>
      </w:r>
    </w:p>
    <w:tbl>
      <w:tblPr>
        <w:tblStyle w:val="af8"/>
        <w:tblW w:w="9634" w:type="dxa"/>
        <w:tblLook w:val="04A0" w:firstRow="1" w:lastRow="0" w:firstColumn="1" w:lastColumn="0" w:noHBand="0" w:noVBand="1"/>
      </w:tblPr>
      <w:tblGrid>
        <w:gridCol w:w="577"/>
        <w:gridCol w:w="3954"/>
        <w:gridCol w:w="1417"/>
        <w:gridCol w:w="1843"/>
        <w:gridCol w:w="1843"/>
      </w:tblGrid>
      <w:tr w:rsidR="006F3ED3" w14:paraId="4DF928FC" w14:textId="77777777" w:rsidTr="005B50B6">
        <w:tc>
          <w:tcPr>
            <w:tcW w:w="577" w:type="dxa"/>
            <w:vMerge w:val="restart"/>
          </w:tcPr>
          <w:p w14:paraId="062CC01C" w14:textId="77777777" w:rsidR="006F3ED3" w:rsidRDefault="006F3ED3" w:rsidP="005B50B6">
            <w:pPr>
              <w:tabs>
                <w:tab w:val="left" w:pos="567"/>
                <w:tab w:val="left" w:pos="1276"/>
              </w:tabs>
              <w:contextualSpacing/>
              <w:jc w:val="center"/>
              <w:rPr>
                <w:sz w:val="24"/>
                <w:szCs w:val="24"/>
              </w:rPr>
            </w:pPr>
            <w:r>
              <w:rPr>
                <w:sz w:val="24"/>
                <w:szCs w:val="24"/>
              </w:rPr>
              <w:t>№ п/п</w:t>
            </w:r>
          </w:p>
        </w:tc>
        <w:tc>
          <w:tcPr>
            <w:tcW w:w="3954" w:type="dxa"/>
            <w:vMerge w:val="restart"/>
          </w:tcPr>
          <w:p w14:paraId="7DD2B7DA" w14:textId="77777777" w:rsidR="006F3ED3" w:rsidRDefault="006F3ED3" w:rsidP="005B50B6">
            <w:pPr>
              <w:tabs>
                <w:tab w:val="left" w:pos="567"/>
                <w:tab w:val="left" w:pos="1276"/>
              </w:tabs>
              <w:contextualSpacing/>
              <w:jc w:val="center"/>
              <w:rPr>
                <w:sz w:val="24"/>
                <w:szCs w:val="24"/>
              </w:rPr>
            </w:pPr>
            <w:r>
              <w:rPr>
                <w:sz w:val="24"/>
                <w:szCs w:val="24"/>
              </w:rPr>
              <w:t>Упражнения</w:t>
            </w:r>
          </w:p>
        </w:tc>
        <w:tc>
          <w:tcPr>
            <w:tcW w:w="1417" w:type="dxa"/>
            <w:vMerge w:val="restart"/>
          </w:tcPr>
          <w:p w14:paraId="17E4238E" w14:textId="77777777" w:rsidR="006F3ED3" w:rsidRDefault="006F3ED3" w:rsidP="005B50B6">
            <w:pPr>
              <w:tabs>
                <w:tab w:val="left" w:pos="567"/>
                <w:tab w:val="left" w:pos="1276"/>
              </w:tabs>
              <w:contextualSpacing/>
              <w:jc w:val="center"/>
              <w:rPr>
                <w:sz w:val="24"/>
                <w:szCs w:val="24"/>
              </w:rPr>
            </w:pPr>
            <w:r>
              <w:rPr>
                <w:sz w:val="24"/>
                <w:szCs w:val="24"/>
              </w:rPr>
              <w:t>Единица измерения</w:t>
            </w:r>
          </w:p>
        </w:tc>
        <w:tc>
          <w:tcPr>
            <w:tcW w:w="3686" w:type="dxa"/>
            <w:gridSpan w:val="2"/>
          </w:tcPr>
          <w:p w14:paraId="2634ADB8" w14:textId="77777777" w:rsidR="006F3ED3" w:rsidRDefault="006F3ED3" w:rsidP="005B50B6">
            <w:pPr>
              <w:tabs>
                <w:tab w:val="left" w:pos="567"/>
                <w:tab w:val="left" w:pos="1276"/>
              </w:tabs>
              <w:contextualSpacing/>
              <w:jc w:val="center"/>
              <w:rPr>
                <w:sz w:val="24"/>
                <w:szCs w:val="24"/>
              </w:rPr>
            </w:pPr>
            <w:r>
              <w:rPr>
                <w:sz w:val="24"/>
                <w:szCs w:val="24"/>
              </w:rPr>
              <w:t>Норматив</w:t>
            </w:r>
          </w:p>
        </w:tc>
      </w:tr>
      <w:tr w:rsidR="006F3ED3" w14:paraId="55A88B2D" w14:textId="77777777" w:rsidTr="005B50B6">
        <w:tc>
          <w:tcPr>
            <w:tcW w:w="577" w:type="dxa"/>
            <w:vMerge/>
          </w:tcPr>
          <w:p w14:paraId="6AA62DC7" w14:textId="77777777" w:rsidR="006F3ED3" w:rsidRDefault="006F3ED3" w:rsidP="005B50B6">
            <w:pPr>
              <w:tabs>
                <w:tab w:val="left" w:pos="567"/>
                <w:tab w:val="left" w:pos="1276"/>
              </w:tabs>
              <w:contextualSpacing/>
              <w:jc w:val="center"/>
              <w:rPr>
                <w:sz w:val="24"/>
                <w:szCs w:val="24"/>
              </w:rPr>
            </w:pPr>
          </w:p>
        </w:tc>
        <w:tc>
          <w:tcPr>
            <w:tcW w:w="3954" w:type="dxa"/>
            <w:vMerge/>
          </w:tcPr>
          <w:p w14:paraId="04370A28" w14:textId="77777777" w:rsidR="006F3ED3" w:rsidRDefault="006F3ED3" w:rsidP="005B50B6">
            <w:pPr>
              <w:tabs>
                <w:tab w:val="left" w:pos="567"/>
                <w:tab w:val="left" w:pos="1276"/>
              </w:tabs>
              <w:contextualSpacing/>
              <w:jc w:val="center"/>
              <w:rPr>
                <w:sz w:val="24"/>
                <w:szCs w:val="24"/>
              </w:rPr>
            </w:pPr>
          </w:p>
        </w:tc>
        <w:tc>
          <w:tcPr>
            <w:tcW w:w="1417" w:type="dxa"/>
            <w:vMerge/>
          </w:tcPr>
          <w:p w14:paraId="4E8D525C" w14:textId="77777777" w:rsidR="006F3ED3" w:rsidRDefault="006F3ED3" w:rsidP="005B50B6">
            <w:pPr>
              <w:tabs>
                <w:tab w:val="left" w:pos="567"/>
                <w:tab w:val="left" w:pos="1276"/>
              </w:tabs>
              <w:contextualSpacing/>
              <w:jc w:val="center"/>
              <w:rPr>
                <w:sz w:val="24"/>
                <w:szCs w:val="24"/>
              </w:rPr>
            </w:pPr>
          </w:p>
        </w:tc>
        <w:tc>
          <w:tcPr>
            <w:tcW w:w="1843" w:type="dxa"/>
          </w:tcPr>
          <w:p w14:paraId="1E9D653F" w14:textId="77777777" w:rsidR="006F3ED3" w:rsidRDefault="0087566A" w:rsidP="005B50B6">
            <w:pPr>
              <w:tabs>
                <w:tab w:val="left" w:pos="567"/>
                <w:tab w:val="left" w:pos="1276"/>
              </w:tabs>
              <w:contextualSpacing/>
              <w:jc w:val="center"/>
              <w:rPr>
                <w:sz w:val="24"/>
                <w:szCs w:val="24"/>
              </w:rPr>
            </w:pPr>
            <w:r>
              <w:rPr>
                <w:sz w:val="24"/>
                <w:szCs w:val="24"/>
              </w:rPr>
              <w:t>юноши</w:t>
            </w:r>
          </w:p>
        </w:tc>
        <w:tc>
          <w:tcPr>
            <w:tcW w:w="1843" w:type="dxa"/>
          </w:tcPr>
          <w:p w14:paraId="1741E2DA" w14:textId="77777777" w:rsidR="006F3ED3" w:rsidRDefault="006F3ED3" w:rsidP="005B50B6">
            <w:pPr>
              <w:tabs>
                <w:tab w:val="left" w:pos="567"/>
                <w:tab w:val="left" w:pos="1276"/>
              </w:tabs>
              <w:contextualSpacing/>
              <w:jc w:val="center"/>
              <w:rPr>
                <w:sz w:val="24"/>
                <w:szCs w:val="24"/>
              </w:rPr>
            </w:pPr>
            <w:r>
              <w:rPr>
                <w:sz w:val="24"/>
                <w:szCs w:val="24"/>
              </w:rPr>
              <w:t>дев</w:t>
            </w:r>
            <w:r w:rsidR="0087566A">
              <w:rPr>
                <w:sz w:val="24"/>
                <w:szCs w:val="24"/>
              </w:rPr>
              <w:t>ушки</w:t>
            </w:r>
          </w:p>
        </w:tc>
      </w:tr>
      <w:tr w:rsidR="006F3ED3" w14:paraId="427672EA" w14:textId="77777777" w:rsidTr="005B50B6">
        <w:tc>
          <w:tcPr>
            <w:tcW w:w="9634" w:type="dxa"/>
            <w:gridSpan w:val="5"/>
          </w:tcPr>
          <w:p w14:paraId="3DF03037" w14:textId="77777777" w:rsidR="006F3ED3" w:rsidRPr="006F3ED3" w:rsidRDefault="006F3ED3" w:rsidP="005B50B6">
            <w:pPr>
              <w:pStyle w:val="aff1"/>
              <w:numPr>
                <w:ilvl w:val="0"/>
                <w:numId w:val="17"/>
              </w:numPr>
              <w:tabs>
                <w:tab w:val="left" w:pos="567"/>
                <w:tab w:val="left" w:pos="1276"/>
              </w:tabs>
              <w:jc w:val="center"/>
              <w:rPr>
                <w:sz w:val="24"/>
                <w:szCs w:val="24"/>
              </w:rPr>
            </w:pPr>
            <w:r w:rsidRPr="006F3ED3">
              <w:rPr>
                <w:sz w:val="24"/>
                <w:szCs w:val="24"/>
              </w:rPr>
              <w:t>Нормативы общей физической подготовки</w:t>
            </w:r>
          </w:p>
        </w:tc>
      </w:tr>
      <w:tr w:rsidR="006F3ED3" w14:paraId="2C1EFF86" w14:textId="77777777" w:rsidTr="005B50B6">
        <w:tc>
          <w:tcPr>
            <w:tcW w:w="577" w:type="dxa"/>
            <w:vMerge w:val="restart"/>
          </w:tcPr>
          <w:p w14:paraId="5523590B" w14:textId="77777777" w:rsidR="006F3ED3" w:rsidRDefault="006F3ED3" w:rsidP="005B50B6">
            <w:pPr>
              <w:tabs>
                <w:tab w:val="left" w:pos="567"/>
                <w:tab w:val="left" w:pos="1276"/>
              </w:tabs>
              <w:contextualSpacing/>
              <w:jc w:val="center"/>
              <w:rPr>
                <w:sz w:val="24"/>
                <w:szCs w:val="24"/>
              </w:rPr>
            </w:pPr>
            <w:r>
              <w:rPr>
                <w:sz w:val="24"/>
                <w:szCs w:val="24"/>
              </w:rPr>
              <w:t>1.1</w:t>
            </w:r>
          </w:p>
        </w:tc>
        <w:tc>
          <w:tcPr>
            <w:tcW w:w="3954" w:type="dxa"/>
            <w:vMerge w:val="restart"/>
          </w:tcPr>
          <w:p w14:paraId="481BD343" w14:textId="77777777" w:rsidR="006F3ED3" w:rsidRDefault="006F3ED3" w:rsidP="005B50B6">
            <w:pPr>
              <w:tabs>
                <w:tab w:val="left" w:pos="567"/>
                <w:tab w:val="left" w:pos="1276"/>
              </w:tabs>
              <w:contextualSpacing/>
              <w:jc w:val="center"/>
              <w:rPr>
                <w:sz w:val="24"/>
                <w:szCs w:val="24"/>
              </w:rPr>
            </w:pPr>
            <w:r>
              <w:rPr>
                <w:sz w:val="24"/>
                <w:szCs w:val="24"/>
              </w:rPr>
              <w:t>Бег на 1000 м</w:t>
            </w:r>
          </w:p>
        </w:tc>
        <w:tc>
          <w:tcPr>
            <w:tcW w:w="1417" w:type="dxa"/>
            <w:vMerge w:val="restart"/>
          </w:tcPr>
          <w:p w14:paraId="6E848A21" w14:textId="77777777" w:rsidR="006F3ED3" w:rsidRDefault="006F3ED3" w:rsidP="005B50B6">
            <w:pPr>
              <w:tabs>
                <w:tab w:val="left" w:pos="567"/>
                <w:tab w:val="left" w:pos="1276"/>
              </w:tabs>
              <w:contextualSpacing/>
              <w:jc w:val="center"/>
              <w:rPr>
                <w:sz w:val="24"/>
                <w:szCs w:val="24"/>
              </w:rPr>
            </w:pPr>
            <w:r>
              <w:rPr>
                <w:sz w:val="24"/>
                <w:szCs w:val="24"/>
              </w:rPr>
              <w:t>мин,с</w:t>
            </w:r>
          </w:p>
        </w:tc>
        <w:tc>
          <w:tcPr>
            <w:tcW w:w="3686" w:type="dxa"/>
            <w:gridSpan w:val="2"/>
          </w:tcPr>
          <w:p w14:paraId="6DB3F731" w14:textId="77777777" w:rsidR="006F3ED3" w:rsidRDefault="006F3ED3" w:rsidP="005B50B6">
            <w:pPr>
              <w:tabs>
                <w:tab w:val="left" w:pos="567"/>
                <w:tab w:val="left" w:pos="1276"/>
              </w:tabs>
              <w:contextualSpacing/>
              <w:jc w:val="center"/>
              <w:rPr>
                <w:sz w:val="24"/>
                <w:szCs w:val="24"/>
              </w:rPr>
            </w:pPr>
            <w:r>
              <w:rPr>
                <w:sz w:val="24"/>
                <w:szCs w:val="24"/>
              </w:rPr>
              <w:t>не более</w:t>
            </w:r>
          </w:p>
        </w:tc>
      </w:tr>
      <w:tr w:rsidR="006F3ED3" w14:paraId="2D24CE18" w14:textId="77777777" w:rsidTr="005B50B6">
        <w:tc>
          <w:tcPr>
            <w:tcW w:w="577" w:type="dxa"/>
            <w:vMerge/>
          </w:tcPr>
          <w:p w14:paraId="3C3D80BC" w14:textId="77777777" w:rsidR="006F3ED3" w:rsidRDefault="006F3ED3" w:rsidP="005B50B6">
            <w:pPr>
              <w:tabs>
                <w:tab w:val="left" w:pos="567"/>
                <w:tab w:val="left" w:pos="1276"/>
              </w:tabs>
              <w:contextualSpacing/>
              <w:jc w:val="center"/>
              <w:rPr>
                <w:sz w:val="24"/>
                <w:szCs w:val="24"/>
              </w:rPr>
            </w:pPr>
          </w:p>
        </w:tc>
        <w:tc>
          <w:tcPr>
            <w:tcW w:w="3954" w:type="dxa"/>
            <w:vMerge/>
          </w:tcPr>
          <w:p w14:paraId="1E8089F6" w14:textId="77777777" w:rsidR="006F3ED3" w:rsidRDefault="006F3ED3" w:rsidP="005B50B6">
            <w:pPr>
              <w:tabs>
                <w:tab w:val="left" w:pos="567"/>
                <w:tab w:val="left" w:pos="1276"/>
              </w:tabs>
              <w:contextualSpacing/>
              <w:jc w:val="center"/>
              <w:rPr>
                <w:sz w:val="24"/>
                <w:szCs w:val="24"/>
              </w:rPr>
            </w:pPr>
          </w:p>
        </w:tc>
        <w:tc>
          <w:tcPr>
            <w:tcW w:w="1417" w:type="dxa"/>
            <w:vMerge/>
          </w:tcPr>
          <w:p w14:paraId="443957CB" w14:textId="77777777" w:rsidR="006F3ED3" w:rsidRDefault="006F3ED3" w:rsidP="005B50B6">
            <w:pPr>
              <w:tabs>
                <w:tab w:val="left" w:pos="567"/>
                <w:tab w:val="left" w:pos="1276"/>
              </w:tabs>
              <w:contextualSpacing/>
              <w:jc w:val="center"/>
              <w:rPr>
                <w:sz w:val="24"/>
                <w:szCs w:val="24"/>
              </w:rPr>
            </w:pPr>
          </w:p>
        </w:tc>
        <w:tc>
          <w:tcPr>
            <w:tcW w:w="1843" w:type="dxa"/>
          </w:tcPr>
          <w:p w14:paraId="66E9CDC7" w14:textId="77777777" w:rsidR="006F3ED3" w:rsidRDefault="00AA081B" w:rsidP="005B50B6">
            <w:pPr>
              <w:tabs>
                <w:tab w:val="left" w:pos="567"/>
                <w:tab w:val="left" w:pos="1276"/>
              </w:tabs>
              <w:contextualSpacing/>
              <w:jc w:val="center"/>
              <w:rPr>
                <w:sz w:val="24"/>
                <w:szCs w:val="24"/>
              </w:rPr>
            </w:pPr>
            <w:r>
              <w:rPr>
                <w:sz w:val="24"/>
                <w:szCs w:val="24"/>
              </w:rPr>
              <w:t>5.50</w:t>
            </w:r>
          </w:p>
        </w:tc>
        <w:tc>
          <w:tcPr>
            <w:tcW w:w="1843" w:type="dxa"/>
          </w:tcPr>
          <w:p w14:paraId="32882CA0" w14:textId="77777777" w:rsidR="006F3ED3" w:rsidRDefault="00AA081B" w:rsidP="005B50B6">
            <w:pPr>
              <w:tabs>
                <w:tab w:val="left" w:pos="567"/>
                <w:tab w:val="left" w:pos="1276"/>
              </w:tabs>
              <w:contextualSpacing/>
              <w:jc w:val="center"/>
              <w:rPr>
                <w:sz w:val="24"/>
                <w:szCs w:val="24"/>
              </w:rPr>
            </w:pPr>
            <w:r>
              <w:rPr>
                <w:sz w:val="24"/>
                <w:szCs w:val="24"/>
              </w:rPr>
              <w:t>6.20</w:t>
            </w:r>
          </w:p>
        </w:tc>
      </w:tr>
      <w:tr w:rsidR="00AA081B" w14:paraId="300F5803" w14:textId="77777777" w:rsidTr="005B50B6">
        <w:tc>
          <w:tcPr>
            <w:tcW w:w="577" w:type="dxa"/>
            <w:vMerge w:val="restart"/>
          </w:tcPr>
          <w:p w14:paraId="78032BA2" w14:textId="77777777" w:rsidR="00AA081B" w:rsidRDefault="00AA081B" w:rsidP="005B50B6">
            <w:pPr>
              <w:tabs>
                <w:tab w:val="left" w:pos="567"/>
                <w:tab w:val="left" w:pos="1276"/>
              </w:tabs>
              <w:contextualSpacing/>
              <w:jc w:val="center"/>
              <w:rPr>
                <w:sz w:val="24"/>
                <w:szCs w:val="24"/>
              </w:rPr>
            </w:pPr>
            <w:r>
              <w:rPr>
                <w:sz w:val="24"/>
                <w:szCs w:val="24"/>
              </w:rPr>
              <w:t>1.2.</w:t>
            </w:r>
          </w:p>
        </w:tc>
        <w:tc>
          <w:tcPr>
            <w:tcW w:w="3954" w:type="dxa"/>
            <w:vMerge w:val="restart"/>
          </w:tcPr>
          <w:p w14:paraId="2CADD98B" w14:textId="77777777" w:rsidR="00AA081B" w:rsidRDefault="00AA081B" w:rsidP="005B50B6">
            <w:pPr>
              <w:tabs>
                <w:tab w:val="left" w:pos="567"/>
                <w:tab w:val="left" w:pos="1276"/>
              </w:tabs>
              <w:contextualSpacing/>
              <w:jc w:val="center"/>
              <w:rPr>
                <w:sz w:val="24"/>
                <w:szCs w:val="24"/>
              </w:rPr>
            </w:pPr>
            <w:r>
              <w:rPr>
                <w:sz w:val="24"/>
                <w:szCs w:val="24"/>
              </w:rPr>
              <w:t>Сгибание и разгибание рук в упоре лежа на полу</w:t>
            </w:r>
          </w:p>
        </w:tc>
        <w:tc>
          <w:tcPr>
            <w:tcW w:w="1417" w:type="dxa"/>
            <w:vMerge w:val="restart"/>
          </w:tcPr>
          <w:p w14:paraId="247F6E5B" w14:textId="77777777" w:rsidR="00AA081B" w:rsidRDefault="00AA081B" w:rsidP="005B50B6">
            <w:pPr>
              <w:tabs>
                <w:tab w:val="left" w:pos="567"/>
                <w:tab w:val="left" w:pos="1276"/>
              </w:tabs>
              <w:contextualSpacing/>
              <w:jc w:val="center"/>
              <w:rPr>
                <w:sz w:val="24"/>
                <w:szCs w:val="24"/>
              </w:rPr>
            </w:pPr>
            <w:r>
              <w:rPr>
                <w:sz w:val="24"/>
                <w:szCs w:val="24"/>
              </w:rPr>
              <w:t>количество раз</w:t>
            </w:r>
          </w:p>
        </w:tc>
        <w:tc>
          <w:tcPr>
            <w:tcW w:w="3686" w:type="dxa"/>
            <w:gridSpan w:val="2"/>
          </w:tcPr>
          <w:p w14:paraId="47B97020" w14:textId="77777777" w:rsidR="00AA081B" w:rsidRDefault="00AA081B" w:rsidP="005B50B6">
            <w:pPr>
              <w:tabs>
                <w:tab w:val="left" w:pos="567"/>
                <w:tab w:val="left" w:pos="1276"/>
              </w:tabs>
              <w:contextualSpacing/>
              <w:jc w:val="center"/>
              <w:rPr>
                <w:sz w:val="24"/>
                <w:szCs w:val="24"/>
              </w:rPr>
            </w:pPr>
            <w:r>
              <w:rPr>
                <w:sz w:val="24"/>
                <w:szCs w:val="24"/>
              </w:rPr>
              <w:t>не менее</w:t>
            </w:r>
          </w:p>
        </w:tc>
      </w:tr>
      <w:tr w:rsidR="006F3ED3" w14:paraId="6657961E" w14:textId="77777777" w:rsidTr="005B50B6">
        <w:tc>
          <w:tcPr>
            <w:tcW w:w="577" w:type="dxa"/>
            <w:vMerge/>
          </w:tcPr>
          <w:p w14:paraId="57B04381" w14:textId="77777777" w:rsidR="006F3ED3" w:rsidRDefault="006F3ED3" w:rsidP="005B50B6">
            <w:pPr>
              <w:tabs>
                <w:tab w:val="left" w:pos="567"/>
                <w:tab w:val="left" w:pos="1276"/>
              </w:tabs>
              <w:contextualSpacing/>
              <w:jc w:val="center"/>
              <w:rPr>
                <w:sz w:val="24"/>
                <w:szCs w:val="24"/>
              </w:rPr>
            </w:pPr>
          </w:p>
        </w:tc>
        <w:tc>
          <w:tcPr>
            <w:tcW w:w="3954" w:type="dxa"/>
            <w:vMerge/>
          </w:tcPr>
          <w:p w14:paraId="201A9298" w14:textId="77777777" w:rsidR="006F3ED3" w:rsidRDefault="006F3ED3" w:rsidP="005B50B6">
            <w:pPr>
              <w:tabs>
                <w:tab w:val="left" w:pos="567"/>
                <w:tab w:val="left" w:pos="1276"/>
              </w:tabs>
              <w:contextualSpacing/>
              <w:jc w:val="center"/>
              <w:rPr>
                <w:sz w:val="24"/>
                <w:szCs w:val="24"/>
              </w:rPr>
            </w:pPr>
          </w:p>
        </w:tc>
        <w:tc>
          <w:tcPr>
            <w:tcW w:w="1417" w:type="dxa"/>
            <w:vMerge/>
          </w:tcPr>
          <w:p w14:paraId="367685D2" w14:textId="77777777" w:rsidR="006F3ED3" w:rsidRDefault="006F3ED3" w:rsidP="005B50B6">
            <w:pPr>
              <w:tabs>
                <w:tab w:val="left" w:pos="567"/>
                <w:tab w:val="left" w:pos="1276"/>
              </w:tabs>
              <w:contextualSpacing/>
              <w:jc w:val="center"/>
              <w:rPr>
                <w:sz w:val="24"/>
                <w:szCs w:val="24"/>
              </w:rPr>
            </w:pPr>
          </w:p>
        </w:tc>
        <w:tc>
          <w:tcPr>
            <w:tcW w:w="1843" w:type="dxa"/>
          </w:tcPr>
          <w:p w14:paraId="7BF89065" w14:textId="77777777" w:rsidR="006F3ED3" w:rsidRDefault="00AA081B" w:rsidP="005B50B6">
            <w:pPr>
              <w:tabs>
                <w:tab w:val="left" w:pos="567"/>
                <w:tab w:val="left" w:pos="1276"/>
              </w:tabs>
              <w:contextualSpacing/>
              <w:jc w:val="center"/>
              <w:rPr>
                <w:sz w:val="24"/>
                <w:szCs w:val="24"/>
              </w:rPr>
            </w:pPr>
            <w:r>
              <w:rPr>
                <w:sz w:val="24"/>
                <w:szCs w:val="24"/>
              </w:rPr>
              <w:t>13</w:t>
            </w:r>
          </w:p>
        </w:tc>
        <w:tc>
          <w:tcPr>
            <w:tcW w:w="1843" w:type="dxa"/>
          </w:tcPr>
          <w:p w14:paraId="09C85AFF" w14:textId="77777777" w:rsidR="006F3ED3" w:rsidRDefault="00AA081B" w:rsidP="005B50B6">
            <w:pPr>
              <w:tabs>
                <w:tab w:val="left" w:pos="567"/>
                <w:tab w:val="left" w:pos="1276"/>
              </w:tabs>
              <w:contextualSpacing/>
              <w:jc w:val="center"/>
              <w:rPr>
                <w:sz w:val="24"/>
                <w:szCs w:val="24"/>
              </w:rPr>
            </w:pPr>
            <w:r>
              <w:rPr>
                <w:sz w:val="24"/>
                <w:szCs w:val="24"/>
              </w:rPr>
              <w:t>7</w:t>
            </w:r>
          </w:p>
        </w:tc>
      </w:tr>
      <w:tr w:rsidR="006F3ED3" w14:paraId="4BDDDF56" w14:textId="77777777" w:rsidTr="005B50B6">
        <w:tc>
          <w:tcPr>
            <w:tcW w:w="577" w:type="dxa"/>
            <w:vMerge w:val="restart"/>
          </w:tcPr>
          <w:p w14:paraId="4926E08E" w14:textId="77777777" w:rsidR="006F3ED3" w:rsidRDefault="006F3ED3" w:rsidP="005B50B6">
            <w:pPr>
              <w:tabs>
                <w:tab w:val="left" w:pos="567"/>
                <w:tab w:val="left" w:pos="1276"/>
              </w:tabs>
              <w:contextualSpacing/>
              <w:jc w:val="center"/>
              <w:rPr>
                <w:sz w:val="24"/>
                <w:szCs w:val="24"/>
              </w:rPr>
            </w:pPr>
            <w:r>
              <w:rPr>
                <w:sz w:val="24"/>
                <w:szCs w:val="24"/>
              </w:rPr>
              <w:t>1.3.</w:t>
            </w:r>
          </w:p>
        </w:tc>
        <w:tc>
          <w:tcPr>
            <w:tcW w:w="3954" w:type="dxa"/>
            <w:vMerge w:val="restart"/>
          </w:tcPr>
          <w:p w14:paraId="73817163" w14:textId="77777777" w:rsidR="006F3ED3" w:rsidRDefault="006F3ED3" w:rsidP="005B50B6">
            <w:pPr>
              <w:tabs>
                <w:tab w:val="left" w:pos="567"/>
                <w:tab w:val="left" w:pos="1276"/>
              </w:tabs>
              <w:contextualSpacing/>
              <w:jc w:val="center"/>
              <w:rPr>
                <w:sz w:val="24"/>
                <w:szCs w:val="24"/>
              </w:rPr>
            </w:pPr>
            <w:r>
              <w:rPr>
                <w:sz w:val="24"/>
                <w:szCs w:val="24"/>
              </w:rPr>
              <w:t>Наклон вперед из положения стоя на гимнастической скамье</w:t>
            </w:r>
          </w:p>
        </w:tc>
        <w:tc>
          <w:tcPr>
            <w:tcW w:w="1417" w:type="dxa"/>
            <w:vMerge w:val="restart"/>
          </w:tcPr>
          <w:p w14:paraId="47E7DFF2" w14:textId="77777777" w:rsidR="006F3ED3" w:rsidRDefault="006F3ED3" w:rsidP="005B50B6">
            <w:pPr>
              <w:tabs>
                <w:tab w:val="left" w:pos="567"/>
                <w:tab w:val="left" w:pos="1276"/>
              </w:tabs>
              <w:contextualSpacing/>
              <w:jc w:val="center"/>
              <w:rPr>
                <w:sz w:val="24"/>
                <w:szCs w:val="24"/>
              </w:rPr>
            </w:pPr>
            <w:r>
              <w:rPr>
                <w:sz w:val="24"/>
                <w:szCs w:val="24"/>
              </w:rPr>
              <w:t>см</w:t>
            </w:r>
          </w:p>
        </w:tc>
        <w:tc>
          <w:tcPr>
            <w:tcW w:w="3686" w:type="dxa"/>
            <w:gridSpan w:val="2"/>
          </w:tcPr>
          <w:p w14:paraId="25871FDB" w14:textId="77777777" w:rsidR="006F3ED3" w:rsidRDefault="00AA081B" w:rsidP="005B50B6">
            <w:pPr>
              <w:tabs>
                <w:tab w:val="left" w:pos="567"/>
                <w:tab w:val="left" w:pos="1276"/>
              </w:tabs>
              <w:contextualSpacing/>
              <w:jc w:val="center"/>
              <w:rPr>
                <w:sz w:val="24"/>
                <w:szCs w:val="24"/>
              </w:rPr>
            </w:pPr>
            <w:r>
              <w:rPr>
                <w:sz w:val="24"/>
                <w:szCs w:val="24"/>
              </w:rPr>
              <w:t>не более</w:t>
            </w:r>
          </w:p>
        </w:tc>
      </w:tr>
      <w:tr w:rsidR="006F3ED3" w14:paraId="65E55129" w14:textId="77777777" w:rsidTr="005B50B6">
        <w:tc>
          <w:tcPr>
            <w:tcW w:w="577" w:type="dxa"/>
            <w:vMerge/>
          </w:tcPr>
          <w:p w14:paraId="19CDCAB9" w14:textId="77777777" w:rsidR="006F3ED3" w:rsidRDefault="006F3ED3" w:rsidP="005B50B6">
            <w:pPr>
              <w:tabs>
                <w:tab w:val="left" w:pos="567"/>
                <w:tab w:val="left" w:pos="1276"/>
              </w:tabs>
              <w:contextualSpacing/>
              <w:jc w:val="center"/>
              <w:rPr>
                <w:sz w:val="24"/>
                <w:szCs w:val="24"/>
              </w:rPr>
            </w:pPr>
          </w:p>
        </w:tc>
        <w:tc>
          <w:tcPr>
            <w:tcW w:w="3954" w:type="dxa"/>
            <w:vMerge/>
          </w:tcPr>
          <w:p w14:paraId="06E6E4F1" w14:textId="77777777" w:rsidR="006F3ED3" w:rsidRDefault="006F3ED3" w:rsidP="005B50B6">
            <w:pPr>
              <w:tabs>
                <w:tab w:val="left" w:pos="567"/>
                <w:tab w:val="left" w:pos="1276"/>
              </w:tabs>
              <w:contextualSpacing/>
              <w:jc w:val="center"/>
              <w:rPr>
                <w:sz w:val="24"/>
                <w:szCs w:val="24"/>
              </w:rPr>
            </w:pPr>
          </w:p>
        </w:tc>
        <w:tc>
          <w:tcPr>
            <w:tcW w:w="1417" w:type="dxa"/>
            <w:vMerge/>
          </w:tcPr>
          <w:p w14:paraId="62E99AD6" w14:textId="77777777" w:rsidR="006F3ED3" w:rsidRDefault="006F3ED3" w:rsidP="005B50B6">
            <w:pPr>
              <w:tabs>
                <w:tab w:val="left" w:pos="567"/>
                <w:tab w:val="left" w:pos="1276"/>
              </w:tabs>
              <w:contextualSpacing/>
              <w:jc w:val="center"/>
              <w:rPr>
                <w:sz w:val="24"/>
                <w:szCs w:val="24"/>
              </w:rPr>
            </w:pPr>
          </w:p>
        </w:tc>
        <w:tc>
          <w:tcPr>
            <w:tcW w:w="1843" w:type="dxa"/>
          </w:tcPr>
          <w:p w14:paraId="36E5E0CE" w14:textId="77777777" w:rsidR="006F3ED3" w:rsidRDefault="006F3ED3" w:rsidP="005B50B6">
            <w:pPr>
              <w:tabs>
                <w:tab w:val="left" w:pos="567"/>
                <w:tab w:val="left" w:pos="1276"/>
              </w:tabs>
              <w:contextualSpacing/>
              <w:jc w:val="center"/>
              <w:rPr>
                <w:sz w:val="24"/>
                <w:szCs w:val="24"/>
              </w:rPr>
            </w:pPr>
            <w:r>
              <w:rPr>
                <w:sz w:val="24"/>
                <w:szCs w:val="24"/>
              </w:rPr>
              <w:t>+</w:t>
            </w:r>
            <w:r w:rsidR="00AA081B">
              <w:rPr>
                <w:sz w:val="24"/>
                <w:szCs w:val="24"/>
              </w:rPr>
              <w:t>4</w:t>
            </w:r>
          </w:p>
        </w:tc>
        <w:tc>
          <w:tcPr>
            <w:tcW w:w="1843" w:type="dxa"/>
          </w:tcPr>
          <w:p w14:paraId="2BEE093E" w14:textId="77777777" w:rsidR="006F3ED3" w:rsidRDefault="006F3ED3" w:rsidP="005B50B6">
            <w:pPr>
              <w:tabs>
                <w:tab w:val="left" w:pos="567"/>
                <w:tab w:val="left" w:pos="1276"/>
              </w:tabs>
              <w:contextualSpacing/>
              <w:jc w:val="center"/>
              <w:rPr>
                <w:sz w:val="24"/>
                <w:szCs w:val="24"/>
              </w:rPr>
            </w:pPr>
            <w:r>
              <w:rPr>
                <w:sz w:val="24"/>
                <w:szCs w:val="24"/>
              </w:rPr>
              <w:t>+</w:t>
            </w:r>
            <w:r w:rsidR="00AA081B">
              <w:rPr>
                <w:sz w:val="24"/>
                <w:szCs w:val="24"/>
              </w:rPr>
              <w:t>5</w:t>
            </w:r>
          </w:p>
        </w:tc>
      </w:tr>
      <w:tr w:rsidR="00AA081B" w14:paraId="0D4E6FB1" w14:textId="77777777" w:rsidTr="005B50B6">
        <w:tc>
          <w:tcPr>
            <w:tcW w:w="577" w:type="dxa"/>
            <w:vMerge w:val="restart"/>
          </w:tcPr>
          <w:p w14:paraId="2967703B" w14:textId="77777777" w:rsidR="00AA081B" w:rsidRDefault="00AA081B" w:rsidP="005B50B6">
            <w:pPr>
              <w:tabs>
                <w:tab w:val="left" w:pos="567"/>
                <w:tab w:val="left" w:pos="1276"/>
              </w:tabs>
              <w:contextualSpacing/>
              <w:jc w:val="center"/>
              <w:rPr>
                <w:sz w:val="24"/>
                <w:szCs w:val="24"/>
              </w:rPr>
            </w:pPr>
            <w:r>
              <w:rPr>
                <w:sz w:val="24"/>
                <w:szCs w:val="24"/>
              </w:rPr>
              <w:t>1.4.</w:t>
            </w:r>
          </w:p>
        </w:tc>
        <w:tc>
          <w:tcPr>
            <w:tcW w:w="3954" w:type="dxa"/>
            <w:vMerge w:val="restart"/>
          </w:tcPr>
          <w:p w14:paraId="00495537" w14:textId="77777777" w:rsidR="00AA081B" w:rsidRDefault="00AA081B" w:rsidP="005B50B6">
            <w:pPr>
              <w:tabs>
                <w:tab w:val="left" w:pos="567"/>
                <w:tab w:val="left" w:pos="1276"/>
              </w:tabs>
              <w:contextualSpacing/>
              <w:jc w:val="center"/>
              <w:rPr>
                <w:sz w:val="24"/>
                <w:szCs w:val="24"/>
              </w:rPr>
            </w:pPr>
            <w:r>
              <w:rPr>
                <w:sz w:val="24"/>
                <w:szCs w:val="24"/>
              </w:rPr>
              <w:t>Бег челночный 3х10 м с высокого старта</w:t>
            </w:r>
          </w:p>
        </w:tc>
        <w:tc>
          <w:tcPr>
            <w:tcW w:w="1417" w:type="dxa"/>
            <w:vMerge w:val="restart"/>
          </w:tcPr>
          <w:p w14:paraId="1856C0ED" w14:textId="77777777" w:rsidR="00AA081B" w:rsidRDefault="00AA081B" w:rsidP="005B50B6">
            <w:pPr>
              <w:tabs>
                <w:tab w:val="left" w:pos="567"/>
                <w:tab w:val="left" w:pos="1276"/>
              </w:tabs>
              <w:contextualSpacing/>
              <w:jc w:val="center"/>
              <w:rPr>
                <w:sz w:val="24"/>
                <w:szCs w:val="24"/>
              </w:rPr>
            </w:pPr>
            <w:r>
              <w:rPr>
                <w:sz w:val="24"/>
                <w:szCs w:val="24"/>
              </w:rPr>
              <w:t>с</w:t>
            </w:r>
          </w:p>
        </w:tc>
        <w:tc>
          <w:tcPr>
            <w:tcW w:w="3686" w:type="dxa"/>
            <w:gridSpan w:val="2"/>
          </w:tcPr>
          <w:p w14:paraId="53340270" w14:textId="77777777" w:rsidR="00AA081B" w:rsidRDefault="00AA081B" w:rsidP="005B50B6">
            <w:pPr>
              <w:tabs>
                <w:tab w:val="left" w:pos="567"/>
                <w:tab w:val="left" w:pos="1276"/>
              </w:tabs>
              <w:contextualSpacing/>
              <w:jc w:val="center"/>
              <w:rPr>
                <w:sz w:val="24"/>
                <w:szCs w:val="24"/>
              </w:rPr>
            </w:pPr>
            <w:r>
              <w:rPr>
                <w:sz w:val="24"/>
                <w:szCs w:val="24"/>
              </w:rPr>
              <w:t>не более</w:t>
            </w:r>
          </w:p>
        </w:tc>
      </w:tr>
      <w:tr w:rsidR="00AA081B" w14:paraId="0025B38E" w14:textId="77777777" w:rsidTr="005B50B6">
        <w:tc>
          <w:tcPr>
            <w:tcW w:w="577" w:type="dxa"/>
            <w:vMerge/>
          </w:tcPr>
          <w:p w14:paraId="151F9FA9" w14:textId="77777777" w:rsidR="00AA081B" w:rsidRDefault="00AA081B" w:rsidP="005B50B6">
            <w:pPr>
              <w:tabs>
                <w:tab w:val="left" w:pos="567"/>
                <w:tab w:val="left" w:pos="1276"/>
              </w:tabs>
              <w:contextualSpacing/>
              <w:jc w:val="center"/>
              <w:rPr>
                <w:sz w:val="24"/>
                <w:szCs w:val="24"/>
              </w:rPr>
            </w:pPr>
          </w:p>
        </w:tc>
        <w:tc>
          <w:tcPr>
            <w:tcW w:w="3954" w:type="dxa"/>
            <w:vMerge/>
          </w:tcPr>
          <w:p w14:paraId="793CDF5F" w14:textId="77777777" w:rsidR="00AA081B" w:rsidRDefault="00AA081B" w:rsidP="005B50B6">
            <w:pPr>
              <w:tabs>
                <w:tab w:val="left" w:pos="567"/>
                <w:tab w:val="left" w:pos="1276"/>
              </w:tabs>
              <w:contextualSpacing/>
              <w:jc w:val="center"/>
              <w:rPr>
                <w:sz w:val="24"/>
                <w:szCs w:val="24"/>
              </w:rPr>
            </w:pPr>
          </w:p>
        </w:tc>
        <w:tc>
          <w:tcPr>
            <w:tcW w:w="1417" w:type="dxa"/>
            <w:vMerge/>
          </w:tcPr>
          <w:p w14:paraId="2F523C92" w14:textId="77777777" w:rsidR="00AA081B" w:rsidRDefault="00AA081B" w:rsidP="005B50B6">
            <w:pPr>
              <w:tabs>
                <w:tab w:val="left" w:pos="567"/>
                <w:tab w:val="left" w:pos="1276"/>
              </w:tabs>
              <w:contextualSpacing/>
              <w:jc w:val="center"/>
              <w:rPr>
                <w:sz w:val="24"/>
                <w:szCs w:val="24"/>
              </w:rPr>
            </w:pPr>
          </w:p>
        </w:tc>
        <w:tc>
          <w:tcPr>
            <w:tcW w:w="1843" w:type="dxa"/>
          </w:tcPr>
          <w:p w14:paraId="00EA66AA" w14:textId="77777777" w:rsidR="00AA081B" w:rsidRDefault="00AA081B" w:rsidP="005B50B6">
            <w:pPr>
              <w:tabs>
                <w:tab w:val="left" w:pos="567"/>
                <w:tab w:val="left" w:pos="1276"/>
              </w:tabs>
              <w:contextualSpacing/>
              <w:jc w:val="center"/>
              <w:rPr>
                <w:sz w:val="24"/>
                <w:szCs w:val="24"/>
              </w:rPr>
            </w:pPr>
            <w:r>
              <w:rPr>
                <w:sz w:val="24"/>
                <w:szCs w:val="24"/>
              </w:rPr>
              <w:t>9,3</w:t>
            </w:r>
          </w:p>
        </w:tc>
        <w:tc>
          <w:tcPr>
            <w:tcW w:w="1843" w:type="dxa"/>
          </w:tcPr>
          <w:p w14:paraId="3B712F05" w14:textId="77777777" w:rsidR="00AA081B" w:rsidRDefault="00AA081B" w:rsidP="005B50B6">
            <w:pPr>
              <w:tabs>
                <w:tab w:val="left" w:pos="567"/>
                <w:tab w:val="left" w:pos="1276"/>
              </w:tabs>
              <w:contextualSpacing/>
              <w:jc w:val="center"/>
              <w:rPr>
                <w:sz w:val="24"/>
                <w:szCs w:val="24"/>
              </w:rPr>
            </w:pPr>
            <w:r>
              <w:rPr>
                <w:sz w:val="24"/>
                <w:szCs w:val="24"/>
              </w:rPr>
              <w:t>9,5</w:t>
            </w:r>
          </w:p>
        </w:tc>
      </w:tr>
      <w:tr w:rsidR="00AA081B" w14:paraId="5CE868C4" w14:textId="77777777" w:rsidTr="005B50B6">
        <w:tc>
          <w:tcPr>
            <w:tcW w:w="577" w:type="dxa"/>
            <w:vMerge w:val="restart"/>
          </w:tcPr>
          <w:p w14:paraId="4165FA45" w14:textId="77777777" w:rsidR="00AA081B" w:rsidRDefault="00AA081B" w:rsidP="005B50B6">
            <w:pPr>
              <w:tabs>
                <w:tab w:val="left" w:pos="567"/>
                <w:tab w:val="left" w:pos="1276"/>
              </w:tabs>
              <w:contextualSpacing/>
              <w:jc w:val="center"/>
              <w:rPr>
                <w:sz w:val="24"/>
                <w:szCs w:val="24"/>
              </w:rPr>
            </w:pPr>
            <w:r>
              <w:rPr>
                <w:sz w:val="24"/>
                <w:szCs w:val="24"/>
              </w:rPr>
              <w:t>1.5.</w:t>
            </w:r>
          </w:p>
        </w:tc>
        <w:tc>
          <w:tcPr>
            <w:tcW w:w="3954" w:type="dxa"/>
            <w:vMerge w:val="restart"/>
          </w:tcPr>
          <w:p w14:paraId="003EFEF1" w14:textId="77777777" w:rsidR="00AA081B" w:rsidRDefault="00AA081B" w:rsidP="005B50B6">
            <w:pPr>
              <w:tabs>
                <w:tab w:val="left" w:pos="567"/>
                <w:tab w:val="left" w:pos="1276"/>
              </w:tabs>
              <w:contextualSpacing/>
              <w:jc w:val="center"/>
              <w:rPr>
                <w:sz w:val="24"/>
                <w:szCs w:val="24"/>
              </w:rPr>
            </w:pPr>
            <w:r>
              <w:rPr>
                <w:sz w:val="24"/>
                <w:szCs w:val="24"/>
              </w:rPr>
              <w:t>Прыжок в длину с места толчком двумя ногами</w:t>
            </w:r>
          </w:p>
        </w:tc>
        <w:tc>
          <w:tcPr>
            <w:tcW w:w="1417" w:type="dxa"/>
            <w:vMerge w:val="restart"/>
          </w:tcPr>
          <w:p w14:paraId="0BC70532" w14:textId="77777777" w:rsidR="00AA081B" w:rsidRDefault="00AA081B" w:rsidP="005B50B6">
            <w:pPr>
              <w:tabs>
                <w:tab w:val="left" w:pos="567"/>
                <w:tab w:val="left" w:pos="1276"/>
              </w:tabs>
              <w:contextualSpacing/>
              <w:jc w:val="center"/>
              <w:rPr>
                <w:sz w:val="24"/>
                <w:szCs w:val="24"/>
              </w:rPr>
            </w:pPr>
            <w:r>
              <w:rPr>
                <w:sz w:val="24"/>
                <w:szCs w:val="24"/>
              </w:rPr>
              <w:t>см</w:t>
            </w:r>
          </w:p>
        </w:tc>
        <w:tc>
          <w:tcPr>
            <w:tcW w:w="3686" w:type="dxa"/>
            <w:gridSpan w:val="2"/>
          </w:tcPr>
          <w:p w14:paraId="6D1F17FE" w14:textId="77777777" w:rsidR="00AA081B" w:rsidRDefault="00AA081B" w:rsidP="005B50B6">
            <w:pPr>
              <w:tabs>
                <w:tab w:val="left" w:pos="567"/>
                <w:tab w:val="left" w:pos="1276"/>
              </w:tabs>
              <w:contextualSpacing/>
              <w:jc w:val="center"/>
              <w:rPr>
                <w:sz w:val="24"/>
                <w:szCs w:val="24"/>
              </w:rPr>
            </w:pPr>
            <w:r>
              <w:rPr>
                <w:sz w:val="24"/>
                <w:szCs w:val="24"/>
              </w:rPr>
              <w:t>не менее</w:t>
            </w:r>
          </w:p>
        </w:tc>
      </w:tr>
      <w:tr w:rsidR="00AA081B" w14:paraId="532CF365" w14:textId="77777777" w:rsidTr="005B50B6">
        <w:tc>
          <w:tcPr>
            <w:tcW w:w="577" w:type="dxa"/>
            <w:vMerge/>
          </w:tcPr>
          <w:p w14:paraId="5B0821B6" w14:textId="77777777" w:rsidR="00AA081B" w:rsidRDefault="00AA081B" w:rsidP="005B50B6">
            <w:pPr>
              <w:tabs>
                <w:tab w:val="left" w:pos="567"/>
                <w:tab w:val="left" w:pos="1276"/>
              </w:tabs>
              <w:contextualSpacing/>
              <w:jc w:val="center"/>
              <w:rPr>
                <w:sz w:val="24"/>
                <w:szCs w:val="24"/>
              </w:rPr>
            </w:pPr>
          </w:p>
        </w:tc>
        <w:tc>
          <w:tcPr>
            <w:tcW w:w="3954" w:type="dxa"/>
            <w:vMerge/>
          </w:tcPr>
          <w:p w14:paraId="62021C48" w14:textId="77777777" w:rsidR="00AA081B" w:rsidRDefault="00AA081B" w:rsidP="005B50B6">
            <w:pPr>
              <w:tabs>
                <w:tab w:val="left" w:pos="567"/>
                <w:tab w:val="left" w:pos="1276"/>
              </w:tabs>
              <w:contextualSpacing/>
              <w:jc w:val="center"/>
              <w:rPr>
                <w:sz w:val="24"/>
                <w:szCs w:val="24"/>
              </w:rPr>
            </w:pPr>
          </w:p>
        </w:tc>
        <w:tc>
          <w:tcPr>
            <w:tcW w:w="1417" w:type="dxa"/>
            <w:vMerge/>
          </w:tcPr>
          <w:p w14:paraId="0603D5D8" w14:textId="77777777" w:rsidR="00AA081B" w:rsidRDefault="00AA081B" w:rsidP="005B50B6">
            <w:pPr>
              <w:tabs>
                <w:tab w:val="left" w:pos="567"/>
                <w:tab w:val="left" w:pos="1276"/>
              </w:tabs>
              <w:contextualSpacing/>
              <w:jc w:val="center"/>
              <w:rPr>
                <w:sz w:val="24"/>
                <w:szCs w:val="24"/>
              </w:rPr>
            </w:pPr>
          </w:p>
        </w:tc>
        <w:tc>
          <w:tcPr>
            <w:tcW w:w="1843" w:type="dxa"/>
          </w:tcPr>
          <w:p w14:paraId="5C2F7138" w14:textId="77777777" w:rsidR="00AA081B" w:rsidRDefault="00AA081B" w:rsidP="005B50B6">
            <w:pPr>
              <w:tabs>
                <w:tab w:val="left" w:pos="567"/>
                <w:tab w:val="left" w:pos="1276"/>
              </w:tabs>
              <w:contextualSpacing/>
              <w:jc w:val="center"/>
              <w:rPr>
                <w:sz w:val="24"/>
                <w:szCs w:val="24"/>
              </w:rPr>
            </w:pPr>
            <w:r>
              <w:rPr>
                <w:sz w:val="24"/>
                <w:szCs w:val="24"/>
              </w:rPr>
              <w:t>140</w:t>
            </w:r>
          </w:p>
        </w:tc>
        <w:tc>
          <w:tcPr>
            <w:tcW w:w="1843" w:type="dxa"/>
          </w:tcPr>
          <w:p w14:paraId="23176290" w14:textId="77777777" w:rsidR="00AA081B" w:rsidRDefault="00AA081B" w:rsidP="005B50B6">
            <w:pPr>
              <w:tabs>
                <w:tab w:val="left" w:pos="567"/>
                <w:tab w:val="left" w:pos="1276"/>
              </w:tabs>
              <w:contextualSpacing/>
              <w:jc w:val="center"/>
              <w:rPr>
                <w:sz w:val="24"/>
                <w:szCs w:val="24"/>
              </w:rPr>
            </w:pPr>
            <w:r>
              <w:rPr>
                <w:sz w:val="24"/>
                <w:szCs w:val="24"/>
              </w:rPr>
              <w:t>130</w:t>
            </w:r>
          </w:p>
        </w:tc>
      </w:tr>
      <w:tr w:rsidR="00AA081B" w14:paraId="691D2AC7" w14:textId="77777777" w:rsidTr="005B50B6">
        <w:tc>
          <w:tcPr>
            <w:tcW w:w="9634" w:type="dxa"/>
            <w:gridSpan w:val="5"/>
          </w:tcPr>
          <w:p w14:paraId="7E8255A9" w14:textId="77777777" w:rsidR="00AA081B" w:rsidRDefault="00AA081B" w:rsidP="005B50B6">
            <w:pPr>
              <w:tabs>
                <w:tab w:val="left" w:pos="567"/>
                <w:tab w:val="left" w:pos="1276"/>
              </w:tabs>
              <w:contextualSpacing/>
              <w:jc w:val="center"/>
              <w:rPr>
                <w:sz w:val="24"/>
                <w:szCs w:val="24"/>
              </w:rPr>
            </w:pPr>
            <w:r>
              <w:rPr>
                <w:sz w:val="24"/>
                <w:szCs w:val="24"/>
              </w:rPr>
              <w:t>2.Нормативы специальной физической подготовки</w:t>
            </w:r>
          </w:p>
        </w:tc>
      </w:tr>
      <w:tr w:rsidR="00AA081B" w14:paraId="2CAFC5E8" w14:textId="77777777" w:rsidTr="005B50B6">
        <w:tc>
          <w:tcPr>
            <w:tcW w:w="577" w:type="dxa"/>
            <w:vMerge w:val="restart"/>
          </w:tcPr>
          <w:p w14:paraId="1EFF1433" w14:textId="77777777" w:rsidR="00AA081B" w:rsidRDefault="00AA081B" w:rsidP="005B50B6">
            <w:pPr>
              <w:tabs>
                <w:tab w:val="left" w:pos="567"/>
                <w:tab w:val="left" w:pos="1276"/>
              </w:tabs>
              <w:contextualSpacing/>
              <w:jc w:val="center"/>
              <w:rPr>
                <w:sz w:val="24"/>
                <w:szCs w:val="24"/>
              </w:rPr>
            </w:pPr>
            <w:r>
              <w:rPr>
                <w:sz w:val="24"/>
                <w:szCs w:val="24"/>
              </w:rPr>
              <w:t>2.1.</w:t>
            </w:r>
          </w:p>
        </w:tc>
        <w:tc>
          <w:tcPr>
            <w:tcW w:w="3954" w:type="dxa"/>
            <w:vMerge w:val="restart"/>
          </w:tcPr>
          <w:p w14:paraId="3AB69E54" w14:textId="77777777" w:rsidR="00AA081B" w:rsidRDefault="00AA081B" w:rsidP="005B50B6">
            <w:pPr>
              <w:tabs>
                <w:tab w:val="left" w:pos="567"/>
                <w:tab w:val="left" w:pos="1276"/>
              </w:tabs>
              <w:contextualSpacing/>
              <w:jc w:val="center"/>
              <w:rPr>
                <w:sz w:val="24"/>
                <w:szCs w:val="24"/>
              </w:rPr>
            </w:pPr>
            <w:r>
              <w:rPr>
                <w:sz w:val="24"/>
                <w:szCs w:val="24"/>
              </w:rPr>
              <w:t>Бросок мяча вперед. Исходное положение стоя мяч весом 1 кг за головой</w:t>
            </w:r>
          </w:p>
        </w:tc>
        <w:tc>
          <w:tcPr>
            <w:tcW w:w="1417" w:type="dxa"/>
            <w:vMerge w:val="restart"/>
          </w:tcPr>
          <w:p w14:paraId="0AE4C008" w14:textId="77777777" w:rsidR="00AA081B" w:rsidRDefault="00AA081B" w:rsidP="005B50B6">
            <w:pPr>
              <w:tabs>
                <w:tab w:val="left" w:pos="567"/>
                <w:tab w:val="left" w:pos="1276"/>
              </w:tabs>
              <w:contextualSpacing/>
              <w:jc w:val="center"/>
              <w:rPr>
                <w:sz w:val="24"/>
                <w:szCs w:val="24"/>
              </w:rPr>
            </w:pPr>
            <w:r>
              <w:rPr>
                <w:sz w:val="24"/>
                <w:szCs w:val="24"/>
              </w:rPr>
              <w:t>м</w:t>
            </w:r>
          </w:p>
        </w:tc>
        <w:tc>
          <w:tcPr>
            <w:tcW w:w="3686" w:type="dxa"/>
            <w:gridSpan w:val="2"/>
          </w:tcPr>
          <w:p w14:paraId="04A79946" w14:textId="77777777" w:rsidR="00AA081B" w:rsidRDefault="00AA081B" w:rsidP="005B50B6">
            <w:pPr>
              <w:tabs>
                <w:tab w:val="left" w:pos="567"/>
                <w:tab w:val="left" w:pos="1276"/>
              </w:tabs>
              <w:contextualSpacing/>
              <w:jc w:val="center"/>
              <w:rPr>
                <w:sz w:val="24"/>
                <w:szCs w:val="24"/>
              </w:rPr>
            </w:pPr>
            <w:r>
              <w:rPr>
                <w:sz w:val="24"/>
                <w:szCs w:val="24"/>
              </w:rPr>
              <w:t>не менее</w:t>
            </w:r>
          </w:p>
        </w:tc>
      </w:tr>
      <w:tr w:rsidR="00AA081B" w14:paraId="05A03E3E" w14:textId="77777777" w:rsidTr="005B50B6">
        <w:trPr>
          <w:trHeight w:val="70"/>
        </w:trPr>
        <w:tc>
          <w:tcPr>
            <w:tcW w:w="577" w:type="dxa"/>
            <w:vMerge/>
          </w:tcPr>
          <w:p w14:paraId="6E4826F3" w14:textId="77777777" w:rsidR="00AA081B" w:rsidRDefault="00AA081B" w:rsidP="005B50B6">
            <w:pPr>
              <w:tabs>
                <w:tab w:val="left" w:pos="567"/>
                <w:tab w:val="left" w:pos="1276"/>
              </w:tabs>
              <w:contextualSpacing/>
              <w:jc w:val="center"/>
              <w:rPr>
                <w:sz w:val="24"/>
                <w:szCs w:val="24"/>
              </w:rPr>
            </w:pPr>
          </w:p>
        </w:tc>
        <w:tc>
          <w:tcPr>
            <w:tcW w:w="3954" w:type="dxa"/>
            <w:vMerge/>
          </w:tcPr>
          <w:p w14:paraId="610B3807" w14:textId="77777777" w:rsidR="00AA081B" w:rsidRDefault="00AA081B" w:rsidP="005B50B6">
            <w:pPr>
              <w:tabs>
                <w:tab w:val="left" w:pos="567"/>
                <w:tab w:val="left" w:pos="1276"/>
              </w:tabs>
              <w:contextualSpacing/>
              <w:jc w:val="center"/>
              <w:rPr>
                <w:sz w:val="24"/>
                <w:szCs w:val="24"/>
              </w:rPr>
            </w:pPr>
          </w:p>
        </w:tc>
        <w:tc>
          <w:tcPr>
            <w:tcW w:w="1417" w:type="dxa"/>
            <w:vMerge/>
          </w:tcPr>
          <w:p w14:paraId="06715936" w14:textId="77777777" w:rsidR="00AA081B" w:rsidRDefault="00AA081B" w:rsidP="005B50B6">
            <w:pPr>
              <w:tabs>
                <w:tab w:val="left" w:pos="567"/>
                <w:tab w:val="left" w:pos="1276"/>
              </w:tabs>
              <w:contextualSpacing/>
              <w:jc w:val="center"/>
              <w:rPr>
                <w:sz w:val="24"/>
                <w:szCs w:val="24"/>
              </w:rPr>
            </w:pPr>
          </w:p>
        </w:tc>
        <w:tc>
          <w:tcPr>
            <w:tcW w:w="1843" w:type="dxa"/>
          </w:tcPr>
          <w:p w14:paraId="457818FA" w14:textId="77777777" w:rsidR="00AA081B" w:rsidRDefault="00AA081B" w:rsidP="005B50B6">
            <w:pPr>
              <w:tabs>
                <w:tab w:val="left" w:pos="567"/>
                <w:tab w:val="left" w:pos="1276"/>
              </w:tabs>
              <w:contextualSpacing/>
              <w:jc w:val="center"/>
              <w:rPr>
                <w:sz w:val="24"/>
                <w:szCs w:val="24"/>
              </w:rPr>
            </w:pPr>
          </w:p>
          <w:p w14:paraId="2B62F6AE" w14:textId="77777777" w:rsidR="00AA081B" w:rsidRDefault="00AA081B" w:rsidP="005B50B6">
            <w:pPr>
              <w:tabs>
                <w:tab w:val="left" w:pos="567"/>
                <w:tab w:val="left" w:pos="1276"/>
              </w:tabs>
              <w:contextualSpacing/>
              <w:jc w:val="center"/>
              <w:rPr>
                <w:sz w:val="24"/>
                <w:szCs w:val="24"/>
              </w:rPr>
            </w:pPr>
            <w:r>
              <w:rPr>
                <w:sz w:val="24"/>
                <w:szCs w:val="24"/>
              </w:rPr>
              <w:t>4</w:t>
            </w:r>
          </w:p>
        </w:tc>
        <w:tc>
          <w:tcPr>
            <w:tcW w:w="1843" w:type="dxa"/>
          </w:tcPr>
          <w:p w14:paraId="0E9E2C1C" w14:textId="77777777" w:rsidR="00AA081B" w:rsidRDefault="00AA081B" w:rsidP="005B50B6">
            <w:pPr>
              <w:tabs>
                <w:tab w:val="left" w:pos="567"/>
                <w:tab w:val="left" w:pos="1276"/>
              </w:tabs>
              <w:contextualSpacing/>
              <w:jc w:val="center"/>
              <w:rPr>
                <w:sz w:val="24"/>
                <w:szCs w:val="24"/>
              </w:rPr>
            </w:pPr>
          </w:p>
          <w:p w14:paraId="650ED8CE" w14:textId="77777777" w:rsidR="00AA081B" w:rsidRDefault="00AA081B" w:rsidP="005B50B6">
            <w:pPr>
              <w:tabs>
                <w:tab w:val="left" w:pos="567"/>
                <w:tab w:val="left" w:pos="1276"/>
              </w:tabs>
              <w:contextualSpacing/>
              <w:jc w:val="center"/>
              <w:rPr>
                <w:sz w:val="24"/>
                <w:szCs w:val="24"/>
              </w:rPr>
            </w:pPr>
            <w:r>
              <w:rPr>
                <w:sz w:val="24"/>
                <w:szCs w:val="24"/>
              </w:rPr>
              <w:t>3,5</w:t>
            </w:r>
          </w:p>
        </w:tc>
      </w:tr>
      <w:tr w:rsidR="00AA081B" w14:paraId="45D83303" w14:textId="77777777" w:rsidTr="005B50B6">
        <w:tc>
          <w:tcPr>
            <w:tcW w:w="577" w:type="dxa"/>
            <w:vMerge w:val="restart"/>
          </w:tcPr>
          <w:p w14:paraId="6F80771C" w14:textId="77777777" w:rsidR="00AA081B" w:rsidRDefault="00AA081B" w:rsidP="005B50B6">
            <w:pPr>
              <w:tabs>
                <w:tab w:val="left" w:pos="567"/>
                <w:tab w:val="left" w:pos="1276"/>
              </w:tabs>
              <w:contextualSpacing/>
              <w:jc w:val="center"/>
              <w:rPr>
                <w:sz w:val="24"/>
                <w:szCs w:val="24"/>
              </w:rPr>
            </w:pPr>
            <w:r>
              <w:rPr>
                <w:sz w:val="24"/>
                <w:szCs w:val="24"/>
              </w:rPr>
              <w:t>2.2.</w:t>
            </w:r>
          </w:p>
        </w:tc>
        <w:tc>
          <w:tcPr>
            <w:tcW w:w="3954" w:type="dxa"/>
            <w:vMerge w:val="restart"/>
          </w:tcPr>
          <w:p w14:paraId="2E665BEB" w14:textId="77777777" w:rsidR="00AA081B" w:rsidRDefault="00AA081B" w:rsidP="005B50B6">
            <w:pPr>
              <w:tabs>
                <w:tab w:val="left" w:pos="567"/>
                <w:tab w:val="left" w:pos="1276"/>
              </w:tabs>
              <w:contextualSpacing/>
              <w:jc w:val="center"/>
              <w:rPr>
                <w:sz w:val="24"/>
                <w:szCs w:val="24"/>
              </w:rPr>
            </w:pPr>
            <w:r>
              <w:rPr>
                <w:sz w:val="24"/>
                <w:szCs w:val="24"/>
              </w:rPr>
              <w:t>Выкручивание прямых рук в плечевых суставах вперед-назад. Исходное положение стоя, держа гимнастическую палку, ширина хвата 60 см</w:t>
            </w:r>
          </w:p>
        </w:tc>
        <w:tc>
          <w:tcPr>
            <w:tcW w:w="1417" w:type="dxa"/>
            <w:vMerge w:val="restart"/>
          </w:tcPr>
          <w:p w14:paraId="27E10BD5" w14:textId="77777777" w:rsidR="00AA081B" w:rsidRDefault="00AA081B" w:rsidP="005B50B6">
            <w:pPr>
              <w:tabs>
                <w:tab w:val="left" w:pos="567"/>
                <w:tab w:val="left" w:pos="1276"/>
              </w:tabs>
              <w:contextualSpacing/>
              <w:jc w:val="center"/>
              <w:rPr>
                <w:sz w:val="24"/>
                <w:szCs w:val="24"/>
              </w:rPr>
            </w:pPr>
            <w:r>
              <w:rPr>
                <w:sz w:val="24"/>
                <w:szCs w:val="24"/>
              </w:rPr>
              <w:t>количество раз</w:t>
            </w:r>
          </w:p>
        </w:tc>
        <w:tc>
          <w:tcPr>
            <w:tcW w:w="3686" w:type="dxa"/>
            <w:gridSpan w:val="2"/>
          </w:tcPr>
          <w:p w14:paraId="7F8FAC76" w14:textId="77777777" w:rsidR="00AA081B" w:rsidRDefault="00AA081B" w:rsidP="005B50B6">
            <w:pPr>
              <w:tabs>
                <w:tab w:val="left" w:pos="567"/>
                <w:tab w:val="left" w:pos="1276"/>
              </w:tabs>
              <w:contextualSpacing/>
              <w:jc w:val="center"/>
              <w:rPr>
                <w:sz w:val="24"/>
                <w:szCs w:val="24"/>
              </w:rPr>
            </w:pPr>
            <w:r>
              <w:rPr>
                <w:sz w:val="24"/>
                <w:szCs w:val="24"/>
              </w:rPr>
              <w:t>не менее</w:t>
            </w:r>
          </w:p>
        </w:tc>
      </w:tr>
      <w:tr w:rsidR="00AA081B" w14:paraId="448B7DC2" w14:textId="77777777" w:rsidTr="005B50B6">
        <w:tc>
          <w:tcPr>
            <w:tcW w:w="577" w:type="dxa"/>
            <w:vMerge/>
          </w:tcPr>
          <w:p w14:paraId="1229D595" w14:textId="77777777" w:rsidR="00AA081B" w:rsidRDefault="00AA081B" w:rsidP="005B50B6">
            <w:pPr>
              <w:tabs>
                <w:tab w:val="left" w:pos="567"/>
                <w:tab w:val="left" w:pos="1276"/>
              </w:tabs>
              <w:contextualSpacing/>
              <w:jc w:val="center"/>
              <w:rPr>
                <w:sz w:val="24"/>
                <w:szCs w:val="24"/>
              </w:rPr>
            </w:pPr>
          </w:p>
        </w:tc>
        <w:tc>
          <w:tcPr>
            <w:tcW w:w="3954" w:type="dxa"/>
            <w:vMerge/>
          </w:tcPr>
          <w:p w14:paraId="69F36049" w14:textId="77777777" w:rsidR="00AA081B" w:rsidRDefault="00AA081B" w:rsidP="005B50B6">
            <w:pPr>
              <w:tabs>
                <w:tab w:val="left" w:pos="567"/>
                <w:tab w:val="left" w:pos="1276"/>
              </w:tabs>
              <w:contextualSpacing/>
              <w:jc w:val="center"/>
              <w:rPr>
                <w:sz w:val="24"/>
                <w:szCs w:val="24"/>
              </w:rPr>
            </w:pPr>
          </w:p>
        </w:tc>
        <w:tc>
          <w:tcPr>
            <w:tcW w:w="1417" w:type="dxa"/>
            <w:vMerge/>
          </w:tcPr>
          <w:p w14:paraId="38C1C256" w14:textId="77777777" w:rsidR="00AA081B" w:rsidRDefault="00AA081B" w:rsidP="005B50B6">
            <w:pPr>
              <w:tabs>
                <w:tab w:val="left" w:pos="567"/>
                <w:tab w:val="left" w:pos="1276"/>
              </w:tabs>
              <w:contextualSpacing/>
              <w:jc w:val="center"/>
              <w:rPr>
                <w:sz w:val="24"/>
                <w:szCs w:val="24"/>
              </w:rPr>
            </w:pPr>
          </w:p>
        </w:tc>
        <w:tc>
          <w:tcPr>
            <w:tcW w:w="3686" w:type="dxa"/>
            <w:gridSpan w:val="2"/>
          </w:tcPr>
          <w:p w14:paraId="7C4933B5" w14:textId="77777777" w:rsidR="00AA081B" w:rsidRDefault="00AA081B" w:rsidP="005B50B6">
            <w:pPr>
              <w:tabs>
                <w:tab w:val="left" w:pos="567"/>
                <w:tab w:val="left" w:pos="1276"/>
              </w:tabs>
              <w:contextualSpacing/>
              <w:jc w:val="center"/>
              <w:rPr>
                <w:sz w:val="24"/>
                <w:szCs w:val="24"/>
              </w:rPr>
            </w:pPr>
          </w:p>
          <w:p w14:paraId="1F51981F" w14:textId="77777777" w:rsidR="00AA081B" w:rsidRDefault="00AA081B" w:rsidP="005B50B6">
            <w:pPr>
              <w:tabs>
                <w:tab w:val="left" w:pos="567"/>
                <w:tab w:val="left" w:pos="1276"/>
              </w:tabs>
              <w:contextualSpacing/>
              <w:jc w:val="center"/>
              <w:rPr>
                <w:sz w:val="24"/>
                <w:szCs w:val="24"/>
              </w:rPr>
            </w:pPr>
          </w:p>
          <w:p w14:paraId="1845B05C" w14:textId="77777777" w:rsidR="00AA081B" w:rsidRDefault="00AA081B" w:rsidP="005B50B6">
            <w:pPr>
              <w:tabs>
                <w:tab w:val="left" w:pos="567"/>
                <w:tab w:val="left" w:pos="1276"/>
              </w:tabs>
              <w:contextualSpacing/>
              <w:jc w:val="center"/>
              <w:rPr>
                <w:sz w:val="24"/>
                <w:szCs w:val="24"/>
              </w:rPr>
            </w:pPr>
            <w:r>
              <w:rPr>
                <w:sz w:val="24"/>
                <w:szCs w:val="24"/>
              </w:rPr>
              <w:t>3</w:t>
            </w:r>
          </w:p>
        </w:tc>
      </w:tr>
      <w:tr w:rsidR="00AA081B" w14:paraId="429D7BE2" w14:textId="77777777" w:rsidTr="005B50B6">
        <w:trPr>
          <w:trHeight w:val="330"/>
        </w:trPr>
        <w:tc>
          <w:tcPr>
            <w:tcW w:w="577" w:type="dxa"/>
            <w:vMerge w:val="restart"/>
          </w:tcPr>
          <w:p w14:paraId="36644821" w14:textId="77777777" w:rsidR="00AA081B" w:rsidRDefault="00AA081B" w:rsidP="005B50B6">
            <w:pPr>
              <w:tabs>
                <w:tab w:val="left" w:pos="567"/>
                <w:tab w:val="left" w:pos="1276"/>
              </w:tabs>
              <w:contextualSpacing/>
              <w:jc w:val="center"/>
              <w:rPr>
                <w:sz w:val="24"/>
                <w:szCs w:val="24"/>
              </w:rPr>
            </w:pPr>
            <w:r>
              <w:rPr>
                <w:sz w:val="24"/>
                <w:szCs w:val="24"/>
              </w:rPr>
              <w:t>2.3.</w:t>
            </w:r>
          </w:p>
        </w:tc>
        <w:tc>
          <w:tcPr>
            <w:tcW w:w="3954" w:type="dxa"/>
            <w:vMerge w:val="restart"/>
          </w:tcPr>
          <w:p w14:paraId="402FECDC" w14:textId="77777777" w:rsidR="00AA081B" w:rsidRDefault="00AA081B" w:rsidP="005B50B6">
            <w:pPr>
              <w:tabs>
                <w:tab w:val="left" w:pos="567"/>
                <w:tab w:val="left" w:pos="1276"/>
              </w:tabs>
              <w:contextualSpacing/>
              <w:jc w:val="center"/>
              <w:rPr>
                <w:sz w:val="24"/>
                <w:szCs w:val="24"/>
              </w:rPr>
            </w:pPr>
            <w:r>
              <w:rPr>
                <w:sz w:val="24"/>
                <w:szCs w:val="24"/>
              </w:rPr>
              <w:t>Отталкиванием двух ног скольжение в воде лежа на груди, руки вперед. Исходное положение стоя в воде у борта бассейна</w:t>
            </w:r>
          </w:p>
        </w:tc>
        <w:tc>
          <w:tcPr>
            <w:tcW w:w="1417" w:type="dxa"/>
            <w:vMerge w:val="restart"/>
          </w:tcPr>
          <w:p w14:paraId="099E89B8" w14:textId="77777777" w:rsidR="00AA081B" w:rsidRDefault="00AA081B" w:rsidP="005B50B6">
            <w:pPr>
              <w:tabs>
                <w:tab w:val="left" w:pos="567"/>
                <w:tab w:val="left" w:pos="1276"/>
              </w:tabs>
              <w:contextualSpacing/>
              <w:jc w:val="center"/>
              <w:rPr>
                <w:sz w:val="24"/>
                <w:szCs w:val="24"/>
              </w:rPr>
            </w:pPr>
            <w:r>
              <w:rPr>
                <w:sz w:val="24"/>
                <w:szCs w:val="24"/>
              </w:rPr>
              <w:t>м</w:t>
            </w:r>
          </w:p>
        </w:tc>
        <w:tc>
          <w:tcPr>
            <w:tcW w:w="3686" w:type="dxa"/>
            <w:gridSpan w:val="2"/>
          </w:tcPr>
          <w:p w14:paraId="22160A7F" w14:textId="77777777" w:rsidR="00AA081B" w:rsidRDefault="00AA081B" w:rsidP="005B50B6">
            <w:pPr>
              <w:tabs>
                <w:tab w:val="left" w:pos="567"/>
                <w:tab w:val="left" w:pos="1276"/>
              </w:tabs>
              <w:contextualSpacing/>
              <w:jc w:val="center"/>
              <w:rPr>
                <w:sz w:val="24"/>
                <w:szCs w:val="24"/>
              </w:rPr>
            </w:pPr>
            <w:r>
              <w:rPr>
                <w:sz w:val="24"/>
                <w:szCs w:val="24"/>
              </w:rPr>
              <w:t>не менее</w:t>
            </w:r>
          </w:p>
        </w:tc>
      </w:tr>
      <w:tr w:rsidR="00AA081B" w14:paraId="1B2EC27D" w14:textId="77777777" w:rsidTr="005B50B6">
        <w:trPr>
          <w:trHeight w:val="76"/>
        </w:trPr>
        <w:tc>
          <w:tcPr>
            <w:tcW w:w="577" w:type="dxa"/>
            <w:vMerge/>
          </w:tcPr>
          <w:p w14:paraId="2EA66D76" w14:textId="77777777" w:rsidR="00AA081B" w:rsidRDefault="00AA081B" w:rsidP="005B50B6">
            <w:pPr>
              <w:tabs>
                <w:tab w:val="left" w:pos="567"/>
                <w:tab w:val="left" w:pos="1276"/>
              </w:tabs>
              <w:contextualSpacing/>
              <w:jc w:val="center"/>
              <w:rPr>
                <w:sz w:val="24"/>
                <w:szCs w:val="24"/>
              </w:rPr>
            </w:pPr>
          </w:p>
        </w:tc>
        <w:tc>
          <w:tcPr>
            <w:tcW w:w="3954" w:type="dxa"/>
            <w:vMerge/>
          </w:tcPr>
          <w:p w14:paraId="41C211F9" w14:textId="77777777" w:rsidR="00AA081B" w:rsidRDefault="00AA081B" w:rsidP="005B50B6">
            <w:pPr>
              <w:tabs>
                <w:tab w:val="left" w:pos="567"/>
                <w:tab w:val="left" w:pos="1276"/>
              </w:tabs>
              <w:contextualSpacing/>
              <w:jc w:val="center"/>
              <w:rPr>
                <w:sz w:val="24"/>
                <w:szCs w:val="24"/>
              </w:rPr>
            </w:pPr>
          </w:p>
        </w:tc>
        <w:tc>
          <w:tcPr>
            <w:tcW w:w="1417" w:type="dxa"/>
            <w:vMerge/>
          </w:tcPr>
          <w:p w14:paraId="4D384995" w14:textId="77777777" w:rsidR="00AA081B" w:rsidRDefault="00AA081B" w:rsidP="005B50B6">
            <w:pPr>
              <w:tabs>
                <w:tab w:val="left" w:pos="567"/>
                <w:tab w:val="left" w:pos="1276"/>
              </w:tabs>
              <w:contextualSpacing/>
              <w:jc w:val="center"/>
              <w:rPr>
                <w:sz w:val="24"/>
                <w:szCs w:val="24"/>
              </w:rPr>
            </w:pPr>
          </w:p>
        </w:tc>
        <w:tc>
          <w:tcPr>
            <w:tcW w:w="1843" w:type="dxa"/>
          </w:tcPr>
          <w:p w14:paraId="036BC7F4" w14:textId="77777777" w:rsidR="00AA081B" w:rsidRDefault="00AA081B" w:rsidP="005B50B6">
            <w:pPr>
              <w:tabs>
                <w:tab w:val="left" w:pos="567"/>
                <w:tab w:val="left" w:pos="1276"/>
              </w:tabs>
              <w:contextualSpacing/>
              <w:jc w:val="center"/>
              <w:rPr>
                <w:sz w:val="24"/>
                <w:szCs w:val="24"/>
              </w:rPr>
            </w:pPr>
          </w:p>
          <w:p w14:paraId="58E2818E" w14:textId="77777777" w:rsidR="00AA081B" w:rsidRDefault="00AA081B" w:rsidP="005B50B6">
            <w:pPr>
              <w:tabs>
                <w:tab w:val="left" w:pos="567"/>
                <w:tab w:val="left" w:pos="1276"/>
              </w:tabs>
              <w:contextualSpacing/>
              <w:jc w:val="center"/>
              <w:rPr>
                <w:sz w:val="24"/>
                <w:szCs w:val="24"/>
              </w:rPr>
            </w:pPr>
            <w:r>
              <w:rPr>
                <w:sz w:val="24"/>
                <w:szCs w:val="24"/>
              </w:rPr>
              <w:t>7</w:t>
            </w:r>
          </w:p>
        </w:tc>
        <w:tc>
          <w:tcPr>
            <w:tcW w:w="1843" w:type="dxa"/>
          </w:tcPr>
          <w:p w14:paraId="0490FAFB" w14:textId="77777777" w:rsidR="00AA081B" w:rsidRDefault="00AA081B" w:rsidP="005B50B6">
            <w:pPr>
              <w:tabs>
                <w:tab w:val="left" w:pos="567"/>
                <w:tab w:val="left" w:pos="1276"/>
              </w:tabs>
              <w:contextualSpacing/>
              <w:jc w:val="center"/>
              <w:rPr>
                <w:sz w:val="24"/>
                <w:szCs w:val="24"/>
              </w:rPr>
            </w:pPr>
          </w:p>
          <w:p w14:paraId="48F93338" w14:textId="77777777" w:rsidR="00AA081B" w:rsidRDefault="00AA081B" w:rsidP="005B50B6">
            <w:pPr>
              <w:tabs>
                <w:tab w:val="left" w:pos="567"/>
                <w:tab w:val="left" w:pos="1276"/>
              </w:tabs>
              <w:contextualSpacing/>
              <w:jc w:val="center"/>
              <w:rPr>
                <w:sz w:val="24"/>
                <w:szCs w:val="24"/>
              </w:rPr>
            </w:pPr>
            <w:r>
              <w:rPr>
                <w:sz w:val="24"/>
                <w:szCs w:val="24"/>
              </w:rPr>
              <w:t>8</w:t>
            </w:r>
          </w:p>
        </w:tc>
      </w:tr>
      <w:tr w:rsidR="00F238A8" w14:paraId="2B25864C" w14:textId="77777777" w:rsidTr="005B50B6">
        <w:trPr>
          <w:trHeight w:val="80"/>
        </w:trPr>
        <w:tc>
          <w:tcPr>
            <w:tcW w:w="9634" w:type="dxa"/>
            <w:gridSpan w:val="5"/>
          </w:tcPr>
          <w:p w14:paraId="3C4B2DB6" w14:textId="77777777" w:rsidR="00F238A8" w:rsidRPr="00F238A8" w:rsidRDefault="00F238A8" w:rsidP="005B50B6">
            <w:pPr>
              <w:tabs>
                <w:tab w:val="left" w:pos="567"/>
                <w:tab w:val="left" w:pos="1276"/>
              </w:tabs>
              <w:jc w:val="center"/>
              <w:rPr>
                <w:sz w:val="24"/>
                <w:szCs w:val="24"/>
              </w:rPr>
            </w:pPr>
            <w:r>
              <w:rPr>
                <w:sz w:val="24"/>
                <w:szCs w:val="24"/>
              </w:rPr>
              <w:t>3.Уровень спортивной квалификации (спортивные разряды)</w:t>
            </w:r>
          </w:p>
        </w:tc>
      </w:tr>
      <w:tr w:rsidR="00F238A8" w14:paraId="6D66C47A" w14:textId="77777777" w:rsidTr="005B50B6">
        <w:trPr>
          <w:trHeight w:val="70"/>
        </w:trPr>
        <w:tc>
          <w:tcPr>
            <w:tcW w:w="5948" w:type="dxa"/>
            <w:gridSpan w:val="3"/>
          </w:tcPr>
          <w:p w14:paraId="599DC9A8" w14:textId="77777777" w:rsidR="00F238A8" w:rsidRDefault="00F238A8" w:rsidP="00AA081B">
            <w:pPr>
              <w:tabs>
                <w:tab w:val="left" w:pos="567"/>
                <w:tab w:val="left" w:pos="1276"/>
              </w:tabs>
              <w:contextualSpacing/>
              <w:jc w:val="center"/>
              <w:rPr>
                <w:sz w:val="24"/>
                <w:szCs w:val="24"/>
              </w:rPr>
            </w:pPr>
            <w:r>
              <w:rPr>
                <w:sz w:val="24"/>
                <w:szCs w:val="24"/>
              </w:rPr>
              <w:t>Период обучения на этапе спортивной подготовки</w:t>
            </w:r>
          </w:p>
        </w:tc>
        <w:tc>
          <w:tcPr>
            <w:tcW w:w="3686" w:type="dxa"/>
            <w:gridSpan w:val="2"/>
          </w:tcPr>
          <w:p w14:paraId="154E06C7" w14:textId="77777777" w:rsidR="00F238A8" w:rsidRDefault="00F238A8" w:rsidP="00AA081B">
            <w:pPr>
              <w:tabs>
                <w:tab w:val="left" w:pos="567"/>
                <w:tab w:val="left" w:pos="1276"/>
              </w:tabs>
              <w:contextualSpacing/>
              <w:jc w:val="center"/>
              <w:rPr>
                <w:sz w:val="24"/>
                <w:szCs w:val="24"/>
              </w:rPr>
            </w:pPr>
            <w:r>
              <w:rPr>
                <w:sz w:val="24"/>
                <w:szCs w:val="24"/>
              </w:rPr>
              <w:t>Уровень спортивной квалификации</w:t>
            </w:r>
          </w:p>
        </w:tc>
      </w:tr>
      <w:tr w:rsidR="00F238A8" w14:paraId="7C7C6388" w14:textId="77777777" w:rsidTr="005B50B6">
        <w:trPr>
          <w:trHeight w:val="1035"/>
        </w:trPr>
        <w:tc>
          <w:tcPr>
            <w:tcW w:w="5948" w:type="dxa"/>
            <w:gridSpan w:val="3"/>
          </w:tcPr>
          <w:p w14:paraId="1A8C6167" w14:textId="77777777" w:rsidR="00F238A8" w:rsidRDefault="00F238A8" w:rsidP="00AA081B">
            <w:pPr>
              <w:tabs>
                <w:tab w:val="left" w:pos="567"/>
                <w:tab w:val="left" w:pos="1276"/>
              </w:tabs>
              <w:contextualSpacing/>
              <w:jc w:val="center"/>
              <w:rPr>
                <w:sz w:val="24"/>
                <w:szCs w:val="24"/>
              </w:rPr>
            </w:pPr>
            <w:r>
              <w:rPr>
                <w:sz w:val="24"/>
                <w:szCs w:val="24"/>
              </w:rPr>
              <w:t>До трех лет</w:t>
            </w:r>
          </w:p>
        </w:tc>
        <w:tc>
          <w:tcPr>
            <w:tcW w:w="3686" w:type="dxa"/>
            <w:gridSpan w:val="2"/>
          </w:tcPr>
          <w:p w14:paraId="1681613F" w14:textId="77777777" w:rsidR="00F238A8" w:rsidRDefault="00F238A8" w:rsidP="00AA081B">
            <w:pPr>
              <w:tabs>
                <w:tab w:val="left" w:pos="567"/>
                <w:tab w:val="left" w:pos="1276"/>
              </w:tabs>
              <w:contextualSpacing/>
              <w:jc w:val="center"/>
              <w:rPr>
                <w:sz w:val="24"/>
                <w:szCs w:val="24"/>
              </w:rPr>
            </w:pPr>
            <w:r>
              <w:rPr>
                <w:sz w:val="24"/>
                <w:szCs w:val="24"/>
              </w:rPr>
              <w:t xml:space="preserve">Спортивные разряды «третий юношеский спортивный разряд», «второй юношеский спортивный разряд», «первый юношеский спортивный разряд» </w:t>
            </w:r>
          </w:p>
        </w:tc>
      </w:tr>
      <w:tr w:rsidR="00F238A8" w14:paraId="6BFAC02A" w14:textId="77777777" w:rsidTr="005B50B6">
        <w:trPr>
          <w:trHeight w:val="675"/>
        </w:trPr>
        <w:tc>
          <w:tcPr>
            <w:tcW w:w="5948" w:type="dxa"/>
            <w:gridSpan w:val="3"/>
          </w:tcPr>
          <w:p w14:paraId="4B035AB5" w14:textId="77777777" w:rsidR="00F238A8" w:rsidRDefault="00F238A8" w:rsidP="00F238A8">
            <w:pPr>
              <w:tabs>
                <w:tab w:val="left" w:pos="567"/>
                <w:tab w:val="left" w:pos="1276"/>
              </w:tabs>
              <w:contextualSpacing/>
              <w:jc w:val="center"/>
              <w:rPr>
                <w:sz w:val="24"/>
                <w:szCs w:val="24"/>
              </w:rPr>
            </w:pPr>
            <w:r>
              <w:rPr>
                <w:sz w:val="24"/>
                <w:szCs w:val="24"/>
              </w:rPr>
              <w:t>Свыше трех лет</w:t>
            </w:r>
          </w:p>
        </w:tc>
        <w:tc>
          <w:tcPr>
            <w:tcW w:w="3686" w:type="dxa"/>
            <w:gridSpan w:val="2"/>
          </w:tcPr>
          <w:p w14:paraId="5ABBA6CC" w14:textId="77777777" w:rsidR="00F238A8" w:rsidRDefault="00F238A8" w:rsidP="00F238A8">
            <w:pPr>
              <w:tabs>
                <w:tab w:val="left" w:pos="567"/>
                <w:tab w:val="left" w:pos="1276"/>
              </w:tabs>
              <w:contextualSpacing/>
              <w:jc w:val="center"/>
              <w:rPr>
                <w:sz w:val="24"/>
                <w:szCs w:val="24"/>
              </w:rPr>
            </w:pPr>
            <w:r>
              <w:rPr>
                <w:sz w:val="24"/>
                <w:szCs w:val="24"/>
              </w:rPr>
              <w:t xml:space="preserve">Спортивные разряды «третий спортивный разряд», «второй спортивный разряд», «первый спортивный разряд» </w:t>
            </w:r>
          </w:p>
        </w:tc>
      </w:tr>
    </w:tbl>
    <w:p w14:paraId="0DAB0638" w14:textId="77777777" w:rsidR="006F3ED3" w:rsidRDefault="006F3ED3" w:rsidP="00AC76B3">
      <w:pPr>
        <w:tabs>
          <w:tab w:val="left" w:pos="567"/>
          <w:tab w:val="left" w:pos="1276"/>
        </w:tabs>
        <w:spacing w:after="0" w:line="240" w:lineRule="auto"/>
        <w:ind w:firstLine="709"/>
        <w:contextualSpacing/>
        <w:jc w:val="both"/>
        <w:rPr>
          <w:rFonts w:ascii="Times New Roman" w:eastAsia="Times New Roman" w:hAnsi="Times New Roman" w:cs="Times New Roman"/>
          <w:b/>
          <w:bCs/>
          <w:kern w:val="0"/>
          <w:sz w:val="24"/>
          <w:szCs w:val="24"/>
          <w:lang w:eastAsia="ru-RU"/>
          <w14:ligatures w14:val="none"/>
        </w:rPr>
      </w:pPr>
    </w:p>
    <w:p w14:paraId="751A48AA" w14:textId="77777777" w:rsidR="00F238A8" w:rsidRDefault="00F238A8" w:rsidP="00F238A8">
      <w:pPr>
        <w:tabs>
          <w:tab w:val="left" w:pos="567"/>
          <w:tab w:val="left" w:pos="1276"/>
        </w:tabs>
        <w:spacing w:after="0" w:line="240" w:lineRule="auto"/>
        <w:ind w:firstLine="709"/>
        <w:contextualSpacing/>
        <w:jc w:val="both"/>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 xml:space="preserve">3.3.3. </w:t>
      </w:r>
      <w:r w:rsidRPr="00944543">
        <w:rPr>
          <w:rFonts w:ascii="Times New Roman" w:eastAsia="Times New Roman" w:hAnsi="Times New Roman" w:cs="Times New Roman"/>
          <w:b/>
          <w:bCs/>
          <w:kern w:val="0"/>
          <w:sz w:val="24"/>
          <w:szCs w:val="24"/>
          <w:lang w:eastAsia="ru-RU"/>
          <w14:ligatures w14:val="none"/>
        </w:rPr>
        <w:t xml:space="preserve">Нормативы общей физической и специальной физической подготовки </w:t>
      </w:r>
      <w:r>
        <w:rPr>
          <w:rFonts w:ascii="Times New Roman" w:eastAsia="Times New Roman" w:hAnsi="Times New Roman" w:cs="Times New Roman"/>
          <w:b/>
          <w:bCs/>
          <w:kern w:val="0"/>
          <w:sz w:val="24"/>
          <w:szCs w:val="24"/>
          <w:lang w:eastAsia="ru-RU"/>
          <w14:ligatures w14:val="none"/>
        </w:rPr>
        <w:t xml:space="preserve">и уровень спортивной квалификации (спортивные разряды ) </w:t>
      </w:r>
      <w:r w:rsidRPr="00944543">
        <w:rPr>
          <w:rFonts w:ascii="Times New Roman" w:eastAsia="Times New Roman" w:hAnsi="Times New Roman" w:cs="Times New Roman"/>
          <w:b/>
          <w:bCs/>
          <w:kern w:val="0"/>
          <w:sz w:val="24"/>
          <w:szCs w:val="24"/>
          <w:lang w:eastAsia="ru-RU"/>
          <w14:ligatures w14:val="none"/>
        </w:rPr>
        <w:t xml:space="preserve">для зачисления и перевода на </w:t>
      </w:r>
      <w:r>
        <w:rPr>
          <w:rFonts w:ascii="Times New Roman" w:eastAsia="Times New Roman" w:hAnsi="Times New Roman" w:cs="Times New Roman"/>
          <w:b/>
          <w:bCs/>
          <w:kern w:val="0"/>
          <w:sz w:val="24"/>
          <w:szCs w:val="24"/>
          <w:lang w:eastAsia="ru-RU"/>
          <w14:ligatures w14:val="none"/>
        </w:rPr>
        <w:t xml:space="preserve">этап </w:t>
      </w:r>
      <w:r w:rsidRPr="00944543">
        <w:rPr>
          <w:rFonts w:ascii="Times New Roman" w:eastAsia="Times New Roman" w:hAnsi="Times New Roman" w:cs="Times New Roman"/>
          <w:b/>
          <w:bCs/>
          <w:kern w:val="0"/>
          <w:sz w:val="24"/>
          <w:szCs w:val="24"/>
          <w:lang w:eastAsia="ru-RU"/>
          <w14:ligatures w14:val="none"/>
        </w:rPr>
        <w:t xml:space="preserve"> </w:t>
      </w:r>
      <w:r>
        <w:rPr>
          <w:rFonts w:ascii="Times New Roman" w:eastAsia="Times New Roman" w:hAnsi="Times New Roman" w:cs="Times New Roman"/>
          <w:b/>
          <w:bCs/>
          <w:kern w:val="0"/>
          <w:sz w:val="24"/>
          <w:szCs w:val="24"/>
          <w:lang w:eastAsia="ru-RU"/>
          <w14:ligatures w14:val="none"/>
        </w:rPr>
        <w:t xml:space="preserve">совершенствования спортивного мастерства </w:t>
      </w:r>
      <w:r w:rsidRPr="00944543">
        <w:rPr>
          <w:rFonts w:ascii="Times New Roman" w:eastAsia="Times New Roman" w:hAnsi="Times New Roman" w:cs="Times New Roman"/>
          <w:b/>
          <w:bCs/>
          <w:kern w:val="0"/>
          <w:sz w:val="24"/>
          <w:szCs w:val="24"/>
          <w:lang w:eastAsia="ru-RU"/>
          <w14:ligatures w14:val="none"/>
        </w:rPr>
        <w:t>по виду спорта «плавание»</w:t>
      </w:r>
    </w:p>
    <w:p w14:paraId="0C62960D" w14:textId="77777777" w:rsidR="003B5FAA" w:rsidRPr="00CF35B5" w:rsidRDefault="003B5FAA" w:rsidP="003B5FAA">
      <w:pPr>
        <w:spacing w:after="0" w:line="240" w:lineRule="auto"/>
        <w:jc w:val="center"/>
        <w:rPr>
          <w:rFonts w:ascii="Times New Roman" w:eastAsia="Times New Roman" w:hAnsi="Times New Roman" w:cs="Times New Roman"/>
          <w:b/>
          <w:kern w:val="0"/>
          <w:sz w:val="24"/>
          <w:szCs w:val="24"/>
          <w:lang w:eastAsia="ru-RU"/>
          <w14:ligatures w14:val="none"/>
        </w:rPr>
      </w:pPr>
    </w:p>
    <w:tbl>
      <w:tblPr>
        <w:tblStyle w:val="af8"/>
        <w:tblW w:w="9493" w:type="dxa"/>
        <w:tblLayout w:type="fixed"/>
        <w:tblLook w:val="04A0" w:firstRow="1" w:lastRow="0" w:firstColumn="1" w:lastColumn="0" w:noHBand="0" w:noVBand="1"/>
      </w:tblPr>
      <w:tblGrid>
        <w:gridCol w:w="576"/>
        <w:gridCol w:w="4806"/>
        <w:gridCol w:w="1417"/>
        <w:gridCol w:w="1418"/>
        <w:gridCol w:w="1276"/>
      </w:tblGrid>
      <w:tr w:rsidR="00F238A8" w14:paraId="574CFF9F" w14:textId="77777777" w:rsidTr="005B50B6">
        <w:tc>
          <w:tcPr>
            <w:tcW w:w="576" w:type="dxa"/>
            <w:vMerge w:val="restart"/>
          </w:tcPr>
          <w:p w14:paraId="3D23209A" w14:textId="77777777" w:rsidR="00F238A8" w:rsidRDefault="00F238A8" w:rsidP="005C6A62">
            <w:pPr>
              <w:tabs>
                <w:tab w:val="left" w:pos="567"/>
                <w:tab w:val="left" w:pos="1276"/>
              </w:tabs>
              <w:contextualSpacing/>
              <w:jc w:val="both"/>
              <w:rPr>
                <w:sz w:val="24"/>
                <w:szCs w:val="24"/>
              </w:rPr>
            </w:pPr>
            <w:bookmarkStart w:id="12" w:name="_Hlk129613714"/>
            <w:r>
              <w:rPr>
                <w:sz w:val="24"/>
                <w:szCs w:val="24"/>
              </w:rPr>
              <w:t>№ п/п</w:t>
            </w:r>
          </w:p>
        </w:tc>
        <w:tc>
          <w:tcPr>
            <w:tcW w:w="4806" w:type="dxa"/>
            <w:vMerge w:val="restart"/>
          </w:tcPr>
          <w:p w14:paraId="07A69069" w14:textId="77777777" w:rsidR="00F238A8" w:rsidRDefault="00F238A8" w:rsidP="005C6A62">
            <w:pPr>
              <w:tabs>
                <w:tab w:val="left" w:pos="567"/>
                <w:tab w:val="left" w:pos="1276"/>
              </w:tabs>
              <w:contextualSpacing/>
              <w:jc w:val="both"/>
              <w:rPr>
                <w:sz w:val="24"/>
                <w:szCs w:val="24"/>
              </w:rPr>
            </w:pPr>
            <w:r>
              <w:rPr>
                <w:sz w:val="24"/>
                <w:szCs w:val="24"/>
              </w:rPr>
              <w:t>Упражнения</w:t>
            </w:r>
          </w:p>
        </w:tc>
        <w:tc>
          <w:tcPr>
            <w:tcW w:w="1417" w:type="dxa"/>
            <w:vMerge w:val="restart"/>
          </w:tcPr>
          <w:p w14:paraId="1BFEC52B" w14:textId="77777777" w:rsidR="00F238A8" w:rsidRDefault="00F238A8" w:rsidP="005C6A62">
            <w:pPr>
              <w:tabs>
                <w:tab w:val="left" w:pos="567"/>
                <w:tab w:val="left" w:pos="1276"/>
              </w:tabs>
              <w:contextualSpacing/>
              <w:jc w:val="both"/>
              <w:rPr>
                <w:sz w:val="24"/>
                <w:szCs w:val="24"/>
              </w:rPr>
            </w:pPr>
            <w:r>
              <w:rPr>
                <w:sz w:val="24"/>
                <w:szCs w:val="24"/>
              </w:rPr>
              <w:t>Единица измерения</w:t>
            </w:r>
          </w:p>
        </w:tc>
        <w:tc>
          <w:tcPr>
            <w:tcW w:w="2694" w:type="dxa"/>
            <w:gridSpan w:val="2"/>
          </w:tcPr>
          <w:p w14:paraId="17DEBEDE" w14:textId="77777777" w:rsidR="00F238A8" w:rsidRDefault="00F238A8" w:rsidP="005C6A62">
            <w:pPr>
              <w:tabs>
                <w:tab w:val="left" w:pos="567"/>
                <w:tab w:val="left" w:pos="1276"/>
              </w:tabs>
              <w:contextualSpacing/>
              <w:jc w:val="center"/>
              <w:rPr>
                <w:sz w:val="24"/>
                <w:szCs w:val="24"/>
              </w:rPr>
            </w:pPr>
            <w:r>
              <w:rPr>
                <w:sz w:val="24"/>
                <w:szCs w:val="24"/>
              </w:rPr>
              <w:t>Норматив</w:t>
            </w:r>
          </w:p>
        </w:tc>
      </w:tr>
      <w:tr w:rsidR="00F238A8" w14:paraId="6510DC75" w14:textId="77777777" w:rsidTr="005B50B6">
        <w:tc>
          <w:tcPr>
            <w:tcW w:w="576" w:type="dxa"/>
            <w:vMerge/>
          </w:tcPr>
          <w:p w14:paraId="3FF760B6" w14:textId="77777777" w:rsidR="00F238A8" w:rsidRDefault="00F238A8" w:rsidP="005C6A62">
            <w:pPr>
              <w:tabs>
                <w:tab w:val="left" w:pos="567"/>
                <w:tab w:val="left" w:pos="1276"/>
              </w:tabs>
              <w:contextualSpacing/>
              <w:jc w:val="both"/>
              <w:rPr>
                <w:sz w:val="24"/>
                <w:szCs w:val="24"/>
              </w:rPr>
            </w:pPr>
          </w:p>
        </w:tc>
        <w:tc>
          <w:tcPr>
            <w:tcW w:w="4806" w:type="dxa"/>
            <w:vMerge/>
          </w:tcPr>
          <w:p w14:paraId="1045F9D1" w14:textId="77777777" w:rsidR="00F238A8" w:rsidRDefault="00F238A8" w:rsidP="005C6A62">
            <w:pPr>
              <w:tabs>
                <w:tab w:val="left" w:pos="567"/>
                <w:tab w:val="left" w:pos="1276"/>
              </w:tabs>
              <w:contextualSpacing/>
              <w:jc w:val="both"/>
              <w:rPr>
                <w:sz w:val="24"/>
                <w:szCs w:val="24"/>
              </w:rPr>
            </w:pPr>
          </w:p>
        </w:tc>
        <w:tc>
          <w:tcPr>
            <w:tcW w:w="1417" w:type="dxa"/>
            <w:vMerge/>
          </w:tcPr>
          <w:p w14:paraId="678D7647" w14:textId="77777777" w:rsidR="00F238A8" w:rsidRDefault="00F238A8" w:rsidP="005C6A62">
            <w:pPr>
              <w:tabs>
                <w:tab w:val="left" w:pos="567"/>
                <w:tab w:val="left" w:pos="1276"/>
              </w:tabs>
              <w:contextualSpacing/>
              <w:jc w:val="both"/>
              <w:rPr>
                <w:sz w:val="24"/>
                <w:szCs w:val="24"/>
              </w:rPr>
            </w:pPr>
          </w:p>
        </w:tc>
        <w:tc>
          <w:tcPr>
            <w:tcW w:w="1418" w:type="dxa"/>
          </w:tcPr>
          <w:p w14:paraId="38FF7A34" w14:textId="77777777" w:rsidR="00F238A8" w:rsidRDefault="0087566A" w:rsidP="005C6A62">
            <w:pPr>
              <w:tabs>
                <w:tab w:val="left" w:pos="567"/>
                <w:tab w:val="left" w:pos="1276"/>
              </w:tabs>
              <w:contextualSpacing/>
              <w:jc w:val="both"/>
              <w:rPr>
                <w:sz w:val="24"/>
                <w:szCs w:val="24"/>
              </w:rPr>
            </w:pPr>
            <w:r>
              <w:rPr>
                <w:sz w:val="24"/>
                <w:szCs w:val="24"/>
              </w:rPr>
              <w:t>юноши/мужчины</w:t>
            </w:r>
          </w:p>
        </w:tc>
        <w:tc>
          <w:tcPr>
            <w:tcW w:w="1276" w:type="dxa"/>
          </w:tcPr>
          <w:p w14:paraId="3BFFF2C2" w14:textId="77777777" w:rsidR="00F238A8" w:rsidRDefault="0087566A" w:rsidP="005C6A62">
            <w:pPr>
              <w:tabs>
                <w:tab w:val="left" w:pos="567"/>
                <w:tab w:val="left" w:pos="1276"/>
              </w:tabs>
              <w:contextualSpacing/>
              <w:jc w:val="both"/>
              <w:rPr>
                <w:sz w:val="24"/>
                <w:szCs w:val="24"/>
              </w:rPr>
            </w:pPr>
            <w:r>
              <w:rPr>
                <w:sz w:val="24"/>
                <w:szCs w:val="24"/>
              </w:rPr>
              <w:t>девушки/женщины</w:t>
            </w:r>
          </w:p>
        </w:tc>
      </w:tr>
      <w:tr w:rsidR="00F238A8" w14:paraId="6C438A81" w14:textId="77777777" w:rsidTr="005B50B6">
        <w:tc>
          <w:tcPr>
            <w:tcW w:w="9493" w:type="dxa"/>
            <w:gridSpan w:val="5"/>
          </w:tcPr>
          <w:p w14:paraId="52E6687E" w14:textId="77777777" w:rsidR="00F238A8" w:rsidRPr="006F3ED3" w:rsidRDefault="00F238A8" w:rsidP="00F238A8">
            <w:pPr>
              <w:pStyle w:val="aff1"/>
              <w:numPr>
                <w:ilvl w:val="0"/>
                <w:numId w:val="18"/>
              </w:numPr>
              <w:tabs>
                <w:tab w:val="left" w:pos="567"/>
                <w:tab w:val="left" w:pos="1276"/>
              </w:tabs>
              <w:jc w:val="center"/>
              <w:rPr>
                <w:sz w:val="24"/>
                <w:szCs w:val="24"/>
              </w:rPr>
            </w:pPr>
            <w:r w:rsidRPr="006F3ED3">
              <w:rPr>
                <w:sz w:val="24"/>
                <w:szCs w:val="24"/>
              </w:rPr>
              <w:t>Нормативы общей физической подготовки</w:t>
            </w:r>
          </w:p>
        </w:tc>
      </w:tr>
      <w:tr w:rsidR="00F238A8" w14:paraId="77D92F0A" w14:textId="77777777" w:rsidTr="005B50B6">
        <w:tc>
          <w:tcPr>
            <w:tcW w:w="576" w:type="dxa"/>
            <w:vMerge w:val="restart"/>
          </w:tcPr>
          <w:p w14:paraId="762563CE" w14:textId="77777777" w:rsidR="00F238A8" w:rsidRDefault="00F238A8" w:rsidP="005C6A62">
            <w:pPr>
              <w:tabs>
                <w:tab w:val="left" w:pos="567"/>
                <w:tab w:val="left" w:pos="1276"/>
              </w:tabs>
              <w:contextualSpacing/>
              <w:jc w:val="both"/>
              <w:rPr>
                <w:sz w:val="24"/>
                <w:szCs w:val="24"/>
              </w:rPr>
            </w:pPr>
            <w:r>
              <w:rPr>
                <w:sz w:val="24"/>
                <w:szCs w:val="24"/>
              </w:rPr>
              <w:t>1.1</w:t>
            </w:r>
          </w:p>
        </w:tc>
        <w:tc>
          <w:tcPr>
            <w:tcW w:w="4806" w:type="dxa"/>
            <w:vMerge w:val="restart"/>
          </w:tcPr>
          <w:p w14:paraId="1372DA3D" w14:textId="77777777" w:rsidR="00F238A8" w:rsidRDefault="00F238A8" w:rsidP="005C6A62">
            <w:pPr>
              <w:tabs>
                <w:tab w:val="left" w:pos="567"/>
                <w:tab w:val="left" w:pos="1276"/>
              </w:tabs>
              <w:contextualSpacing/>
              <w:jc w:val="both"/>
              <w:rPr>
                <w:sz w:val="24"/>
                <w:szCs w:val="24"/>
              </w:rPr>
            </w:pPr>
            <w:r>
              <w:rPr>
                <w:sz w:val="24"/>
                <w:szCs w:val="24"/>
              </w:rPr>
              <w:t>Бег на 2000 м</w:t>
            </w:r>
          </w:p>
        </w:tc>
        <w:tc>
          <w:tcPr>
            <w:tcW w:w="1417" w:type="dxa"/>
            <w:vMerge w:val="restart"/>
          </w:tcPr>
          <w:p w14:paraId="382B0823" w14:textId="77777777" w:rsidR="00F238A8" w:rsidRDefault="00F238A8" w:rsidP="005C6A62">
            <w:pPr>
              <w:tabs>
                <w:tab w:val="left" w:pos="567"/>
                <w:tab w:val="left" w:pos="1276"/>
              </w:tabs>
              <w:contextualSpacing/>
              <w:jc w:val="center"/>
              <w:rPr>
                <w:sz w:val="24"/>
                <w:szCs w:val="24"/>
              </w:rPr>
            </w:pPr>
            <w:r>
              <w:rPr>
                <w:sz w:val="24"/>
                <w:szCs w:val="24"/>
              </w:rPr>
              <w:t>мин,с</w:t>
            </w:r>
          </w:p>
        </w:tc>
        <w:tc>
          <w:tcPr>
            <w:tcW w:w="2694" w:type="dxa"/>
            <w:gridSpan w:val="2"/>
          </w:tcPr>
          <w:p w14:paraId="65E40679" w14:textId="77777777" w:rsidR="00F238A8" w:rsidRDefault="00F238A8" w:rsidP="005C6A62">
            <w:pPr>
              <w:tabs>
                <w:tab w:val="left" w:pos="567"/>
                <w:tab w:val="left" w:pos="1276"/>
              </w:tabs>
              <w:contextualSpacing/>
              <w:jc w:val="center"/>
              <w:rPr>
                <w:sz w:val="24"/>
                <w:szCs w:val="24"/>
              </w:rPr>
            </w:pPr>
            <w:r>
              <w:rPr>
                <w:sz w:val="24"/>
                <w:szCs w:val="24"/>
              </w:rPr>
              <w:t>не более</w:t>
            </w:r>
          </w:p>
        </w:tc>
      </w:tr>
      <w:tr w:rsidR="00F238A8" w14:paraId="40A667FB" w14:textId="77777777" w:rsidTr="005B50B6">
        <w:tc>
          <w:tcPr>
            <w:tcW w:w="576" w:type="dxa"/>
            <w:vMerge/>
          </w:tcPr>
          <w:p w14:paraId="61EE7FBA" w14:textId="77777777" w:rsidR="00F238A8" w:rsidRDefault="00F238A8" w:rsidP="005C6A62">
            <w:pPr>
              <w:tabs>
                <w:tab w:val="left" w:pos="567"/>
                <w:tab w:val="left" w:pos="1276"/>
              </w:tabs>
              <w:contextualSpacing/>
              <w:jc w:val="both"/>
              <w:rPr>
                <w:sz w:val="24"/>
                <w:szCs w:val="24"/>
              </w:rPr>
            </w:pPr>
          </w:p>
        </w:tc>
        <w:tc>
          <w:tcPr>
            <w:tcW w:w="4806" w:type="dxa"/>
            <w:vMerge/>
          </w:tcPr>
          <w:p w14:paraId="15A6EE65" w14:textId="77777777" w:rsidR="00F238A8" w:rsidRDefault="00F238A8" w:rsidP="005C6A62">
            <w:pPr>
              <w:tabs>
                <w:tab w:val="left" w:pos="567"/>
                <w:tab w:val="left" w:pos="1276"/>
              </w:tabs>
              <w:contextualSpacing/>
              <w:jc w:val="both"/>
              <w:rPr>
                <w:sz w:val="24"/>
                <w:szCs w:val="24"/>
              </w:rPr>
            </w:pPr>
          </w:p>
        </w:tc>
        <w:tc>
          <w:tcPr>
            <w:tcW w:w="1417" w:type="dxa"/>
            <w:vMerge/>
          </w:tcPr>
          <w:p w14:paraId="40145AC7" w14:textId="77777777" w:rsidR="00F238A8" w:rsidRDefault="00F238A8" w:rsidP="005C6A62">
            <w:pPr>
              <w:tabs>
                <w:tab w:val="left" w:pos="567"/>
                <w:tab w:val="left" w:pos="1276"/>
              </w:tabs>
              <w:contextualSpacing/>
              <w:jc w:val="center"/>
              <w:rPr>
                <w:sz w:val="24"/>
                <w:szCs w:val="24"/>
              </w:rPr>
            </w:pPr>
          </w:p>
        </w:tc>
        <w:tc>
          <w:tcPr>
            <w:tcW w:w="1418" w:type="dxa"/>
          </w:tcPr>
          <w:p w14:paraId="67EB6613" w14:textId="77777777" w:rsidR="00F238A8" w:rsidRDefault="00F238A8" w:rsidP="005C6A62">
            <w:pPr>
              <w:tabs>
                <w:tab w:val="left" w:pos="567"/>
                <w:tab w:val="left" w:pos="1276"/>
              </w:tabs>
              <w:contextualSpacing/>
              <w:jc w:val="center"/>
              <w:rPr>
                <w:sz w:val="24"/>
                <w:szCs w:val="24"/>
              </w:rPr>
            </w:pPr>
            <w:r>
              <w:rPr>
                <w:sz w:val="24"/>
                <w:szCs w:val="24"/>
              </w:rPr>
              <w:t>9.20</w:t>
            </w:r>
          </w:p>
        </w:tc>
        <w:tc>
          <w:tcPr>
            <w:tcW w:w="1276" w:type="dxa"/>
          </w:tcPr>
          <w:p w14:paraId="4CB7C250" w14:textId="77777777" w:rsidR="00F238A8" w:rsidRDefault="00F238A8" w:rsidP="005C6A62">
            <w:pPr>
              <w:tabs>
                <w:tab w:val="left" w:pos="567"/>
                <w:tab w:val="left" w:pos="1276"/>
              </w:tabs>
              <w:contextualSpacing/>
              <w:jc w:val="center"/>
              <w:rPr>
                <w:sz w:val="24"/>
                <w:szCs w:val="24"/>
              </w:rPr>
            </w:pPr>
            <w:r>
              <w:rPr>
                <w:sz w:val="24"/>
                <w:szCs w:val="24"/>
              </w:rPr>
              <w:t>10.40</w:t>
            </w:r>
          </w:p>
        </w:tc>
      </w:tr>
      <w:tr w:rsidR="00F238A8" w14:paraId="19C8FE0D" w14:textId="77777777" w:rsidTr="005B50B6">
        <w:tc>
          <w:tcPr>
            <w:tcW w:w="576" w:type="dxa"/>
            <w:vMerge w:val="restart"/>
          </w:tcPr>
          <w:p w14:paraId="4AEFD7C2" w14:textId="77777777" w:rsidR="00F238A8" w:rsidRDefault="0087566A" w:rsidP="00F238A8">
            <w:pPr>
              <w:tabs>
                <w:tab w:val="left" w:pos="567"/>
                <w:tab w:val="left" w:pos="1276"/>
              </w:tabs>
              <w:contextualSpacing/>
              <w:jc w:val="both"/>
              <w:rPr>
                <w:sz w:val="24"/>
                <w:szCs w:val="24"/>
              </w:rPr>
            </w:pPr>
            <w:r>
              <w:rPr>
                <w:sz w:val="24"/>
                <w:szCs w:val="24"/>
              </w:rPr>
              <w:t>1.2.</w:t>
            </w:r>
          </w:p>
        </w:tc>
        <w:tc>
          <w:tcPr>
            <w:tcW w:w="4806" w:type="dxa"/>
            <w:vMerge w:val="restart"/>
          </w:tcPr>
          <w:p w14:paraId="6E350391" w14:textId="77777777" w:rsidR="00F238A8" w:rsidRDefault="00F238A8" w:rsidP="00F238A8">
            <w:pPr>
              <w:tabs>
                <w:tab w:val="left" w:pos="567"/>
                <w:tab w:val="left" w:pos="1276"/>
              </w:tabs>
              <w:contextualSpacing/>
              <w:jc w:val="both"/>
              <w:rPr>
                <w:sz w:val="24"/>
                <w:szCs w:val="24"/>
              </w:rPr>
            </w:pPr>
            <w:r>
              <w:rPr>
                <w:sz w:val="24"/>
                <w:szCs w:val="24"/>
              </w:rPr>
              <w:t>Подтягивание из виса на высокой перекладине</w:t>
            </w:r>
          </w:p>
        </w:tc>
        <w:tc>
          <w:tcPr>
            <w:tcW w:w="1417" w:type="dxa"/>
            <w:vMerge w:val="restart"/>
          </w:tcPr>
          <w:p w14:paraId="02D6C691" w14:textId="77777777" w:rsidR="00F238A8" w:rsidRDefault="00F238A8" w:rsidP="00F238A8">
            <w:pPr>
              <w:tabs>
                <w:tab w:val="left" w:pos="567"/>
                <w:tab w:val="left" w:pos="1276"/>
              </w:tabs>
              <w:contextualSpacing/>
              <w:jc w:val="center"/>
              <w:rPr>
                <w:sz w:val="24"/>
                <w:szCs w:val="24"/>
              </w:rPr>
            </w:pPr>
            <w:r>
              <w:rPr>
                <w:sz w:val="24"/>
                <w:szCs w:val="24"/>
              </w:rPr>
              <w:t>количество раз</w:t>
            </w:r>
          </w:p>
        </w:tc>
        <w:tc>
          <w:tcPr>
            <w:tcW w:w="2694" w:type="dxa"/>
            <w:gridSpan w:val="2"/>
          </w:tcPr>
          <w:p w14:paraId="048C69F1" w14:textId="77777777" w:rsidR="00F238A8" w:rsidRDefault="00F238A8" w:rsidP="00F238A8">
            <w:pPr>
              <w:tabs>
                <w:tab w:val="left" w:pos="567"/>
                <w:tab w:val="left" w:pos="1276"/>
              </w:tabs>
              <w:contextualSpacing/>
              <w:jc w:val="center"/>
              <w:rPr>
                <w:sz w:val="24"/>
                <w:szCs w:val="24"/>
              </w:rPr>
            </w:pPr>
            <w:r>
              <w:rPr>
                <w:sz w:val="24"/>
                <w:szCs w:val="24"/>
              </w:rPr>
              <w:t>не менее</w:t>
            </w:r>
          </w:p>
        </w:tc>
      </w:tr>
      <w:tr w:rsidR="00F238A8" w14:paraId="186B7658" w14:textId="77777777" w:rsidTr="005B50B6">
        <w:tc>
          <w:tcPr>
            <w:tcW w:w="576" w:type="dxa"/>
            <w:vMerge/>
          </w:tcPr>
          <w:p w14:paraId="4EC6E55F" w14:textId="77777777" w:rsidR="00F238A8" w:rsidRDefault="00F238A8" w:rsidP="00F238A8">
            <w:pPr>
              <w:tabs>
                <w:tab w:val="left" w:pos="567"/>
                <w:tab w:val="left" w:pos="1276"/>
              </w:tabs>
              <w:contextualSpacing/>
              <w:jc w:val="both"/>
              <w:rPr>
                <w:sz w:val="24"/>
                <w:szCs w:val="24"/>
              </w:rPr>
            </w:pPr>
          </w:p>
        </w:tc>
        <w:tc>
          <w:tcPr>
            <w:tcW w:w="4806" w:type="dxa"/>
            <w:vMerge/>
          </w:tcPr>
          <w:p w14:paraId="3F5A41FE" w14:textId="77777777" w:rsidR="00F238A8" w:rsidRDefault="00F238A8" w:rsidP="00F238A8">
            <w:pPr>
              <w:tabs>
                <w:tab w:val="left" w:pos="567"/>
                <w:tab w:val="left" w:pos="1276"/>
              </w:tabs>
              <w:contextualSpacing/>
              <w:jc w:val="both"/>
              <w:rPr>
                <w:sz w:val="24"/>
                <w:szCs w:val="24"/>
              </w:rPr>
            </w:pPr>
          </w:p>
        </w:tc>
        <w:tc>
          <w:tcPr>
            <w:tcW w:w="1417" w:type="dxa"/>
            <w:vMerge/>
          </w:tcPr>
          <w:p w14:paraId="04A29295" w14:textId="77777777" w:rsidR="00F238A8" w:rsidRDefault="00F238A8" w:rsidP="00F238A8">
            <w:pPr>
              <w:tabs>
                <w:tab w:val="left" w:pos="567"/>
                <w:tab w:val="left" w:pos="1276"/>
              </w:tabs>
              <w:contextualSpacing/>
              <w:jc w:val="center"/>
              <w:rPr>
                <w:sz w:val="24"/>
                <w:szCs w:val="24"/>
              </w:rPr>
            </w:pPr>
          </w:p>
        </w:tc>
        <w:tc>
          <w:tcPr>
            <w:tcW w:w="1418" w:type="dxa"/>
          </w:tcPr>
          <w:p w14:paraId="6BDE016B" w14:textId="77777777" w:rsidR="00F238A8" w:rsidRDefault="00F238A8" w:rsidP="00F238A8">
            <w:pPr>
              <w:tabs>
                <w:tab w:val="left" w:pos="567"/>
                <w:tab w:val="left" w:pos="1276"/>
              </w:tabs>
              <w:contextualSpacing/>
              <w:jc w:val="center"/>
              <w:rPr>
                <w:sz w:val="24"/>
                <w:szCs w:val="24"/>
              </w:rPr>
            </w:pPr>
            <w:r>
              <w:rPr>
                <w:sz w:val="24"/>
                <w:szCs w:val="24"/>
              </w:rPr>
              <w:t>8</w:t>
            </w:r>
          </w:p>
        </w:tc>
        <w:tc>
          <w:tcPr>
            <w:tcW w:w="1276" w:type="dxa"/>
          </w:tcPr>
          <w:p w14:paraId="3EE954EA" w14:textId="77777777" w:rsidR="00F238A8" w:rsidRDefault="00F238A8" w:rsidP="00F238A8">
            <w:pPr>
              <w:tabs>
                <w:tab w:val="left" w:pos="567"/>
                <w:tab w:val="left" w:pos="1276"/>
              </w:tabs>
              <w:contextualSpacing/>
              <w:jc w:val="center"/>
              <w:rPr>
                <w:sz w:val="24"/>
                <w:szCs w:val="24"/>
              </w:rPr>
            </w:pPr>
            <w:r>
              <w:rPr>
                <w:sz w:val="24"/>
                <w:szCs w:val="24"/>
              </w:rPr>
              <w:t>-</w:t>
            </w:r>
          </w:p>
        </w:tc>
      </w:tr>
      <w:tr w:rsidR="0087566A" w14:paraId="04EF7C70" w14:textId="77777777" w:rsidTr="005B50B6">
        <w:tc>
          <w:tcPr>
            <w:tcW w:w="576" w:type="dxa"/>
            <w:vMerge w:val="restart"/>
          </w:tcPr>
          <w:p w14:paraId="6DA7BF92" w14:textId="77777777" w:rsidR="0087566A" w:rsidRDefault="0087566A" w:rsidP="0087566A">
            <w:pPr>
              <w:tabs>
                <w:tab w:val="left" w:pos="567"/>
                <w:tab w:val="left" w:pos="1276"/>
              </w:tabs>
              <w:contextualSpacing/>
              <w:jc w:val="both"/>
              <w:rPr>
                <w:sz w:val="24"/>
                <w:szCs w:val="24"/>
              </w:rPr>
            </w:pPr>
            <w:r>
              <w:rPr>
                <w:sz w:val="24"/>
                <w:szCs w:val="24"/>
              </w:rPr>
              <w:t>1.3.</w:t>
            </w:r>
          </w:p>
        </w:tc>
        <w:tc>
          <w:tcPr>
            <w:tcW w:w="4806" w:type="dxa"/>
            <w:vMerge w:val="restart"/>
          </w:tcPr>
          <w:p w14:paraId="576D2751" w14:textId="77777777" w:rsidR="0087566A" w:rsidRDefault="0087566A" w:rsidP="0087566A">
            <w:pPr>
              <w:tabs>
                <w:tab w:val="left" w:pos="567"/>
                <w:tab w:val="left" w:pos="1276"/>
              </w:tabs>
              <w:contextualSpacing/>
              <w:jc w:val="both"/>
              <w:rPr>
                <w:sz w:val="24"/>
                <w:szCs w:val="24"/>
              </w:rPr>
            </w:pPr>
            <w:r>
              <w:rPr>
                <w:sz w:val="24"/>
                <w:szCs w:val="24"/>
              </w:rPr>
              <w:t>Сгибание и разгибание рук в упоре лежа на полу</w:t>
            </w:r>
          </w:p>
        </w:tc>
        <w:tc>
          <w:tcPr>
            <w:tcW w:w="1417" w:type="dxa"/>
            <w:vMerge w:val="restart"/>
          </w:tcPr>
          <w:p w14:paraId="118A4231" w14:textId="77777777" w:rsidR="0087566A" w:rsidRDefault="0087566A" w:rsidP="0087566A">
            <w:pPr>
              <w:tabs>
                <w:tab w:val="left" w:pos="567"/>
                <w:tab w:val="left" w:pos="1276"/>
              </w:tabs>
              <w:contextualSpacing/>
              <w:jc w:val="center"/>
              <w:rPr>
                <w:sz w:val="24"/>
                <w:szCs w:val="24"/>
              </w:rPr>
            </w:pPr>
            <w:r>
              <w:rPr>
                <w:sz w:val="24"/>
                <w:szCs w:val="24"/>
              </w:rPr>
              <w:t>количество раз</w:t>
            </w:r>
          </w:p>
        </w:tc>
        <w:tc>
          <w:tcPr>
            <w:tcW w:w="2694" w:type="dxa"/>
            <w:gridSpan w:val="2"/>
          </w:tcPr>
          <w:p w14:paraId="001A1DA2" w14:textId="77777777" w:rsidR="0087566A" w:rsidRDefault="0087566A" w:rsidP="0087566A">
            <w:pPr>
              <w:tabs>
                <w:tab w:val="left" w:pos="567"/>
                <w:tab w:val="left" w:pos="1276"/>
              </w:tabs>
              <w:contextualSpacing/>
              <w:jc w:val="center"/>
              <w:rPr>
                <w:sz w:val="24"/>
                <w:szCs w:val="24"/>
              </w:rPr>
            </w:pPr>
            <w:r>
              <w:rPr>
                <w:sz w:val="24"/>
                <w:szCs w:val="24"/>
              </w:rPr>
              <w:t>не менее</w:t>
            </w:r>
          </w:p>
        </w:tc>
      </w:tr>
      <w:tr w:rsidR="0087566A" w14:paraId="71EECECA" w14:textId="77777777" w:rsidTr="005B50B6">
        <w:tc>
          <w:tcPr>
            <w:tcW w:w="576" w:type="dxa"/>
            <w:vMerge/>
          </w:tcPr>
          <w:p w14:paraId="72858B16" w14:textId="77777777" w:rsidR="0087566A" w:rsidRDefault="0087566A" w:rsidP="0087566A">
            <w:pPr>
              <w:tabs>
                <w:tab w:val="left" w:pos="567"/>
                <w:tab w:val="left" w:pos="1276"/>
              </w:tabs>
              <w:contextualSpacing/>
              <w:jc w:val="both"/>
              <w:rPr>
                <w:sz w:val="24"/>
                <w:szCs w:val="24"/>
              </w:rPr>
            </w:pPr>
          </w:p>
        </w:tc>
        <w:tc>
          <w:tcPr>
            <w:tcW w:w="4806" w:type="dxa"/>
            <w:vMerge/>
          </w:tcPr>
          <w:p w14:paraId="0835AE43" w14:textId="77777777" w:rsidR="0087566A" w:rsidRDefault="0087566A" w:rsidP="0087566A">
            <w:pPr>
              <w:tabs>
                <w:tab w:val="left" w:pos="567"/>
                <w:tab w:val="left" w:pos="1276"/>
              </w:tabs>
              <w:contextualSpacing/>
              <w:jc w:val="both"/>
              <w:rPr>
                <w:sz w:val="24"/>
                <w:szCs w:val="24"/>
              </w:rPr>
            </w:pPr>
          </w:p>
        </w:tc>
        <w:tc>
          <w:tcPr>
            <w:tcW w:w="1417" w:type="dxa"/>
            <w:vMerge/>
          </w:tcPr>
          <w:p w14:paraId="0E6AF6D1" w14:textId="77777777" w:rsidR="0087566A" w:rsidRDefault="0087566A" w:rsidP="0087566A">
            <w:pPr>
              <w:tabs>
                <w:tab w:val="left" w:pos="567"/>
                <w:tab w:val="left" w:pos="1276"/>
              </w:tabs>
              <w:contextualSpacing/>
              <w:jc w:val="center"/>
              <w:rPr>
                <w:sz w:val="24"/>
                <w:szCs w:val="24"/>
              </w:rPr>
            </w:pPr>
          </w:p>
        </w:tc>
        <w:tc>
          <w:tcPr>
            <w:tcW w:w="1418" w:type="dxa"/>
          </w:tcPr>
          <w:p w14:paraId="388B656D" w14:textId="77777777" w:rsidR="0087566A" w:rsidRDefault="0087566A" w:rsidP="0087566A">
            <w:pPr>
              <w:tabs>
                <w:tab w:val="left" w:pos="567"/>
                <w:tab w:val="left" w:pos="1276"/>
              </w:tabs>
              <w:contextualSpacing/>
              <w:jc w:val="center"/>
              <w:rPr>
                <w:sz w:val="24"/>
                <w:szCs w:val="24"/>
              </w:rPr>
            </w:pPr>
            <w:r>
              <w:rPr>
                <w:sz w:val="24"/>
                <w:szCs w:val="24"/>
              </w:rPr>
              <w:t>-</w:t>
            </w:r>
          </w:p>
        </w:tc>
        <w:tc>
          <w:tcPr>
            <w:tcW w:w="1276" w:type="dxa"/>
          </w:tcPr>
          <w:p w14:paraId="56BED499" w14:textId="77777777" w:rsidR="0087566A" w:rsidRDefault="0087566A" w:rsidP="0087566A">
            <w:pPr>
              <w:tabs>
                <w:tab w:val="left" w:pos="567"/>
                <w:tab w:val="left" w:pos="1276"/>
              </w:tabs>
              <w:contextualSpacing/>
              <w:jc w:val="center"/>
              <w:rPr>
                <w:sz w:val="24"/>
                <w:szCs w:val="24"/>
              </w:rPr>
            </w:pPr>
            <w:r>
              <w:rPr>
                <w:sz w:val="24"/>
                <w:szCs w:val="24"/>
              </w:rPr>
              <w:t>15</w:t>
            </w:r>
          </w:p>
        </w:tc>
      </w:tr>
      <w:tr w:rsidR="0087566A" w14:paraId="0FC61507" w14:textId="77777777" w:rsidTr="005B50B6">
        <w:tc>
          <w:tcPr>
            <w:tcW w:w="576" w:type="dxa"/>
            <w:vMerge w:val="restart"/>
          </w:tcPr>
          <w:p w14:paraId="71801A15" w14:textId="77777777" w:rsidR="0087566A" w:rsidRDefault="0087566A" w:rsidP="0087566A">
            <w:pPr>
              <w:tabs>
                <w:tab w:val="left" w:pos="567"/>
                <w:tab w:val="left" w:pos="1276"/>
              </w:tabs>
              <w:contextualSpacing/>
              <w:jc w:val="both"/>
              <w:rPr>
                <w:sz w:val="24"/>
                <w:szCs w:val="24"/>
              </w:rPr>
            </w:pPr>
            <w:r>
              <w:rPr>
                <w:sz w:val="24"/>
                <w:szCs w:val="24"/>
              </w:rPr>
              <w:t>1.4.</w:t>
            </w:r>
          </w:p>
        </w:tc>
        <w:tc>
          <w:tcPr>
            <w:tcW w:w="4806" w:type="dxa"/>
            <w:vMerge w:val="restart"/>
          </w:tcPr>
          <w:p w14:paraId="5A759DD3" w14:textId="77777777" w:rsidR="0087566A" w:rsidRDefault="0087566A" w:rsidP="0087566A">
            <w:pPr>
              <w:tabs>
                <w:tab w:val="left" w:pos="567"/>
                <w:tab w:val="left" w:pos="1276"/>
              </w:tabs>
              <w:contextualSpacing/>
              <w:jc w:val="both"/>
              <w:rPr>
                <w:sz w:val="24"/>
                <w:szCs w:val="24"/>
              </w:rPr>
            </w:pPr>
            <w:r>
              <w:rPr>
                <w:sz w:val="24"/>
                <w:szCs w:val="24"/>
              </w:rPr>
              <w:t>Наклон вперед из положения стоя на гимнастической скамье</w:t>
            </w:r>
          </w:p>
        </w:tc>
        <w:tc>
          <w:tcPr>
            <w:tcW w:w="1417" w:type="dxa"/>
            <w:vMerge w:val="restart"/>
          </w:tcPr>
          <w:p w14:paraId="6D348DC7" w14:textId="77777777" w:rsidR="0087566A" w:rsidRDefault="0087566A" w:rsidP="0087566A">
            <w:pPr>
              <w:tabs>
                <w:tab w:val="left" w:pos="567"/>
                <w:tab w:val="left" w:pos="1276"/>
              </w:tabs>
              <w:contextualSpacing/>
              <w:jc w:val="center"/>
              <w:rPr>
                <w:sz w:val="24"/>
                <w:szCs w:val="24"/>
              </w:rPr>
            </w:pPr>
            <w:r>
              <w:rPr>
                <w:sz w:val="24"/>
                <w:szCs w:val="24"/>
              </w:rPr>
              <w:t>см</w:t>
            </w:r>
          </w:p>
        </w:tc>
        <w:tc>
          <w:tcPr>
            <w:tcW w:w="2694" w:type="dxa"/>
            <w:gridSpan w:val="2"/>
          </w:tcPr>
          <w:p w14:paraId="142FFB3D" w14:textId="77777777" w:rsidR="0087566A" w:rsidRDefault="0087566A" w:rsidP="0087566A">
            <w:pPr>
              <w:tabs>
                <w:tab w:val="left" w:pos="567"/>
                <w:tab w:val="left" w:pos="1276"/>
              </w:tabs>
              <w:contextualSpacing/>
              <w:jc w:val="center"/>
              <w:rPr>
                <w:sz w:val="24"/>
                <w:szCs w:val="24"/>
              </w:rPr>
            </w:pPr>
            <w:r>
              <w:rPr>
                <w:sz w:val="24"/>
                <w:szCs w:val="24"/>
              </w:rPr>
              <w:t>не менее</w:t>
            </w:r>
          </w:p>
        </w:tc>
      </w:tr>
      <w:tr w:rsidR="0087566A" w14:paraId="41D01BB1" w14:textId="77777777" w:rsidTr="005B50B6">
        <w:tc>
          <w:tcPr>
            <w:tcW w:w="576" w:type="dxa"/>
            <w:vMerge/>
          </w:tcPr>
          <w:p w14:paraId="3D21540E" w14:textId="77777777" w:rsidR="0087566A" w:rsidRDefault="0087566A" w:rsidP="0087566A">
            <w:pPr>
              <w:tabs>
                <w:tab w:val="left" w:pos="567"/>
                <w:tab w:val="left" w:pos="1276"/>
              </w:tabs>
              <w:contextualSpacing/>
              <w:jc w:val="both"/>
              <w:rPr>
                <w:sz w:val="24"/>
                <w:szCs w:val="24"/>
              </w:rPr>
            </w:pPr>
          </w:p>
        </w:tc>
        <w:tc>
          <w:tcPr>
            <w:tcW w:w="4806" w:type="dxa"/>
            <w:vMerge/>
          </w:tcPr>
          <w:p w14:paraId="42A284DD" w14:textId="77777777" w:rsidR="0087566A" w:rsidRDefault="0087566A" w:rsidP="0087566A">
            <w:pPr>
              <w:tabs>
                <w:tab w:val="left" w:pos="567"/>
                <w:tab w:val="left" w:pos="1276"/>
              </w:tabs>
              <w:contextualSpacing/>
              <w:jc w:val="both"/>
              <w:rPr>
                <w:sz w:val="24"/>
                <w:szCs w:val="24"/>
              </w:rPr>
            </w:pPr>
          </w:p>
        </w:tc>
        <w:tc>
          <w:tcPr>
            <w:tcW w:w="1417" w:type="dxa"/>
            <w:vMerge/>
          </w:tcPr>
          <w:p w14:paraId="6FCFDBB6" w14:textId="77777777" w:rsidR="0087566A" w:rsidRDefault="0087566A" w:rsidP="0087566A">
            <w:pPr>
              <w:tabs>
                <w:tab w:val="left" w:pos="567"/>
                <w:tab w:val="left" w:pos="1276"/>
              </w:tabs>
              <w:contextualSpacing/>
              <w:jc w:val="center"/>
              <w:rPr>
                <w:sz w:val="24"/>
                <w:szCs w:val="24"/>
              </w:rPr>
            </w:pPr>
          </w:p>
        </w:tc>
        <w:tc>
          <w:tcPr>
            <w:tcW w:w="1418" w:type="dxa"/>
          </w:tcPr>
          <w:p w14:paraId="142CD59F" w14:textId="77777777" w:rsidR="0087566A" w:rsidRDefault="0087566A" w:rsidP="0087566A">
            <w:pPr>
              <w:tabs>
                <w:tab w:val="left" w:pos="567"/>
                <w:tab w:val="left" w:pos="1276"/>
              </w:tabs>
              <w:contextualSpacing/>
              <w:jc w:val="center"/>
              <w:rPr>
                <w:sz w:val="24"/>
                <w:szCs w:val="24"/>
              </w:rPr>
            </w:pPr>
            <w:r>
              <w:rPr>
                <w:sz w:val="24"/>
                <w:szCs w:val="24"/>
              </w:rPr>
              <w:t>+9</w:t>
            </w:r>
          </w:p>
        </w:tc>
        <w:tc>
          <w:tcPr>
            <w:tcW w:w="1276" w:type="dxa"/>
          </w:tcPr>
          <w:p w14:paraId="170BFC05" w14:textId="77777777" w:rsidR="0087566A" w:rsidRDefault="0087566A" w:rsidP="0087566A">
            <w:pPr>
              <w:tabs>
                <w:tab w:val="left" w:pos="567"/>
                <w:tab w:val="left" w:pos="1276"/>
              </w:tabs>
              <w:contextualSpacing/>
              <w:jc w:val="center"/>
              <w:rPr>
                <w:sz w:val="24"/>
                <w:szCs w:val="24"/>
              </w:rPr>
            </w:pPr>
            <w:r>
              <w:rPr>
                <w:sz w:val="24"/>
                <w:szCs w:val="24"/>
              </w:rPr>
              <w:t>+13</w:t>
            </w:r>
          </w:p>
        </w:tc>
      </w:tr>
      <w:tr w:rsidR="0087566A" w14:paraId="49C56F21" w14:textId="77777777" w:rsidTr="005B50B6">
        <w:tc>
          <w:tcPr>
            <w:tcW w:w="576" w:type="dxa"/>
            <w:vMerge w:val="restart"/>
          </w:tcPr>
          <w:p w14:paraId="67C320E7" w14:textId="77777777" w:rsidR="0087566A" w:rsidRDefault="0087566A" w:rsidP="0087566A">
            <w:pPr>
              <w:tabs>
                <w:tab w:val="left" w:pos="567"/>
                <w:tab w:val="left" w:pos="1276"/>
              </w:tabs>
              <w:contextualSpacing/>
              <w:jc w:val="both"/>
              <w:rPr>
                <w:sz w:val="24"/>
                <w:szCs w:val="24"/>
              </w:rPr>
            </w:pPr>
            <w:r>
              <w:rPr>
                <w:sz w:val="24"/>
                <w:szCs w:val="24"/>
              </w:rPr>
              <w:t>1.5.</w:t>
            </w:r>
          </w:p>
        </w:tc>
        <w:tc>
          <w:tcPr>
            <w:tcW w:w="4806" w:type="dxa"/>
            <w:vMerge w:val="restart"/>
          </w:tcPr>
          <w:p w14:paraId="43D22252" w14:textId="77777777" w:rsidR="0087566A" w:rsidRDefault="0087566A" w:rsidP="0087566A">
            <w:pPr>
              <w:tabs>
                <w:tab w:val="left" w:pos="567"/>
                <w:tab w:val="left" w:pos="1276"/>
              </w:tabs>
              <w:contextualSpacing/>
              <w:jc w:val="both"/>
              <w:rPr>
                <w:sz w:val="24"/>
                <w:szCs w:val="24"/>
              </w:rPr>
            </w:pPr>
            <w:r>
              <w:rPr>
                <w:sz w:val="24"/>
                <w:szCs w:val="24"/>
              </w:rPr>
              <w:t>Бег челночный 3х10 м с высокого старта</w:t>
            </w:r>
          </w:p>
        </w:tc>
        <w:tc>
          <w:tcPr>
            <w:tcW w:w="1417" w:type="dxa"/>
            <w:vMerge w:val="restart"/>
          </w:tcPr>
          <w:p w14:paraId="6F7B8CE9" w14:textId="77777777" w:rsidR="0087566A" w:rsidRDefault="0087566A" w:rsidP="0087566A">
            <w:pPr>
              <w:tabs>
                <w:tab w:val="left" w:pos="567"/>
                <w:tab w:val="left" w:pos="1276"/>
              </w:tabs>
              <w:contextualSpacing/>
              <w:jc w:val="center"/>
              <w:rPr>
                <w:sz w:val="24"/>
                <w:szCs w:val="24"/>
              </w:rPr>
            </w:pPr>
            <w:r>
              <w:rPr>
                <w:sz w:val="24"/>
                <w:szCs w:val="24"/>
              </w:rPr>
              <w:t>с</w:t>
            </w:r>
          </w:p>
        </w:tc>
        <w:tc>
          <w:tcPr>
            <w:tcW w:w="2694" w:type="dxa"/>
            <w:gridSpan w:val="2"/>
          </w:tcPr>
          <w:p w14:paraId="71D9C0C6" w14:textId="77777777" w:rsidR="0087566A" w:rsidRDefault="0087566A" w:rsidP="0087566A">
            <w:pPr>
              <w:tabs>
                <w:tab w:val="left" w:pos="567"/>
                <w:tab w:val="left" w:pos="1276"/>
              </w:tabs>
              <w:contextualSpacing/>
              <w:jc w:val="center"/>
              <w:rPr>
                <w:sz w:val="24"/>
                <w:szCs w:val="24"/>
              </w:rPr>
            </w:pPr>
            <w:r>
              <w:rPr>
                <w:sz w:val="24"/>
                <w:szCs w:val="24"/>
              </w:rPr>
              <w:t>не более</w:t>
            </w:r>
          </w:p>
        </w:tc>
      </w:tr>
      <w:tr w:rsidR="0087566A" w14:paraId="114480A7" w14:textId="77777777" w:rsidTr="005B50B6">
        <w:tc>
          <w:tcPr>
            <w:tcW w:w="576" w:type="dxa"/>
            <w:vMerge/>
          </w:tcPr>
          <w:p w14:paraId="364520ED" w14:textId="77777777" w:rsidR="0087566A" w:rsidRDefault="0087566A" w:rsidP="0087566A">
            <w:pPr>
              <w:tabs>
                <w:tab w:val="left" w:pos="567"/>
                <w:tab w:val="left" w:pos="1276"/>
              </w:tabs>
              <w:contextualSpacing/>
              <w:jc w:val="both"/>
              <w:rPr>
                <w:sz w:val="24"/>
                <w:szCs w:val="24"/>
              </w:rPr>
            </w:pPr>
          </w:p>
        </w:tc>
        <w:tc>
          <w:tcPr>
            <w:tcW w:w="4806" w:type="dxa"/>
            <w:vMerge/>
          </w:tcPr>
          <w:p w14:paraId="150CF912" w14:textId="77777777" w:rsidR="0087566A" w:rsidRDefault="0087566A" w:rsidP="0087566A">
            <w:pPr>
              <w:tabs>
                <w:tab w:val="left" w:pos="567"/>
                <w:tab w:val="left" w:pos="1276"/>
              </w:tabs>
              <w:contextualSpacing/>
              <w:jc w:val="both"/>
              <w:rPr>
                <w:sz w:val="24"/>
                <w:szCs w:val="24"/>
              </w:rPr>
            </w:pPr>
          </w:p>
        </w:tc>
        <w:tc>
          <w:tcPr>
            <w:tcW w:w="1417" w:type="dxa"/>
            <w:vMerge/>
          </w:tcPr>
          <w:p w14:paraId="2DBBDA44" w14:textId="77777777" w:rsidR="0087566A" w:rsidRDefault="0087566A" w:rsidP="0087566A">
            <w:pPr>
              <w:tabs>
                <w:tab w:val="left" w:pos="567"/>
                <w:tab w:val="left" w:pos="1276"/>
              </w:tabs>
              <w:contextualSpacing/>
              <w:jc w:val="center"/>
              <w:rPr>
                <w:sz w:val="24"/>
                <w:szCs w:val="24"/>
              </w:rPr>
            </w:pPr>
          </w:p>
        </w:tc>
        <w:tc>
          <w:tcPr>
            <w:tcW w:w="1418" w:type="dxa"/>
          </w:tcPr>
          <w:p w14:paraId="1AB13B6C" w14:textId="77777777" w:rsidR="0087566A" w:rsidRDefault="0087566A" w:rsidP="0087566A">
            <w:pPr>
              <w:tabs>
                <w:tab w:val="left" w:pos="567"/>
                <w:tab w:val="left" w:pos="1276"/>
              </w:tabs>
              <w:contextualSpacing/>
              <w:jc w:val="center"/>
              <w:rPr>
                <w:sz w:val="24"/>
                <w:szCs w:val="24"/>
              </w:rPr>
            </w:pPr>
            <w:r>
              <w:rPr>
                <w:sz w:val="24"/>
                <w:szCs w:val="24"/>
              </w:rPr>
              <w:t>8,0</w:t>
            </w:r>
          </w:p>
        </w:tc>
        <w:tc>
          <w:tcPr>
            <w:tcW w:w="1276" w:type="dxa"/>
          </w:tcPr>
          <w:p w14:paraId="1C41541C" w14:textId="77777777" w:rsidR="0087566A" w:rsidRDefault="0087566A" w:rsidP="0087566A">
            <w:pPr>
              <w:tabs>
                <w:tab w:val="left" w:pos="567"/>
                <w:tab w:val="left" w:pos="1276"/>
              </w:tabs>
              <w:contextualSpacing/>
              <w:jc w:val="center"/>
              <w:rPr>
                <w:sz w:val="24"/>
                <w:szCs w:val="24"/>
              </w:rPr>
            </w:pPr>
            <w:r>
              <w:rPr>
                <w:sz w:val="24"/>
                <w:szCs w:val="24"/>
              </w:rPr>
              <w:t>9,0</w:t>
            </w:r>
          </w:p>
        </w:tc>
      </w:tr>
      <w:tr w:rsidR="0087566A" w14:paraId="5EBDE81C" w14:textId="77777777" w:rsidTr="005B50B6">
        <w:tc>
          <w:tcPr>
            <w:tcW w:w="576" w:type="dxa"/>
            <w:vMerge w:val="restart"/>
          </w:tcPr>
          <w:p w14:paraId="0C084F47" w14:textId="77777777" w:rsidR="0087566A" w:rsidRDefault="0087566A" w:rsidP="0087566A">
            <w:pPr>
              <w:tabs>
                <w:tab w:val="left" w:pos="567"/>
                <w:tab w:val="left" w:pos="1276"/>
              </w:tabs>
              <w:contextualSpacing/>
              <w:jc w:val="both"/>
              <w:rPr>
                <w:sz w:val="24"/>
                <w:szCs w:val="24"/>
              </w:rPr>
            </w:pPr>
            <w:r>
              <w:rPr>
                <w:sz w:val="24"/>
                <w:szCs w:val="24"/>
              </w:rPr>
              <w:t>1.6.</w:t>
            </w:r>
          </w:p>
        </w:tc>
        <w:tc>
          <w:tcPr>
            <w:tcW w:w="4806" w:type="dxa"/>
            <w:vMerge w:val="restart"/>
          </w:tcPr>
          <w:p w14:paraId="35D60AA5" w14:textId="77777777" w:rsidR="0087566A" w:rsidRDefault="0087566A" w:rsidP="0087566A">
            <w:pPr>
              <w:tabs>
                <w:tab w:val="left" w:pos="567"/>
                <w:tab w:val="left" w:pos="1276"/>
              </w:tabs>
              <w:contextualSpacing/>
              <w:jc w:val="both"/>
              <w:rPr>
                <w:sz w:val="24"/>
                <w:szCs w:val="24"/>
              </w:rPr>
            </w:pPr>
            <w:r>
              <w:rPr>
                <w:sz w:val="24"/>
                <w:szCs w:val="24"/>
              </w:rPr>
              <w:t>Прыжок в длину с места толчком двумя ногами</w:t>
            </w:r>
          </w:p>
        </w:tc>
        <w:tc>
          <w:tcPr>
            <w:tcW w:w="1417" w:type="dxa"/>
            <w:vMerge w:val="restart"/>
          </w:tcPr>
          <w:p w14:paraId="6F632A17" w14:textId="77777777" w:rsidR="0087566A" w:rsidRDefault="0087566A" w:rsidP="0087566A">
            <w:pPr>
              <w:tabs>
                <w:tab w:val="left" w:pos="567"/>
                <w:tab w:val="left" w:pos="1276"/>
              </w:tabs>
              <w:contextualSpacing/>
              <w:jc w:val="center"/>
              <w:rPr>
                <w:sz w:val="24"/>
                <w:szCs w:val="24"/>
              </w:rPr>
            </w:pPr>
            <w:r>
              <w:rPr>
                <w:sz w:val="24"/>
                <w:szCs w:val="24"/>
              </w:rPr>
              <w:t>см</w:t>
            </w:r>
          </w:p>
        </w:tc>
        <w:tc>
          <w:tcPr>
            <w:tcW w:w="2694" w:type="dxa"/>
            <w:gridSpan w:val="2"/>
          </w:tcPr>
          <w:p w14:paraId="4A529F81" w14:textId="77777777" w:rsidR="0087566A" w:rsidRDefault="0087566A" w:rsidP="0087566A">
            <w:pPr>
              <w:tabs>
                <w:tab w:val="left" w:pos="567"/>
                <w:tab w:val="left" w:pos="1276"/>
              </w:tabs>
              <w:contextualSpacing/>
              <w:jc w:val="center"/>
              <w:rPr>
                <w:sz w:val="24"/>
                <w:szCs w:val="24"/>
              </w:rPr>
            </w:pPr>
            <w:r>
              <w:rPr>
                <w:sz w:val="24"/>
                <w:szCs w:val="24"/>
              </w:rPr>
              <w:t>не менее</w:t>
            </w:r>
          </w:p>
        </w:tc>
      </w:tr>
      <w:tr w:rsidR="0087566A" w14:paraId="38E5CF0E" w14:textId="77777777" w:rsidTr="005B50B6">
        <w:tc>
          <w:tcPr>
            <w:tcW w:w="576" w:type="dxa"/>
            <w:vMerge/>
          </w:tcPr>
          <w:p w14:paraId="367E689E" w14:textId="77777777" w:rsidR="0087566A" w:rsidRDefault="0087566A" w:rsidP="0087566A">
            <w:pPr>
              <w:tabs>
                <w:tab w:val="left" w:pos="567"/>
                <w:tab w:val="left" w:pos="1276"/>
              </w:tabs>
              <w:contextualSpacing/>
              <w:jc w:val="both"/>
              <w:rPr>
                <w:sz w:val="24"/>
                <w:szCs w:val="24"/>
              </w:rPr>
            </w:pPr>
          </w:p>
        </w:tc>
        <w:tc>
          <w:tcPr>
            <w:tcW w:w="4806" w:type="dxa"/>
            <w:vMerge/>
          </w:tcPr>
          <w:p w14:paraId="2A804533" w14:textId="77777777" w:rsidR="0087566A" w:rsidRDefault="0087566A" w:rsidP="0087566A">
            <w:pPr>
              <w:tabs>
                <w:tab w:val="left" w:pos="567"/>
                <w:tab w:val="left" w:pos="1276"/>
              </w:tabs>
              <w:contextualSpacing/>
              <w:jc w:val="both"/>
              <w:rPr>
                <w:sz w:val="24"/>
                <w:szCs w:val="24"/>
              </w:rPr>
            </w:pPr>
          </w:p>
        </w:tc>
        <w:tc>
          <w:tcPr>
            <w:tcW w:w="1417" w:type="dxa"/>
            <w:vMerge/>
          </w:tcPr>
          <w:p w14:paraId="15EB7A2A" w14:textId="77777777" w:rsidR="0087566A" w:rsidRDefault="0087566A" w:rsidP="0087566A">
            <w:pPr>
              <w:tabs>
                <w:tab w:val="left" w:pos="567"/>
                <w:tab w:val="left" w:pos="1276"/>
              </w:tabs>
              <w:contextualSpacing/>
              <w:jc w:val="center"/>
              <w:rPr>
                <w:sz w:val="24"/>
                <w:szCs w:val="24"/>
              </w:rPr>
            </w:pPr>
          </w:p>
        </w:tc>
        <w:tc>
          <w:tcPr>
            <w:tcW w:w="1418" w:type="dxa"/>
          </w:tcPr>
          <w:p w14:paraId="05BA5F6C" w14:textId="77777777" w:rsidR="0087566A" w:rsidRDefault="0087566A" w:rsidP="0087566A">
            <w:pPr>
              <w:tabs>
                <w:tab w:val="left" w:pos="567"/>
                <w:tab w:val="left" w:pos="1276"/>
              </w:tabs>
              <w:contextualSpacing/>
              <w:jc w:val="center"/>
              <w:rPr>
                <w:sz w:val="24"/>
                <w:szCs w:val="24"/>
              </w:rPr>
            </w:pPr>
            <w:r>
              <w:rPr>
                <w:sz w:val="24"/>
                <w:szCs w:val="24"/>
              </w:rPr>
              <w:t>190</w:t>
            </w:r>
          </w:p>
        </w:tc>
        <w:tc>
          <w:tcPr>
            <w:tcW w:w="1276" w:type="dxa"/>
          </w:tcPr>
          <w:p w14:paraId="59EB749F" w14:textId="77777777" w:rsidR="0087566A" w:rsidRDefault="0087566A" w:rsidP="0087566A">
            <w:pPr>
              <w:tabs>
                <w:tab w:val="left" w:pos="567"/>
                <w:tab w:val="left" w:pos="1276"/>
              </w:tabs>
              <w:contextualSpacing/>
              <w:jc w:val="center"/>
              <w:rPr>
                <w:sz w:val="24"/>
                <w:szCs w:val="24"/>
              </w:rPr>
            </w:pPr>
            <w:r>
              <w:rPr>
                <w:sz w:val="24"/>
                <w:szCs w:val="24"/>
              </w:rPr>
              <w:t>165</w:t>
            </w:r>
          </w:p>
        </w:tc>
      </w:tr>
      <w:tr w:rsidR="0087566A" w14:paraId="6C90C081" w14:textId="77777777" w:rsidTr="005B50B6">
        <w:tc>
          <w:tcPr>
            <w:tcW w:w="9493" w:type="dxa"/>
            <w:gridSpan w:val="5"/>
          </w:tcPr>
          <w:p w14:paraId="63451703" w14:textId="77777777" w:rsidR="0087566A" w:rsidRDefault="0087566A" w:rsidP="0087566A">
            <w:pPr>
              <w:tabs>
                <w:tab w:val="left" w:pos="567"/>
                <w:tab w:val="left" w:pos="1276"/>
              </w:tabs>
              <w:contextualSpacing/>
              <w:jc w:val="center"/>
              <w:rPr>
                <w:sz w:val="24"/>
                <w:szCs w:val="24"/>
              </w:rPr>
            </w:pPr>
            <w:r>
              <w:rPr>
                <w:sz w:val="24"/>
                <w:szCs w:val="24"/>
              </w:rPr>
              <w:t>2.Нормативы специальной физической подготовки</w:t>
            </w:r>
          </w:p>
        </w:tc>
      </w:tr>
      <w:tr w:rsidR="0087566A" w14:paraId="75FC8E0E" w14:textId="77777777" w:rsidTr="005B50B6">
        <w:tc>
          <w:tcPr>
            <w:tcW w:w="576" w:type="dxa"/>
            <w:vMerge w:val="restart"/>
          </w:tcPr>
          <w:p w14:paraId="0835FCB8" w14:textId="77777777" w:rsidR="0087566A" w:rsidRDefault="0087566A" w:rsidP="0087566A">
            <w:pPr>
              <w:tabs>
                <w:tab w:val="left" w:pos="567"/>
                <w:tab w:val="left" w:pos="1276"/>
              </w:tabs>
              <w:contextualSpacing/>
              <w:jc w:val="both"/>
              <w:rPr>
                <w:sz w:val="24"/>
                <w:szCs w:val="24"/>
              </w:rPr>
            </w:pPr>
            <w:r>
              <w:rPr>
                <w:sz w:val="24"/>
                <w:szCs w:val="24"/>
              </w:rPr>
              <w:t>2.1.</w:t>
            </w:r>
          </w:p>
        </w:tc>
        <w:tc>
          <w:tcPr>
            <w:tcW w:w="4806" w:type="dxa"/>
            <w:vMerge w:val="restart"/>
          </w:tcPr>
          <w:p w14:paraId="1A2CC908" w14:textId="77777777" w:rsidR="0087566A" w:rsidRDefault="0087566A" w:rsidP="0087566A">
            <w:pPr>
              <w:tabs>
                <w:tab w:val="left" w:pos="567"/>
                <w:tab w:val="left" w:pos="1276"/>
              </w:tabs>
              <w:contextualSpacing/>
              <w:jc w:val="both"/>
              <w:rPr>
                <w:sz w:val="24"/>
                <w:szCs w:val="24"/>
              </w:rPr>
            </w:pPr>
            <w:r>
              <w:rPr>
                <w:sz w:val="24"/>
                <w:szCs w:val="24"/>
              </w:rPr>
              <w:t>Бросок мяча вперед. Исходное положение стоя мяч весом 1 кг за головой</w:t>
            </w:r>
          </w:p>
        </w:tc>
        <w:tc>
          <w:tcPr>
            <w:tcW w:w="1417" w:type="dxa"/>
            <w:vMerge w:val="restart"/>
          </w:tcPr>
          <w:p w14:paraId="4328F57F" w14:textId="77777777" w:rsidR="0087566A" w:rsidRDefault="0087566A" w:rsidP="0087566A">
            <w:pPr>
              <w:tabs>
                <w:tab w:val="left" w:pos="567"/>
                <w:tab w:val="left" w:pos="1276"/>
              </w:tabs>
              <w:contextualSpacing/>
              <w:jc w:val="center"/>
              <w:rPr>
                <w:sz w:val="24"/>
                <w:szCs w:val="24"/>
              </w:rPr>
            </w:pPr>
            <w:r>
              <w:rPr>
                <w:sz w:val="24"/>
                <w:szCs w:val="24"/>
              </w:rPr>
              <w:t>м</w:t>
            </w:r>
          </w:p>
        </w:tc>
        <w:tc>
          <w:tcPr>
            <w:tcW w:w="2694" w:type="dxa"/>
            <w:gridSpan w:val="2"/>
          </w:tcPr>
          <w:p w14:paraId="155EEED1" w14:textId="77777777" w:rsidR="0087566A" w:rsidRDefault="0087566A" w:rsidP="0087566A">
            <w:pPr>
              <w:tabs>
                <w:tab w:val="left" w:pos="567"/>
                <w:tab w:val="left" w:pos="1276"/>
              </w:tabs>
              <w:contextualSpacing/>
              <w:jc w:val="center"/>
              <w:rPr>
                <w:sz w:val="24"/>
                <w:szCs w:val="24"/>
              </w:rPr>
            </w:pPr>
            <w:r>
              <w:rPr>
                <w:sz w:val="24"/>
                <w:szCs w:val="24"/>
              </w:rPr>
              <w:t>не менее</w:t>
            </w:r>
          </w:p>
        </w:tc>
      </w:tr>
      <w:tr w:rsidR="0087566A" w14:paraId="7F98CEEB" w14:textId="77777777" w:rsidTr="005B50B6">
        <w:trPr>
          <w:trHeight w:val="70"/>
        </w:trPr>
        <w:tc>
          <w:tcPr>
            <w:tcW w:w="576" w:type="dxa"/>
            <w:vMerge/>
          </w:tcPr>
          <w:p w14:paraId="74E2AFE3" w14:textId="77777777" w:rsidR="0087566A" w:rsidRDefault="0087566A" w:rsidP="0087566A">
            <w:pPr>
              <w:tabs>
                <w:tab w:val="left" w:pos="567"/>
                <w:tab w:val="left" w:pos="1276"/>
              </w:tabs>
              <w:contextualSpacing/>
              <w:jc w:val="both"/>
              <w:rPr>
                <w:sz w:val="24"/>
                <w:szCs w:val="24"/>
              </w:rPr>
            </w:pPr>
          </w:p>
        </w:tc>
        <w:tc>
          <w:tcPr>
            <w:tcW w:w="4806" w:type="dxa"/>
            <w:vMerge/>
          </w:tcPr>
          <w:p w14:paraId="37827A99" w14:textId="77777777" w:rsidR="0087566A" w:rsidRDefault="0087566A" w:rsidP="0087566A">
            <w:pPr>
              <w:tabs>
                <w:tab w:val="left" w:pos="567"/>
                <w:tab w:val="left" w:pos="1276"/>
              </w:tabs>
              <w:contextualSpacing/>
              <w:jc w:val="both"/>
              <w:rPr>
                <w:sz w:val="24"/>
                <w:szCs w:val="24"/>
              </w:rPr>
            </w:pPr>
          </w:p>
        </w:tc>
        <w:tc>
          <w:tcPr>
            <w:tcW w:w="1417" w:type="dxa"/>
            <w:vMerge/>
          </w:tcPr>
          <w:p w14:paraId="23A5FF0C" w14:textId="77777777" w:rsidR="0087566A" w:rsidRDefault="0087566A" w:rsidP="0087566A">
            <w:pPr>
              <w:tabs>
                <w:tab w:val="left" w:pos="567"/>
                <w:tab w:val="left" w:pos="1276"/>
              </w:tabs>
              <w:contextualSpacing/>
              <w:jc w:val="center"/>
              <w:rPr>
                <w:sz w:val="24"/>
                <w:szCs w:val="24"/>
              </w:rPr>
            </w:pPr>
          </w:p>
        </w:tc>
        <w:tc>
          <w:tcPr>
            <w:tcW w:w="1418" w:type="dxa"/>
          </w:tcPr>
          <w:p w14:paraId="66C5A528" w14:textId="77777777" w:rsidR="0087566A" w:rsidRDefault="0087566A" w:rsidP="005B50B6">
            <w:pPr>
              <w:tabs>
                <w:tab w:val="left" w:pos="567"/>
                <w:tab w:val="left" w:pos="1276"/>
              </w:tabs>
              <w:contextualSpacing/>
              <w:rPr>
                <w:sz w:val="24"/>
                <w:szCs w:val="24"/>
              </w:rPr>
            </w:pPr>
            <w:r>
              <w:rPr>
                <w:sz w:val="24"/>
                <w:szCs w:val="24"/>
              </w:rPr>
              <w:t>5,3</w:t>
            </w:r>
          </w:p>
        </w:tc>
        <w:tc>
          <w:tcPr>
            <w:tcW w:w="1276" w:type="dxa"/>
          </w:tcPr>
          <w:p w14:paraId="758161FB" w14:textId="77777777" w:rsidR="0087566A" w:rsidRDefault="0087566A" w:rsidP="005B50B6">
            <w:pPr>
              <w:tabs>
                <w:tab w:val="left" w:pos="567"/>
                <w:tab w:val="left" w:pos="1276"/>
              </w:tabs>
              <w:contextualSpacing/>
              <w:rPr>
                <w:sz w:val="24"/>
                <w:szCs w:val="24"/>
              </w:rPr>
            </w:pPr>
            <w:r>
              <w:rPr>
                <w:sz w:val="24"/>
                <w:szCs w:val="24"/>
              </w:rPr>
              <w:t>4,5</w:t>
            </w:r>
          </w:p>
        </w:tc>
      </w:tr>
      <w:tr w:rsidR="0087566A" w14:paraId="1BF8D8EA" w14:textId="77777777" w:rsidTr="005B50B6">
        <w:tc>
          <w:tcPr>
            <w:tcW w:w="576" w:type="dxa"/>
            <w:vMerge w:val="restart"/>
          </w:tcPr>
          <w:p w14:paraId="24470D93" w14:textId="77777777" w:rsidR="0087566A" w:rsidRDefault="0087566A" w:rsidP="0087566A">
            <w:pPr>
              <w:tabs>
                <w:tab w:val="left" w:pos="567"/>
                <w:tab w:val="left" w:pos="1276"/>
              </w:tabs>
              <w:contextualSpacing/>
              <w:jc w:val="both"/>
              <w:rPr>
                <w:sz w:val="24"/>
                <w:szCs w:val="24"/>
              </w:rPr>
            </w:pPr>
            <w:r>
              <w:rPr>
                <w:sz w:val="24"/>
                <w:szCs w:val="24"/>
              </w:rPr>
              <w:lastRenderedPageBreak/>
              <w:t>2.2.</w:t>
            </w:r>
          </w:p>
        </w:tc>
        <w:tc>
          <w:tcPr>
            <w:tcW w:w="4806" w:type="dxa"/>
            <w:vMerge w:val="restart"/>
          </w:tcPr>
          <w:p w14:paraId="54E09226" w14:textId="77777777" w:rsidR="0087566A" w:rsidRDefault="0087566A" w:rsidP="0087566A">
            <w:pPr>
              <w:tabs>
                <w:tab w:val="left" w:pos="567"/>
                <w:tab w:val="left" w:pos="1276"/>
              </w:tabs>
              <w:contextualSpacing/>
              <w:jc w:val="both"/>
              <w:rPr>
                <w:sz w:val="24"/>
                <w:szCs w:val="24"/>
              </w:rPr>
            </w:pPr>
            <w:r>
              <w:rPr>
                <w:sz w:val="24"/>
                <w:szCs w:val="24"/>
              </w:rPr>
              <w:t>Выкручивание прямых рук в плечевых суставах вперед-назад. Исходное положение стоя, держа гимнастическую палку, ширина хвата 60 см</w:t>
            </w:r>
          </w:p>
        </w:tc>
        <w:tc>
          <w:tcPr>
            <w:tcW w:w="1417" w:type="dxa"/>
            <w:vMerge w:val="restart"/>
          </w:tcPr>
          <w:p w14:paraId="46539C2A" w14:textId="77777777" w:rsidR="0087566A" w:rsidRDefault="0087566A" w:rsidP="0087566A">
            <w:pPr>
              <w:tabs>
                <w:tab w:val="left" w:pos="567"/>
                <w:tab w:val="left" w:pos="1276"/>
              </w:tabs>
              <w:contextualSpacing/>
              <w:jc w:val="center"/>
              <w:rPr>
                <w:sz w:val="24"/>
                <w:szCs w:val="24"/>
              </w:rPr>
            </w:pPr>
            <w:r>
              <w:rPr>
                <w:sz w:val="24"/>
                <w:szCs w:val="24"/>
              </w:rPr>
              <w:t>количество раз</w:t>
            </w:r>
          </w:p>
        </w:tc>
        <w:tc>
          <w:tcPr>
            <w:tcW w:w="2694" w:type="dxa"/>
            <w:gridSpan w:val="2"/>
          </w:tcPr>
          <w:p w14:paraId="109AC15D" w14:textId="77777777" w:rsidR="0087566A" w:rsidRDefault="0087566A" w:rsidP="0087566A">
            <w:pPr>
              <w:tabs>
                <w:tab w:val="left" w:pos="567"/>
                <w:tab w:val="left" w:pos="1276"/>
              </w:tabs>
              <w:contextualSpacing/>
              <w:jc w:val="center"/>
              <w:rPr>
                <w:sz w:val="24"/>
                <w:szCs w:val="24"/>
              </w:rPr>
            </w:pPr>
            <w:r>
              <w:rPr>
                <w:sz w:val="24"/>
                <w:szCs w:val="24"/>
              </w:rPr>
              <w:t>не менее</w:t>
            </w:r>
          </w:p>
        </w:tc>
      </w:tr>
      <w:tr w:rsidR="0087566A" w14:paraId="3F9E42CF" w14:textId="77777777" w:rsidTr="005B50B6">
        <w:tc>
          <w:tcPr>
            <w:tcW w:w="576" w:type="dxa"/>
            <w:vMerge/>
          </w:tcPr>
          <w:p w14:paraId="34A65177" w14:textId="77777777" w:rsidR="0087566A" w:rsidRDefault="0087566A" w:rsidP="0087566A">
            <w:pPr>
              <w:tabs>
                <w:tab w:val="left" w:pos="567"/>
                <w:tab w:val="left" w:pos="1276"/>
              </w:tabs>
              <w:contextualSpacing/>
              <w:jc w:val="both"/>
              <w:rPr>
                <w:sz w:val="24"/>
                <w:szCs w:val="24"/>
              </w:rPr>
            </w:pPr>
          </w:p>
        </w:tc>
        <w:tc>
          <w:tcPr>
            <w:tcW w:w="4806" w:type="dxa"/>
            <w:vMerge/>
          </w:tcPr>
          <w:p w14:paraId="6B900E81" w14:textId="77777777" w:rsidR="0087566A" w:rsidRDefault="0087566A" w:rsidP="0087566A">
            <w:pPr>
              <w:tabs>
                <w:tab w:val="left" w:pos="567"/>
                <w:tab w:val="left" w:pos="1276"/>
              </w:tabs>
              <w:contextualSpacing/>
              <w:jc w:val="both"/>
              <w:rPr>
                <w:sz w:val="24"/>
                <w:szCs w:val="24"/>
              </w:rPr>
            </w:pPr>
          </w:p>
        </w:tc>
        <w:tc>
          <w:tcPr>
            <w:tcW w:w="1417" w:type="dxa"/>
            <w:vMerge/>
          </w:tcPr>
          <w:p w14:paraId="1089679F" w14:textId="77777777" w:rsidR="0087566A" w:rsidRDefault="0087566A" w:rsidP="0087566A">
            <w:pPr>
              <w:tabs>
                <w:tab w:val="left" w:pos="567"/>
                <w:tab w:val="left" w:pos="1276"/>
              </w:tabs>
              <w:contextualSpacing/>
              <w:jc w:val="center"/>
              <w:rPr>
                <w:sz w:val="24"/>
                <w:szCs w:val="24"/>
              </w:rPr>
            </w:pPr>
          </w:p>
        </w:tc>
        <w:tc>
          <w:tcPr>
            <w:tcW w:w="2694" w:type="dxa"/>
            <w:gridSpan w:val="2"/>
          </w:tcPr>
          <w:p w14:paraId="025902E0" w14:textId="77777777" w:rsidR="0087566A" w:rsidRDefault="0087566A" w:rsidP="0087566A">
            <w:pPr>
              <w:tabs>
                <w:tab w:val="left" w:pos="567"/>
                <w:tab w:val="left" w:pos="1276"/>
              </w:tabs>
              <w:contextualSpacing/>
              <w:jc w:val="center"/>
              <w:rPr>
                <w:sz w:val="24"/>
                <w:szCs w:val="24"/>
              </w:rPr>
            </w:pPr>
          </w:p>
          <w:p w14:paraId="2BD00320" w14:textId="77777777" w:rsidR="0087566A" w:rsidRDefault="0087566A" w:rsidP="0087566A">
            <w:pPr>
              <w:tabs>
                <w:tab w:val="left" w:pos="567"/>
                <w:tab w:val="left" w:pos="1276"/>
              </w:tabs>
              <w:contextualSpacing/>
              <w:jc w:val="center"/>
              <w:rPr>
                <w:sz w:val="24"/>
                <w:szCs w:val="24"/>
              </w:rPr>
            </w:pPr>
          </w:p>
          <w:p w14:paraId="66149B7F" w14:textId="77777777" w:rsidR="0087566A" w:rsidRDefault="0087566A" w:rsidP="0087566A">
            <w:pPr>
              <w:tabs>
                <w:tab w:val="left" w:pos="567"/>
                <w:tab w:val="left" w:pos="1276"/>
              </w:tabs>
              <w:contextualSpacing/>
              <w:jc w:val="center"/>
              <w:rPr>
                <w:sz w:val="24"/>
                <w:szCs w:val="24"/>
              </w:rPr>
            </w:pPr>
            <w:r>
              <w:rPr>
                <w:sz w:val="24"/>
                <w:szCs w:val="24"/>
              </w:rPr>
              <w:t>5</w:t>
            </w:r>
          </w:p>
        </w:tc>
      </w:tr>
      <w:tr w:rsidR="0087566A" w14:paraId="01C51830" w14:textId="77777777" w:rsidTr="005B50B6">
        <w:trPr>
          <w:trHeight w:val="330"/>
        </w:trPr>
        <w:tc>
          <w:tcPr>
            <w:tcW w:w="576" w:type="dxa"/>
            <w:vMerge w:val="restart"/>
          </w:tcPr>
          <w:p w14:paraId="3575D9B7" w14:textId="77777777" w:rsidR="0087566A" w:rsidRDefault="0087566A" w:rsidP="0087566A">
            <w:pPr>
              <w:tabs>
                <w:tab w:val="left" w:pos="567"/>
                <w:tab w:val="left" w:pos="1276"/>
              </w:tabs>
              <w:contextualSpacing/>
              <w:jc w:val="both"/>
              <w:rPr>
                <w:sz w:val="24"/>
                <w:szCs w:val="24"/>
              </w:rPr>
            </w:pPr>
            <w:r>
              <w:rPr>
                <w:sz w:val="24"/>
                <w:szCs w:val="24"/>
              </w:rPr>
              <w:t>2.3.</w:t>
            </w:r>
          </w:p>
        </w:tc>
        <w:tc>
          <w:tcPr>
            <w:tcW w:w="4806" w:type="dxa"/>
            <w:vMerge w:val="restart"/>
          </w:tcPr>
          <w:p w14:paraId="052E0525" w14:textId="77777777" w:rsidR="0087566A" w:rsidRDefault="0087566A" w:rsidP="0087566A">
            <w:pPr>
              <w:tabs>
                <w:tab w:val="left" w:pos="567"/>
                <w:tab w:val="left" w:pos="1276"/>
              </w:tabs>
              <w:contextualSpacing/>
              <w:jc w:val="both"/>
              <w:rPr>
                <w:sz w:val="24"/>
                <w:szCs w:val="24"/>
              </w:rPr>
            </w:pPr>
            <w:r>
              <w:rPr>
                <w:sz w:val="24"/>
                <w:szCs w:val="24"/>
              </w:rPr>
              <w:t>Прыжок в высоту с места отталкиванием двумя ногами, с приземлением на обе ноги</w:t>
            </w:r>
          </w:p>
        </w:tc>
        <w:tc>
          <w:tcPr>
            <w:tcW w:w="1417" w:type="dxa"/>
            <w:vMerge w:val="restart"/>
          </w:tcPr>
          <w:p w14:paraId="518810BE" w14:textId="77777777" w:rsidR="0087566A" w:rsidRDefault="0087566A" w:rsidP="0087566A">
            <w:pPr>
              <w:tabs>
                <w:tab w:val="left" w:pos="567"/>
                <w:tab w:val="left" w:pos="1276"/>
              </w:tabs>
              <w:contextualSpacing/>
              <w:jc w:val="center"/>
              <w:rPr>
                <w:sz w:val="24"/>
                <w:szCs w:val="24"/>
              </w:rPr>
            </w:pPr>
            <w:r>
              <w:rPr>
                <w:sz w:val="24"/>
                <w:szCs w:val="24"/>
              </w:rPr>
              <w:t>см</w:t>
            </w:r>
          </w:p>
        </w:tc>
        <w:tc>
          <w:tcPr>
            <w:tcW w:w="2694" w:type="dxa"/>
            <w:gridSpan w:val="2"/>
          </w:tcPr>
          <w:p w14:paraId="6BF71A9E" w14:textId="77777777" w:rsidR="0087566A" w:rsidRDefault="0087566A" w:rsidP="0087566A">
            <w:pPr>
              <w:tabs>
                <w:tab w:val="left" w:pos="567"/>
                <w:tab w:val="left" w:pos="1276"/>
              </w:tabs>
              <w:contextualSpacing/>
              <w:jc w:val="center"/>
              <w:rPr>
                <w:sz w:val="24"/>
                <w:szCs w:val="24"/>
              </w:rPr>
            </w:pPr>
            <w:r>
              <w:rPr>
                <w:sz w:val="24"/>
                <w:szCs w:val="24"/>
              </w:rPr>
              <w:t>не менее</w:t>
            </w:r>
          </w:p>
        </w:tc>
      </w:tr>
      <w:tr w:rsidR="0087566A" w14:paraId="46111AC3" w14:textId="77777777" w:rsidTr="005B50B6">
        <w:trPr>
          <w:trHeight w:val="72"/>
        </w:trPr>
        <w:tc>
          <w:tcPr>
            <w:tcW w:w="576" w:type="dxa"/>
            <w:vMerge/>
          </w:tcPr>
          <w:p w14:paraId="013D956D" w14:textId="77777777" w:rsidR="0087566A" w:rsidRDefault="0087566A" w:rsidP="0087566A">
            <w:pPr>
              <w:tabs>
                <w:tab w:val="left" w:pos="567"/>
                <w:tab w:val="left" w:pos="1276"/>
              </w:tabs>
              <w:contextualSpacing/>
              <w:jc w:val="both"/>
              <w:rPr>
                <w:sz w:val="24"/>
                <w:szCs w:val="24"/>
              </w:rPr>
            </w:pPr>
          </w:p>
        </w:tc>
        <w:tc>
          <w:tcPr>
            <w:tcW w:w="4806" w:type="dxa"/>
            <w:vMerge/>
          </w:tcPr>
          <w:p w14:paraId="329A1B9E" w14:textId="77777777" w:rsidR="0087566A" w:rsidRDefault="0087566A" w:rsidP="0087566A">
            <w:pPr>
              <w:tabs>
                <w:tab w:val="left" w:pos="567"/>
                <w:tab w:val="left" w:pos="1276"/>
              </w:tabs>
              <w:contextualSpacing/>
              <w:jc w:val="both"/>
              <w:rPr>
                <w:sz w:val="24"/>
                <w:szCs w:val="24"/>
              </w:rPr>
            </w:pPr>
          </w:p>
        </w:tc>
        <w:tc>
          <w:tcPr>
            <w:tcW w:w="1417" w:type="dxa"/>
            <w:vMerge/>
          </w:tcPr>
          <w:p w14:paraId="5D223C88" w14:textId="77777777" w:rsidR="0087566A" w:rsidRDefault="0087566A" w:rsidP="0087566A">
            <w:pPr>
              <w:tabs>
                <w:tab w:val="left" w:pos="567"/>
                <w:tab w:val="left" w:pos="1276"/>
              </w:tabs>
              <w:contextualSpacing/>
              <w:jc w:val="center"/>
              <w:rPr>
                <w:sz w:val="24"/>
                <w:szCs w:val="24"/>
              </w:rPr>
            </w:pPr>
          </w:p>
        </w:tc>
        <w:tc>
          <w:tcPr>
            <w:tcW w:w="1418" w:type="dxa"/>
          </w:tcPr>
          <w:p w14:paraId="0F023E7F" w14:textId="77777777" w:rsidR="0087566A" w:rsidRDefault="0087566A" w:rsidP="005B50B6">
            <w:pPr>
              <w:tabs>
                <w:tab w:val="left" w:pos="567"/>
                <w:tab w:val="left" w:pos="1276"/>
              </w:tabs>
              <w:contextualSpacing/>
              <w:rPr>
                <w:sz w:val="24"/>
                <w:szCs w:val="24"/>
              </w:rPr>
            </w:pPr>
            <w:r>
              <w:rPr>
                <w:sz w:val="24"/>
                <w:szCs w:val="24"/>
              </w:rPr>
              <w:t>45</w:t>
            </w:r>
          </w:p>
        </w:tc>
        <w:tc>
          <w:tcPr>
            <w:tcW w:w="1276" w:type="dxa"/>
          </w:tcPr>
          <w:p w14:paraId="5C41095D" w14:textId="77777777" w:rsidR="0087566A" w:rsidRDefault="0087566A" w:rsidP="005B50B6">
            <w:pPr>
              <w:tabs>
                <w:tab w:val="left" w:pos="567"/>
                <w:tab w:val="left" w:pos="1276"/>
              </w:tabs>
              <w:contextualSpacing/>
              <w:rPr>
                <w:sz w:val="24"/>
                <w:szCs w:val="24"/>
              </w:rPr>
            </w:pPr>
            <w:r>
              <w:rPr>
                <w:sz w:val="24"/>
                <w:szCs w:val="24"/>
              </w:rPr>
              <w:t>35</w:t>
            </w:r>
          </w:p>
        </w:tc>
      </w:tr>
      <w:tr w:rsidR="0087566A" w14:paraId="4CC52E13" w14:textId="77777777" w:rsidTr="005B50B6">
        <w:trPr>
          <w:trHeight w:val="555"/>
        </w:trPr>
        <w:tc>
          <w:tcPr>
            <w:tcW w:w="576" w:type="dxa"/>
            <w:vMerge w:val="restart"/>
          </w:tcPr>
          <w:p w14:paraId="193C8CD9" w14:textId="77777777" w:rsidR="0087566A" w:rsidRDefault="0087566A" w:rsidP="0087566A">
            <w:pPr>
              <w:tabs>
                <w:tab w:val="left" w:pos="567"/>
                <w:tab w:val="left" w:pos="1276"/>
              </w:tabs>
              <w:contextualSpacing/>
              <w:jc w:val="both"/>
              <w:rPr>
                <w:sz w:val="24"/>
                <w:szCs w:val="24"/>
              </w:rPr>
            </w:pPr>
            <w:r>
              <w:rPr>
                <w:sz w:val="24"/>
                <w:szCs w:val="24"/>
              </w:rPr>
              <w:t>2.4.</w:t>
            </w:r>
          </w:p>
        </w:tc>
        <w:tc>
          <w:tcPr>
            <w:tcW w:w="4806" w:type="dxa"/>
            <w:vMerge w:val="restart"/>
          </w:tcPr>
          <w:p w14:paraId="42F42AC9" w14:textId="77777777" w:rsidR="0087566A" w:rsidRDefault="0087566A" w:rsidP="0087566A">
            <w:pPr>
              <w:tabs>
                <w:tab w:val="left" w:pos="567"/>
                <w:tab w:val="left" w:pos="1276"/>
              </w:tabs>
              <w:contextualSpacing/>
              <w:jc w:val="both"/>
              <w:rPr>
                <w:sz w:val="24"/>
                <w:szCs w:val="24"/>
              </w:rPr>
            </w:pPr>
            <w:r>
              <w:rPr>
                <w:sz w:val="24"/>
                <w:szCs w:val="24"/>
              </w:rPr>
              <w:t>Исходное положение – стоя в воде у борта бассейна. Отталкиванием двух ног скольжение в воде на груди, руки вперед. Дистанция 11 м</w:t>
            </w:r>
          </w:p>
        </w:tc>
        <w:tc>
          <w:tcPr>
            <w:tcW w:w="1417" w:type="dxa"/>
            <w:vMerge w:val="restart"/>
          </w:tcPr>
          <w:p w14:paraId="2C1A4593" w14:textId="77777777" w:rsidR="0087566A" w:rsidRDefault="0087566A" w:rsidP="0087566A">
            <w:pPr>
              <w:tabs>
                <w:tab w:val="left" w:pos="567"/>
                <w:tab w:val="left" w:pos="1276"/>
              </w:tabs>
              <w:contextualSpacing/>
              <w:jc w:val="center"/>
              <w:rPr>
                <w:sz w:val="24"/>
                <w:szCs w:val="24"/>
              </w:rPr>
            </w:pPr>
          </w:p>
          <w:p w14:paraId="06EBE91B" w14:textId="77777777" w:rsidR="0087566A" w:rsidRDefault="0087566A" w:rsidP="0087566A">
            <w:pPr>
              <w:tabs>
                <w:tab w:val="left" w:pos="567"/>
                <w:tab w:val="left" w:pos="1276"/>
              </w:tabs>
              <w:contextualSpacing/>
              <w:jc w:val="center"/>
              <w:rPr>
                <w:sz w:val="24"/>
                <w:szCs w:val="24"/>
              </w:rPr>
            </w:pPr>
          </w:p>
          <w:p w14:paraId="235A55FA" w14:textId="77777777" w:rsidR="0087566A" w:rsidRDefault="0087566A" w:rsidP="0087566A">
            <w:pPr>
              <w:tabs>
                <w:tab w:val="left" w:pos="567"/>
                <w:tab w:val="left" w:pos="1276"/>
              </w:tabs>
              <w:contextualSpacing/>
              <w:jc w:val="center"/>
              <w:rPr>
                <w:sz w:val="24"/>
                <w:szCs w:val="24"/>
              </w:rPr>
            </w:pPr>
            <w:r>
              <w:rPr>
                <w:sz w:val="24"/>
                <w:szCs w:val="24"/>
              </w:rPr>
              <w:t>с</w:t>
            </w:r>
          </w:p>
        </w:tc>
        <w:tc>
          <w:tcPr>
            <w:tcW w:w="2694" w:type="dxa"/>
            <w:gridSpan w:val="2"/>
          </w:tcPr>
          <w:p w14:paraId="5BA10EE4" w14:textId="77777777" w:rsidR="0087566A" w:rsidRDefault="0087566A" w:rsidP="0087566A">
            <w:pPr>
              <w:tabs>
                <w:tab w:val="left" w:pos="567"/>
                <w:tab w:val="left" w:pos="1276"/>
              </w:tabs>
              <w:contextualSpacing/>
              <w:jc w:val="center"/>
              <w:rPr>
                <w:sz w:val="24"/>
                <w:szCs w:val="24"/>
              </w:rPr>
            </w:pPr>
            <w:r>
              <w:rPr>
                <w:sz w:val="24"/>
                <w:szCs w:val="24"/>
              </w:rPr>
              <w:t>не более</w:t>
            </w:r>
          </w:p>
        </w:tc>
      </w:tr>
      <w:tr w:rsidR="0087566A" w14:paraId="63D964D7" w14:textId="77777777" w:rsidTr="005B50B6">
        <w:trPr>
          <w:trHeight w:val="70"/>
        </w:trPr>
        <w:tc>
          <w:tcPr>
            <w:tcW w:w="576" w:type="dxa"/>
            <w:vMerge/>
          </w:tcPr>
          <w:p w14:paraId="4385624C" w14:textId="77777777" w:rsidR="0087566A" w:rsidRDefault="0087566A" w:rsidP="0087566A">
            <w:pPr>
              <w:tabs>
                <w:tab w:val="left" w:pos="567"/>
                <w:tab w:val="left" w:pos="1276"/>
              </w:tabs>
              <w:contextualSpacing/>
              <w:jc w:val="both"/>
              <w:rPr>
                <w:sz w:val="24"/>
                <w:szCs w:val="24"/>
              </w:rPr>
            </w:pPr>
          </w:p>
        </w:tc>
        <w:tc>
          <w:tcPr>
            <w:tcW w:w="4806" w:type="dxa"/>
            <w:vMerge/>
          </w:tcPr>
          <w:p w14:paraId="6F18DDD1" w14:textId="77777777" w:rsidR="0087566A" w:rsidRDefault="0087566A" w:rsidP="0087566A">
            <w:pPr>
              <w:tabs>
                <w:tab w:val="left" w:pos="567"/>
                <w:tab w:val="left" w:pos="1276"/>
              </w:tabs>
              <w:contextualSpacing/>
              <w:jc w:val="both"/>
              <w:rPr>
                <w:sz w:val="24"/>
                <w:szCs w:val="24"/>
              </w:rPr>
            </w:pPr>
          </w:p>
        </w:tc>
        <w:tc>
          <w:tcPr>
            <w:tcW w:w="1417" w:type="dxa"/>
            <w:vMerge/>
          </w:tcPr>
          <w:p w14:paraId="28027D75" w14:textId="77777777" w:rsidR="0087566A" w:rsidRDefault="0087566A" w:rsidP="0087566A">
            <w:pPr>
              <w:tabs>
                <w:tab w:val="left" w:pos="567"/>
                <w:tab w:val="left" w:pos="1276"/>
              </w:tabs>
              <w:contextualSpacing/>
              <w:jc w:val="center"/>
              <w:rPr>
                <w:sz w:val="24"/>
                <w:szCs w:val="24"/>
              </w:rPr>
            </w:pPr>
          </w:p>
        </w:tc>
        <w:tc>
          <w:tcPr>
            <w:tcW w:w="1418" w:type="dxa"/>
          </w:tcPr>
          <w:p w14:paraId="0293C5F4" w14:textId="77777777" w:rsidR="0087566A" w:rsidRDefault="0087566A" w:rsidP="0087566A">
            <w:pPr>
              <w:tabs>
                <w:tab w:val="left" w:pos="567"/>
                <w:tab w:val="left" w:pos="1276"/>
              </w:tabs>
              <w:contextualSpacing/>
              <w:jc w:val="center"/>
              <w:rPr>
                <w:sz w:val="24"/>
                <w:szCs w:val="24"/>
              </w:rPr>
            </w:pPr>
            <w:r>
              <w:rPr>
                <w:sz w:val="24"/>
                <w:szCs w:val="24"/>
              </w:rPr>
              <w:t>6,7</w:t>
            </w:r>
          </w:p>
        </w:tc>
        <w:tc>
          <w:tcPr>
            <w:tcW w:w="1276" w:type="dxa"/>
          </w:tcPr>
          <w:p w14:paraId="7A1DC9F3" w14:textId="77777777" w:rsidR="0087566A" w:rsidRDefault="0087566A" w:rsidP="0087566A">
            <w:pPr>
              <w:tabs>
                <w:tab w:val="left" w:pos="567"/>
                <w:tab w:val="left" w:pos="1276"/>
              </w:tabs>
              <w:contextualSpacing/>
              <w:jc w:val="center"/>
              <w:rPr>
                <w:sz w:val="24"/>
                <w:szCs w:val="24"/>
              </w:rPr>
            </w:pPr>
            <w:r>
              <w:rPr>
                <w:sz w:val="24"/>
                <w:szCs w:val="24"/>
              </w:rPr>
              <w:t>7</w:t>
            </w:r>
          </w:p>
        </w:tc>
      </w:tr>
      <w:tr w:rsidR="0087566A" w14:paraId="390200A5" w14:textId="77777777" w:rsidTr="005B50B6">
        <w:trPr>
          <w:trHeight w:val="98"/>
        </w:trPr>
        <w:tc>
          <w:tcPr>
            <w:tcW w:w="9493" w:type="dxa"/>
            <w:gridSpan w:val="5"/>
          </w:tcPr>
          <w:p w14:paraId="2F039F46" w14:textId="77777777" w:rsidR="0087566A" w:rsidRPr="00F238A8" w:rsidRDefault="0087566A" w:rsidP="005B50B6">
            <w:pPr>
              <w:tabs>
                <w:tab w:val="left" w:pos="567"/>
                <w:tab w:val="left" w:pos="1276"/>
              </w:tabs>
              <w:jc w:val="center"/>
              <w:rPr>
                <w:sz w:val="24"/>
                <w:szCs w:val="24"/>
              </w:rPr>
            </w:pPr>
            <w:r>
              <w:rPr>
                <w:sz w:val="24"/>
                <w:szCs w:val="24"/>
              </w:rPr>
              <w:t>3.Уровень спортивной квалификации (спортивные разряды)</w:t>
            </w:r>
          </w:p>
        </w:tc>
      </w:tr>
      <w:tr w:rsidR="0087566A" w14:paraId="12A9819B" w14:textId="77777777" w:rsidTr="005B50B6">
        <w:trPr>
          <w:trHeight w:val="372"/>
        </w:trPr>
        <w:tc>
          <w:tcPr>
            <w:tcW w:w="6799" w:type="dxa"/>
            <w:gridSpan w:val="3"/>
          </w:tcPr>
          <w:p w14:paraId="1CDF86F8" w14:textId="77777777" w:rsidR="0087566A" w:rsidRDefault="0087566A" w:rsidP="0087566A">
            <w:pPr>
              <w:tabs>
                <w:tab w:val="left" w:pos="567"/>
                <w:tab w:val="left" w:pos="1276"/>
              </w:tabs>
              <w:contextualSpacing/>
              <w:jc w:val="center"/>
              <w:rPr>
                <w:sz w:val="24"/>
                <w:szCs w:val="24"/>
              </w:rPr>
            </w:pPr>
            <w:r>
              <w:rPr>
                <w:sz w:val="24"/>
                <w:szCs w:val="24"/>
              </w:rPr>
              <w:t>Период обучения на этапе спортивной подготовки</w:t>
            </w:r>
          </w:p>
        </w:tc>
        <w:tc>
          <w:tcPr>
            <w:tcW w:w="2694" w:type="dxa"/>
            <w:gridSpan w:val="2"/>
          </w:tcPr>
          <w:p w14:paraId="4649A771" w14:textId="77777777" w:rsidR="0087566A" w:rsidRDefault="0087566A" w:rsidP="0087566A">
            <w:pPr>
              <w:tabs>
                <w:tab w:val="left" w:pos="567"/>
                <w:tab w:val="left" w:pos="1276"/>
              </w:tabs>
              <w:contextualSpacing/>
              <w:jc w:val="center"/>
              <w:rPr>
                <w:sz w:val="24"/>
                <w:szCs w:val="24"/>
              </w:rPr>
            </w:pPr>
            <w:r>
              <w:rPr>
                <w:sz w:val="24"/>
                <w:szCs w:val="24"/>
              </w:rPr>
              <w:t>Уровень спортивной квалификации</w:t>
            </w:r>
          </w:p>
        </w:tc>
      </w:tr>
      <w:tr w:rsidR="0087566A" w14:paraId="56E190E1" w14:textId="77777777" w:rsidTr="005B50B6">
        <w:trPr>
          <w:trHeight w:val="70"/>
        </w:trPr>
        <w:tc>
          <w:tcPr>
            <w:tcW w:w="9493" w:type="dxa"/>
            <w:gridSpan w:val="5"/>
          </w:tcPr>
          <w:p w14:paraId="0BDDCBD6" w14:textId="77777777" w:rsidR="0087566A" w:rsidRDefault="0087566A" w:rsidP="0087566A">
            <w:pPr>
              <w:tabs>
                <w:tab w:val="left" w:pos="567"/>
                <w:tab w:val="left" w:pos="1276"/>
              </w:tabs>
              <w:contextualSpacing/>
              <w:jc w:val="center"/>
              <w:rPr>
                <w:sz w:val="24"/>
                <w:szCs w:val="24"/>
              </w:rPr>
            </w:pPr>
            <w:r>
              <w:rPr>
                <w:sz w:val="24"/>
                <w:szCs w:val="24"/>
              </w:rPr>
              <w:t>Спортивный разряд «кандидат в мастера спорта»</w:t>
            </w:r>
          </w:p>
        </w:tc>
      </w:tr>
    </w:tbl>
    <w:bookmarkEnd w:id="12"/>
    <w:p w14:paraId="267FF429" w14:textId="77777777" w:rsidR="0087566A" w:rsidRDefault="0087566A" w:rsidP="0087566A">
      <w:pPr>
        <w:tabs>
          <w:tab w:val="left" w:pos="567"/>
          <w:tab w:val="left" w:pos="1276"/>
        </w:tabs>
        <w:spacing w:after="0" w:line="240" w:lineRule="auto"/>
        <w:ind w:firstLine="709"/>
        <w:contextualSpacing/>
        <w:jc w:val="both"/>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 xml:space="preserve">3.3.3. </w:t>
      </w:r>
      <w:r w:rsidRPr="00944543">
        <w:rPr>
          <w:rFonts w:ascii="Times New Roman" w:eastAsia="Times New Roman" w:hAnsi="Times New Roman" w:cs="Times New Roman"/>
          <w:b/>
          <w:bCs/>
          <w:kern w:val="0"/>
          <w:sz w:val="24"/>
          <w:szCs w:val="24"/>
          <w:lang w:eastAsia="ru-RU"/>
          <w14:ligatures w14:val="none"/>
        </w:rPr>
        <w:t xml:space="preserve">Нормативы общей физической и специальной физической подготовки </w:t>
      </w:r>
      <w:r>
        <w:rPr>
          <w:rFonts w:ascii="Times New Roman" w:eastAsia="Times New Roman" w:hAnsi="Times New Roman" w:cs="Times New Roman"/>
          <w:b/>
          <w:bCs/>
          <w:kern w:val="0"/>
          <w:sz w:val="24"/>
          <w:szCs w:val="24"/>
          <w:lang w:eastAsia="ru-RU"/>
          <w14:ligatures w14:val="none"/>
        </w:rPr>
        <w:t xml:space="preserve">и уровень спортивной квалификации (спортивные звания ) </w:t>
      </w:r>
      <w:r w:rsidRPr="00944543">
        <w:rPr>
          <w:rFonts w:ascii="Times New Roman" w:eastAsia="Times New Roman" w:hAnsi="Times New Roman" w:cs="Times New Roman"/>
          <w:b/>
          <w:bCs/>
          <w:kern w:val="0"/>
          <w:sz w:val="24"/>
          <w:szCs w:val="24"/>
          <w:lang w:eastAsia="ru-RU"/>
          <w14:ligatures w14:val="none"/>
        </w:rPr>
        <w:t xml:space="preserve">для зачисления и перевода на </w:t>
      </w:r>
      <w:r>
        <w:rPr>
          <w:rFonts w:ascii="Times New Roman" w:eastAsia="Times New Roman" w:hAnsi="Times New Roman" w:cs="Times New Roman"/>
          <w:b/>
          <w:bCs/>
          <w:kern w:val="0"/>
          <w:sz w:val="24"/>
          <w:szCs w:val="24"/>
          <w:lang w:eastAsia="ru-RU"/>
          <w14:ligatures w14:val="none"/>
        </w:rPr>
        <w:t xml:space="preserve">этап </w:t>
      </w:r>
      <w:r w:rsidRPr="00944543">
        <w:rPr>
          <w:rFonts w:ascii="Times New Roman" w:eastAsia="Times New Roman" w:hAnsi="Times New Roman" w:cs="Times New Roman"/>
          <w:b/>
          <w:bCs/>
          <w:kern w:val="0"/>
          <w:sz w:val="24"/>
          <w:szCs w:val="24"/>
          <w:lang w:eastAsia="ru-RU"/>
          <w14:ligatures w14:val="none"/>
        </w:rPr>
        <w:t xml:space="preserve"> </w:t>
      </w:r>
      <w:r>
        <w:rPr>
          <w:rFonts w:ascii="Times New Roman" w:eastAsia="Times New Roman" w:hAnsi="Times New Roman" w:cs="Times New Roman"/>
          <w:b/>
          <w:bCs/>
          <w:kern w:val="0"/>
          <w:sz w:val="24"/>
          <w:szCs w:val="24"/>
          <w:lang w:eastAsia="ru-RU"/>
          <w14:ligatures w14:val="none"/>
        </w:rPr>
        <w:t xml:space="preserve">высшего спортивного мастерства </w:t>
      </w:r>
      <w:r w:rsidRPr="00944543">
        <w:rPr>
          <w:rFonts w:ascii="Times New Roman" w:eastAsia="Times New Roman" w:hAnsi="Times New Roman" w:cs="Times New Roman"/>
          <w:b/>
          <w:bCs/>
          <w:kern w:val="0"/>
          <w:sz w:val="24"/>
          <w:szCs w:val="24"/>
          <w:lang w:eastAsia="ru-RU"/>
          <w14:ligatures w14:val="none"/>
        </w:rPr>
        <w:t>по виду спорта «плавание»</w:t>
      </w:r>
    </w:p>
    <w:p w14:paraId="15C69C5E" w14:textId="77777777" w:rsidR="003B5FAA" w:rsidRPr="00CF35B5" w:rsidRDefault="003B5FAA" w:rsidP="003B5FAA">
      <w:pPr>
        <w:spacing w:after="0" w:line="240" w:lineRule="auto"/>
        <w:jc w:val="center"/>
        <w:rPr>
          <w:rFonts w:ascii="Times New Roman" w:eastAsia="Times New Roman" w:hAnsi="Times New Roman" w:cs="Times New Roman"/>
          <w:b/>
          <w:kern w:val="0"/>
          <w:sz w:val="24"/>
          <w:szCs w:val="24"/>
          <w:lang w:eastAsia="ru-RU"/>
          <w14:ligatures w14:val="none"/>
        </w:rPr>
      </w:pPr>
    </w:p>
    <w:tbl>
      <w:tblPr>
        <w:tblStyle w:val="af8"/>
        <w:tblW w:w="9687" w:type="dxa"/>
        <w:tblLook w:val="04A0" w:firstRow="1" w:lastRow="0" w:firstColumn="1" w:lastColumn="0" w:noHBand="0" w:noVBand="1"/>
      </w:tblPr>
      <w:tblGrid>
        <w:gridCol w:w="577"/>
        <w:gridCol w:w="3246"/>
        <w:gridCol w:w="1383"/>
        <w:gridCol w:w="1942"/>
        <w:gridCol w:w="360"/>
        <w:gridCol w:w="2179"/>
      </w:tblGrid>
      <w:tr w:rsidR="0087566A" w14:paraId="33967601" w14:textId="77777777" w:rsidTr="005B50B6">
        <w:tc>
          <w:tcPr>
            <w:tcW w:w="577" w:type="dxa"/>
            <w:vMerge w:val="restart"/>
          </w:tcPr>
          <w:p w14:paraId="7F6982F5" w14:textId="77777777" w:rsidR="0087566A" w:rsidRDefault="0087566A" w:rsidP="005C6A62">
            <w:pPr>
              <w:tabs>
                <w:tab w:val="left" w:pos="567"/>
                <w:tab w:val="left" w:pos="1276"/>
              </w:tabs>
              <w:contextualSpacing/>
              <w:jc w:val="both"/>
              <w:rPr>
                <w:sz w:val="24"/>
                <w:szCs w:val="24"/>
              </w:rPr>
            </w:pPr>
            <w:r>
              <w:rPr>
                <w:sz w:val="24"/>
                <w:szCs w:val="24"/>
              </w:rPr>
              <w:t>№ п/п</w:t>
            </w:r>
          </w:p>
        </w:tc>
        <w:tc>
          <w:tcPr>
            <w:tcW w:w="3246" w:type="dxa"/>
            <w:vMerge w:val="restart"/>
          </w:tcPr>
          <w:p w14:paraId="0DD1F5C8" w14:textId="77777777" w:rsidR="0087566A" w:rsidRDefault="0087566A" w:rsidP="005C6A62">
            <w:pPr>
              <w:tabs>
                <w:tab w:val="left" w:pos="567"/>
                <w:tab w:val="left" w:pos="1276"/>
              </w:tabs>
              <w:contextualSpacing/>
              <w:jc w:val="both"/>
              <w:rPr>
                <w:sz w:val="24"/>
                <w:szCs w:val="24"/>
              </w:rPr>
            </w:pPr>
            <w:r>
              <w:rPr>
                <w:sz w:val="24"/>
                <w:szCs w:val="24"/>
              </w:rPr>
              <w:t>Упражнения</w:t>
            </w:r>
          </w:p>
        </w:tc>
        <w:tc>
          <w:tcPr>
            <w:tcW w:w="1383" w:type="dxa"/>
            <w:vMerge w:val="restart"/>
          </w:tcPr>
          <w:p w14:paraId="4ACEA809" w14:textId="77777777" w:rsidR="0087566A" w:rsidRDefault="0087566A" w:rsidP="005C6A62">
            <w:pPr>
              <w:tabs>
                <w:tab w:val="left" w:pos="567"/>
                <w:tab w:val="left" w:pos="1276"/>
              </w:tabs>
              <w:contextualSpacing/>
              <w:jc w:val="both"/>
              <w:rPr>
                <w:sz w:val="24"/>
                <w:szCs w:val="24"/>
              </w:rPr>
            </w:pPr>
            <w:r>
              <w:rPr>
                <w:sz w:val="24"/>
                <w:szCs w:val="24"/>
              </w:rPr>
              <w:t>Единица измерения</w:t>
            </w:r>
          </w:p>
        </w:tc>
        <w:tc>
          <w:tcPr>
            <w:tcW w:w="4481" w:type="dxa"/>
            <w:gridSpan w:val="3"/>
          </w:tcPr>
          <w:p w14:paraId="75114BD1" w14:textId="77777777" w:rsidR="0087566A" w:rsidRDefault="0087566A" w:rsidP="005C6A62">
            <w:pPr>
              <w:tabs>
                <w:tab w:val="left" w:pos="567"/>
                <w:tab w:val="left" w:pos="1276"/>
              </w:tabs>
              <w:contextualSpacing/>
              <w:jc w:val="center"/>
              <w:rPr>
                <w:sz w:val="24"/>
                <w:szCs w:val="24"/>
              </w:rPr>
            </w:pPr>
            <w:r>
              <w:rPr>
                <w:sz w:val="24"/>
                <w:szCs w:val="24"/>
              </w:rPr>
              <w:t>Норматив</w:t>
            </w:r>
          </w:p>
        </w:tc>
      </w:tr>
      <w:tr w:rsidR="0087566A" w14:paraId="68EBF95A" w14:textId="77777777" w:rsidTr="005B50B6">
        <w:tc>
          <w:tcPr>
            <w:tcW w:w="577" w:type="dxa"/>
            <w:vMerge/>
          </w:tcPr>
          <w:p w14:paraId="2E39DF8D" w14:textId="77777777" w:rsidR="0087566A" w:rsidRDefault="0087566A" w:rsidP="005C6A62">
            <w:pPr>
              <w:tabs>
                <w:tab w:val="left" w:pos="567"/>
                <w:tab w:val="left" w:pos="1276"/>
              </w:tabs>
              <w:contextualSpacing/>
              <w:jc w:val="both"/>
              <w:rPr>
                <w:sz w:val="24"/>
                <w:szCs w:val="24"/>
              </w:rPr>
            </w:pPr>
          </w:p>
        </w:tc>
        <w:tc>
          <w:tcPr>
            <w:tcW w:w="3246" w:type="dxa"/>
            <w:vMerge/>
          </w:tcPr>
          <w:p w14:paraId="7D42003B" w14:textId="77777777" w:rsidR="0087566A" w:rsidRDefault="0087566A" w:rsidP="005C6A62">
            <w:pPr>
              <w:tabs>
                <w:tab w:val="left" w:pos="567"/>
                <w:tab w:val="left" w:pos="1276"/>
              </w:tabs>
              <w:contextualSpacing/>
              <w:jc w:val="both"/>
              <w:rPr>
                <w:sz w:val="24"/>
                <w:szCs w:val="24"/>
              </w:rPr>
            </w:pPr>
          </w:p>
        </w:tc>
        <w:tc>
          <w:tcPr>
            <w:tcW w:w="1383" w:type="dxa"/>
            <w:vMerge/>
          </w:tcPr>
          <w:p w14:paraId="680FD9BB" w14:textId="77777777" w:rsidR="0087566A" w:rsidRDefault="0087566A" w:rsidP="005C6A62">
            <w:pPr>
              <w:tabs>
                <w:tab w:val="left" w:pos="567"/>
                <w:tab w:val="left" w:pos="1276"/>
              </w:tabs>
              <w:contextualSpacing/>
              <w:jc w:val="both"/>
              <w:rPr>
                <w:sz w:val="24"/>
                <w:szCs w:val="24"/>
              </w:rPr>
            </w:pPr>
          </w:p>
        </w:tc>
        <w:tc>
          <w:tcPr>
            <w:tcW w:w="2302" w:type="dxa"/>
            <w:gridSpan w:val="2"/>
          </w:tcPr>
          <w:p w14:paraId="4320D657" w14:textId="77777777" w:rsidR="0087566A" w:rsidRDefault="0087566A" w:rsidP="005C6A62">
            <w:pPr>
              <w:tabs>
                <w:tab w:val="left" w:pos="567"/>
                <w:tab w:val="left" w:pos="1276"/>
              </w:tabs>
              <w:contextualSpacing/>
              <w:jc w:val="both"/>
              <w:rPr>
                <w:sz w:val="24"/>
                <w:szCs w:val="24"/>
              </w:rPr>
            </w:pPr>
            <w:r>
              <w:rPr>
                <w:sz w:val="24"/>
                <w:szCs w:val="24"/>
              </w:rPr>
              <w:t>юноши/мужчины</w:t>
            </w:r>
          </w:p>
        </w:tc>
        <w:tc>
          <w:tcPr>
            <w:tcW w:w="2179" w:type="dxa"/>
          </w:tcPr>
          <w:p w14:paraId="5DCBA7A9" w14:textId="77777777" w:rsidR="0087566A" w:rsidRDefault="0087566A" w:rsidP="005C6A62">
            <w:pPr>
              <w:tabs>
                <w:tab w:val="left" w:pos="567"/>
                <w:tab w:val="left" w:pos="1276"/>
              </w:tabs>
              <w:contextualSpacing/>
              <w:jc w:val="both"/>
              <w:rPr>
                <w:sz w:val="24"/>
                <w:szCs w:val="24"/>
              </w:rPr>
            </w:pPr>
            <w:r>
              <w:rPr>
                <w:sz w:val="24"/>
                <w:szCs w:val="24"/>
              </w:rPr>
              <w:t>девушки/женщины</w:t>
            </w:r>
          </w:p>
        </w:tc>
      </w:tr>
      <w:tr w:rsidR="0087566A" w14:paraId="3BFC73A8" w14:textId="77777777" w:rsidTr="005B50B6">
        <w:tc>
          <w:tcPr>
            <w:tcW w:w="9687" w:type="dxa"/>
            <w:gridSpan w:val="6"/>
          </w:tcPr>
          <w:p w14:paraId="3FC9CE4F" w14:textId="77777777" w:rsidR="0087566A" w:rsidRPr="006F3ED3" w:rsidRDefault="0087566A" w:rsidP="0087566A">
            <w:pPr>
              <w:pStyle w:val="aff1"/>
              <w:numPr>
                <w:ilvl w:val="0"/>
                <w:numId w:val="19"/>
              </w:numPr>
              <w:tabs>
                <w:tab w:val="left" w:pos="567"/>
                <w:tab w:val="left" w:pos="1276"/>
              </w:tabs>
              <w:jc w:val="center"/>
              <w:rPr>
                <w:sz w:val="24"/>
                <w:szCs w:val="24"/>
              </w:rPr>
            </w:pPr>
            <w:r w:rsidRPr="006F3ED3">
              <w:rPr>
                <w:sz w:val="24"/>
                <w:szCs w:val="24"/>
              </w:rPr>
              <w:t>Нормативы общей физической подготовки</w:t>
            </w:r>
          </w:p>
        </w:tc>
      </w:tr>
      <w:tr w:rsidR="0087566A" w14:paraId="1013FE58" w14:textId="77777777" w:rsidTr="005B50B6">
        <w:tc>
          <w:tcPr>
            <w:tcW w:w="577" w:type="dxa"/>
            <w:vMerge w:val="restart"/>
          </w:tcPr>
          <w:p w14:paraId="5EEDCE65" w14:textId="77777777" w:rsidR="0087566A" w:rsidRDefault="0087566A" w:rsidP="005C6A62">
            <w:pPr>
              <w:tabs>
                <w:tab w:val="left" w:pos="567"/>
                <w:tab w:val="left" w:pos="1276"/>
              </w:tabs>
              <w:contextualSpacing/>
              <w:jc w:val="both"/>
              <w:rPr>
                <w:sz w:val="24"/>
                <w:szCs w:val="24"/>
              </w:rPr>
            </w:pPr>
            <w:r>
              <w:rPr>
                <w:sz w:val="24"/>
                <w:szCs w:val="24"/>
              </w:rPr>
              <w:t>1.1</w:t>
            </w:r>
            <w:r w:rsidR="00A355B8">
              <w:rPr>
                <w:sz w:val="24"/>
                <w:szCs w:val="24"/>
              </w:rPr>
              <w:t>.</w:t>
            </w:r>
          </w:p>
        </w:tc>
        <w:tc>
          <w:tcPr>
            <w:tcW w:w="3246" w:type="dxa"/>
            <w:vMerge w:val="restart"/>
          </w:tcPr>
          <w:p w14:paraId="6413D4C7" w14:textId="77777777" w:rsidR="0087566A" w:rsidRDefault="0087566A" w:rsidP="005C6A62">
            <w:pPr>
              <w:tabs>
                <w:tab w:val="left" w:pos="567"/>
                <w:tab w:val="left" w:pos="1276"/>
              </w:tabs>
              <w:contextualSpacing/>
              <w:jc w:val="both"/>
              <w:rPr>
                <w:sz w:val="24"/>
                <w:szCs w:val="24"/>
              </w:rPr>
            </w:pPr>
            <w:r>
              <w:rPr>
                <w:sz w:val="24"/>
                <w:szCs w:val="24"/>
              </w:rPr>
              <w:t xml:space="preserve">Бег на </w:t>
            </w:r>
            <w:r w:rsidR="00FD2F3E">
              <w:rPr>
                <w:sz w:val="24"/>
                <w:szCs w:val="24"/>
              </w:rPr>
              <w:t>30</w:t>
            </w:r>
            <w:r>
              <w:rPr>
                <w:sz w:val="24"/>
                <w:szCs w:val="24"/>
              </w:rPr>
              <w:t xml:space="preserve"> м</w:t>
            </w:r>
          </w:p>
        </w:tc>
        <w:tc>
          <w:tcPr>
            <w:tcW w:w="1383" w:type="dxa"/>
            <w:vMerge w:val="restart"/>
          </w:tcPr>
          <w:p w14:paraId="67D6B932" w14:textId="77777777" w:rsidR="0087566A" w:rsidRDefault="0087566A" w:rsidP="005C6A62">
            <w:pPr>
              <w:tabs>
                <w:tab w:val="left" w:pos="567"/>
                <w:tab w:val="left" w:pos="1276"/>
              </w:tabs>
              <w:contextualSpacing/>
              <w:jc w:val="center"/>
              <w:rPr>
                <w:sz w:val="24"/>
                <w:szCs w:val="24"/>
              </w:rPr>
            </w:pPr>
            <w:r>
              <w:rPr>
                <w:sz w:val="24"/>
                <w:szCs w:val="24"/>
              </w:rPr>
              <w:t>с</w:t>
            </w:r>
          </w:p>
        </w:tc>
        <w:tc>
          <w:tcPr>
            <w:tcW w:w="4481" w:type="dxa"/>
            <w:gridSpan w:val="3"/>
          </w:tcPr>
          <w:p w14:paraId="338BAA60" w14:textId="77777777" w:rsidR="0087566A" w:rsidRDefault="0087566A" w:rsidP="005C6A62">
            <w:pPr>
              <w:tabs>
                <w:tab w:val="left" w:pos="567"/>
                <w:tab w:val="left" w:pos="1276"/>
              </w:tabs>
              <w:contextualSpacing/>
              <w:jc w:val="center"/>
              <w:rPr>
                <w:sz w:val="24"/>
                <w:szCs w:val="24"/>
              </w:rPr>
            </w:pPr>
            <w:r>
              <w:rPr>
                <w:sz w:val="24"/>
                <w:szCs w:val="24"/>
              </w:rPr>
              <w:t>не более</w:t>
            </w:r>
          </w:p>
        </w:tc>
      </w:tr>
      <w:tr w:rsidR="0087566A" w14:paraId="3E66D758" w14:textId="77777777" w:rsidTr="005B50B6">
        <w:tc>
          <w:tcPr>
            <w:tcW w:w="577" w:type="dxa"/>
            <w:vMerge/>
          </w:tcPr>
          <w:p w14:paraId="6A1124CC" w14:textId="77777777" w:rsidR="0087566A" w:rsidRDefault="0087566A" w:rsidP="005C6A62">
            <w:pPr>
              <w:tabs>
                <w:tab w:val="left" w:pos="567"/>
                <w:tab w:val="left" w:pos="1276"/>
              </w:tabs>
              <w:contextualSpacing/>
              <w:jc w:val="both"/>
              <w:rPr>
                <w:sz w:val="24"/>
                <w:szCs w:val="24"/>
              </w:rPr>
            </w:pPr>
          </w:p>
        </w:tc>
        <w:tc>
          <w:tcPr>
            <w:tcW w:w="3246" w:type="dxa"/>
            <w:vMerge/>
          </w:tcPr>
          <w:p w14:paraId="2EBD941B" w14:textId="77777777" w:rsidR="0087566A" w:rsidRDefault="0087566A" w:rsidP="005C6A62">
            <w:pPr>
              <w:tabs>
                <w:tab w:val="left" w:pos="567"/>
                <w:tab w:val="left" w:pos="1276"/>
              </w:tabs>
              <w:contextualSpacing/>
              <w:jc w:val="both"/>
              <w:rPr>
                <w:sz w:val="24"/>
                <w:szCs w:val="24"/>
              </w:rPr>
            </w:pPr>
          </w:p>
        </w:tc>
        <w:tc>
          <w:tcPr>
            <w:tcW w:w="1383" w:type="dxa"/>
            <w:vMerge/>
          </w:tcPr>
          <w:p w14:paraId="39E79C29" w14:textId="77777777" w:rsidR="0087566A" w:rsidRDefault="0087566A" w:rsidP="005C6A62">
            <w:pPr>
              <w:tabs>
                <w:tab w:val="left" w:pos="567"/>
                <w:tab w:val="left" w:pos="1276"/>
              </w:tabs>
              <w:contextualSpacing/>
              <w:jc w:val="center"/>
              <w:rPr>
                <w:sz w:val="24"/>
                <w:szCs w:val="24"/>
              </w:rPr>
            </w:pPr>
          </w:p>
        </w:tc>
        <w:tc>
          <w:tcPr>
            <w:tcW w:w="2302" w:type="dxa"/>
            <w:gridSpan w:val="2"/>
          </w:tcPr>
          <w:p w14:paraId="055EAE42" w14:textId="77777777" w:rsidR="0087566A" w:rsidRDefault="00FD2F3E" w:rsidP="005C6A62">
            <w:pPr>
              <w:tabs>
                <w:tab w:val="left" w:pos="567"/>
                <w:tab w:val="left" w:pos="1276"/>
              </w:tabs>
              <w:contextualSpacing/>
              <w:jc w:val="center"/>
              <w:rPr>
                <w:sz w:val="24"/>
                <w:szCs w:val="24"/>
              </w:rPr>
            </w:pPr>
            <w:r>
              <w:rPr>
                <w:sz w:val="24"/>
                <w:szCs w:val="24"/>
              </w:rPr>
              <w:t>4,7</w:t>
            </w:r>
          </w:p>
        </w:tc>
        <w:tc>
          <w:tcPr>
            <w:tcW w:w="2179" w:type="dxa"/>
          </w:tcPr>
          <w:p w14:paraId="1C4FD9E5" w14:textId="77777777" w:rsidR="0087566A" w:rsidRDefault="00FD2F3E" w:rsidP="005C6A62">
            <w:pPr>
              <w:tabs>
                <w:tab w:val="left" w:pos="567"/>
                <w:tab w:val="left" w:pos="1276"/>
              </w:tabs>
              <w:contextualSpacing/>
              <w:jc w:val="center"/>
              <w:rPr>
                <w:sz w:val="24"/>
                <w:szCs w:val="24"/>
              </w:rPr>
            </w:pPr>
            <w:r>
              <w:rPr>
                <w:sz w:val="24"/>
                <w:szCs w:val="24"/>
              </w:rPr>
              <w:t>5,0</w:t>
            </w:r>
          </w:p>
        </w:tc>
      </w:tr>
      <w:tr w:rsidR="00FD2F3E" w14:paraId="4344F237" w14:textId="77777777" w:rsidTr="005B50B6">
        <w:tc>
          <w:tcPr>
            <w:tcW w:w="577" w:type="dxa"/>
            <w:vMerge w:val="restart"/>
          </w:tcPr>
          <w:p w14:paraId="0A602ACE" w14:textId="77777777" w:rsidR="00FD2F3E" w:rsidRDefault="00A355B8" w:rsidP="00FD2F3E">
            <w:pPr>
              <w:tabs>
                <w:tab w:val="left" w:pos="567"/>
                <w:tab w:val="left" w:pos="1276"/>
              </w:tabs>
              <w:contextualSpacing/>
              <w:jc w:val="both"/>
              <w:rPr>
                <w:sz w:val="24"/>
                <w:szCs w:val="24"/>
              </w:rPr>
            </w:pPr>
            <w:r>
              <w:rPr>
                <w:sz w:val="24"/>
                <w:szCs w:val="24"/>
              </w:rPr>
              <w:t>1.2.</w:t>
            </w:r>
          </w:p>
        </w:tc>
        <w:tc>
          <w:tcPr>
            <w:tcW w:w="3246" w:type="dxa"/>
            <w:vMerge w:val="restart"/>
          </w:tcPr>
          <w:p w14:paraId="2656E087" w14:textId="77777777" w:rsidR="00FD2F3E" w:rsidRDefault="00FD2F3E" w:rsidP="00FD2F3E">
            <w:pPr>
              <w:tabs>
                <w:tab w:val="left" w:pos="567"/>
                <w:tab w:val="left" w:pos="1276"/>
              </w:tabs>
              <w:contextualSpacing/>
              <w:jc w:val="both"/>
              <w:rPr>
                <w:sz w:val="24"/>
                <w:szCs w:val="24"/>
              </w:rPr>
            </w:pPr>
            <w:r>
              <w:rPr>
                <w:sz w:val="24"/>
                <w:szCs w:val="24"/>
              </w:rPr>
              <w:t>Бег на 2000 м</w:t>
            </w:r>
          </w:p>
        </w:tc>
        <w:tc>
          <w:tcPr>
            <w:tcW w:w="1383" w:type="dxa"/>
            <w:vMerge w:val="restart"/>
          </w:tcPr>
          <w:p w14:paraId="6DF05DA7" w14:textId="77777777" w:rsidR="00FD2F3E" w:rsidRDefault="00FD2F3E" w:rsidP="00FD2F3E">
            <w:pPr>
              <w:tabs>
                <w:tab w:val="left" w:pos="567"/>
                <w:tab w:val="left" w:pos="1276"/>
              </w:tabs>
              <w:contextualSpacing/>
              <w:jc w:val="center"/>
              <w:rPr>
                <w:sz w:val="24"/>
                <w:szCs w:val="24"/>
              </w:rPr>
            </w:pPr>
            <w:r>
              <w:rPr>
                <w:sz w:val="24"/>
                <w:szCs w:val="24"/>
              </w:rPr>
              <w:t>мин,с</w:t>
            </w:r>
          </w:p>
        </w:tc>
        <w:tc>
          <w:tcPr>
            <w:tcW w:w="4481" w:type="dxa"/>
            <w:gridSpan w:val="3"/>
          </w:tcPr>
          <w:p w14:paraId="3945BBDD" w14:textId="77777777" w:rsidR="00FD2F3E" w:rsidRDefault="00FD2F3E" w:rsidP="00FD2F3E">
            <w:pPr>
              <w:tabs>
                <w:tab w:val="left" w:pos="567"/>
                <w:tab w:val="left" w:pos="1276"/>
              </w:tabs>
              <w:contextualSpacing/>
              <w:jc w:val="center"/>
              <w:rPr>
                <w:sz w:val="24"/>
                <w:szCs w:val="24"/>
              </w:rPr>
            </w:pPr>
            <w:r>
              <w:rPr>
                <w:sz w:val="24"/>
                <w:szCs w:val="24"/>
              </w:rPr>
              <w:t>не более</w:t>
            </w:r>
          </w:p>
        </w:tc>
      </w:tr>
      <w:tr w:rsidR="00FD2F3E" w14:paraId="74F6B13A" w14:textId="77777777" w:rsidTr="005B50B6">
        <w:tc>
          <w:tcPr>
            <w:tcW w:w="577" w:type="dxa"/>
            <w:vMerge/>
          </w:tcPr>
          <w:p w14:paraId="470CF528" w14:textId="77777777" w:rsidR="00FD2F3E" w:rsidRDefault="00FD2F3E" w:rsidP="00FD2F3E">
            <w:pPr>
              <w:tabs>
                <w:tab w:val="left" w:pos="567"/>
                <w:tab w:val="left" w:pos="1276"/>
              </w:tabs>
              <w:contextualSpacing/>
              <w:jc w:val="both"/>
              <w:rPr>
                <w:sz w:val="24"/>
                <w:szCs w:val="24"/>
              </w:rPr>
            </w:pPr>
          </w:p>
        </w:tc>
        <w:tc>
          <w:tcPr>
            <w:tcW w:w="3246" w:type="dxa"/>
            <w:vMerge/>
          </w:tcPr>
          <w:p w14:paraId="5725DCD1" w14:textId="77777777" w:rsidR="00FD2F3E" w:rsidRDefault="00FD2F3E" w:rsidP="00FD2F3E">
            <w:pPr>
              <w:tabs>
                <w:tab w:val="left" w:pos="567"/>
                <w:tab w:val="left" w:pos="1276"/>
              </w:tabs>
              <w:contextualSpacing/>
              <w:jc w:val="both"/>
              <w:rPr>
                <w:sz w:val="24"/>
                <w:szCs w:val="24"/>
              </w:rPr>
            </w:pPr>
          </w:p>
        </w:tc>
        <w:tc>
          <w:tcPr>
            <w:tcW w:w="1383" w:type="dxa"/>
            <w:vMerge/>
          </w:tcPr>
          <w:p w14:paraId="62951D3C" w14:textId="77777777" w:rsidR="00FD2F3E" w:rsidRDefault="00FD2F3E" w:rsidP="00FD2F3E">
            <w:pPr>
              <w:tabs>
                <w:tab w:val="left" w:pos="567"/>
                <w:tab w:val="left" w:pos="1276"/>
              </w:tabs>
              <w:contextualSpacing/>
              <w:jc w:val="center"/>
              <w:rPr>
                <w:sz w:val="24"/>
                <w:szCs w:val="24"/>
              </w:rPr>
            </w:pPr>
          </w:p>
        </w:tc>
        <w:tc>
          <w:tcPr>
            <w:tcW w:w="2302" w:type="dxa"/>
            <w:gridSpan w:val="2"/>
          </w:tcPr>
          <w:p w14:paraId="0D8F6270" w14:textId="77777777" w:rsidR="00FD2F3E" w:rsidRDefault="00FD2F3E" w:rsidP="00FD2F3E">
            <w:pPr>
              <w:tabs>
                <w:tab w:val="left" w:pos="567"/>
                <w:tab w:val="left" w:pos="1276"/>
              </w:tabs>
              <w:contextualSpacing/>
              <w:jc w:val="center"/>
              <w:rPr>
                <w:sz w:val="24"/>
                <w:szCs w:val="24"/>
              </w:rPr>
            </w:pPr>
            <w:r>
              <w:rPr>
                <w:sz w:val="24"/>
                <w:szCs w:val="24"/>
              </w:rPr>
              <w:t>8.10</w:t>
            </w:r>
          </w:p>
        </w:tc>
        <w:tc>
          <w:tcPr>
            <w:tcW w:w="2179" w:type="dxa"/>
          </w:tcPr>
          <w:p w14:paraId="50C01BC8" w14:textId="77777777" w:rsidR="00FD2F3E" w:rsidRDefault="00FD2F3E" w:rsidP="00FD2F3E">
            <w:pPr>
              <w:tabs>
                <w:tab w:val="left" w:pos="567"/>
                <w:tab w:val="left" w:pos="1276"/>
              </w:tabs>
              <w:contextualSpacing/>
              <w:jc w:val="center"/>
              <w:rPr>
                <w:sz w:val="24"/>
                <w:szCs w:val="24"/>
              </w:rPr>
            </w:pPr>
            <w:r>
              <w:rPr>
                <w:sz w:val="24"/>
                <w:szCs w:val="24"/>
              </w:rPr>
              <w:t>10.00</w:t>
            </w:r>
          </w:p>
        </w:tc>
      </w:tr>
      <w:tr w:rsidR="0087566A" w14:paraId="2B7D9DEF" w14:textId="77777777" w:rsidTr="005B50B6">
        <w:tc>
          <w:tcPr>
            <w:tcW w:w="577" w:type="dxa"/>
            <w:vMerge w:val="restart"/>
          </w:tcPr>
          <w:p w14:paraId="36F9FBA7" w14:textId="77777777" w:rsidR="0087566A" w:rsidRDefault="0087566A" w:rsidP="005C6A62">
            <w:pPr>
              <w:tabs>
                <w:tab w:val="left" w:pos="567"/>
                <w:tab w:val="left" w:pos="1276"/>
              </w:tabs>
              <w:contextualSpacing/>
              <w:jc w:val="both"/>
              <w:rPr>
                <w:sz w:val="24"/>
                <w:szCs w:val="24"/>
              </w:rPr>
            </w:pPr>
            <w:r>
              <w:rPr>
                <w:sz w:val="24"/>
                <w:szCs w:val="24"/>
              </w:rPr>
              <w:t>1.3.</w:t>
            </w:r>
          </w:p>
        </w:tc>
        <w:tc>
          <w:tcPr>
            <w:tcW w:w="3246" w:type="dxa"/>
            <w:vMerge w:val="restart"/>
          </w:tcPr>
          <w:p w14:paraId="2F37F9A1" w14:textId="77777777" w:rsidR="0087566A" w:rsidRDefault="0087566A" w:rsidP="005C6A62">
            <w:pPr>
              <w:tabs>
                <w:tab w:val="left" w:pos="567"/>
                <w:tab w:val="left" w:pos="1276"/>
              </w:tabs>
              <w:contextualSpacing/>
              <w:jc w:val="both"/>
              <w:rPr>
                <w:sz w:val="24"/>
                <w:szCs w:val="24"/>
              </w:rPr>
            </w:pPr>
            <w:r>
              <w:rPr>
                <w:sz w:val="24"/>
                <w:szCs w:val="24"/>
              </w:rPr>
              <w:t>Сгибание и разгибание рук в упоре лежа на полу</w:t>
            </w:r>
          </w:p>
        </w:tc>
        <w:tc>
          <w:tcPr>
            <w:tcW w:w="1383" w:type="dxa"/>
            <w:vMerge w:val="restart"/>
          </w:tcPr>
          <w:p w14:paraId="117065AA" w14:textId="77777777" w:rsidR="0087566A" w:rsidRDefault="0087566A" w:rsidP="005C6A62">
            <w:pPr>
              <w:tabs>
                <w:tab w:val="left" w:pos="567"/>
                <w:tab w:val="left" w:pos="1276"/>
              </w:tabs>
              <w:contextualSpacing/>
              <w:jc w:val="center"/>
              <w:rPr>
                <w:sz w:val="24"/>
                <w:szCs w:val="24"/>
              </w:rPr>
            </w:pPr>
            <w:r>
              <w:rPr>
                <w:sz w:val="24"/>
                <w:szCs w:val="24"/>
              </w:rPr>
              <w:t>количество раз</w:t>
            </w:r>
          </w:p>
        </w:tc>
        <w:tc>
          <w:tcPr>
            <w:tcW w:w="4481" w:type="dxa"/>
            <w:gridSpan w:val="3"/>
          </w:tcPr>
          <w:p w14:paraId="1FF8EBDF" w14:textId="77777777" w:rsidR="0087566A" w:rsidRDefault="0087566A" w:rsidP="005C6A62">
            <w:pPr>
              <w:tabs>
                <w:tab w:val="left" w:pos="567"/>
                <w:tab w:val="left" w:pos="1276"/>
              </w:tabs>
              <w:contextualSpacing/>
              <w:jc w:val="center"/>
              <w:rPr>
                <w:sz w:val="24"/>
                <w:szCs w:val="24"/>
              </w:rPr>
            </w:pPr>
            <w:r>
              <w:rPr>
                <w:sz w:val="24"/>
                <w:szCs w:val="24"/>
              </w:rPr>
              <w:t>не менее</w:t>
            </w:r>
          </w:p>
        </w:tc>
      </w:tr>
      <w:tr w:rsidR="0087566A" w14:paraId="5D13DC68" w14:textId="77777777" w:rsidTr="005B50B6">
        <w:tc>
          <w:tcPr>
            <w:tcW w:w="577" w:type="dxa"/>
            <w:vMerge/>
          </w:tcPr>
          <w:p w14:paraId="0D209E16" w14:textId="77777777" w:rsidR="0087566A" w:rsidRDefault="0087566A" w:rsidP="005C6A62">
            <w:pPr>
              <w:tabs>
                <w:tab w:val="left" w:pos="567"/>
                <w:tab w:val="left" w:pos="1276"/>
              </w:tabs>
              <w:contextualSpacing/>
              <w:jc w:val="both"/>
              <w:rPr>
                <w:sz w:val="24"/>
                <w:szCs w:val="24"/>
              </w:rPr>
            </w:pPr>
          </w:p>
        </w:tc>
        <w:tc>
          <w:tcPr>
            <w:tcW w:w="3246" w:type="dxa"/>
            <w:vMerge/>
          </w:tcPr>
          <w:p w14:paraId="375D77AD" w14:textId="77777777" w:rsidR="0087566A" w:rsidRDefault="0087566A" w:rsidP="005C6A62">
            <w:pPr>
              <w:tabs>
                <w:tab w:val="left" w:pos="567"/>
                <w:tab w:val="left" w:pos="1276"/>
              </w:tabs>
              <w:contextualSpacing/>
              <w:jc w:val="both"/>
              <w:rPr>
                <w:sz w:val="24"/>
                <w:szCs w:val="24"/>
              </w:rPr>
            </w:pPr>
          </w:p>
        </w:tc>
        <w:tc>
          <w:tcPr>
            <w:tcW w:w="1383" w:type="dxa"/>
            <w:vMerge/>
          </w:tcPr>
          <w:p w14:paraId="17C4FED8" w14:textId="77777777" w:rsidR="0087566A" w:rsidRDefault="0087566A" w:rsidP="005C6A62">
            <w:pPr>
              <w:tabs>
                <w:tab w:val="left" w:pos="567"/>
                <w:tab w:val="left" w:pos="1276"/>
              </w:tabs>
              <w:contextualSpacing/>
              <w:jc w:val="center"/>
              <w:rPr>
                <w:sz w:val="24"/>
                <w:szCs w:val="24"/>
              </w:rPr>
            </w:pPr>
          </w:p>
        </w:tc>
        <w:tc>
          <w:tcPr>
            <w:tcW w:w="2302" w:type="dxa"/>
            <w:gridSpan w:val="2"/>
          </w:tcPr>
          <w:p w14:paraId="7B715385" w14:textId="77777777" w:rsidR="0087566A" w:rsidRDefault="00A355B8" w:rsidP="005C6A62">
            <w:pPr>
              <w:tabs>
                <w:tab w:val="left" w:pos="567"/>
                <w:tab w:val="left" w:pos="1276"/>
              </w:tabs>
              <w:contextualSpacing/>
              <w:jc w:val="center"/>
              <w:rPr>
                <w:sz w:val="24"/>
                <w:szCs w:val="24"/>
              </w:rPr>
            </w:pPr>
            <w:r>
              <w:rPr>
                <w:sz w:val="24"/>
                <w:szCs w:val="24"/>
              </w:rPr>
              <w:t>36</w:t>
            </w:r>
          </w:p>
        </w:tc>
        <w:tc>
          <w:tcPr>
            <w:tcW w:w="2179" w:type="dxa"/>
          </w:tcPr>
          <w:p w14:paraId="459E1837" w14:textId="77777777" w:rsidR="0087566A" w:rsidRDefault="00A355B8" w:rsidP="005C6A62">
            <w:pPr>
              <w:tabs>
                <w:tab w:val="left" w:pos="567"/>
                <w:tab w:val="left" w:pos="1276"/>
              </w:tabs>
              <w:contextualSpacing/>
              <w:jc w:val="center"/>
              <w:rPr>
                <w:sz w:val="24"/>
                <w:szCs w:val="24"/>
              </w:rPr>
            </w:pPr>
            <w:r>
              <w:rPr>
                <w:sz w:val="24"/>
                <w:szCs w:val="24"/>
              </w:rPr>
              <w:t>20</w:t>
            </w:r>
          </w:p>
        </w:tc>
      </w:tr>
      <w:tr w:rsidR="0087566A" w14:paraId="2B297AC7" w14:textId="77777777" w:rsidTr="005B50B6">
        <w:tc>
          <w:tcPr>
            <w:tcW w:w="577" w:type="dxa"/>
            <w:vMerge w:val="restart"/>
          </w:tcPr>
          <w:p w14:paraId="5DFB673C" w14:textId="77777777" w:rsidR="0087566A" w:rsidRDefault="0087566A" w:rsidP="005C6A62">
            <w:pPr>
              <w:tabs>
                <w:tab w:val="left" w:pos="567"/>
                <w:tab w:val="left" w:pos="1276"/>
              </w:tabs>
              <w:contextualSpacing/>
              <w:jc w:val="both"/>
              <w:rPr>
                <w:sz w:val="24"/>
                <w:szCs w:val="24"/>
              </w:rPr>
            </w:pPr>
            <w:r>
              <w:rPr>
                <w:sz w:val="24"/>
                <w:szCs w:val="24"/>
              </w:rPr>
              <w:t>1.4.</w:t>
            </w:r>
          </w:p>
        </w:tc>
        <w:tc>
          <w:tcPr>
            <w:tcW w:w="3246" w:type="dxa"/>
            <w:vMerge w:val="restart"/>
          </w:tcPr>
          <w:p w14:paraId="10B44064" w14:textId="77777777" w:rsidR="0087566A" w:rsidRDefault="0087566A" w:rsidP="005C6A62">
            <w:pPr>
              <w:tabs>
                <w:tab w:val="left" w:pos="567"/>
                <w:tab w:val="left" w:pos="1276"/>
              </w:tabs>
              <w:contextualSpacing/>
              <w:jc w:val="both"/>
              <w:rPr>
                <w:sz w:val="24"/>
                <w:szCs w:val="24"/>
              </w:rPr>
            </w:pPr>
            <w:r>
              <w:rPr>
                <w:sz w:val="24"/>
                <w:szCs w:val="24"/>
              </w:rPr>
              <w:t>Наклон вперед из положения стоя на гимнастической скамье</w:t>
            </w:r>
          </w:p>
        </w:tc>
        <w:tc>
          <w:tcPr>
            <w:tcW w:w="1383" w:type="dxa"/>
            <w:vMerge w:val="restart"/>
          </w:tcPr>
          <w:p w14:paraId="6E16FCC4" w14:textId="77777777" w:rsidR="0087566A" w:rsidRDefault="0087566A" w:rsidP="005C6A62">
            <w:pPr>
              <w:tabs>
                <w:tab w:val="left" w:pos="567"/>
                <w:tab w:val="left" w:pos="1276"/>
              </w:tabs>
              <w:contextualSpacing/>
              <w:jc w:val="center"/>
              <w:rPr>
                <w:sz w:val="24"/>
                <w:szCs w:val="24"/>
              </w:rPr>
            </w:pPr>
            <w:r>
              <w:rPr>
                <w:sz w:val="24"/>
                <w:szCs w:val="24"/>
              </w:rPr>
              <w:t>см</w:t>
            </w:r>
          </w:p>
        </w:tc>
        <w:tc>
          <w:tcPr>
            <w:tcW w:w="4481" w:type="dxa"/>
            <w:gridSpan w:val="3"/>
          </w:tcPr>
          <w:p w14:paraId="02EBCD23" w14:textId="77777777" w:rsidR="0087566A" w:rsidRDefault="0087566A" w:rsidP="005C6A62">
            <w:pPr>
              <w:tabs>
                <w:tab w:val="left" w:pos="567"/>
                <w:tab w:val="left" w:pos="1276"/>
              </w:tabs>
              <w:contextualSpacing/>
              <w:jc w:val="center"/>
              <w:rPr>
                <w:sz w:val="24"/>
                <w:szCs w:val="24"/>
              </w:rPr>
            </w:pPr>
            <w:r>
              <w:rPr>
                <w:sz w:val="24"/>
                <w:szCs w:val="24"/>
              </w:rPr>
              <w:t>не менее</w:t>
            </w:r>
          </w:p>
        </w:tc>
      </w:tr>
      <w:tr w:rsidR="0087566A" w14:paraId="3A29B671" w14:textId="77777777" w:rsidTr="005B50B6">
        <w:tc>
          <w:tcPr>
            <w:tcW w:w="577" w:type="dxa"/>
            <w:vMerge/>
          </w:tcPr>
          <w:p w14:paraId="7157ED93" w14:textId="77777777" w:rsidR="0087566A" w:rsidRDefault="0087566A" w:rsidP="005C6A62">
            <w:pPr>
              <w:tabs>
                <w:tab w:val="left" w:pos="567"/>
                <w:tab w:val="left" w:pos="1276"/>
              </w:tabs>
              <w:contextualSpacing/>
              <w:jc w:val="both"/>
              <w:rPr>
                <w:sz w:val="24"/>
                <w:szCs w:val="24"/>
              </w:rPr>
            </w:pPr>
          </w:p>
        </w:tc>
        <w:tc>
          <w:tcPr>
            <w:tcW w:w="3246" w:type="dxa"/>
            <w:vMerge/>
          </w:tcPr>
          <w:p w14:paraId="5542039B" w14:textId="77777777" w:rsidR="0087566A" w:rsidRDefault="0087566A" w:rsidP="005C6A62">
            <w:pPr>
              <w:tabs>
                <w:tab w:val="left" w:pos="567"/>
                <w:tab w:val="left" w:pos="1276"/>
              </w:tabs>
              <w:contextualSpacing/>
              <w:jc w:val="both"/>
              <w:rPr>
                <w:sz w:val="24"/>
                <w:szCs w:val="24"/>
              </w:rPr>
            </w:pPr>
          </w:p>
        </w:tc>
        <w:tc>
          <w:tcPr>
            <w:tcW w:w="1383" w:type="dxa"/>
            <w:vMerge/>
          </w:tcPr>
          <w:p w14:paraId="60913E07" w14:textId="77777777" w:rsidR="0087566A" w:rsidRDefault="0087566A" w:rsidP="005C6A62">
            <w:pPr>
              <w:tabs>
                <w:tab w:val="left" w:pos="567"/>
                <w:tab w:val="left" w:pos="1276"/>
              </w:tabs>
              <w:contextualSpacing/>
              <w:jc w:val="center"/>
              <w:rPr>
                <w:sz w:val="24"/>
                <w:szCs w:val="24"/>
              </w:rPr>
            </w:pPr>
          </w:p>
        </w:tc>
        <w:tc>
          <w:tcPr>
            <w:tcW w:w="2302" w:type="dxa"/>
            <w:gridSpan w:val="2"/>
          </w:tcPr>
          <w:p w14:paraId="3F0581E3" w14:textId="77777777" w:rsidR="0087566A" w:rsidRDefault="0087566A" w:rsidP="005C6A62">
            <w:pPr>
              <w:tabs>
                <w:tab w:val="left" w:pos="567"/>
                <w:tab w:val="left" w:pos="1276"/>
              </w:tabs>
              <w:contextualSpacing/>
              <w:jc w:val="center"/>
              <w:rPr>
                <w:sz w:val="24"/>
                <w:szCs w:val="24"/>
              </w:rPr>
            </w:pPr>
            <w:r>
              <w:rPr>
                <w:sz w:val="24"/>
                <w:szCs w:val="24"/>
              </w:rPr>
              <w:t>+</w:t>
            </w:r>
            <w:r w:rsidR="00A355B8">
              <w:rPr>
                <w:sz w:val="24"/>
                <w:szCs w:val="24"/>
              </w:rPr>
              <w:t>11</w:t>
            </w:r>
          </w:p>
        </w:tc>
        <w:tc>
          <w:tcPr>
            <w:tcW w:w="2179" w:type="dxa"/>
          </w:tcPr>
          <w:p w14:paraId="5154B828" w14:textId="77777777" w:rsidR="0087566A" w:rsidRDefault="0087566A" w:rsidP="005C6A62">
            <w:pPr>
              <w:tabs>
                <w:tab w:val="left" w:pos="567"/>
                <w:tab w:val="left" w:pos="1276"/>
              </w:tabs>
              <w:contextualSpacing/>
              <w:jc w:val="center"/>
              <w:rPr>
                <w:sz w:val="24"/>
                <w:szCs w:val="24"/>
              </w:rPr>
            </w:pPr>
            <w:r>
              <w:rPr>
                <w:sz w:val="24"/>
                <w:szCs w:val="24"/>
              </w:rPr>
              <w:t>+1</w:t>
            </w:r>
            <w:r w:rsidR="00A355B8">
              <w:rPr>
                <w:sz w:val="24"/>
                <w:szCs w:val="24"/>
              </w:rPr>
              <w:t>5</w:t>
            </w:r>
          </w:p>
        </w:tc>
      </w:tr>
      <w:tr w:rsidR="0087566A" w14:paraId="17F40029" w14:textId="77777777" w:rsidTr="005B50B6">
        <w:tc>
          <w:tcPr>
            <w:tcW w:w="577" w:type="dxa"/>
            <w:vMerge w:val="restart"/>
          </w:tcPr>
          <w:p w14:paraId="6D48D3B5" w14:textId="77777777" w:rsidR="0087566A" w:rsidRDefault="0087566A" w:rsidP="005C6A62">
            <w:pPr>
              <w:tabs>
                <w:tab w:val="left" w:pos="567"/>
                <w:tab w:val="left" w:pos="1276"/>
              </w:tabs>
              <w:contextualSpacing/>
              <w:jc w:val="both"/>
              <w:rPr>
                <w:sz w:val="24"/>
                <w:szCs w:val="24"/>
              </w:rPr>
            </w:pPr>
            <w:r>
              <w:rPr>
                <w:sz w:val="24"/>
                <w:szCs w:val="24"/>
              </w:rPr>
              <w:t>1.</w:t>
            </w:r>
            <w:r w:rsidR="00A355B8">
              <w:rPr>
                <w:sz w:val="24"/>
                <w:szCs w:val="24"/>
              </w:rPr>
              <w:t>5</w:t>
            </w:r>
            <w:r>
              <w:rPr>
                <w:sz w:val="24"/>
                <w:szCs w:val="24"/>
              </w:rPr>
              <w:t>.</w:t>
            </w:r>
          </w:p>
        </w:tc>
        <w:tc>
          <w:tcPr>
            <w:tcW w:w="3246" w:type="dxa"/>
            <w:vMerge w:val="restart"/>
          </w:tcPr>
          <w:p w14:paraId="1DEEAB9C" w14:textId="77777777" w:rsidR="0087566A" w:rsidRDefault="0087566A" w:rsidP="005C6A62">
            <w:pPr>
              <w:tabs>
                <w:tab w:val="left" w:pos="567"/>
                <w:tab w:val="left" w:pos="1276"/>
              </w:tabs>
              <w:contextualSpacing/>
              <w:jc w:val="both"/>
              <w:rPr>
                <w:sz w:val="24"/>
                <w:szCs w:val="24"/>
              </w:rPr>
            </w:pPr>
            <w:r>
              <w:rPr>
                <w:sz w:val="24"/>
                <w:szCs w:val="24"/>
              </w:rPr>
              <w:t>Прыжок в длину с места толчком двумя ногами</w:t>
            </w:r>
          </w:p>
        </w:tc>
        <w:tc>
          <w:tcPr>
            <w:tcW w:w="1383" w:type="dxa"/>
            <w:vMerge w:val="restart"/>
          </w:tcPr>
          <w:p w14:paraId="683A4607" w14:textId="77777777" w:rsidR="0087566A" w:rsidRDefault="0087566A" w:rsidP="005C6A62">
            <w:pPr>
              <w:tabs>
                <w:tab w:val="left" w:pos="567"/>
                <w:tab w:val="left" w:pos="1276"/>
              </w:tabs>
              <w:contextualSpacing/>
              <w:jc w:val="center"/>
              <w:rPr>
                <w:sz w:val="24"/>
                <w:szCs w:val="24"/>
              </w:rPr>
            </w:pPr>
            <w:r>
              <w:rPr>
                <w:sz w:val="24"/>
                <w:szCs w:val="24"/>
              </w:rPr>
              <w:t>см</w:t>
            </w:r>
          </w:p>
        </w:tc>
        <w:tc>
          <w:tcPr>
            <w:tcW w:w="4481" w:type="dxa"/>
            <w:gridSpan w:val="3"/>
          </w:tcPr>
          <w:p w14:paraId="1E9D69E4" w14:textId="77777777" w:rsidR="0087566A" w:rsidRDefault="0087566A" w:rsidP="005C6A62">
            <w:pPr>
              <w:tabs>
                <w:tab w:val="left" w:pos="567"/>
                <w:tab w:val="left" w:pos="1276"/>
              </w:tabs>
              <w:contextualSpacing/>
              <w:jc w:val="center"/>
              <w:rPr>
                <w:sz w:val="24"/>
                <w:szCs w:val="24"/>
              </w:rPr>
            </w:pPr>
            <w:r>
              <w:rPr>
                <w:sz w:val="24"/>
                <w:szCs w:val="24"/>
              </w:rPr>
              <w:t>не менее</w:t>
            </w:r>
          </w:p>
        </w:tc>
      </w:tr>
      <w:tr w:rsidR="0087566A" w14:paraId="7375345F" w14:textId="77777777" w:rsidTr="005B50B6">
        <w:tc>
          <w:tcPr>
            <w:tcW w:w="577" w:type="dxa"/>
            <w:vMerge/>
          </w:tcPr>
          <w:p w14:paraId="06B6DE71" w14:textId="77777777" w:rsidR="0087566A" w:rsidRDefault="0087566A" w:rsidP="005C6A62">
            <w:pPr>
              <w:tabs>
                <w:tab w:val="left" w:pos="567"/>
                <w:tab w:val="left" w:pos="1276"/>
              </w:tabs>
              <w:contextualSpacing/>
              <w:jc w:val="both"/>
              <w:rPr>
                <w:sz w:val="24"/>
                <w:szCs w:val="24"/>
              </w:rPr>
            </w:pPr>
          </w:p>
        </w:tc>
        <w:tc>
          <w:tcPr>
            <w:tcW w:w="3246" w:type="dxa"/>
            <w:vMerge/>
          </w:tcPr>
          <w:p w14:paraId="30805BB6" w14:textId="77777777" w:rsidR="0087566A" w:rsidRDefault="0087566A" w:rsidP="005C6A62">
            <w:pPr>
              <w:tabs>
                <w:tab w:val="left" w:pos="567"/>
                <w:tab w:val="left" w:pos="1276"/>
              </w:tabs>
              <w:contextualSpacing/>
              <w:jc w:val="both"/>
              <w:rPr>
                <w:sz w:val="24"/>
                <w:szCs w:val="24"/>
              </w:rPr>
            </w:pPr>
          </w:p>
        </w:tc>
        <w:tc>
          <w:tcPr>
            <w:tcW w:w="1383" w:type="dxa"/>
            <w:vMerge/>
          </w:tcPr>
          <w:p w14:paraId="474B139B" w14:textId="77777777" w:rsidR="0087566A" w:rsidRDefault="0087566A" w:rsidP="005C6A62">
            <w:pPr>
              <w:tabs>
                <w:tab w:val="left" w:pos="567"/>
                <w:tab w:val="left" w:pos="1276"/>
              </w:tabs>
              <w:contextualSpacing/>
              <w:jc w:val="center"/>
              <w:rPr>
                <w:sz w:val="24"/>
                <w:szCs w:val="24"/>
              </w:rPr>
            </w:pPr>
          </w:p>
        </w:tc>
        <w:tc>
          <w:tcPr>
            <w:tcW w:w="2302" w:type="dxa"/>
            <w:gridSpan w:val="2"/>
          </w:tcPr>
          <w:p w14:paraId="263C0DE2" w14:textId="77777777" w:rsidR="0087566A" w:rsidRDefault="00A355B8" w:rsidP="005C6A62">
            <w:pPr>
              <w:tabs>
                <w:tab w:val="left" w:pos="567"/>
                <w:tab w:val="left" w:pos="1276"/>
              </w:tabs>
              <w:contextualSpacing/>
              <w:jc w:val="center"/>
              <w:rPr>
                <w:sz w:val="24"/>
                <w:szCs w:val="24"/>
              </w:rPr>
            </w:pPr>
            <w:r>
              <w:rPr>
                <w:sz w:val="24"/>
                <w:szCs w:val="24"/>
              </w:rPr>
              <w:t>215</w:t>
            </w:r>
          </w:p>
        </w:tc>
        <w:tc>
          <w:tcPr>
            <w:tcW w:w="2179" w:type="dxa"/>
          </w:tcPr>
          <w:p w14:paraId="68ED5225" w14:textId="77777777" w:rsidR="0087566A" w:rsidRDefault="0087566A" w:rsidP="005C6A62">
            <w:pPr>
              <w:tabs>
                <w:tab w:val="left" w:pos="567"/>
                <w:tab w:val="left" w:pos="1276"/>
              </w:tabs>
              <w:contextualSpacing/>
              <w:jc w:val="center"/>
              <w:rPr>
                <w:sz w:val="24"/>
                <w:szCs w:val="24"/>
              </w:rPr>
            </w:pPr>
            <w:r>
              <w:rPr>
                <w:sz w:val="24"/>
                <w:szCs w:val="24"/>
              </w:rPr>
              <w:t>1</w:t>
            </w:r>
            <w:r w:rsidR="00A355B8">
              <w:rPr>
                <w:sz w:val="24"/>
                <w:szCs w:val="24"/>
              </w:rPr>
              <w:t>80</w:t>
            </w:r>
          </w:p>
        </w:tc>
      </w:tr>
      <w:tr w:rsidR="0087566A" w14:paraId="7A2AF51E" w14:textId="77777777" w:rsidTr="005B50B6">
        <w:tc>
          <w:tcPr>
            <w:tcW w:w="9687" w:type="dxa"/>
            <w:gridSpan w:val="6"/>
          </w:tcPr>
          <w:p w14:paraId="72672608" w14:textId="77777777" w:rsidR="0087566A" w:rsidRDefault="0087566A" w:rsidP="005C6A62">
            <w:pPr>
              <w:tabs>
                <w:tab w:val="left" w:pos="567"/>
                <w:tab w:val="left" w:pos="1276"/>
              </w:tabs>
              <w:contextualSpacing/>
              <w:jc w:val="center"/>
              <w:rPr>
                <w:sz w:val="24"/>
                <w:szCs w:val="24"/>
              </w:rPr>
            </w:pPr>
            <w:r>
              <w:rPr>
                <w:sz w:val="24"/>
                <w:szCs w:val="24"/>
              </w:rPr>
              <w:t>2.Нормативы специальной физической подготовки</w:t>
            </w:r>
          </w:p>
        </w:tc>
      </w:tr>
      <w:tr w:rsidR="0087566A" w14:paraId="330DA236" w14:textId="77777777" w:rsidTr="005B50B6">
        <w:tc>
          <w:tcPr>
            <w:tcW w:w="577" w:type="dxa"/>
            <w:vMerge w:val="restart"/>
          </w:tcPr>
          <w:p w14:paraId="5D0A759C" w14:textId="77777777" w:rsidR="0087566A" w:rsidRDefault="0087566A" w:rsidP="005C6A62">
            <w:pPr>
              <w:tabs>
                <w:tab w:val="left" w:pos="567"/>
                <w:tab w:val="left" w:pos="1276"/>
              </w:tabs>
              <w:contextualSpacing/>
              <w:jc w:val="both"/>
              <w:rPr>
                <w:sz w:val="24"/>
                <w:szCs w:val="24"/>
              </w:rPr>
            </w:pPr>
            <w:r>
              <w:rPr>
                <w:sz w:val="24"/>
                <w:szCs w:val="24"/>
              </w:rPr>
              <w:t>2.1.</w:t>
            </w:r>
          </w:p>
        </w:tc>
        <w:tc>
          <w:tcPr>
            <w:tcW w:w="3246" w:type="dxa"/>
            <w:vMerge w:val="restart"/>
          </w:tcPr>
          <w:p w14:paraId="754EC94B" w14:textId="77777777" w:rsidR="0087566A" w:rsidRDefault="0087566A" w:rsidP="005C6A62">
            <w:pPr>
              <w:tabs>
                <w:tab w:val="left" w:pos="567"/>
                <w:tab w:val="left" w:pos="1276"/>
              </w:tabs>
              <w:contextualSpacing/>
              <w:jc w:val="both"/>
              <w:rPr>
                <w:sz w:val="24"/>
                <w:szCs w:val="24"/>
              </w:rPr>
            </w:pPr>
            <w:r>
              <w:rPr>
                <w:sz w:val="24"/>
                <w:szCs w:val="24"/>
              </w:rPr>
              <w:t>Бросок мяча вперед. Исходное положение стоя мяч весом 1 кг за головой</w:t>
            </w:r>
          </w:p>
        </w:tc>
        <w:tc>
          <w:tcPr>
            <w:tcW w:w="1383" w:type="dxa"/>
            <w:vMerge w:val="restart"/>
          </w:tcPr>
          <w:p w14:paraId="6A8D4A77" w14:textId="77777777" w:rsidR="0087566A" w:rsidRDefault="0087566A" w:rsidP="005C6A62">
            <w:pPr>
              <w:tabs>
                <w:tab w:val="left" w:pos="567"/>
                <w:tab w:val="left" w:pos="1276"/>
              </w:tabs>
              <w:contextualSpacing/>
              <w:jc w:val="center"/>
              <w:rPr>
                <w:sz w:val="24"/>
                <w:szCs w:val="24"/>
              </w:rPr>
            </w:pPr>
            <w:r>
              <w:rPr>
                <w:sz w:val="24"/>
                <w:szCs w:val="24"/>
              </w:rPr>
              <w:t>м</w:t>
            </w:r>
          </w:p>
        </w:tc>
        <w:tc>
          <w:tcPr>
            <w:tcW w:w="4481" w:type="dxa"/>
            <w:gridSpan w:val="3"/>
          </w:tcPr>
          <w:p w14:paraId="496E99C3" w14:textId="77777777" w:rsidR="0087566A" w:rsidRDefault="0087566A" w:rsidP="005C6A62">
            <w:pPr>
              <w:tabs>
                <w:tab w:val="left" w:pos="567"/>
                <w:tab w:val="left" w:pos="1276"/>
              </w:tabs>
              <w:contextualSpacing/>
              <w:jc w:val="center"/>
              <w:rPr>
                <w:sz w:val="24"/>
                <w:szCs w:val="24"/>
              </w:rPr>
            </w:pPr>
            <w:r>
              <w:rPr>
                <w:sz w:val="24"/>
                <w:szCs w:val="24"/>
              </w:rPr>
              <w:t>не менее</w:t>
            </w:r>
          </w:p>
        </w:tc>
      </w:tr>
      <w:tr w:rsidR="0087566A" w14:paraId="00B52219" w14:textId="77777777" w:rsidTr="005B50B6">
        <w:trPr>
          <w:trHeight w:val="98"/>
        </w:trPr>
        <w:tc>
          <w:tcPr>
            <w:tcW w:w="577" w:type="dxa"/>
            <w:vMerge/>
          </w:tcPr>
          <w:p w14:paraId="2D14B953" w14:textId="77777777" w:rsidR="0087566A" w:rsidRDefault="0087566A" w:rsidP="005C6A62">
            <w:pPr>
              <w:tabs>
                <w:tab w:val="left" w:pos="567"/>
                <w:tab w:val="left" w:pos="1276"/>
              </w:tabs>
              <w:contextualSpacing/>
              <w:jc w:val="both"/>
              <w:rPr>
                <w:sz w:val="24"/>
                <w:szCs w:val="24"/>
              </w:rPr>
            </w:pPr>
          </w:p>
        </w:tc>
        <w:tc>
          <w:tcPr>
            <w:tcW w:w="3246" w:type="dxa"/>
            <w:vMerge/>
          </w:tcPr>
          <w:p w14:paraId="0F16787A" w14:textId="77777777" w:rsidR="0087566A" w:rsidRDefault="0087566A" w:rsidP="005C6A62">
            <w:pPr>
              <w:tabs>
                <w:tab w:val="left" w:pos="567"/>
                <w:tab w:val="left" w:pos="1276"/>
              </w:tabs>
              <w:contextualSpacing/>
              <w:jc w:val="both"/>
              <w:rPr>
                <w:sz w:val="24"/>
                <w:szCs w:val="24"/>
              </w:rPr>
            </w:pPr>
          </w:p>
        </w:tc>
        <w:tc>
          <w:tcPr>
            <w:tcW w:w="1383" w:type="dxa"/>
            <w:vMerge/>
          </w:tcPr>
          <w:p w14:paraId="6C189332" w14:textId="77777777" w:rsidR="0087566A" w:rsidRDefault="0087566A" w:rsidP="005C6A62">
            <w:pPr>
              <w:tabs>
                <w:tab w:val="left" w:pos="567"/>
                <w:tab w:val="left" w:pos="1276"/>
              </w:tabs>
              <w:contextualSpacing/>
              <w:jc w:val="center"/>
              <w:rPr>
                <w:sz w:val="24"/>
                <w:szCs w:val="24"/>
              </w:rPr>
            </w:pPr>
          </w:p>
        </w:tc>
        <w:tc>
          <w:tcPr>
            <w:tcW w:w="2302" w:type="dxa"/>
            <w:gridSpan w:val="2"/>
          </w:tcPr>
          <w:p w14:paraId="05D3CBD2" w14:textId="77777777" w:rsidR="0087566A" w:rsidRDefault="0087566A" w:rsidP="005C6A62">
            <w:pPr>
              <w:tabs>
                <w:tab w:val="left" w:pos="567"/>
                <w:tab w:val="left" w:pos="1276"/>
              </w:tabs>
              <w:contextualSpacing/>
              <w:jc w:val="center"/>
              <w:rPr>
                <w:sz w:val="24"/>
                <w:szCs w:val="24"/>
              </w:rPr>
            </w:pPr>
          </w:p>
          <w:p w14:paraId="293EE512" w14:textId="77777777" w:rsidR="0087566A" w:rsidRDefault="00A355B8" w:rsidP="005C6A62">
            <w:pPr>
              <w:tabs>
                <w:tab w:val="left" w:pos="567"/>
                <w:tab w:val="left" w:pos="1276"/>
              </w:tabs>
              <w:contextualSpacing/>
              <w:jc w:val="center"/>
              <w:rPr>
                <w:sz w:val="24"/>
                <w:szCs w:val="24"/>
              </w:rPr>
            </w:pPr>
            <w:r>
              <w:rPr>
                <w:sz w:val="24"/>
                <w:szCs w:val="24"/>
              </w:rPr>
              <w:t>7,5</w:t>
            </w:r>
          </w:p>
        </w:tc>
        <w:tc>
          <w:tcPr>
            <w:tcW w:w="2179" w:type="dxa"/>
          </w:tcPr>
          <w:p w14:paraId="6CE6BCB4" w14:textId="77777777" w:rsidR="0087566A" w:rsidRDefault="0087566A" w:rsidP="005C6A62">
            <w:pPr>
              <w:tabs>
                <w:tab w:val="left" w:pos="567"/>
                <w:tab w:val="left" w:pos="1276"/>
              </w:tabs>
              <w:contextualSpacing/>
              <w:jc w:val="center"/>
              <w:rPr>
                <w:sz w:val="24"/>
                <w:szCs w:val="24"/>
              </w:rPr>
            </w:pPr>
          </w:p>
          <w:p w14:paraId="6AE22512" w14:textId="77777777" w:rsidR="0087566A" w:rsidRDefault="00A355B8" w:rsidP="005C6A62">
            <w:pPr>
              <w:tabs>
                <w:tab w:val="left" w:pos="567"/>
                <w:tab w:val="left" w:pos="1276"/>
              </w:tabs>
              <w:contextualSpacing/>
              <w:jc w:val="center"/>
              <w:rPr>
                <w:sz w:val="24"/>
                <w:szCs w:val="24"/>
              </w:rPr>
            </w:pPr>
            <w:r>
              <w:rPr>
                <w:sz w:val="24"/>
                <w:szCs w:val="24"/>
              </w:rPr>
              <w:t>5,3</w:t>
            </w:r>
          </w:p>
        </w:tc>
      </w:tr>
      <w:tr w:rsidR="0087566A" w14:paraId="4A5DF49A" w14:textId="77777777" w:rsidTr="005B50B6">
        <w:tc>
          <w:tcPr>
            <w:tcW w:w="577" w:type="dxa"/>
            <w:vMerge w:val="restart"/>
          </w:tcPr>
          <w:p w14:paraId="3FE9C49E" w14:textId="77777777" w:rsidR="0087566A" w:rsidRDefault="0087566A" w:rsidP="005C6A62">
            <w:pPr>
              <w:tabs>
                <w:tab w:val="left" w:pos="567"/>
                <w:tab w:val="left" w:pos="1276"/>
              </w:tabs>
              <w:contextualSpacing/>
              <w:jc w:val="both"/>
              <w:rPr>
                <w:sz w:val="24"/>
                <w:szCs w:val="24"/>
              </w:rPr>
            </w:pPr>
            <w:r>
              <w:rPr>
                <w:sz w:val="24"/>
                <w:szCs w:val="24"/>
              </w:rPr>
              <w:t>2.2.</w:t>
            </w:r>
          </w:p>
        </w:tc>
        <w:tc>
          <w:tcPr>
            <w:tcW w:w="3246" w:type="dxa"/>
            <w:vMerge w:val="restart"/>
          </w:tcPr>
          <w:p w14:paraId="0628A956" w14:textId="77777777" w:rsidR="0087566A" w:rsidRDefault="0087566A" w:rsidP="005C6A62">
            <w:pPr>
              <w:tabs>
                <w:tab w:val="left" w:pos="567"/>
                <w:tab w:val="left" w:pos="1276"/>
              </w:tabs>
              <w:contextualSpacing/>
              <w:jc w:val="both"/>
              <w:rPr>
                <w:sz w:val="24"/>
                <w:szCs w:val="24"/>
              </w:rPr>
            </w:pPr>
            <w:r>
              <w:rPr>
                <w:sz w:val="24"/>
                <w:szCs w:val="24"/>
              </w:rPr>
              <w:t>Выкручивание прямых рук в плечевых суставах вперед-назад. Исходное положение стоя, держа гимнастическую палку, ширина хвата 60 см</w:t>
            </w:r>
          </w:p>
        </w:tc>
        <w:tc>
          <w:tcPr>
            <w:tcW w:w="1383" w:type="dxa"/>
            <w:vMerge w:val="restart"/>
          </w:tcPr>
          <w:p w14:paraId="60F4EF34" w14:textId="77777777" w:rsidR="0087566A" w:rsidRDefault="0087566A" w:rsidP="005C6A62">
            <w:pPr>
              <w:tabs>
                <w:tab w:val="left" w:pos="567"/>
                <w:tab w:val="left" w:pos="1276"/>
              </w:tabs>
              <w:contextualSpacing/>
              <w:jc w:val="center"/>
              <w:rPr>
                <w:sz w:val="24"/>
                <w:szCs w:val="24"/>
              </w:rPr>
            </w:pPr>
          </w:p>
        </w:tc>
        <w:tc>
          <w:tcPr>
            <w:tcW w:w="4481" w:type="dxa"/>
            <w:gridSpan w:val="3"/>
          </w:tcPr>
          <w:p w14:paraId="2F89891D" w14:textId="77777777" w:rsidR="0087566A" w:rsidRDefault="0087566A" w:rsidP="005C6A62">
            <w:pPr>
              <w:tabs>
                <w:tab w:val="left" w:pos="567"/>
                <w:tab w:val="left" w:pos="1276"/>
              </w:tabs>
              <w:contextualSpacing/>
              <w:jc w:val="center"/>
              <w:rPr>
                <w:sz w:val="24"/>
                <w:szCs w:val="24"/>
              </w:rPr>
            </w:pPr>
            <w:r>
              <w:rPr>
                <w:sz w:val="24"/>
                <w:szCs w:val="24"/>
              </w:rPr>
              <w:t>не менее</w:t>
            </w:r>
          </w:p>
        </w:tc>
      </w:tr>
      <w:tr w:rsidR="0087566A" w14:paraId="29B81A21" w14:textId="77777777" w:rsidTr="005B50B6">
        <w:tc>
          <w:tcPr>
            <w:tcW w:w="577" w:type="dxa"/>
            <w:vMerge/>
          </w:tcPr>
          <w:p w14:paraId="117D9456" w14:textId="77777777" w:rsidR="0087566A" w:rsidRDefault="0087566A" w:rsidP="005C6A62">
            <w:pPr>
              <w:tabs>
                <w:tab w:val="left" w:pos="567"/>
                <w:tab w:val="left" w:pos="1276"/>
              </w:tabs>
              <w:contextualSpacing/>
              <w:jc w:val="both"/>
              <w:rPr>
                <w:sz w:val="24"/>
                <w:szCs w:val="24"/>
              </w:rPr>
            </w:pPr>
          </w:p>
        </w:tc>
        <w:tc>
          <w:tcPr>
            <w:tcW w:w="3246" w:type="dxa"/>
            <w:vMerge/>
          </w:tcPr>
          <w:p w14:paraId="19B0594C" w14:textId="77777777" w:rsidR="0087566A" w:rsidRDefault="0087566A" w:rsidP="005C6A62">
            <w:pPr>
              <w:tabs>
                <w:tab w:val="left" w:pos="567"/>
                <w:tab w:val="left" w:pos="1276"/>
              </w:tabs>
              <w:contextualSpacing/>
              <w:jc w:val="both"/>
              <w:rPr>
                <w:sz w:val="24"/>
                <w:szCs w:val="24"/>
              </w:rPr>
            </w:pPr>
          </w:p>
        </w:tc>
        <w:tc>
          <w:tcPr>
            <w:tcW w:w="1383" w:type="dxa"/>
            <w:vMerge/>
          </w:tcPr>
          <w:p w14:paraId="1D5E78FA" w14:textId="77777777" w:rsidR="0087566A" w:rsidRDefault="0087566A" w:rsidP="005C6A62">
            <w:pPr>
              <w:tabs>
                <w:tab w:val="left" w:pos="567"/>
                <w:tab w:val="left" w:pos="1276"/>
              </w:tabs>
              <w:contextualSpacing/>
              <w:jc w:val="center"/>
              <w:rPr>
                <w:sz w:val="24"/>
                <w:szCs w:val="24"/>
              </w:rPr>
            </w:pPr>
          </w:p>
        </w:tc>
        <w:tc>
          <w:tcPr>
            <w:tcW w:w="4481" w:type="dxa"/>
            <w:gridSpan w:val="3"/>
          </w:tcPr>
          <w:p w14:paraId="4C53C36B" w14:textId="77777777" w:rsidR="0087566A" w:rsidRDefault="0087566A" w:rsidP="005C6A62">
            <w:pPr>
              <w:tabs>
                <w:tab w:val="left" w:pos="567"/>
                <w:tab w:val="left" w:pos="1276"/>
              </w:tabs>
              <w:contextualSpacing/>
              <w:jc w:val="center"/>
              <w:rPr>
                <w:sz w:val="24"/>
                <w:szCs w:val="24"/>
              </w:rPr>
            </w:pPr>
          </w:p>
          <w:p w14:paraId="447CCD57" w14:textId="77777777" w:rsidR="0087566A" w:rsidRDefault="0087566A" w:rsidP="005C6A62">
            <w:pPr>
              <w:tabs>
                <w:tab w:val="left" w:pos="567"/>
                <w:tab w:val="left" w:pos="1276"/>
              </w:tabs>
              <w:contextualSpacing/>
              <w:jc w:val="center"/>
              <w:rPr>
                <w:sz w:val="24"/>
                <w:szCs w:val="24"/>
              </w:rPr>
            </w:pPr>
          </w:p>
          <w:p w14:paraId="02DE6AE9" w14:textId="77777777" w:rsidR="0087566A" w:rsidRDefault="0087566A" w:rsidP="005C6A62">
            <w:pPr>
              <w:tabs>
                <w:tab w:val="left" w:pos="567"/>
                <w:tab w:val="left" w:pos="1276"/>
              </w:tabs>
              <w:contextualSpacing/>
              <w:jc w:val="center"/>
              <w:rPr>
                <w:sz w:val="24"/>
                <w:szCs w:val="24"/>
              </w:rPr>
            </w:pPr>
            <w:r>
              <w:rPr>
                <w:sz w:val="24"/>
                <w:szCs w:val="24"/>
              </w:rPr>
              <w:t>5</w:t>
            </w:r>
          </w:p>
        </w:tc>
      </w:tr>
      <w:tr w:rsidR="000A50CD" w14:paraId="3D09BB70" w14:textId="77777777" w:rsidTr="005B50B6">
        <w:trPr>
          <w:trHeight w:val="330"/>
        </w:trPr>
        <w:tc>
          <w:tcPr>
            <w:tcW w:w="577" w:type="dxa"/>
            <w:vMerge w:val="restart"/>
          </w:tcPr>
          <w:p w14:paraId="16CF2149" w14:textId="77777777" w:rsidR="000A50CD" w:rsidRDefault="000A50CD" w:rsidP="000A50CD">
            <w:pPr>
              <w:tabs>
                <w:tab w:val="left" w:pos="567"/>
                <w:tab w:val="left" w:pos="1276"/>
              </w:tabs>
              <w:contextualSpacing/>
              <w:jc w:val="both"/>
              <w:rPr>
                <w:sz w:val="24"/>
                <w:szCs w:val="24"/>
              </w:rPr>
            </w:pPr>
            <w:r>
              <w:rPr>
                <w:sz w:val="24"/>
                <w:szCs w:val="24"/>
              </w:rPr>
              <w:t>2.3.</w:t>
            </w:r>
          </w:p>
        </w:tc>
        <w:tc>
          <w:tcPr>
            <w:tcW w:w="3246" w:type="dxa"/>
            <w:vMerge w:val="restart"/>
          </w:tcPr>
          <w:p w14:paraId="233CA7F7" w14:textId="77777777" w:rsidR="000A50CD" w:rsidRDefault="000A50CD" w:rsidP="000A50CD">
            <w:pPr>
              <w:tabs>
                <w:tab w:val="left" w:pos="567"/>
                <w:tab w:val="left" w:pos="1276"/>
              </w:tabs>
              <w:contextualSpacing/>
              <w:jc w:val="both"/>
              <w:rPr>
                <w:sz w:val="24"/>
                <w:szCs w:val="24"/>
              </w:rPr>
            </w:pPr>
            <w:r>
              <w:rPr>
                <w:sz w:val="24"/>
                <w:szCs w:val="24"/>
              </w:rPr>
              <w:t>Прыжок в высоту с места отталкиванием двумя ногами, с приземлением на обе ноги</w:t>
            </w:r>
          </w:p>
        </w:tc>
        <w:tc>
          <w:tcPr>
            <w:tcW w:w="1383" w:type="dxa"/>
            <w:vMerge w:val="restart"/>
          </w:tcPr>
          <w:p w14:paraId="69047C47" w14:textId="77777777" w:rsidR="000A50CD" w:rsidRDefault="000A50CD" w:rsidP="000A50CD">
            <w:pPr>
              <w:tabs>
                <w:tab w:val="left" w:pos="567"/>
                <w:tab w:val="left" w:pos="1276"/>
              </w:tabs>
              <w:contextualSpacing/>
              <w:jc w:val="center"/>
              <w:rPr>
                <w:sz w:val="24"/>
                <w:szCs w:val="24"/>
              </w:rPr>
            </w:pPr>
            <w:r>
              <w:rPr>
                <w:sz w:val="24"/>
                <w:szCs w:val="24"/>
              </w:rPr>
              <w:t>количество раз</w:t>
            </w:r>
          </w:p>
        </w:tc>
        <w:tc>
          <w:tcPr>
            <w:tcW w:w="4481" w:type="dxa"/>
            <w:gridSpan w:val="3"/>
          </w:tcPr>
          <w:p w14:paraId="6C20AFEB" w14:textId="77777777" w:rsidR="000A50CD" w:rsidRDefault="000A50CD" w:rsidP="000A50CD">
            <w:pPr>
              <w:tabs>
                <w:tab w:val="left" w:pos="567"/>
                <w:tab w:val="left" w:pos="1276"/>
              </w:tabs>
              <w:contextualSpacing/>
              <w:jc w:val="center"/>
              <w:rPr>
                <w:sz w:val="24"/>
                <w:szCs w:val="24"/>
              </w:rPr>
            </w:pPr>
            <w:r>
              <w:rPr>
                <w:sz w:val="24"/>
                <w:szCs w:val="24"/>
              </w:rPr>
              <w:t>не менее</w:t>
            </w:r>
          </w:p>
        </w:tc>
      </w:tr>
      <w:tr w:rsidR="000A50CD" w14:paraId="66A043DF" w14:textId="77777777" w:rsidTr="005B50B6">
        <w:trPr>
          <w:trHeight w:val="827"/>
        </w:trPr>
        <w:tc>
          <w:tcPr>
            <w:tcW w:w="577" w:type="dxa"/>
            <w:vMerge/>
          </w:tcPr>
          <w:p w14:paraId="39689546" w14:textId="77777777" w:rsidR="000A50CD" w:rsidRDefault="000A50CD" w:rsidP="000A50CD">
            <w:pPr>
              <w:tabs>
                <w:tab w:val="left" w:pos="567"/>
                <w:tab w:val="left" w:pos="1276"/>
              </w:tabs>
              <w:contextualSpacing/>
              <w:jc w:val="both"/>
              <w:rPr>
                <w:sz w:val="24"/>
                <w:szCs w:val="24"/>
              </w:rPr>
            </w:pPr>
          </w:p>
        </w:tc>
        <w:tc>
          <w:tcPr>
            <w:tcW w:w="3246" w:type="dxa"/>
            <w:vMerge/>
          </w:tcPr>
          <w:p w14:paraId="7C33733F" w14:textId="77777777" w:rsidR="000A50CD" w:rsidRDefault="000A50CD" w:rsidP="000A50CD">
            <w:pPr>
              <w:tabs>
                <w:tab w:val="left" w:pos="567"/>
                <w:tab w:val="left" w:pos="1276"/>
              </w:tabs>
              <w:contextualSpacing/>
              <w:jc w:val="both"/>
              <w:rPr>
                <w:sz w:val="24"/>
                <w:szCs w:val="24"/>
              </w:rPr>
            </w:pPr>
          </w:p>
        </w:tc>
        <w:tc>
          <w:tcPr>
            <w:tcW w:w="1383" w:type="dxa"/>
            <w:vMerge/>
          </w:tcPr>
          <w:p w14:paraId="5CD92967" w14:textId="77777777" w:rsidR="000A50CD" w:rsidRDefault="000A50CD" w:rsidP="000A50CD">
            <w:pPr>
              <w:tabs>
                <w:tab w:val="left" w:pos="567"/>
                <w:tab w:val="left" w:pos="1276"/>
              </w:tabs>
              <w:contextualSpacing/>
              <w:jc w:val="center"/>
              <w:rPr>
                <w:sz w:val="24"/>
                <w:szCs w:val="24"/>
              </w:rPr>
            </w:pPr>
          </w:p>
        </w:tc>
        <w:tc>
          <w:tcPr>
            <w:tcW w:w="1942" w:type="dxa"/>
          </w:tcPr>
          <w:p w14:paraId="12163574" w14:textId="77777777" w:rsidR="000A50CD" w:rsidRDefault="000A50CD" w:rsidP="000A50CD">
            <w:pPr>
              <w:tabs>
                <w:tab w:val="left" w:pos="567"/>
                <w:tab w:val="left" w:pos="1276"/>
              </w:tabs>
              <w:contextualSpacing/>
              <w:jc w:val="center"/>
              <w:rPr>
                <w:sz w:val="24"/>
                <w:szCs w:val="24"/>
              </w:rPr>
            </w:pPr>
          </w:p>
          <w:p w14:paraId="790D5F3B" w14:textId="77777777" w:rsidR="000A50CD" w:rsidRDefault="00A355B8" w:rsidP="000A50CD">
            <w:pPr>
              <w:tabs>
                <w:tab w:val="left" w:pos="567"/>
                <w:tab w:val="left" w:pos="1276"/>
              </w:tabs>
              <w:contextualSpacing/>
              <w:jc w:val="center"/>
              <w:rPr>
                <w:sz w:val="24"/>
                <w:szCs w:val="24"/>
              </w:rPr>
            </w:pPr>
            <w:r>
              <w:rPr>
                <w:sz w:val="24"/>
                <w:szCs w:val="24"/>
              </w:rPr>
              <w:t>50</w:t>
            </w:r>
          </w:p>
        </w:tc>
        <w:tc>
          <w:tcPr>
            <w:tcW w:w="2539" w:type="dxa"/>
            <w:gridSpan w:val="2"/>
          </w:tcPr>
          <w:p w14:paraId="110B4E33" w14:textId="77777777" w:rsidR="000A50CD" w:rsidRDefault="000A50CD" w:rsidP="000A50CD">
            <w:pPr>
              <w:tabs>
                <w:tab w:val="left" w:pos="567"/>
                <w:tab w:val="left" w:pos="1276"/>
              </w:tabs>
              <w:contextualSpacing/>
              <w:jc w:val="center"/>
              <w:rPr>
                <w:sz w:val="24"/>
                <w:szCs w:val="24"/>
              </w:rPr>
            </w:pPr>
          </w:p>
          <w:p w14:paraId="79C3C66D" w14:textId="77777777" w:rsidR="000A50CD" w:rsidRDefault="00A355B8" w:rsidP="000A50CD">
            <w:pPr>
              <w:tabs>
                <w:tab w:val="left" w:pos="567"/>
                <w:tab w:val="left" w:pos="1276"/>
              </w:tabs>
              <w:contextualSpacing/>
              <w:jc w:val="center"/>
              <w:rPr>
                <w:sz w:val="24"/>
                <w:szCs w:val="24"/>
              </w:rPr>
            </w:pPr>
            <w:r>
              <w:rPr>
                <w:sz w:val="24"/>
                <w:szCs w:val="24"/>
              </w:rPr>
              <w:t>40</w:t>
            </w:r>
          </w:p>
        </w:tc>
      </w:tr>
      <w:tr w:rsidR="00A355B8" w14:paraId="7C4188B1" w14:textId="77777777" w:rsidTr="005B50B6">
        <w:trPr>
          <w:trHeight w:val="100"/>
        </w:trPr>
        <w:tc>
          <w:tcPr>
            <w:tcW w:w="577" w:type="dxa"/>
            <w:vMerge w:val="restart"/>
          </w:tcPr>
          <w:p w14:paraId="2D58C104" w14:textId="77777777" w:rsidR="00A355B8" w:rsidRDefault="00A355B8" w:rsidP="00A355B8">
            <w:pPr>
              <w:tabs>
                <w:tab w:val="left" w:pos="567"/>
                <w:tab w:val="left" w:pos="1276"/>
              </w:tabs>
              <w:contextualSpacing/>
              <w:jc w:val="both"/>
              <w:rPr>
                <w:sz w:val="24"/>
                <w:szCs w:val="24"/>
              </w:rPr>
            </w:pPr>
            <w:r>
              <w:rPr>
                <w:sz w:val="24"/>
                <w:szCs w:val="24"/>
              </w:rPr>
              <w:t>2.4.</w:t>
            </w:r>
          </w:p>
        </w:tc>
        <w:tc>
          <w:tcPr>
            <w:tcW w:w="3246" w:type="dxa"/>
            <w:vMerge w:val="restart"/>
          </w:tcPr>
          <w:p w14:paraId="40F18BB9" w14:textId="77777777" w:rsidR="00A355B8" w:rsidRDefault="00A355B8" w:rsidP="00A355B8">
            <w:pPr>
              <w:tabs>
                <w:tab w:val="left" w:pos="567"/>
                <w:tab w:val="left" w:pos="1276"/>
              </w:tabs>
              <w:contextualSpacing/>
              <w:jc w:val="both"/>
              <w:rPr>
                <w:sz w:val="24"/>
                <w:szCs w:val="24"/>
              </w:rPr>
            </w:pPr>
            <w:r>
              <w:rPr>
                <w:sz w:val="24"/>
                <w:szCs w:val="24"/>
              </w:rPr>
              <w:t>Подтягивание из виса на высокой перекладине</w:t>
            </w:r>
          </w:p>
        </w:tc>
        <w:tc>
          <w:tcPr>
            <w:tcW w:w="1383" w:type="dxa"/>
            <w:vMerge w:val="restart"/>
          </w:tcPr>
          <w:p w14:paraId="0D8A06CF" w14:textId="77777777" w:rsidR="00A355B8" w:rsidRDefault="00A355B8" w:rsidP="00A355B8">
            <w:pPr>
              <w:tabs>
                <w:tab w:val="left" w:pos="567"/>
                <w:tab w:val="left" w:pos="1276"/>
              </w:tabs>
              <w:contextualSpacing/>
              <w:jc w:val="center"/>
              <w:rPr>
                <w:sz w:val="24"/>
                <w:szCs w:val="24"/>
              </w:rPr>
            </w:pPr>
            <w:r>
              <w:rPr>
                <w:sz w:val="24"/>
                <w:szCs w:val="24"/>
              </w:rPr>
              <w:t>количество раз</w:t>
            </w:r>
          </w:p>
        </w:tc>
        <w:tc>
          <w:tcPr>
            <w:tcW w:w="4481" w:type="dxa"/>
            <w:gridSpan w:val="3"/>
          </w:tcPr>
          <w:p w14:paraId="0333FB6F" w14:textId="77777777" w:rsidR="00A355B8" w:rsidRDefault="00A355B8" w:rsidP="00A355B8">
            <w:pPr>
              <w:tabs>
                <w:tab w:val="left" w:pos="567"/>
                <w:tab w:val="left" w:pos="1276"/>
              </w:tabs>
              <w:contextualSpacing/>
              <w:jc w:val="center"/>
              <w:rPr>
                <w:sz w:val="24"/>
                <w:szCs w:val="24"/>
              </w:rPr>
            </w:pPr>
            <w:r>
              <w:rPr>
                <w:sz w:val="24"/>
                <w:szCs w:val="24"/>
              </w:rPr>
              <w:t>не менее</w:t>
            </w:r>
          </w:p>
        </w:tc>
      </w:tr>
      <w:tr w:rsidR="00A355B8" w14:paraId="61A70626" w14:textId="77777777" w:rsidTr="005B50B6">
        <w:trPr>
          <w:trHeight w:val="70"/>
        </w:trPr>
        <w:tc>
          <w:tcPr>
            <w:tcW w:w="577" w:type="dxa"/>
            <w:vMerge/>
          </w:tcPr>
          <w:p w14:paraId="7925F76B" w14:textId="77777777" w:rsidR="00A355B8" w:rsidRDefault="00A355B8" w:rsidP="00A355B8">
            <w:pPr>
              <w:tabs>
                <w:tab w:val="left" w:pos="567"/>
                <w:tab w:val="left" w:pos="1276"/>
              </w:tabs>
              <w:contextualSpacing/>
              <w:jc w:val="both"/>
              <w:rPr>
                <w:sz w:val="24"/>
                <w:szCs w:val="24"/>
              </w:rPr>
            </w:pPr>
          </w:p>
        </w:tc>
        <w:tc>
          <w:tcPr>
            <w:tcW w:w="3246" w:type="dxa"/>
            <w:vMerge/>
          </w:tcPr>
          <w:p w14:paraId="4091C439" w14:textId="77777777" w:rsidR="00A355B8" w:rsidRDefault="00A355B8" w:rsidP="00A355B8">
            <w:pPr>
              <w:tabs>
                <w:tab w:val="left" w:pos="567"/>
                <w:tab w:val="left" w:pos="1276"/>
              </w:tabs>
              <w:contextualSpacing/>
              <w:jc w:val="both"/>
              <w:rPr>
                <w:sz w:val="24"/>
                <w:szCs w:val="24"/>
              </w:rPr>
            </w:pPr>
          </w:p>
        </w:tc>
        <w:tc>
          <w:tcPr>
            <w:tcW w:w="1383" w:type="dxa"/>
            <w:vMerge/>
          </w:tcPr>
          <w:p w14:paraId="33219E64" w14:textId="77777777" w:rsidR="00A355B8" w:rsidRDefault="00A355B8" w:rsidP="00A355B8">
            <w:pPr>
              <w:tabs>
                <w:tab w:val="left" w:pos="567"/>
                <w:tab w:val="left" w:pos="1276"/>
              </w:tabs>
              <w:contextualSpacing/>
              <w:jc w:val="center"/>
              <w:rPr>
                <w:sz w:val="24"/>
                <w:szCs w:val="24"/>
              </w:rPr>
            </w:pPr>
          </w:p>
        </w:tc>
        <w:tc>
          <w:tcPr>
            <w:tcW w:w="1942" w:type="dxa"/>
          </w:tcPr>
          <w:p w14:paraId="2BC63A72" w14:textId="77777777" w:rsidR="00A355B8" w:rsidRDefault="00A355B8" w:rsidP="00A355B8">
            <w:pPr>
              <w:tabs>
                <w:tab w:val="left" w:pos="567"/>
                <w:tab w:val="left" w:pos="1276"/>
              </w:tabs>
              <w:contextualSpacing/>
              <w:jc w:val="center"/>
              <w:rPr>
                <w:sz w:val="24"/>
                <w:szCs w:val="24"/>
              </w:rPr>
            </w:pPr>
            <w:r>
              <w:rPr>
                <w:sz w:val="24"/>
                <w:szCs w:val="24"/>
              </w:rPr>
              <w:t>12</w:t>
            </w:r>
          </w:p>
        </w:tc>
        <w:tc>
          <w:tcPr>
            <w:tcW w:w="2539" w:type="dxa"/>
            <w:gridSpan w:val="2"/>
          </w:tcPr>
          <w:p w14:paraId="6EBCF244" w14:textId="77777777" w:rsidR="00A355B8" w:rsidRDefault="00A355B8" w:rsidP="00A355B8">
            <w:pPr>
              <w:tabs>
                <w:tab w:val="left" w:pos="567"/>
                <w:tab w:val="left" w:pos="1276"/>
              </w:tabs>
              <w:contextualSpacing/>
              <w:jc w:val="center"/>
              <w:rPr>
                <w:sz w:val="24"/>
                <w:szCs w:val="24"/>
              </w:rPr>
            </w:pPr>
            <w:r>
              <w:rPr>
                <w:sz w:val="24"/>
                <w:szCs w:val="24"/>
              </w:rPr>
              <w:t>7</w:t>
            </w:r>
          </w:p>
        </w:tc>
      </w:tr>
      <w:tr w:rsidR="00A355B8" w14:paraId="23A80DC0" w14:textId="77777777" w:rsidTr="005B50B6">
        <w:trPr>
          <w:trHeight w:val="628"/>
        </w:trPr>
        <w:tc>
          <w:tcPr>
            <w:tcW w:w="9687" w:type="dxa"/>
            <w:gridSpan w:val="6"/>
          </w:tcPr>
          <w:p w14:paraId="29D3210F" w14:textId="77777777" w:rsidR="00A355B8" w:rsidRPr="00F238A8" w:rsidRDefault="00A355B8" w:rsidP="005B50B6">
            <w:pPr>
              <w:tabs>
                <w:tab w:val="left" w:pos="567"/>
                <w:tab w:val="left" w:pos="1276"/>
              </w:tabs>
              <w:jc w:val="center"/>
              <w:rPr>
                <w:sz w:val="24"/>
                <w:szCs w:val="24"/>
              </w:rPr>
            </w:pPr>
            <w:r>
              <w:rPr>
                <w:sz w:val="24"/>
                <w:szCs w:val="24"/>
              </w:rPr>
              <w:t>3.Уровень спортивной квалификации (спортивные разряды)</w:t>
            </w:r>
          </w:p>
        </w:tc>
      </w:tr>
      <w:tr w:rsidR="00A355B8" w14:paraId="38E1C3EF" w14:textId="77777777" w:rsidTr="005B50B6">
        <w:trPr>
          <w:trHeight w:val="70"/>
        </w:trPr>
        <w:tc>
          <w:tcPr>
            <w:tcW w:w="5206" w:type="dxa"/>
            <w:gridSpan w:val="3"/>
          </w:tcPr>
          <w:p w14:paraId="0124354D" w14:textId="77777777" w:rsidR="00A355B8" w:rsidRDefault="00A355B8" w:rsidP="005B50B6">
            <w:pPr>
              <w:tabs>
                <w:tab w:val="left" w:pos="567"/>
                <w:tab w:val="left" w:pos="1276"/>
              </w:tabs>
              <w:contextualSpacing/>
              <w:rPr>
                <w:sz w:val="24"/>
                <w:szCs w:val="24"/>
              </w:rPr>
            </w:pPr>
            <w:r>
              <w:rPr>
                <w:sz w:val="24"/>
                <w:szCs w:val="24"/>
              </w:rPr>
              <w:lastRenderedPageBreak/>
              <w:t>Период обучения на этапе спортивной подготовки</w:t>
            </w:r>
          </w:p>
        </w:tc>
        <w:tc>
          <w:tcPr>
            <w:tcW w:w="4481" w:type="dxa"/>
            <w:gridSpan w:val="3"/>
          </w:tcPr>
          <w:p w14:paraId="651D8770" w14:textId="77777777" w:rsidR="00A355B8" w:rsidRDefault="00A355B8" w:rsidP="005B50B6">
            <w:pPr>
              <w:tabs>
                <w:tab w:val="left" w:pos="567"/>
                <w:tab w:val="left" w:pos="1276"/>
              </w:tabs>
              <w:contextualSpacing/>
              <w:jc w:val="center"/>
              <w:rPr>
                <w:sz w:val="24"/>
                <w:szCs w:val="24"/>
              </w:rPr>
            </w:pPr>
            <w:r>
              <w:rPr>
                <w:sz w:val="24"/>
                <w:szCs w:val="24"/>
              </w:rPr>
              <w:t>Уровень спортивной квалификации</w:t>
            </w:r>
          </w:p>
        </w:tc>
      </w:tr>
      <w:tr w:rsidR="00A355B8" w14:paraId="04D0F065" w14:textId="77777777" w:rsidTr="005B50B6">
        <w:trPr>
          <w:trHeight w:val="70"/>
        </w:trPr>
        <w:tc>
          <w:tcPr>
            <w:tcW w:w="9687" w:type="dxa"/>
            <w:gridSpan w:val="6"/>
          </w:tcPr>
          <w:p w14:paraId="48266A83" w14:textId="77777777" w:rsidR="00A355B8" w:rsidRDefault="00A355B8" w:rsidP="005B50B6">
            <w:pPr>
              <w:tabs>
                <w:tab w:val="left" w:pos="567"/>
                <w:tab w:val="left" w:pos="1276"/>
              </w:tabs>
              <w:contextualSpacing/>
              <w:jc w:val="center"/>
              <w:rPr>
                <w:sz w:val="24"/>
                <w:szCs w:val="24"/>
              </w:rPr>
            </w:pPr>
            <w:r>
              <w:rPr>
                <w:sz w:val="24"/>
                <w:szCs w:val="24"/>
              </w:rPr>
              <w:t>Спортивное звание «мастер спорта  России»</w:t>
            </w:r>
          </w:p>
        </w:tc>
      </w:tr>
    </w:tbl>
    <w:p w14:paraId="5858154C" w14:textId="77777777" w:rsidR="0087566A" w:rsidRPr="0087566A" w:rsidRDefault="0087566A" w:rsidP="003B5FAA">
      <w:pPr>
        <w:spacing w:after="0" w:line="240" w:lineRule="auto"/>
        <w:jc w:val="center"/>
        <w:rPr>
          <w:rFonts w:ascii="Times New Roman" w:eastAsia="Times New Roman" w:hAnsi="Times New Roman" w:cs="Times New Roman"/>
          <w:b/>
          <w:kern w:val="0"/>
          <w:sz w:val="24"/>
          <w:szCs w:val="24"/>
          <w:lang w:eastAsia="ru-RU"/>
          <w14:ligatures w14:val="none"/>
        </w:rPr>
      </w:pPr>
    </w:p>
    <w:p w14:paraId="4635E21F" w14:textId="77777777" w:rsidR="003B5FAA" w:rsidRPr="003B5FAA" w:rsidRDefault="003B5FAA" w:rsidP="003B5FAA">
      <w:pPr>
        <w:spacing w:after="0" w:line="240" w:lineRule="auto"/>
        <w:jc w:val="center"/>
        <w:rPr>
          <w:rFonts w:ascii="Times New Roman" w:eastAsia="Times New Roman" w:hAnsi="Times New Roman" w:cs="Times New Roman"/>
          <w:b/>
          <w:bCs/>
          <w:kern w:val="0"/>
          <w:sz w:val="24"/>
          <w:szCs w:val="24"/>
          <w:lang w:eastAsia="ru-RU"/>
          <w14:ligatures w14:val="none"/>
        </w:rPr>
      </w:pPr>
      <w:r w:rsidRPr="003B5FAA">
        <w:rPr>
          <w:rFonts w:ascii="Times New Roman" w:eastAsia="Times New Roman" w:hAnsi="Times New Roman" w:cs="Times New Roman"/>
          <w:b/>
          <w:kern w:val="0"/>
          <w:sz w:val="24"/>
          <w:szCs w:val="24"/>
          <w:lang w:val="en-US" w:eastAsia="ru-RU"/>
          <w14:ligatures w14:val="none"/>
        </w:rPr>
        <w:t>IV</w:t>
      </w:r>
      <w:r w:rsidRPr="003B5FAA">
        <w:rPr>
          <w:rFonts w:ascii="Times New Roman" w:eastAsia="Times New Roman" w:hAnsi="Times New Roman" w:cs="Times New Roman"/>
          <w:b/>
          <w:kern w:val="0"/>
          <w:sz w:val="24"/>
          <w:szCs w:val="24"/>
          <w:lang w:eastAsia="ru-RU"/>
          <w14:ligatures w14:val="none"/>
        </w:rPr>
        <w:t xml:space="preserve">. </w:t>
      </w:r>
      <w:r w:rsidRPr="003B5FAA">
        <w:rPr>
          <w:rFonts w:ascii="Times New Roman" w:eastAsia="Times New Roman" w:hAnsi="Times New Roman" w:cs="Times New Roman"/>
          <w:b/>
          <w:bCs/>
          <w:kern w:val="0"/>
          <w:sz w:val="24"/>
          <w:szCs w:val="24"/>
          <w:lang w:eastAsia="ru-RU"/>
          <w14:ligatures w14:val="none"/>
        </w:rPr>
        <w:t>РАБОЧАЯ ПРОГРАММА ПО ВИДУ СПОРТА (СПОРТИВНОЙ ДИСЦИПЛИНЕ)</w:t>
      </w:r>
    </w:p>
    <w:p w14:paraId="1C309AC0" w14:textId="77777777" w:rsidR="003B5FAA" w:rsidRPr="003B5FAA" w:rsidRDefault="003B5FAA" w:rsidP="003B5FAA">
      <w:pPr>
        <w:spacing w:after="0" w:line="240" w:lineRule="auto"/>
        <w:ind w:firstLine="709"/>
        <w:jc w:val="center"/>
        <w:rPr>
          <w:rFonts w:ascii="Times New Roman" w:eastAsia="Times New Roman" w:hAnsi="Times New Roman" w:cs="Times New Roman"/>
          <w:kern w:val="0"/>
          <w:sz w:val="24"/>
          <w:szCs w:val="24"/>
          <w:lang w:eastAsia="ru-RU"/>
          <w14:ligatures w14:val="none"/>
        </w:rPr>
      </w:pPr>
    </w:p>
    <w:p w14:paraId="0FAD8946" w14:textId="77777777" w:rsidR="003B5FAA" w:rsidRDefault="003B5FAA" w:rsidP="001E58FB">
      <w:pPr>
        <w:tabs>
          <w:tab w:val="left" w:pos="1276"/>
        </w:tabs>
        <w:spacing w:after="0" w:line="240" w:lineRule="auto"/>
        <w:ind w:firstLine="851"/>
        <w:jc w:val="both"/>
        <w:rPr>
          <w:rFonts w:ascii="Times New Roman" w:eastAsia="Times New Roman" w:hAnsi="Times New Roman" w:cs="Times New Roman"/>
          <w:bCs/>
          <w:kern w:val="0"/>
          <w:sz w:val="24"/>
          <w:szCs w:val="24"/>
          <w:lang w:eastAsia="ru-RU"/>
          <w14:ligatures w14:val="none"/>
        </w:rPr>
      </w:pPr>
      <w:r w:rsidRPr="003B5FAA">
        <w:rPr>
          <w:rFonts w:ascii="Times New Roman" w:eastAsia="Times New Roman" w:hAnsi="Times New Roman" w:cs="Times New Roman"/>
          <w:kern w:val="0"/>
          <w:sz w:val="24"/>
          <w:szCs w:val="24"/>
          <w:lang w:eastAsia="ru-RU"/>
          <w14:ligatures w14:val="none"/>
        </w:rPr>
        <w:t>4.1.Программный материал</w:t>
      </w:r>
      <w:r w:rsidRPr="003B5FAA">
        <w:rPr>
          <w:rFonts w:ascii="Times New Roman" w:eastAsia="Times New Roman" w:hAnsi="Times New Roman" w:cs="Times New Roman"/>
          <w:bCs/>
          <w:kern w:val="0"/>
          <w:sz w:val="24"/>
          <w:szCs w:val="24"/>
          <w:lang w:eastAsia="ru-RU"/>
          <w14:ligatures w14:val="none"/>
        </w:rPr>
        <w:t xml:space="preserve"> для учебно-тренировочных занятий по каждому этапу спортивной подготовки </w:t>
      </w:r>
      <w:r w:rsidR="001E58FB">
        <w:rPr>
          <w:rFonts w:ascii="Times New Roman" w:eastAsia="Times New Roman" w:hAnsi="Times New Roman" w:cs="Times New Roman"/>
          <w:bCs/>
          <w:kern w:val="0"/>
          <w:sz w:val="24"/>
          <w:szCs w:val="24"/>
          <w:lang w:eastAsia="ru-RU"/>
          <w14:ligatures w14:val="none"/>
        </w:rPr>
        <w:t>по виду спорта плавание</w:t>
      </w:r>
      <w:r w:rsidRPr="003B5FAA">
        <w:rPr>
          <w:rFonts w:ascii="Times New Roman" w:eastAsia="Times New Roman" w:hAnsi="Times New Roman" w:cs="Times New Roman"/>
          <w:bCs/>
          <w:kern w:val="0"/>
          <w:sz w:val="24"/>
          <w:szCs w:val="24"/>
          <w:lang w:eastAsia="ru-RU"/>
          <w14:ligatures w14:val="none"/>
        </w:rPr>
        <w:t>.</w:t>
      </w:r>
    </w:p>
    <w:p w14:paraId="0F780DE3" w14:textId="77777777" w:rsidR="001F1718" w:rsidRPr="001F1718" w:rsidRDefault="001F1718" w:rsidP="001F1718">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1F1718">
        <w:rPr>
          <w:rFonts w:ascii="Times New Roman" w:eastAsia="Times New Roman" w:hAnsi="Times New Roman" w:cs="Times New Roman"/>
          <w:bCs/>
          <w:kern w:val="0"/>
          <w:sz w:val="24"/>
          <w:szCs w:val="24"/>
          <w:lang w:eastAsia="ru-RU"/>
          <w14:ligatures w14:val="none"/>
        </w:rPr>
        <w:t>4.1.1. НА ЭТАПЕ НАЧАЛЬНОЙ ПОДГОТОВКИ (НП):</w:t>
      </w:r>
    </w:p>
    <w:p w14:paraId="0BB96D93" w14:textId="3F06CD8F" w:rsidR="001F1718" w:rsidRPr="001F1718" w:rsidRDefault="001F1718" w:rsidP="001F171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-формирование устойчивого интереса к занятиям спортом;</w:t>
      </w:r>
    </w:p>
    <w:p w14:paraId="63AD450A" w14:textId="0308BA6C" w:rsidR="001F1718" w:rsidRPr="001F1718" w:rsidRDefault="001F1718" w:rsidP="001F171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-формирование широкого круга двигательных умений и навыков;</w:t>
      </w:r>
    </w:p>
    <w:p w14:paraId="093E8A05" w14:textId="00E4820D" w:rsidR="001F1718" w:rsidRPr="001F1718" w:rsidRDefault="001F1718" w:rsidP="001F171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-освоение основ техники по виду спорта плавание;</w:t>
      </w:r>
    </w:p>
    <w:p w14:paraId="3F419F2F" w14:textId="595DE4C5" w:rsidR="001F1718" w:rsidRPr="001F1718" w:rsidRDefault="001F1718" w:rsidP="001F171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-всестороннее гармоничное развитие физических качеств;</w:t>
      </w:r>
    </w:p>
    <w:p w14:paraId="53849ED9" w14:textId="021E4550" w:rsidR="001F1718" w:rsidRPr="001F1718" w:rsidRDefault="001F1718" w:rsidP="001F171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-укрепление здоровья спортсменов;</w:t>
      </w:r>
    </w:p>
    <w:p w14:paraId="21CEBD55" w14:textId="5E55B613" w:rsidR="001F1718" w:rsidRPr="001F1718" w:rsidRDefault="001F1718" w:rsidP="001F171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-отбор перспективных юных спортсменов для дальнейших занятий по виду спорта плавание.</w:t>
      </w:r>
    </w:p>
    <w:p w14:paraId="134218D5" w14:textId="77777777" w:rsidR="001F1718" w:rsidRPr="001F1718" w:rsidRDefault="001F1718" w:rsidP="001F171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 xml:space="preserve">На этап начальной подготовки зачисляются лица, желающие заниматься спортом и не имеющие медицинских противопоказаний (имеющие письменное разрешение врача).  Продолжительность этапа 3 года. На этапе начальной подготовки осуществляется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нормативов для зачисления на тренировочный этап подготовки. </w:t>
      </w:r>
    </w:p>
    <w:p w14:paraId="69BF6AA2" w14:textId="77777777" w:rsidR="001F1718" w:rsidRPr="001F1718" w:rsidRDefault="001F1718" w:rsidP="001F1718">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Основными задачами подготовки являются:</w:t>
      </w:r>
    </w:p>
    <w:p w14:paraId="6F6ABF16" w14:textId="77777777" w:rsidR="001F1718" w:rsidRPr="001F1718" w:rsidRDefault="001F1718" w:rsidP="001F1718">
      <w:pPr>
        <w:tabs>
          <w:tab w:val="num" w:pos="1275"/>
        </w:tabs>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улучшение состояния здоровья и закаливание;</w:t>
      </w:r>
    </w:p>
    <w:p w14:paraId="6D31A0F5" w14:textId="77777777" w:rsidR="001F1718" w:rsidRPr="001F1718" w:rsidRDefault="001F1718" w:rsidP="001F1718">
      <w:pPr>
        <w:tabs>
          <w:tab w:val="num" w:pos="1275"/>
        </w:tabs>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устранение недостатков физического развития;</w:t>
      </w:r>
    </w:p>
    <w:p w14:paraId="23F8BB7C" w14:textId="77777777" w:rsidR="001F1718" w:rsidRPr="001F1718" w:rsidRDefault="001F1718" w:rsidP="001F1718">
      <w:pPr>
        <w:tabs>
          <w:tab w:val="num" w:pos="1275"/>
        </w:tabs>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привлечение максимально возможного числа детей и подростков к занятиям плаванием, формирование у них устойчивого интереса, мотивации к систематическим занятиям спортом и к здоровому образу жизни;</w:t>
      </w:r>
    </w:p>
    <w:p w14:paraId="183D4DDB" w14:textId="77777777" w:rsidR="001F1718" w:rsidRPr="001F1718" w:rsidRDefault="001F1718" w:rsidP="001F1718">
      <w:pPr>
        <w:tabs>
          <w:tab w:val="num" w:pos="1275"/>
        </w:tabs>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овладение жизненно необходимым навыком плавания;</w:t>
      </w:r>
    </w:p>
    <w:p w14:paraId="02E07AD1" w14:textId="77777777" w:rsidR="001F1718" w:rsidRPr="001F1718" w:rsidRDefault="001F1718" w:rsidP="001F1718">
      <w:pPr>
        <w:tabs>
          <w:tab w:val="num" w:pos="1275"/>
        </w:tabs>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обучение основам техники всех способов плавания и широкому кругу двигательных навыков;</w:t>
      </w:r>
    </w:p>
    <w:p w14:paraId="78D45680" w14:textId="77777777" w:rsidR="001F1718" w:rsidRPr="001F1718" w:rsidRDefault="001F1718" w:rsidP="001F1718">
      <w:pPr>
        <w:tabs>
          <w:tab w:val="num" w:pos="1275"/>
        </w:tabs>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w:t>
      </w:r>
    </w:p>
    <w:p w14:paraId="05075DA6" w14:textId="77777777" w:rsidR="001F1718" w:rsidRPr="001F1718" w:rsidRDefault="001F1718" w:rsidP="001F1718">
      <w:pPr>
        <w:tabs>
          <w:tab w:val="num" w:pos="1275"/>
        </w:tabs>
        <w:suppressAutoHyphens/>
        <w:spacing w:after="0" w:line="240" w:lineRule="auto"/>
        <w:ind w:firstLine="567"/>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воспитание морально-этических и волевых качеств, становление спортивного характера;</w:t>
      </w:r>
    </w:p>
    <w:p w14:paraId="06A05824" w14:textId="1936D099" w:rsidR="001F1718" w:rsidRPr="001F1718" w:rsidRDefault="005B50B6" w:rsidP="005B50B6">
      <w:pPr>
        <w:tabs>
          <w:tab w:val="num" w:pos="567"/>
        </w:tabs>
        <w:suppressAutoHyphens/>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ab/>
      </w:r>
      <w:r w:rsidR="001F1718" w:rsidRPr="001F1718">
        <w:rPr>
          <w:rFonts w:ascii="Times New Roman" w:eastAsia="Times New Roman" w:hAnsi="Times New Roman" w:cs="Times New Roman"/>
          <w:kern w:val="0"/>
          <w:sz w:val="24"/>
          <w:szCs w:val="24"/>
          <w:lang w:eastAsia="ru-RU"/>
          <w14:ligatures w14:val="none"/>
        </w:rPr>
        <w:t>поиск талантливых в спортивном отношении детей на основе морфологических критериев и двигательной одаренности.</w:t>
      </w:r>
    </w:p>
    <w:p w14:paraId="5061FE58" w14:textId="77777777" w:rsidR="001F1718" w:rsidRPr="001F1718" w:rsidRDefault="001F1718" w:rsidP="001F1718">
      <w:pPr>
        <w:suppressAutoHyphens/>
        <w:spacing w:after="0" w:line="240" w:lineRule="auto"/>
        <w:ind w:left="708"/>
        <w:jc w:val="both"/>
        <w:rPr>
          <w:rFonts w:ascii="Times New Roman" w:eastAsia="Times New Roman" w:hAnsi="Times New Roman" w:cs="Times New Roman"/>
          <w:b/>
          <w:bCs/>
          <w:kern w:val="0"/>
          <w:sz w:val="24"/>
          <w:szCs w:val="24"/>
          <w:lang w:eastAsia="x-none"/>
          <w14:ligatures w14:val="none"/>
        </w:rPr>
      </w:pPr>
      <w:r w:rsidRPr="001F1718">
        <w:rPr>
          <w:rFonts w:ascii="Times New Roman" w:eastAsia="Times New Roman" w:hAnsi="Times New Roman" w:cs="Times New Roman"/>
          <w:b/>
          <w:bCs/>
          <w:kern w:val="0"/>
          <w:sz w:val="24"/>
          <w:szCs w:val="24"/>
          <w:lang w:eastAsia="x-none"/>
          <w14:ligatures w14:val="none"/>
        </w:rPr>
        <w:t xml:space="preserve"> </w:t>
      </w:r>
    </w:p>
    <w:p w14:paraId="5A6768AF" w14:textId="77777777"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x-none"/>
          <w14:ligatures w14:val="none"/>
        </w:rPr>
      </w:pPr>
      <w:r w:rsidRPr="001F1718">
        <w:rPr>
          <w:rFonts w:ascii="Times New Roman" w:eastAsia="Times New Roman" w:hAnsi="Times New Roman" w:cs="Times New Roman"/>
          <w:kern w:val="0"/>
          <w:sz w:val="24"/>
          <w:szCs w:val="24"/>
          <w:lang w:eastAsia="x-none"/>
          <w14:ligatures w14:val="none"/>
        </w:rPr>
        <w:t>4.1.2.</w:t>
      </w:r>
      <w:r w:rsidRPr="001F1718">
        <w:rPr>
          <w:rFonts w:ascii="Times New Roman" w:eastAsia="Times New Roman" w:hAnsi="Times New Roman" w:cs="Times New Roman"/>
          <w:kern w:val="0"/>
          <w:sz w:val="24"/>
          <w:szCs w:val="24"/>
          <w:lang w:val="x-none" w:eastAsia="x-none"/>
          <w14:ligatures w14:val="none"/>
        </w:rPr>
        <w:t xml:space="preserve"> </w:t>
      </w:r>
      <w:r w:rsidRPr="001F1718">
        <w:rPr>
          <w:rFonts w:ascii="Times New Roman" w:eastAsia="Times New Roman" w:hAnsi="Times New Roman" w:cs="Times New Roman"/>
          <w:kern w:val="0"/>
          <w:sz w:val="24"/>
          <w:szCs w:val="24"/>
          <w:lang w:eastAsia="x-none"/>
          <w14:ligatures w14:val="none"/>
        </w:rPr>
        <w:t xml:space="preserve">НА ТРЕНИРОВОЧНОМ ЭТАПЕ </w:t>
      </w:r>
      <w:r w:rsidRPr="001F1718">
        <w:rPr>
          <w:rFonts w:ascii="Times New Roman" w:eastAsia="Times New Roman" w:hAnsi="Times New Roman" w:cs="Times New Roman"/>
          <w:kern w:val="0"/>
          <w:sz w:val="24"/>
          <w:szCs w:val="24"/>
          <w:lang w:val="x-none" w:eastAsia="x-none"/>
          <w14:ligatures w14:val="none"/>
        </w:rPr>
        <w:t>(</w:t>
      </w:r>
      <w:r w:rsidRPr="001F1718">
        <w:rPr>
          <w:rFonts w:ascii="Times New Roman" w:eastAsia="Times New Roman" w:hAnsi="Times New Roman" w:cs="Times New Roman"/>
          <w:kern w:val="0"/>
          <w:sz w:val="24"/>
          <w:szCs w:val="24"/>
          <w:lang w:eastAsia="x-none"/>
          <w14:ligatures w14:val="none"/>
        </w:rPr>
        <w:t>Этапе спортивной специализации</w:t>
      </w:r>
      <w:r w:rsidRPr="001F1718">
        <w:rPr>
          <w:rFonts w:ascii="Times New Roman" w:eastAsia="Times New Roman" w:hAnsi="Times New Roman" w:cs="Times New Roman"/>
          <w:kern w:val="0"/>
          <w:sz w:val="24"/>
          <w:szCs w:val="24"/>
          <w:lang w:val="x-none" w:eastAsia="x-none"/>
          <w14:ligatures w14:val="none"/>
        </w:rPr>
        <w:t>)</w:t>
      </w:r>
      <w:r w:rsidRPr="001F1718">
        <w:rPr>
          <w:rFonts w:ascii="Times New Roman" w:eastAsia="Times New Roman" w:hAnsi="Times New Roman" w:cs="Times New Roman"/>
          <w:kern w:val="0"/>
          <w:sz w:val="24"/>
          <w:szCs w:val="24"/>
          <w:lang w:eastAsia="x-none"/>
          <w14:ligatures w14:val="none"/>
        </w:rPr>
        <w:t>:</w:t>
      </w:r>
    </w:p>
    <w:p w14:paraId="4C27DEEF" w14:textId="3FD9C6ED"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x-none"/>
          <w14:ligatures w14:val="none"/>
        </w:rPr>
      </w:pPr>
      <w:r w:rsidRPr="001F1718">
        <w:rPr>
          <w:rFonts w:ascii="Times New Roman" w:eastAsia="Times New Roman" w:hAnsi="Times New Roman" w:cs="Times New Roman"/>
          <w:b/>
          <w:bCs/>
          <w:kern w:val="0"/>
          <w:sz w:val="24"/>
          <w:szCs w:val="24"/>
          <w:lang w:eastAsia="x-none"/>
          <w14:ligatures w14:val="none"/>
        </w:rPr>
        <w:t>-</w:t>
      </w:r>
      <w:r w:rsidRPr="001F1718">
        <w:rPr>
          <w:rFonts w:ascii="Times New Roman" w:eastAsia="Times New Roman" w:hAnsi="Times New Roman" w:cs="Times New Roman"/>
          <w:kern w:val="0"/>
          <w:sz w:val="24"/>
          <w:szCs w:val="24"/>
          <w:lang w:eastAsia="x-none"/>
          <w14:ligatures w14:val="none"/>
        </w:rPr>
        <w:t>повышение уровня общей и специальной физической, технической, тактической и психологической подготовки;</w:t>
      </w:r>
    </w:p>
    <w:p w14:paraId="30A05D1A" w14:textId="20B158D4"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x-none"/>
          <w14:ligatures w14:val="none"/>
        </w:rPr>
      </w:pPr>
      <w:r w:rsidRPr="001F1718">
        <w:rPr>
          <w:rFonts w:ascii="Times New Roman" w:eastAsia="Times New Roman" w:hAnsi="Times New Roman" w:cs="Times New Roman"/>
          <w:kern w:val="0"/>
          <w:sz w:val="24"/>
          <w:szCs w:val="24"/>
          <w:lang w:eastAsia="x-none"/>
          <w14:ligatures w14:val="none"/>
        </w:rPr>
        <w:t>-приобретение опыта и достижение стабильности выступления на официальных спортивных соревнованиях по виду спорта плавание;</w:t>
      </w:r>
    </w:p>
    <w:p w14:paraId="132085F7" w14:textId="4EA9719D"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x-none"/>
          <w14:ligatures w14:val="none"/>
        </w:rPr>
      </w:pPr>
      <w:r w:rsidRPr="001F1718">
        <w:rPr>
          <w:rFonts w:ascii="Times New Roman" w:eastAsia="Times New Roman" w:hAnsi="Times New Roman" w:cs="Times New Roman"/>
          <w:kern w:val="0"/>
          <w:sz w:val="24"/>
          <w:szCs w:val="24"/>
          <w:lang w:eastAsia="x-none"/>
          <w14:ligatures w14:val="none"/>
        </w:rPr>
        <w:t>-формирование спортивной мотивации;</w:t>
      </w:r>
    </w:p>
    <w:p w14:paraId="61C00E33" w14:textId="55788181"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x-none"/>
          <w14:ligatures w14:val="none"/>
        </w:rPr>
      </w:pPr>
      <w:r w:rsidRPr="001F1718">
        <w:rPr>
          <w:rFonts w:ascii="Times New Roman" w:eastAsia="Times New Roman" w:hAnsi="Times New Roman" w:cs="Times New Roman"/>
          <w:kern w:val="0"/>
          <w:sz w:val="24"/>
          <w:szCs w:val="24"/>
          <w:lang w:eastAsia="x-none"/>
          <w14:ligatures w14:val="none"/>
        </w:rPr>
        <w:t>-укрепление здоровья спортсменов.</w:t>
      </w:r>
    </w:p>
    <w:p w14:paraId="1FEDA095" w14:textId="77777777"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val="x-none" w:eastAsia="x-none"/>
          <w14:ligatures w14:val="none"/>
        </w:rPr>
      </w:pPr>
      <w:r w:rsidRPr="001F1718">
        <w:rPr>
          <w:rFonts w:ascii="Times New Roman" w:eastAsia="Times New Roman" w:hAnsi="Times New Roman" w:cs="Times New Roman"/>
          <w:kern w:val="0"/>
          <w:sz w:val="24"/>
          <w:szCs w:val="24"/>
          <w:lang w:val="x-none" w:eastAsia="x-none"/>
          <w14:ligatures w14:val="none"/>
        </w:rPr>
        <w:t>Группы</w:t>
      </w:r>
      <w:r w:rsidRPr="001F1718">
        <w:rPr>
          <w:rFonts w:ascii="Times New Roman" w:eastAsia="Times New Roman" w:hAnsi="Times New Roman" w:cs="Times New Roman"/>
          <w:b/>
          <w:bCs/>
          <w:kern w:val="0"/>
          <w:sz w:val="24"/>
          <w:szCs w:val="24"/>
          <w:lang w:val="x-none" w:eastAsia="x-none"/>
          <w14:ligatures w14:val="none"/>
        </w:rPr>
        <w:t xml:space="preserve"> </w:t>
      </w:r>
      <w:r w:rsidRPr="001F1718">
        <w:rPr>
          <w:rFonts w:ascii="Times New Roman" w:eastAsia="Times New Roman" w:hAnsi="Times New Roman" w:cs="Times New Roman"/>
          <w:kern w:val="0"/>
          <w:sz w:val="24"/>
          <w:szCs w:val="24"/>
          <w:lang w:val="x-none" w:eastAsia="x-none"/>
          <w14:ligatures w14:val="none"/>
        </w:rPr>
        <w:t xml:space="preserve">формируются на конкурсной основе </w:t>
      </w:r>
      <w:r w:rsidRPr="001F1718">
        <w:rPr>
          <w:rFonts w:ascii="Times New Roman" w:eastAsia="Times New Roman" w:hAnsi="Times New Roman" w:cs="Times New Roman"/>
          <w:kern w:val="0"/>
          <w:sz w:val="24"/>
          <w:szCs w:val="24"/>
          <w:lang w:eastAsia="x-none"/>
          <w14:ligatures w14:val="none"/>
        </w:rPr>
        <w:t>из</w:t>
      </w:r>
      <w:r w:rsidRPr="001F1718">
        <w:rPr>
          <w:rFonts w:ascii="Times New Roman" w:eastAsia="Times New Roman" w:hAnsi="Times New Roman" w:cs="Times New Roman"/>
          <w:kern w:val="0"/>
          <w:sz w:val="24"/>
          <w:szCs w:val="24"/>
          <w:lang w:val="x-none" w:eastAsia="x-none"/>
          <w14:ligatures w14:val="none"/>
        </w:rPr>
        <w:t xml:space="preserve"> здоровых и практически здоровых </w:t>
      </w:r>
      <w:r w:rsidRPr="001F1718">
        <w:rPr>
          <w:rFonts w:ascii="Times New Roman" w:eastAsia="Times New Roman" w:hAnsi="Times New Roman" w:cs="Times New Roman"/>
          <w:kern w:val="0"/>
          <w:sz w:val="24"/>
          <w:szCs w:val="24"/>
          <w:lang w:eastAsia="x-none"/>
          <w14:ligatures w14:val="none"/>
        </w:rPr>
        <w:t>спортсменов</w:t>
      </w:r>
      <w:r w:rsidRPr="001F1718">
        <w:rPr>
          <w:rFonts w:ascii="Times New Roman" w:eastAsia="Times New Roman" w:hAnsi="Times New Roman" w:cs="Times New Roman"/>
          <w:kern w:val="0"/>
          <w:sz w:val="24"/>
          <w:szCs w:val="24"/>
          <w:lang w:val="x-none" w:eastAsia="x-none"/>
          <w14:ligatures w14:val="none"/>
        </w:rPr>
        <w:t xml:space="preserve">, проявивших способности к спортивному плаванию, прошедших необходимую подготовку не менее одного года и выполнивших приемные нормативы по общефизической и специальной подготовке. Продолжительность этапа 5 лет. Перевод по годам </w:t>
      </w:r>
      <w:r w:rsidRPr="001F1718">
        <w:rPr>
          <w:rFonts w:ascii="Times New Roman" w:eastAsia="Times New Roman" w:hAnsi="Times New Roman" w:cs="Times New Roman"/>
          <w:kern w:val="0"/>
          <w:sz w:val="24"/>
          <w:szCs w:val="24"/>
          <w:lang w:eastAsia="x-none"/>
          <w14:ligatures w14:val="none"/>
        </w:rPr>
        <w:t xml:space="preserve">тренировочного процесса </w:t>
      </w:r>
      <w:r w:rsidRPr="001F1718">
        <w:rPr>
          <w:rFonts w:ascii="Times New Roman" w:eastAsia="Times New Roman" w:hAnsi="Times New Roman" w:cs="Times New Roman"/>
          <w:kern w:val="0"/>
          <w:sz w:val="24"/>
          <w:szCs w:val="24"/>
          <w:lang w:val="x-none" w:eastAsia="x-none"/>
          <w14:ligatures w14:val="none"/>
        </w:rPr>
        <w:t xml:space="preserve">на этом этапе осуществляется при условии выполнения </w:t>
      </w:r>
      <w:r w:rsidRPr="001F1718">
        <w:rPr>
          <w:rFonts w:ascii="Times New Roman" w:eastAsia="Times New Roman" w:hAnsi="Times New Roman" w:cs="Times New Roman"/>
          <w:kern w:val="0"/>
          <w:sz w:val="24"/>
          <w:szCs w:val="24"/>
          <w:lang w:eastAsia="x-none"/>
          <w14:ligatures w14:val="none"/>
        </w:rPr>
        <w:t>спортсменами</w:t>
      </w:r>
      <w:r w:rsidRPr="001F1718">
        <w:rPr>
          <w:rFonts w:ascii="Times New Roman" w:eastAsia="Times New Roman" w:hAnsi="Times New Roman" w:cs="Times New Roman"/>
          <w:kern w:val="0"/>
          <w:sz w:val="24"/>
          <w:szCs w:val="24"/>
          <w:lang w:val="x-none" w:eastAsia="x-none"/>
          <w14:ligatures w14:val="none"/>
        </w:rPr>
        <w:t xml:space="preserve"> контрольно-переводных нормативов по общей физической и специальной подготовке. Основными задачами подготовки являются:</w:t>
      </w:r>
    </w:p>
    <w:p w14:paraId="7A3636BD" w14:textId="77777777" w:rsidR="001F1718" w:rsidRPr="001F1718" w:rsidRDefault="001F1718" w:rsidP="001F1718">
      <w:pPr>
        <w:tabs>
          <w:tab w:val="num" w:pos="1275"/>
        </w:tabs>
        <w:suppressAutoHyphens/>
        <w:spacing w:after="0" w:line="240" w:lineRule="auto"/>
        <w:ind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 xml:space="preserve">укрепление здоровья, </w:t>
      </w:r>
    </w:p>
    <w:p w14:paraId="0CDEDCDC" w14:textId="77777777" w:rsidR="001F1718" w:rsidRPr="001F1718" w:rsidRDefault="001F1718" w:rsidP="001F1718">
      <w:pPr>
        <w:tabs>
          <w:tab w:val="num" w:pos="1275"/>
        </w:tabs>
        <w:suppressAutoHyphens/>
        <w:spacing w:after="0" w:line="240" w:lineRule="auto"/>
        <w:ind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lastRenderedPageBreak/>
        <w:t>устранение недостатков в уровне физической подготовленности;</w:t>
      </w:r>
    </w:p>
    <w:p w14:paraId="5CCBA27C" w14:textId="77777777" w:rsidR="001F1718" w:rsidRPr="001F1718" w:rsidRDefault="001F1718" w:rsidP="001F1718">
      <w:pPr>
        <w:tabs>
          <w:tab w:val="num" w:pos="1275"/>
        </w:tabs>
        <w:suppressAutoHyphens/>
        <w:spacing w:after="0" w:line="240" w:lineRule="auto"/>
        <w:ind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освоение и совершенствование техники всех способов плавания;</w:t>
      </w:r>
    </w:p>
    <w:p w14:paraId="0B256297" w14:textId="77777777" w:rsidR="001F1718" w:rsidRPr="001F1718" w:rsidRDefault="001F1718" w:rsidP="001F1718">
      <w:pPr>
        <w:tabs>
          <w:tab w:val="num" w:pos="1275"/>
        </w:tabs>
        <w:suppressAutoHyphens/>
        <w:spacing w:after="0" w:line="240" w:lineRule="auto"/>
        <w:ind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планомерное повышение уровня общей и специальной физической подготовленности; гармоничное совершенствование основных физических качеств с акцентом на развитие аэробной выносливости;</w:t>
      </w:r>
    </w:p>
    <w:p w14:paraId="3443F1C7" w14:textId="77777777" w:rsidR="001F1718" w:rsidRPr="001F1718" w:rsidRDefault="001F1718" w:rsidP="001F1718">
      <w:pPr>
        <w:tabs>
          <w:tab w:val="num" w:pos="1275"/>
        </w:tabs>
        <w:suppressAutoHyphens/>
        <w:spacing w:after="0" w:line="240" w:lineRule="auto"/>
        <w:ind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формирование интереса к целенаправленной многолетней спортивной подготовке, психологической и тактической подготовки;</w:t>
      </w:r>
    </w:p>
    <w:p w14:paraId="2D9F3E9A" w14:textId="77777777" w:rsidR="001F1718" w:rsidRPr="001F1718" w:rsidRDefault="001F1718" w:rsidP="001F1718">
      <w:pPr>
        <w:tabs>
          <w:tab w:val="num" w:pos="1275"/>
        </w:tabs>
        <w:suppressAutoHyphens/>
        <w:spacing w:after="0" w:line="240" w:lineRule="auto"/>
        <w:ind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к концу этапа – определение предрасположенности к спринтерским или стайерским дистанциям;</w:t>
      </w:r>
    </w:p>
    <w:p w14:paraId="51317595" w14:textId="77777777" w:rsidR="001F1718" w:rsidRPr="001F1718" w:rsidRDefault="001F1718" w:rsidP="001F1718">
      <w:pPr>
        <w:tabs>
          <w:tab w:val="num" w:pos="1275"/>
        </w:tabs>
        <w:suppressAutoHyphens/>
        <w:spacing w:after="0" w:line="240" w:lineRule="auto"/>
        <w:ind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воспитание физических, морально- волевых  качеств.</w:t>
      </w:r>
    </w:p>
    <w:p w14:paraId="7178B496" w14:textId="77777777" w:rsidR="001F1718" w:rsidRPr="001F1718" w:rsidRDefault="001F1718" w:rsidP="001F1718">
      <w:pPr>
        <w:suppressAutoHyphens/>
        <w:spacing w:after="0" w:line="240" w:lineRule="auto"/>
        <w:ind w:firstLine="426"/>
        <w:jc w:val="both"/>
        <w:rPr>
          <w:rFonts w:ascii="Times New Roman" w:eastAsia="Times New Roman" w:hAnsi="Times New Roman" w:cs="Times New Roman"/>
          <w:b/>
          <w:bCs/>
          <w:kern w:val="0"/>
          <w:sz w:val="24"/>
          <w:szCs w:val="24"/>
          <w:lang w:eastAsia="x-none"/>
          <w14:ligatures w14:val="none"/>
        </w:rPr>
      </w:pPr>
    </w:p>
    <w:p w14:paraId="3EB4C811" w14:textId="77777777"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x-none"/>
          <w14:ligatures w14:val="none"/>
        </w:rPr>
      </w:pPr>
      <w:r w:rsidRPr="001F1718">
        <w:rPr>
          <w:rFonts w:ascii="Times New Roman" w:eastAsia="Times New Roman" w:hAnsi="Times New Roman" w:cs="Times New Roman"/>
          <w:kern w:val="0"/>
          <w:sz w:val="24"/>
          <w:szCs w:val="24"/>
          <w:lang w:eastAsia="x-none"/>
          <w14:ligatures w14:val="none"/>
        </w:rPr>
        <w:t>4.1.3. НА ЭТАПЕ СОВЕРШЕНСТВОВАНИЯ СПОРТИВНОГО МАСТЕРСТВА</w:t>
      </w:r>
      <w:r w:rsidRPr="001F1718">
        <w:rPr>
          <w:rFonts w:ascii="Times New Roman" w:eastAsia="Times New Roman" w:hAnsi="Times New Roman" w:cs="Times New Roman"/>
          <w:kern w:val="0"/>
          <w:sz w:val="24"/>
          <w:szCs w:val="24"/>
          <w:lang w:val="x-none" w:eastAsia="x-none"/>
          <w14:ligatures w14:val="none"/>
        </w:rPr>
        <w:t xml:space="preserve"> (СС</w:t>
      </w:r>
      <w:r w:rsidRPr="001F1718">
        <w:rPr>
          <w:rFonts w:ascii="Times New Roman" w:eastAsia="Times New Roman" w:hAnsi="Times New Roman" w:cs="Times New Roman"/>
          <w:kern w:val="0"/>
          <w:sz w:val="24"/>
          <w:szCs w:val="24"/>
          <w:lang w:eastAsia="x-none"/>
          <w14:ligatures w14:val="none"/>
        </w:rPr>
        <w:t>М</w:t>
      </w:r>
      <w:r w:rsidRPr="001F1718">
        <w:rPr>
          <w:rFonts w:ascii="Times New Roman" w:eastAsia="Times New Roman" w:hAnsi="Times New Roman" w:cs="Times New Roman"/>
          <w:kern w:val="0"/>
          <w:sz w:val="24"/>
          <w:szCs w:val="24"/>
          <w:lang w:val="x-none" w:eastAsia="x-none"/>
          <w14:ligatures w14:val="none"/>
        </w:rPr>
        <w:t>)</w:t>
      </w:r>
      <w:r w:rsidRPr="001F1718">
        <w:rPr>
          <w:rFonts w:ascii="Times New Roman" w:eastAsia="Times New Roman" w:hAnsi="Times New Roman" w:cs="Times New Roman"/>
          <w:kern w:val="0"/>
          <w:sz w:val="24"/>
          <w:szCs w:val="24"/>
          <w:lang w:eastAsia="x-none"/>
          <w14:ligatures w14:val="none"/>
        </w:rPr>
        <w:t>:</w:t>
      </w:r>
    </w:p>
    <w:p w14:paraId="386C0B78" w14:textId="0B0D1A2B"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x-none"/>
          <w14:ligatures w14:val="none"/>
        </w:rPr>
      </w:pPr>
      <w:r w:rsidRPr="001F1718">
        <w:rPr>
          <w:rFonts w:ascii="Times New Roman" w:eastAsia="Times New Roman" w:hAnsi="Times New Roman" w:cs="Times New Roman"/>
          <w:b/>
          <w:bCs/>
          <w:kern w:val="0"/>
          <w:sz w:val="24"/>
          <w:szCs w:val="24"/>
          <w:lang w:eastAsia="x-none"/>
          <w14:ligatures w14:val="none"/>
        </w:rPr>
        <w:t>-</w:t>
      </w:r>
      <w:r w:rsidRPr="001F1718">
        <w:rPr>
          <w:rFonts w:ascii="Times New Roman" w:eastAsia="Times New Roman" w:hAnsi="Times New Roman" w:cs="Times New Roman"/>
          <w:bCs/>
          <w:kern w:val="0"/>
          <w:sz w:val="24"/>
          <w:szCs w:val="24"/>
          <w:lang w:eastAsia="x-none"/>
          <w14:ligatures w14:val="none"/>
        </w:rPr>
        <w:t>повышение функциональных возможностей организма спортсменов</w:t>
      </w:r>
      <w:r w:rsidRPr="001F1718">
        <w:rPr>
          <w:rFonts w:ascii="Times New Roman" w:eastAsia="Times New Roman" w:hAnsi="Times New Roman" w:cs="Times New Roman"/>
          <w:kern w:val="0"/>
          <w:sz w:val="24"/>
          <w:szCs w:val="24"/>
          <w:lang w:eastAsia="x-none"/>
          <w14:ligatures w14:val="none"/>
        </w:rPr>
        <w:t>;</w:t>
      </w:r>
    </w:p>
    <w:p w14:paraId="2400C586" w14:textId="10B1911B"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x-none"/>
          <w14:ligatures w14:val="none"/>
        </w:rPr>
      </w:pPr>
      <w:r w:rsidRPr="001F1718">
        <w:rPr>
          <w:rFonts w:ascii="Times New Roman" w:eastAsia="Times New Roman" w:hAnsi="Times New Roman" w:cs="Times New Roman"/>
          <w:kern w:val="0"/>
          <w:sz w:val="24"/>
          <w:szCs w:val="24"/>
          <w:lang w:eastAsia="x-none"/>
          <w14:ligatures w14:val="none"/>
        </w:rPr>
        <w:t>-совершенствование общих и специальных физических качеств, технической, тактической и психологической подготовки;</w:t>
      </w:r>
    </w:p>
    <w:p w14:paraId="4CA671BB" w14:textId="0718761B"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x-none"/>
          <w14:ligatures w14:val="none"/>
        </w:rPr>
      </w:pPr>
      <w:r w:rsidRPr="001F1718">
        <w:rPr>
          <w:rFonts w:ascii="Times New Roman" w:eastAsia="Times New Roman" w:hAnsi="Times New Roman" w:cs="Times New Roman"/>
          <w:kern w:val="0"/>
          <w:sz w:val="24"/>
          <w:szCs w:val="24"/>
          <w:lang w:eastAsia="x-none"/>
          <w14:ligatures w14:val="none"/>
        </w:rPr>
        <w:t>-стабильность демонстрации высоких спортивных результатов на региональных и всероссийских официальных спортивных соревнованиях;</w:t>
      </w:r>
    </w:p>
    <w:p w14:paraId="2865FAC9" w14:textId="50778D40"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x-none"/>
          <w14:ligatures w14:val="none"/>
        </w:rPr>
      </w:pPr>
      <w:r w:rsidRPr="001F1718">
        <w:rPr>
          <w:rFonts w:ascii="Times New Roman" w:eastAsia="Times New Roman" w:hAnsi="Times New Roman" w:cs="Times New Roman"/>
          <w:kern w:val="0"/>
          <w:sz w:val="24"/>
          <w:szCs w:val="24"/>
          <w:lang w:eastAsia="x-none"/>
          <w14:ligatures w14:val="none"/>
        </w:rPr>
        <w:t>-поддержание высокого уровня спортивной мотивации;</w:t>
      </w:r>
    </w:p>
    <w:p w14:paraId="6B52C16A" w14:textId="1572A6DF"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x-none"/>
          <w14:ligatures w14:val="none"/>
        </w:rPr>
      </w:pPr>
      <w:r w:rsidRPr="001F1718">
        <w:rPr>
          <w:rFonts w:ascii="Times New Roman" w:eastAsia="Times New Roman" w:hAnsi="Times New Roman" w:cs="Times New Roman"/>
          <w:kern w:val="0"/>
          <w:sz w:val="24"/>
          <w:szCs w:val="24"/>
          <w:lang w:eastAsia="x-none"/>
          <w14:ligatures w14:val="none"/>
        </w:rPr>
        <w:t>-сохранение здоровья спортсменов.</w:t>
      </w:r>
    </w:p>
    <w:p w14:paraId="60D2FBE3" w14:textId="77777777"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val="x-none" w:eastAsia="x-none"/>
          <w14:ligatures w14:val="none"/>
        </w:rPr>
      </w:pPr>
      <w:r w:rsidRPr="001F1718">
        <w:rPr>
          <w:rFonts w:ascii="Times New Roman" w:eastAsia="Times New Roman" w:hAnsi="Times New Roman" w:cs="Times New Roman"/>
          <w:kern w:val="0"/>
          <w:sz w:val="24"/>
          <w:szCs w:val="24"/>
          <w:lang w:val="x-none" w:eastAsia="x-none"/>
          <w14:ligatures w14:val="none"/>
        </w:rPr>
        <w:t xml:space="preserve">Группы формируются из спортсменов, успешно прошедших этап подготовки в тренировочных группах и выполнивших спортивный разряд кандидата в мастера спорта. Продолжительность этапа </w:t>
      </w:r>
      <w:r w:rsidRPr="001F1718">
        <w:rPr>
          <w:rFonts w:ascii="Times New Roman" w:eastAsia="Times New Roman" w:hAnsi="Times New Roman" w:cs="Times New Roman"/>
          <w:kern w:val="0"/>
          <w:sz w:val="24"/>
          <w:szCs w:val="24"/>
          <w:lang w:eastAsia="x-none"/>
          <w14:ligatures w14:val="none"/>
        </w:rPr>
        <w:t xml:space="preserve">без ограничений. </w:t>
      </w:r>
      <w:r w:rsidRPr="001F1718">
        <w:rPr>
          <w:rFonts w:ascii="Times New Roman" w:eastAsia="Times New Roman" w:hAnsi="Times New Roman" w:cs="Times New Roman"/>
          <w:kern w:val="0"/>
          <w:sz w:val="24"/>
          <w:szCs w:val="24"/>
          <w:lang w:val="x-none" w:eastAsia="x-none"/>
          <w14:ligatures w14:val="none"/>
        </w:rPr>
        <w:t>Перевод по годам</w:t>
      </w:r>
      <w:r w:rsidRPr="001F1718">
        <w:rPr>
          <w:rFonts w:ascii="Times New Roman" w:eastAsia="Times New Roman" w:hAnsi="Times New Roman" w:cs="Times New Roman"/>
          <w:kern w:val="0"/>
          <w:sz w:val="24"/>
          <w:szCs w:val="24"/>
          <w:lang w:eastAsia="x-none"/>
          <w14:ligatures w14:val="none"/>
        </w:rPr>
        <w:t xml:space="preserve"> тренировочного процесса</w:t>
      </w:r>
      <w:r w:rsidRPr="001F1718">
        <w:rPr>
          <w:rFonts w:ascii="Times New Roman" w:eastAsia="Times New Roman" w:hAnsi="Times New Roman" w:cs="Times New Roman"/>
          <w:kern w:val="0"/>
          <w:sz w:val="24"/>
          <w:szCs w:val="24"/>
          <w:lang w:val="x-none" w:eastAsia="x-none"/>
          <w14:ligatures w14:val="none"/>
        </w:rPr>
        <w:t xml:space="preserve"> на этом этапе осуществляется при условии положительной динамики прироста спортивных показателей. На данном этапе подготовка спортсменов идет на основании индивидуальных планов. Основными задачами подготовки являются:</w:t>
      </w:r>
    </w:p>
    <w:p w14:paraId="19162163" w14:textId="77777777" w:rsidR="001F1718" w:rsidRPr="001F1718" w:rsidRDefault="001F1718" w:rsidP="001F1718">
      <w:pPr>
        <w:tabs>
          <w:tab w:val="num" w:pos="1275"/>
        </w:tabs>
        <w:suppressAutoHyphens/>
        <w:spacing w:after="0" w:line="240" w:lineRule="auto"/>
        <w:ind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Повышение общего функционального уровня (к концу этапа – максимальное развитие аэробных способностей).</w:t>
      </w:r>
    </w:p>
    <w:p w14:paraId="010B985A" w14:textId="77777777" w:rsidR="001F1718" w:rsidRPr="001F1718" w:rsidRDefault="001F1718" w:rsidP="001F1718">
      <w:pPr>
        <w:tabs>
          <w:tab w:val="num" w:pos="1275"/>
        </w:tabs>
        <w:suppressAutoHyphens/>
        <w:spacing w:after="0" w:line="240" w:lineRule="auto"/>
        <w:ind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Постепенная подготовка организма спортсменов к максимальным нагрузкам, характерным для этапа спортивного совершенствования.</w:t>
      </w:r>
    </w:p>
    <w:p w14:paraId="34E06FD1" w14:textId="77777777" w:rsidR="001F1718" w:rsidRPr="001F1718" w:rsidRDefault="001F1718" w:rsidP="001F1718">
      <w:pPr>
        <w:tabs>
          <w:tab w:val="num" w:pos="1275"/>
        </w:tabs>
        <w:suppressAutoHyphens/>
        <w:spacing w:after="0" w:line="240" w:lineRule="auto"/>
        <w:ind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Дальнейшее совершенствование технической и тактической подготовленности.</w:t>
      </w:r>
    </w:p>
    <w:p w14:paraId="212E6478" w14:textId="77777777" w:rsidR="001F1718" w:rsidRPr="001F1718" w:rsidRDefault="001F1718" w:rsidP="001F1718">
      <w:pPr>
        <w:tabs>
          <w:tab w:val="num" w:pos="1275"/>
        </w:tabs>
        <w:suppressAutoHyphens/>
        <w:spacing w:after="0" w:line="240" w:lineRule="auto"/>
        <w:ind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Формирование мотивации на перенесение больших тренировочных нагрузок и целевой установки на спортивное совершенствование.</w:t>
      </w:r>
    </w:p>
    <w:p w14:paraId="0BD10FC6" w14:textId="77777777" w:rsidR="001F1718" w:rsidRPr="001F1718" w:rsidRDefault="001F1718" w:rsidP="001F1718">
      <w:pPr>
        <w:suppressAutoHyphens/>
        <w:spacing w:after="0" w:line="240" w:lineRule="auto"/>
        <w:ind w:firstLine="426"/>
        <w:jc w:val="both"/>
        <w:rPr>
          <w:rFonts w:ascii="Times New Roman" w:eastAsia="Times New Roman" w:hAnsi="Times New Roman" w:cs="Times New Roman"/>
          <w:bCs/>
          <w:kern w:val="0"/>
          <w:sz w:val="24"/>
          <w:szCs w:val="24"/>
          <w:lang w:eastAsia="ru-RU"/>
          <w14:ligatures w14:val="none"/>
        </w:rPr>
      </w:pPr>
      <w:r w:rsidRPr="001F1718">
        <w:rPr>
          <w:rFonts w:ascii="Times New Roman" w:eastAsia="Times New Roman" w:hAnsi="Times New Roman" w:cs="Times New Roman"/>
          <w:bCs/>
          <w:kern w:val="0"/>
          <w:sz w:val="24"/>
          <w:szCs w:val="24"/>
          <w:lang w:eastAsia="ru-RU"/>
          <w14:ligatures w14:val="none"/>
        </w:rPr>
        <w:t>4.1.4. НА ЭТАПЕ ВЫСШЕГО СПОРТИВНОГО МАСТЕРСТВА (ВСМ):</w:t>
      </w:r>
    </w:p>
    <w:p w14:paraId="6E56D54A" w14:textId="6A786B96"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-достижение результатов уровня спортивных сборных команд Российской Федерации;</w:t>
      </w:r>
    </w:p>
    <w:p w14:paraId="14415C7A" w14:textId="28C44AA3"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-повышение стабильности демонстрации высоких спортивных результатов во всероссийских и международных официальных спортивных соревнованиях.</w:t>
      </w:r>
    </w:p>
    <w:p w14:paraId="2A85756F" w14:textId="77777777"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x-none"/>
          <w14:ligatures w14:val="none"/>
        </w:rPr>
      </w:pPr>
      <w:r w:rsidRPr="001F1718">
        <w:rPr>
          <w:rFonts w:ascii="Times New Roman" w:eastAsia="Times New Roman" w:hAnsi="Times New Roman" w:cs="Times New Roman"/>
          <w:kern w:val="0"/>
          <w:sz w:val="24"/>
          <w:szCs w:val="24"/>
          <w:lang w:val="x-none" w:eastAsia="x-none"/>
          <w14:ligatures w14:val="none"/>
        </w:rPr>
        <w:t xml:space="preserve">Группы формируются из числа перспективных спортсменов, успешно прошедших предыдущий этап, выполнивших норму мастера спорта и являющихся кандидатами в состав сборных команд России. Продолжительность этапа </w:t>
      </w:r>
      <w:r w:rsidRPr="001F1718">
        <w:rPr>
          <w:rFonts w:ascii="Times New Roman" w:eastAsia="Times New Roman" w:hAnsi="Times New Roman" w:cs="Times New Roman"/>
          <w:kern w:val="0"/>
          <w:sz w:val="24"/>
          <w:szCs w:val="24"/>
          <w:lang w:eastAsia="x-none"/>
          <w14:ligatures w14:val="none"/>
        </w:rPr>
        <w:t>без ограничений</w:t>
      </w:r>
      <w:r w:rsidRPr="001F1718">
        <w:rPr>
          <w:rFonts w:ascii="Times New Roman" w:eastAsia="Times New Roman" w:hAnsi="Times New Roman" w:cs="Times New Roman"/>
          <w:kern w:val="0"/>
          <w:sz w:val="24"/>
          <w:szCs w:val="24"/>
          <w:lang w:val="x-none" w:eastAsia="x-none"/>
          <w14:ligatures w14:val="none"/>
        </w:rPr>
        <w:t>, однако возраст спортсмена  и продолжительность этапа не ограничиваются, если  результаты спортсмена стабильны и соответствуют требованиям этапа высшего спортивного мастерства. На данном этапе подготовка спортсменов идет на основании индивидуальных планов.</w:t>
      </w:r>
    </w:p>
    <w:p w14:paraId="5CF6F73E" w14:textId="77777777"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x-none"/>
          <w14:ligatures w14:val="none"/>
        </w:rPr>
      </w:pPr>
      <w:r w:rsidRPr="001F1718">
        <w:rPr>
          <w:rFonts w:ascii="Times New Roman" w:eastAsia="Times New Roman" w:hAnsi="Times New Roman" w:cs="Times New Roman"/>
          <w:kern w:val="0"/>
          <w:sz w:val="24"/>
          <w:szCs w:val="24"/>
          <w:lang w:eastAsia="x-none"/>
          <w14:ligatures w14:val="none"/>
        </w:rPr>
        <w:t>Максимальный возраст лиц, проходящих спортивную подготовку по Программе на этапе высшего спортивного мастерства, не ограничивается.</w:t>
      </w:r>
    </w:p>
    <w:p w14:paraId="0977F026" w14:textId="77777777"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val="x-none" w:eastAsia="x-none"/>
          <w14:ligatures w14:val="none"/>
        </w:rPr>
      </w:pPr>
      <w:r w:rsidRPr="001F1718">
        <w:rPr>
          <w:rFonts w:ascii="Times New Roman" w:eastAsia="Times New Roman" w:hAnsi="Times New Roman" w:cs="Times New Roman"/>
          <w:kern w:val="0"/>
          <w:sz w:val="24"/>
          <w:szCs w:val="24"/>
          <w:lang w:val="x-none" w:eastAsia="x-none"/>
          <w14:ligatures w14:val="none"/>
        </w:rPr>
        <w:t xml:space="preserve"> Основными задачами подготовки являются:</w:t>
      </w:r>
    </w:p>
    <w:p w14:paraId="5944A77D" w14:textId="77777777" w:rsidR="001F1718" w:rsidRPr="001F1718" w:rsidRDefault="001F1718" w:rsidP="001F1718">
      <w:pPr>
        <w:numPr>
          <w:ilvl w:val="0"/>
          <w:numId w:val="3"/>
        </w:numPr>
        <w:tabs>
          <w:tab w:val="num" w:pos="1445"/>
        </w:tabs>
        <w:suppressAutoHyphens/>
        <w:spacing w:after="0" w:line="240" w:lineRule="auto"/>
        <w:ind w:left="0"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Освоение нагрузок, характерных для современного спорта высших достижений.</w:t>
      </w:r>
    </w:p>
    <w:p w14:paraId="39DA3D67" w14:textId="77777777" w:rsidR="001F1718" w:rsidRPr="001F1718" w:rsidRDefault="001F1718" w:rsidP="001F1718">
      <w:pPr>
        <w:numPr>
          <w:ilvl w:val="0"/>
          <w:numId w:val="3"/>
        </w:numPr>
        <w:tabs>
          <w:tab w:val="num" w:pos="1445"/>
        </w:tabs>
        <w:suppressAutoHyphens/>
        <w:spacing w:after="0" w:line="240" w:lineRule="auto"/>
        <w:ind w:left="0"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Совершенствование специальных физических качеств и поддержание высокого уровня функциональной подготовленности и спортивной мотивации.</w:t>
      </w:r>
    </w:p>
    <w:p w14:paraId="04726DD7" w14:textId="77777777" w:rsidR="001F1718" w:rsidRPr="001F1718" w:rsidRDefault="001F1718" w:rsidP="001F1718">
      <w:pPr>
        <w:numPr>
          <w:ilvl w:val="0"/>
          <w:numId w:val="3"/>
        </w:numPr>
        <w:tabs>
          <w:tab w:val="num" w:pos="1445"/>
        </w:tabs>
        <w:suppressAutoHyphens/>
        <w:spacing w:after="0" w:line="240" w:lineRule="auto"/>
        <w:ind w:left="0"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Индивидуализация силовой, технико-тактической, психической и морально-волевой подготовленности.</w:t>
      </w:r>
    </w:p>
    <w:p w14:paraId="34EC8748" w14:textId="77777777" w:rsidR="001F1718" w:rsidRPr="001F1718" w:rsidRDefault="001F1718" w:rsidP="001F1718">
      <w:pPr>
        <w:numPr>
          <w:ilvl w:val="0"/>
          <w:numId w:val="3"/>
        </w:numPr>
        <w:tabs>
          <w:tab w:val="num" w:pos="1445"/>
        </w:tabs>
        <w:suppressAutoHyphens/>
        <w:spacing w:after="0" w:line="240" w:lineRule="auto"/>
        <w:ind w:left="0" w:firstLine="426"/>
        <w:jc w:val="both"/>
        <w:rPr>
          <w:rFonts w:ascii="Times New Roman" w:eastAsia="Times New Roman" w:hAnsi="Times New Roman" w:cs="Times New Roman"/>
          <w:kern w:val="0"/>
          <w:sz w:val="24"/>
          <w:szCs w:val="24"/>
          <w:lang w:eastAsia="ru-RU"/>
          <w14:ligatures w14:val="none"/>
        </w:rPr>
      </w:pPr>
      <w:r w:rsidRPr="001F1718">
        <w:rPr>
          <w:rFonts w:ascii="Times New Roman" w:eastAsia="Times New Roman" w:hAnsi="Times New Roman" w:cs="Times New Roman"/>
          <w:kern w:val="0"/>
          <w:sz w:val="24"/>
          <w:szCs w:val="24"/>
          <w:lang w:eastAsia="ru-RU"/>
          <w14:ligatures w14:val="none"/>
        </w:rPr>
        <w:t>Сохранение здоровья.</w:t>
      </w:r>
    </w:p>
    <w:p w14:paraId="710E9524" w14:textId="77777777"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x-none"/>
          <w14:ligatures w14:val="none"/>
        </w:rPr>
      </w:pPr>
      <w:r w:rsidRPr="001F1718">
        <w:rPr>
          <w:rFonts w:ascii="Times New Roman" w:eastAsia="Times New Roman" w:hAnsi="Times New Roman" w:cs="Times New Roman"/>
          <w:kern w:val="0"/>
          <w:sz w:val="24"/>
          <w:szCs w:val="24"/>
          <w:lang w:eastAsia="x-none"/>
          <w14:ligatures w14:val="none"/>
        </w:rPr>
        <w:lastRenderedPageBreak/>
        <w:t>а) просмотр и отбор перспективных юных спортсменов на тренировочных сборах и соревнованиях.</w:t>
      </w:r>
    </w:p>
    <w:p w14:paraId="577C8AED" w14:textId="77777777" w:rsidR="001F1718" w:rsidRPr="001F1718" w:rsidRDefault="001F1718" w:rsidP="001F1718">
      <w:pPr>
        <w:suppressAutoHyphens/>
        <w:spacing w:after="0" w:line="240" w:lineRule="auto"/>
        <w:ind w:firstLine="426"/>
        <w:jc w:val="both"/>
        <w:rPr>
          <w:rFonts w:ascii="Times New Roman" w:eastAsia="Times New Roman" w:hAnsi="Times New Roman" w:cs="Times New Roman"/>
          <w:kern w:val="0"/>
          <w:sz w:val="24"/>
          <w:szCs w:val="24"/>
          <w:lang w:eastAsia="x-none"/>
          <w14:ligatures w14:val="none"/>
        </w:rPr>
      </w:pPr>
      <w:r w:rsidRPr="001F1718">
        <w:rPr>
          <w:rFonts w:ascii="Times New Roman" w:eastAsia="Times New Roman" w:hAnsi="Times New Roman" w:cs="Times New Roman"/>
          <w:kern w:val="0"/>
          <w:sz w:val="24"/>
          <w:szCs w:val="24"/>
          <w:lang w:eastAsia="x-none"/>
          <w14:ligatures w14:val="none"/>
        </w:rPr>
        <w:t>б) подготовки на своей базе сроком до 4-х лет (до 10% от количества обучающихся)</w:t>
      </w:r>
    </w:p>
    <w:p w14:paraId="4285A87F" w14:textId="77777777" w:rsidR="003B5FAA" w:rsidRPr="003B5FAA" w:rsidRDefault="001F1718" w:rsidP="001F1718">
      <w:pPr>
        <w:tabs>
          <w:tab w:val="left" w:pos="1276"/>
        </w:tabs>
        <w:spacing w:after="0" w:line="240" w:lineRule="auto"/>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4.2. </w:t>
      </w:r>
      <w:r w:rsidR="003B5FAA" w:rsidRPr="003B5FAA">
        <w:rPr>
          <w:rFonts w:ascii="Times New Roman" w:eastAsia="Times New Roman" w:hAnsi="Times New Roman" w:cs="Times New Roman"/>
          <w:kern w:val="0"/>
          <w:sz w:val="24"/>
          <w:szCs w:val="24"/>
          <w:lang w:eastAsia="ru-RU"/>
          <w14:ligatures w14:val="none"/>
        </w:rPr>
        <w:t>Рабоч</w:t>
      </w:r>
      <w:r>
        <w:rPr>
          <w:rFonts w:ascii="Times New Roman" w:eastAsia="Times New Roman" w:hAnsi="Times New Roman" w:cs="Times New Roman"/>
          <w:kern w:val="0"/>
          <w:sz w:val="24"/>
          <w:szCs w:val="24"/>
          <w:lang w:eastAsia="ru-RU"/>
          <w14:ligatures w14:val="none"/>
        </w:rPr>
        <w:t>ие</w:t>
      </w:r>
      <w:r w:rsidR="003B5FAA" w:rsidRPr="003B5FAA">
        <w:rPr>
          <w:rFonts w:ascii="Times New Roman" w:eastAsia="Times New Roman" w:hAnsi="Times New Roman" w:cs="Times New Roman"/>
          <w:kern w:val="0"/>
          <w:sz w:val="24"/>
          <w:szCs w:val="24"/>
          <w:lang w:eastAsia="ru-RU"/>
          <w14:ligatures w14:val="none"/>
        </w:rPr>
        <w:t xml:space="preserve"> программ</w:t>
      </w:r>
      <w:r>
        <w:rPr>
          <w:rFonts w:ascii="Times New Roman" w:eastAsia="Times New Roman" w:hAnsi="Times New Roman" w:cs="Times New Roman"/>
          <w:kern w:val="0"/>
          <w:sz w:val="24"/>
          <w:szCs w:val="24"/>
          <w:lang w:eastAsia="ru-RU"/>
          <w14:ligatures w14:val="none"/>
        </w:rPr>
        <w:t>ы</w:t>
      </w:r>
      <w:r w:rsidR="003B5FAA" w:rsidRPr="003B5FAA">
        <w:rPr>
          <w:rFonts w:ascii="Times New Roman" w:eastAsia="Times New Roman" w:hAnsi="Times New Roman" w:cs="Times New Roman"/>
          <w:kern w:val="0"/>
          <w:sz w:val="24"/>
          <w:szCs w:val="24"/>
          <w:lang w:eastAsia="ru-RU"/>
          <w14:ligatures w14:val="none"/>
        </w:rPr>
        <w:t xml:space="preserve"> тренера-преподавателя по виду спорта</w:t>
      </w:r>
      <w:r>
        <w:rPr>
          <w:rFonts w:ascii="Times New Roman" w:eastAsia="Times New Roman" w:hAnsi="Times New Roman" w:cs="Times New Roman"/>
          <w:kern w:val="0"/>
          <w:sz w:val="24"/>
          <w:szCs w:val="24"/>
          <w:lang w:eastAsia="ru-RU"/>
          <w14:ligatures w14:val="none"/>
        </w:rPr>
        <w:t xml:space="preserve"> плавание прилагаются.</w:t>
      </w:r>
      <w:r w:rsidR="003B5FAA" w:rsidRPr="003B5FAA">
        <w:rPr>
          <w:rFonts w:ascii="Times New Roman" w:eastAsia="Times New Roman" w:hAnsi="Times New Roman" w:cs="Times New Roman"/>
          <w:kern w:val="0"/>
          <w:sz w:val="24"/>
          <w:szCs w:val="24"/>
          <w:lang w:eastAsia="ru-RU"/>
          <w14:ligatures w14:val="none"/>
        </w:rPr>
        <w:t xml:space="preserve"> </w:t>
      </w:r>
    </w:p>
    <w:p w14:paraId="1C9DF179" w14:textId="77777777" w:rsidR="003B5FAA" w:rsidRPr="003B5FAA" w:rsidRDefault="003B5FAA" w:rsidP="003B5FAA">
      <w:pPr>
        <w:tabs>
          <w:tab w:val="left" w:pos="0"/>
          <w:tab w:val="left" w:pos="1276"/>
        </w:tabs>
        <w:spacing w:after="0" w:line="240" w:lineRule="auto"/>
        <w:jc w:val="both"/>
        <w:rPr>
          <w:rFonts w:ascii="Times New Roman" w:eastAsia="Calibri" w:hAnsi="Times New Roman" w:cs="Times New Roman"/>
          <w:kern w:val="0"/>
          <w:sz w:val="24"/>
          <w:szCs w:val="24"/>
          <w14:ligatures w14:val="none"/>
        </w:rPr>
      </w:pPr>
    </w:p>
    <w:p w14:paraId="7245608F" w14:textId="77777777" w:rsidR="003B5FAA" w:rsidRPr="00CF35B5" w:rsidRDefault="003B5FAA" w:rsidP="003B5FAA">
      <w:pPr>
        <w:spacing w:after="0" w:line="240" w:lineRule="auto"/>
        <w:jc w:val="center"/>
        <w:rPr>
          <w:rFonts w:ascii="Times New Roman" w:eastAsia="Times New Roman" w:hAnsi="Times New Roman" w:cs="Times New Roman"/>
          <w:kern w:val="0"/>
          <w:sz w:val="24"/>
          <w:szCs w:val="24"/>
          <w:lang w:eastAsia="ru-RU"/>
          <w14:ligatures w14:val="none"/>
        </w:rPr>
      </w:pPr>
      <w:r w:rsidRPr="00CF35B5">
        <w:rPr>
          <w:rFonts w:ascii="Times New Roman" w:eastAsia="Times New Roman" w:hAnsi="Times New Roman" w:cs="Times New Roman"/>
          <w:b/>
          <w:kern w:val="0"/>
          <w:sz w:val="24"/>
          <w:szCs w:val="24"/>
          <w:lang w:val="en-US" w:eastAsia="ru-RU"/>
          <w14:ligatures w14:val="none"/>
        </w:rPr>
        <w:t>V</w:t>
      </w:r>
      <w:r w:rsidRPr="00CF35B5">
        <w:rPr>
          <w:rFonts w:ascii="Times New Roman" w:eastAsia="Times New Roman" w:hAnsi="Times New Roman" w:cs="Times New Roman"/>
          <w:b/>
          <w:kern w:val="0"/>
          <w:sz w:val="24"/>
          <w:szCs w:val="24"/>
          <w:lang w:eastAsia="ru-RU"/>
          <w14:ligatures w14:val="none"/>
        </w:rPr>
        <w:t>. ОСОБЕННОСТИ ОСУЩЕСТВЛЕНИЯ СПОРТИВНОЙ ПОДГОТОВКИ ПО ОТДЕЛЬНЫМ СПОРТИВНЫМ ДИСЦИПЛИНАМ</w:t>
      </w:r>
    </w:p>
    <w:p w14:paraId="6A96313A" w14:textId="77777777" w:rsidR="00CF35B5" w:rsidRPr="00CF35B5" w:rsidRDefault="00CF35B5" w:rsidP="00CF35B5">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F35B5">
        <w:rPr>
          <w:rFonts w:ascii="Times New Roman" w:eastAsia="Times New Roman" w:hAnsi="Times New Roman" w:cs="Times New Roman"/>
          <w:kern w:val="0"/>
          <w:sz w:val="24"/>
          <w:szCs w:val="24"/>
          <w:lang w:eastAsia="ru-RU"/>
          <w14:ligatures w14:val="none"/>
        </w:rPr>
        <w:t>Особенности осуществления спортивной подготовки в спортивных дисциплинах вида спорта плавание, содержащих в своем наименовании словосочетания "вольный стиль", "на спине", "комплексное плавание", "открытая вода", слова "брасс" и "баттерфляй" определяются в Программе при:</w:t>
      </w:r>
    </w:p>
    <w:p w14:paraId="1EEB71D6" w14:textId="1EBC3F9C" w:rsidR="00CF35B5" w:rsidRPr="00CF35B5" w:rsidRDefault="005B50B6" w:rsidP="00CF35B5">
      <w:pPr>
        <w:spacing w:after="0" w:line="240" w:lineRule="auto"/>
        <w:ind w:left="567" w:hanging="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00CF35B5" w:rsidRPr="00CF35B5">
        <w:rPr>
          <w:rFonts w:ascii="Times New Roman" w:eastAsia="Times New Roman" w:hAnsi="Times New Roman" w:cs="Times New Roman"/>
          <w:kern w:val="0"/>
          <w:sz w:val="24"/>
          <w:szCs w:val="24"/>
          <w:lang w:eastAsia="ru-RU"/>
          <w14:ligatures w14:val="none"/>
        </w:rPr>
        <w:t>составлении планов спортивной подготовки, начиная с тренировочного этапа (этапа спортивной специализации);</w:t>
      </w:r>
    </w:p>
    <w:p w14:paraId="497AEA92" w14:textId="36E11352" w:rsidR="00CF35B5" w:rsidRPr="00CF35B5" w:rsidRDefault="00CF35B5" w:rsidP="00CF35B5">
      <w:pPr>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CF35B5">
        <w:rPr>
          <w:rFonts w:ascii="Times New Roman" w:eastAsia="Times New Roman" w:hAnsi="Times New Roman" w:cs="Times New Roman"/>
          <w:kern w:val="0"/>
          <w:sz w:val="24"/>
          <w:szCs w:val="24"/>
          <w:lang w:eastAsia="ru-RU"/>
          <w14:ligatures w14:val="none"/>
        </w:rPr>
        <w:t>-составлении плана физкультурных мероприятий и спортивных мероприятий.</w:t>
      </w:r>
    </w:p>
    <w:p w14:paraId="0B85B5FD" w14:textId="77777777" w:rsidR="00CF35B5" w:rsidRPr="00CF35B5" w:rsidRDefault="00CF35B5" w:rsidP="00CF35B5">
      <w:pPr>
        <w:spacing w:after="0" w:line="240" w:lineRule="auto"/>
        <w:ind w:left="567" w:hanging="567"/>
        <w:jc w:val="both"/>
        <w:rPr>
          <w:rFonts w:ascii="Times New Roman" w:eastAsia="Times New Roman" w:hAnsi="Times New Roman" w:cs="Times New Roman"/>
          <w:kern w:val="0"/>
          <w:sz w:val="24"/>
          <w:szCs w:val="24"/>
          <w:lang w:eastAsia="ru-RU"/>
          <w14:ligatures w14:val="none"/>
        </w:rPr>
      </w:pPr>
      <w:bookmarkStart w:id="13" w:name="sub_1010"/>
      <w:r w:rsidRPr="00CF35B5">
        <w:rPr>
          <w:rFonts w:ascii="Times New Roman" w:eastAsia="Times New Roman" w:hAnsi="Times New Roman" w:cs="Times New Roman"/>
          <w:kern w:val="0"/>
          <w:sz w:val="24"/>
          <w:szCs w:val="24"/>
          <w:lang w:eastAsia="ru-RU"/>
          <w14:ligatures w14:val="none"/>
        </w:rPr>
        <w:t xml:space="preserve"> 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14:paraId="23A3614F" w14:textId="77777777" w:rsidR="00CF35B5" w:rsidRPr="00CF35B5" w:rsidRDefault="00CF35B5" w:rsidP="00CF35B5">
      <w:pPr>
        <w:spacing w:after="0" w:line="240" w:lineRule="auto"/>
        <w:ind w:left="567" w:hanging="567"/>
        <w:jc w:val="both"/>
        <w:rPr>
          <w:rFonts w:ascii="Times New Roman" w:eastAsia="Times New Roman" w:hAnsi="Times New Roman" w:cs="Times New Roman"/>
          <w:kern w:val="0"/>
          <w:sz w:val="24"/>
          <w:szCs w:val="24"/>
          <w:lang w:eastAsia="ru-RU"/>
          <w14:ligatures w14:val="none"/>
        </w:rPr>
      </w:pPr>
      <w:bookmarkStart w:id="14" w:name="sub_1110"/>
      <w:bookmarkEnd w:id="13"/>
      <w:r w:rsidRPr="00CF35B5">
        <w:rPr>
          <w:rFonts w:ascii="Times New Roman" w:eastAsia="Times New Roman" w:hAnsi="Times New Roman" w:cs="Times New Roman"/>
          <w:kern w:val="0"/>
          <w:sz w:val="24"/>
          <w:szCs w:val="24"/>
          <w:lang w:eastAsia="ru-RU"/>
          <w14:ligatures w14:val="none"/>
        </w:rPr>
        <w:t xml:space="preserve"> Основными формами осуществления спортивной подготовки являются:</w:t>
      </w:r>
    </w:p>
    <w:bookmarkEnd w:id="14"/>
    <w:p w14:paraId="4DD8E898" w14:textId="73AF0DD9" w:rsidR="00CF35B5" w:rsidRPr="00CF35B5" w:rsidRDefault="00CF35B5" w:rsidP="00CF35B5">
      <w:pPr>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CF35B5">
        <w:rPr>
          <w:rFonts w:ascii="Times New Roman" w:eastAsia="Times New Roman" w:hAnsi="Times New Roman" w:cs="Times New Roman"/>
          <w:kern w:val="0"/>
          <w:sz w:val="24"/>
          <w:szCs w:val="24"/>
          <w:lang w:eastAsia="ru-RU"/>
          <w14:ligatures w14:val="none"/>
        </w:rPr>
        <w:t>-групповые и индивидуальные тренировочные и теоретические занятия;</w:t>
      </w:r>
    </w:p>
    <w:p w14:paraId="155FE158" w14:textId="1DB32E9A" w:rsidR="00CF35B5" w:rsidRPr="00CF35B5" w:rsidRDefault="00CF35B5" w:rsidP="00CF35B5">
      <w:pPr>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CF35B5">
        <w:rPr>
          <w:rFonts w:ascii="Times New Roman" w:eastAsia="Times New Roman" w:hAnsi="Times New Roman" w:cs="Times New Roman"/>
          <w:kern w:val="0"/>
          <w:sz w:val="24"/>
          <w:szCs w:val="24"/>
          <w:lang w:eastAsia="ru-RU"/>
          <w14:ligatures w14:val="none"/>
        </w:rPr>
        <w:t>-работа по индивидуальным планам;</w:t>
      </w:r>
    </w:p>
    <w:p w14:paraId="1A54A372" w14:textId="7E0F8BA7" w:rsidR="00CF35B5" w:rsidRPr="00CF35B5" w:rsidRDefault="00CF35B5" w:rsidP="00CF35B5">
      <w:pPr>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CF35B5">
        <w:rPr>
          <w:rFonts w:ascii="Times New Roman" w:eastAsia="Times New Roman" w:hAnsi="Times New Roman" w:cs="Times New Roman"/>
          <w:kern w:val="0"/>
          <w:sz w:val="24"/>
          <w:szCs w:val="24"/>
          <w:lang w:eastAsia="ru-RU"/>
          <w14:ligatures w14:val="none"/>
        </w:rPr>
        <w:t>-тренировочные сборы;</w:t>
      </w:r>
    </w:p>
    <w:p w14:paraId="3C0F01EA" w14:textId="356D9156" w:rsidR="00CF35B5" w:rsidRPr="00CF35B5" w:rsidRDefault="00CF35B5" w:rsidP="00CF35B5">
      <w:pPr>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CF35B5">
        <w:rPr>
          <w:rFonts w:ascii="Times New Roman" w:eastAsia="Times New Roman" w:hAnsi="Times New Roman" w:cs="Times New Roman"/>
          <w:kern w:val="0"/>
          <w:sz w:val="24"/>
          <w:szCs w:val="24"/>
          <w:lang w:eastAsia="ru-RU"/>
          <w14:ligatures w14:val="none"/>
        </w:rPr>
        <w:t>-участие в спортивных соревнованиях и мероприятиях;</w:t>
      </w:r>
    </w:p>
    <w:p w14:paraId="26C93C03" w14:textId="476D59E6" w:rsidR="00CF35B5" w:rsidRPr="00CF35B5" w:rsidRDefault="00CF35B5" w:rsidP="00CF35B5">
      <w:pPr>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CF35B5">
        <w:rPr>
          <w:rFonts w:ascii="Times New Roman" w:eastAsia="Times New Roman" w:hAnsi="Times New Roman" w:cs="Times New Roman"/>
          <w:kern w:val="0"/>
          <w:sz w:val="24"/>
          <w:szCs w:val="24"/>
          <w:lang w:eastAsia="ru-RU"/>
          <w14:ligatures w14:val="none"/>
        </w:rPr>
        <w:t>-инструкторская и судейская практика;</w:t>
      </w:r>
    </w:p>
    <w:p w14:paraId="110FF5F1" w14:textId="491E953C" w:rsidR="00CF35B5" w:rsidRPr="00CF35B5" w:rsidRDefault="00CF35B5" w:rsidP="00CF35B5">
      <w:pPr>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CF35B5">
        <w:rPr>
          <w:rFonts w:ascii="Times New Roman" w:eastAsia="Times New Roman" w:hAnsi="Times New Roman" w:cs="Times New Roman"/>
          <w:kern w:val="0"/>
          <w:sz w:val="24"/>
          <w:szCs w:val="24"/>
          <w:lang w:eastAsia="ru-RU"/>
          <w14:ligatures w14:val="none"/>
        </w:rPr>
        <w:t>-медико-восстановительные мероприятия;</w:t>
      </w:r>
    </w:p>
    <w:p w14:paraId="2C5AD088" w14:textId="354FFFFB" w:rsidR="00CF35B5" w:rsidRPr="00CF35B5" w:rsidRDefault="00CF35B5" w:rsidP="00CF35B5">
      <w:pPr>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CF35B5">
        <w:rPr>
          <w:rFonts w:ascii="Times New Roman" w:eastAsia="Times New Roman" w:hAnsi="Times New Roman" w:cs="Times New Roman"/>
          <w:kern w:val="0"/>
          <w:sz w:val="24"/>
          <w:szCs w:val="24"/>
          <w:lang w:eastAsia="ru-RU"/>
          <w14:ligatures w14:val="none"/>
        </w:rPr>
        <w:t>-тестирование и контроль.</w:t>
      </w:r>
    </w:p>
    <w:p w14:paraId="32FEAACD" w14:textId="77777777" w:rsidR="00CF35B5" w:rsidRPr="00CF35B5" w:rsidRDefault="00CF35B5" w:rsidP="00CF35B5">
      <w:pPr>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15" w:name="sub_1120"/>
      <w:r w:rsidRPr="00CF35B5">
        <w:rPr>
          <w:rFonts w:ascii="Times New Roman" w:eastAsia="Times New Roman" w:hAnsi="Times New Roman" w:cs="Times New Roman"/>
          <w:kern w:val="0"/>
          <w:sz w:val="24"/>
          <w:szCs w:val="24"/>
          <w:lang w:eastAsia="ru-RU"/>
          <w14:ligatures w14:val="none"/>
        </w:rPr>
        <w:t xml:space="preserve">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14:paraId="6EEB598E" w14:textId="77777777" w:rsidR="00CF35B5" w:rsidRPr="00CF35B5" w:rsidRDefault="00CF35B5" w:rsidP="00CF35B5">
      <w:pPr>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16" w:name="sub_1130"/>
      <w:bookmarkEnd w:id="15"/>
      <w:r w:rsidRPr="00CF35B5">
        <w:rPr>
          <w:rFonts w:ascii="Times New Roman" w:eastAsia="Times New Roman" w:hAnsi="Times New Roman" w:cs="Times New Roman"/>
          <w:kern w:val="0"/>
          <w:sz w:val="24"/>
          <w:szCs w:val="24"/>
          <w:lang w:eastAsia="ru-RU"/>
          <w14:ligatures w14:val="none"/>
        </w:rPr>
        <w:t>Для проведения занятий на этапах совершенствования спортивного мастерства и высшего спортивного мастерства, кроме основного тренера по виду спорта плавание допускается привлечение дополнительно второго тренера по общефизической и специальной физической подготовке при условии их одновременной работы с лицами, проходящими спортивную подготовку.</w:t>
      </w:r>
    </w:p>
    <w:p w14:paraId="55D789AE" w14:textId="23C0A524" w:rsidR="00CF35B5" w:rsidRPr="00CF35B5" w:rsidRDefault="00CF35B5" w:rsidP="00CF35B5">
      <w:pPr>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17" w:name="sub_1140"/>
      <w:bookmarkEnd w:id="16"/>
      <w:r w:rsidRPr="00CF35B5">
        <w:rPr>
          <w:rFonts w:ascii="Times New Roman" w:eastAsia="Times New Roman" w:hAnsi="Times New Roman" w:cs="Times New Roman"/>
          <w:kern w:val="0"/>
          <w:sz w:val="24"/>
          <w:szCs w:val="24"/>
          <w:lang w:eastAsia="ru-RU"/>
          <w14:ligatures w14:val="none"/>
        </w:rPr>
        <w:t>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w:t>
      </w:r>
      <w:r w:rsidR="005B50B6">
        <w:rPr>
          <w:rFonts w:ascii="Times New Roman" w:eastAsia="Times New Roman" w:hAnsi="Times New Roman" w:cs="Times New Roman"/>
          <w:kern w:val="0"/>
          <w:sz w:val="24"/>
          <w:szCs w:val="24"/>
          <w:lang w:eastAsia="ru-RU"/>
          <w14:ligatures w14:val="none"/>
        </w:rPr>
        <w:t xml:space="preserve"> перечнем тренировочных сборов </w:t>
      </w:r>
    </w:p>
    <w:p w14:paraId="48C9C408" w14:textId="77777777" w:rsidR="00CF35B5" w:rsidRPr="00CF35B5" w:rsidRDefault="00CF35B5" w:rsidP="00CF35B5">
      <w:pPr>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18" w:name="sub_1150"/>
      <w:bookmarkEnd w:id="17"/>
      <w:r w:rsidRPr="00CF35B5">
        <w:rPr>
          <w:rFonts w:ascii="Times New Roman" w:eastAsia="Times New Roman" w:hAnsi="Times New Roman" w:cs="Times New Roman"/>
          <w:kern w:val="0"/>
          <w:sz w:val="24"/>
          <w:szCs w:val="24"/>
          <w:lang w:eastAsia="ru-RU"/>
          <w14:ligatures w14:val="none"/>
        </w:rPr>
        <w:t>Порядок формирования групп спортивной подготовки по виду спорта плавание определяется организациями, осуществляющими спортивную подготовку, самостоятельно.</w:t>
      </w:r>
    </w:p>
    <w:p w14:paraId="7F724F5A" w14:textId="77777777" w:rsidR="00CF35B5" w:rsidRPr="00CF35B5" w:rsidRDefault="00CF35B5" w:rsidP="00CF35B5">
      <w:pPr>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19" w:name="sub_1160"/>
      <w:bookmarkEnd w:id="18"/>
      <w:r w:rsidRPr="00CF35B5">
        <w:rPr>
          <w:rFonts w:ascii="Times New Roman" w:eastAsia="Times New Roman" w:hAnsi="Times New Roman" w:cs="Times New Roman"/>
          <w:kern w:val="0"/>
          <w:sz w:val="24"/>
          <w:szCs w:val="24"/>
          <w:lang w:eastAsia="ru-RU"/>
          <w14:ligatures w14:val="none"/>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14:paraId="5F5B37D7" w14:textId="77777777" w:rsidR="00CF35B5" w:rsidRPr="00CF35B5" w:rsidRDefault="00CF35B5" w:rsidP="00CF35B5">
      <w:pPr>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20" w:name="sub_1170"/>
      <w:bookmarkEnd w:id="19"/>
      <w:r w:rsidRPr="00CF35B5">
        <w:rPr>
          <w:rFonts w:ascii="Times New Roman" w:eastAsia="Times New Roman" w:hAnsi="Times New Roman" w:cs="Times New Roman"/>
          <w:kern w:val="0"/>
          <w:sz w:val="24"/>
          <w:szCs w:val="24"/>
          <w:lang w:eastAsia="ru-RU"/>
          <w14:ligatures w14:val="none"/>
        </w:rPr>
        <w:t>С учетом специфики вида спорта плавание определяются следующие особенности спортивной подготовки:</w:t>
      </w:r>
    </w:p>
    <w:bookmarkEnd w:id="20"/>
    <w:p w14:paraId="497A0E98" w14:textId="308C22A8" w:rsidR="00CF35B5" w:rsidRPr="00CF35B5" w:rsidRDefault="00CF35B5" w:rsidP="00CF35B5">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F35B5">
        <w:rPr>
          <w:rFonts w:ascii="Times New Roman" w:eastAsia="Times New Roman" w:hAnsi="Times New Roman" w:cs="Times New Roman"/>
          <w:kern w:val="0"/>
          <w:sz w:val="24"/>
          <w:szCs w:val="24"/>
          <w:lang w:eastAsia="ru-RU"/>
          <w14:ligatures w14:val="none"/>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14:paraId="6A8EAEBD" w14:textId="0BEC74BE" w:rsidR="003B5FAA" w:rsidRPr="003B5FAA" w:rsidRDefault="005B50B6" w:rsidP="005B50B6">
      <w:pPr>
        <w:spacing w:after="0" w:line="240" w:lineRule="auto"/>
        <w:ind w:firstLine="708"/>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00CF35B5" w:rsidRPr="00CF35B5">
        <w:rPr>
          <w:rFonts w:ascii="Times New Roman" w:eastAsia="Times New Roman" w:hAnsi="Times New Roman" w:cs="Times New Roman"/>
          <w:kern w:val="0"/>
          <w:sz w:val="24"/>
          <w:szCs w:val="24"/>
          <w:lang w:eastAsia="ru-RU"/>
          <w14:ligatures w14:val="none"/>
        </w:rPr>
        <w:t>в зависимости от условий и организации занятий, а также условий проведения спортивных соревнований, подготовка по виду спорта плавание осуществляется на основе обязательного соблюдения необходимых мер безопасности в целях сохранения здоровья лиц, проходящих спортивную подготовку.</w:t>
      </w:r>
      <w:r w:rsidR="003B5FAA" w:rsidRPr="003B5FAA">
        <w:rPr>
          <w:rFonts w:ascii="Times New Roman" w:eastAsia="Times New Roman" w:hAnsi="Times New Roman" w:cs="Times New Roman"/>
          <w:kern w:val="0"/>
          <w:sz w:val="24"/>
          <w:szCs w:val="24"/>
          <w:lang w:eastAsia="ru-RU"/>
          <w14:ligatures w14:val="none"/>
        </w:rPr>
        <w:br w:type="page"/>
      </w:r>
      <w:r w:rsidR="003B5FAA" w:rsidRPr="003B5FAA">
        <w:rPr>
          <w:rFonts w:ascii="Times New Roman" w:eastAsia="Times New Roman" w:hAnsi="Times New Roman" w:cs="Times New Roman"/>
          <w:b/>
          <w:kern w:val="0"/>
          <w:sz w:val="24"/>
          <w:szCs w:val="24"/>
          <w:lang w:val="en-US" w:eastAsia="ru-RU"/>
          <w14:ligatures w14:val="none"/>
        </w:rPr>
        <w:lastRenderedPageBreak/>
        <w:t>VI</w:t>
      </w:r>
      <w:r w:rsidR="003B5FAA" w:rsidRPr="003B5FAA">
        <w:rPr>
          <w:rFonts w:ascii="Times New Roman" w:eastAsia="Times New Roman" w:hAnsi="Times New Roman" w:cs="Times New Roman"/>
          <w:b/>
          <w:kern w:val="0"/>
          <w:sz w:val="24"/>
          <w:szCs w:val="24"/>
          <w:lang w:eastAsia="ru-RU"/>
          <w14:ligatures w14:val="none"/>
        </w:rPr>
        <w:t>. УСЛОВИЯ РЕАЛИЗАЦИИ ДОПОЛНИТЕЛЬНОЙ ОБРАЗОВАТЕЛЬНОЙ ПРОГРАММЫ СПОРТИВНОЙ ПОДГОТОВКИ</w:t>
      </w:r>
    </w:p>
    <w:p w14:paraId="7ED27A79" w14:textId="77777777" w:rsidR="003B5FAA" w:rsidRPr="006F18CF" w:rsidRDefault="003B5FAA" w:rsidP="003B5FAA">
      <w:pPr>
        <w:numPr>
          <w:ilvl w:val="1"/>
          <w:numId w:val="13"/>
        </w:numPr>
        <w:tabs>
          <w:tab w:val="left" w:pos="142"/>
          <w:tab w:val="left" w:pos="1276"/>
        </w:tabs>
        <w:spacing w:after="0" w:line="240" w:lineRule="auto"/>
        <w:contextualSpacing/>
        <w:jc w:val="both"/>
        <w:rPr>
          <w:rFonts w:ascii="Times New Roman" w:eastAsia="Times New Roman" w:hAnsi="Times New Roman" w:cs="Times New Roman"/>
          <w:bCs/>
          <w:color w:val="000000"/>
          <w:kern w:val="0"/>
          <w:sz w:val="24"/>
          <w:szCs w:val="24"/>
          <w:shd w:val="clear" w:color="auto" w:fill="FFFFFF"/>
          <w:lang w:eastAsia="ru-RU"/>
          <w14:ligatures w14:val="none"/>
        </w:rPr>
      </w:pPr>
      <w:r w:rsidRPr="003B5FAA">
        <w:rPr>
          <w:rFonts w:ascii="Times New Roman" w:eastAsia="Times New Roman" w:hAnsi="Times New Roman" w:cs="Times New Roman"/>
          <w:kern w:val="0"/>
          <w:sz w:val="24"/>
          <w:szCs w:val="24"/>
          <w:lang w:eastAsia="ru-RU"/>
          <w14:ligatures w14:val="none"/>
        </w:rPr>
        <w:t>Материально-технические условия реализации Программы.</w:t>
      </w:r>
    </w:p>
    <w:p w14:paraId="6BB170C9" w14:textId="77777777" w:rsidR="00E9673D" w:rsidRPr="00E9673D" w:rsidRDefault="00E9673D" w:rsidP="00BF7561">
      <w:pPr>
        <w:tabs>
          <w:tab w:val="left" w:pos="142"/>
          <w:tab w:val="left" w:pos="709"/>
          <w:tab w:val="left" w:pos="993"/>
        </w:tabs>
        <w:spacing w:after="0" w:line="240" w:lineRule="auto"/>
        <w:ind w:firstLine="709"/>
        <w:contextualSpacing/>
        <w:jc w:val="both"/>
        <w:rPr>
          <w:rFonts w:ascii="Times New Roman" w:eastAsia="Times New Roman" w:hAnsi="Times New Roman" w:cs="Times New Roman"/>
          <w:bCs/>
          <w:color w:val="000000"/>
          <w:kern w:val="0"/>
          <w:sz w:val="24"/>
          <w:szCs w:val="24"/>
          <w:shd w:val="clear" w:color="auto" w:fill="FFFFFF"/>
          <w:lang w:eastAsia="ru-RU"/>
          <w14:ligatures w14:val="none"/>
        </w:rPr>
      </w:pPr>
      <w:r w:rsidRPr="00E9673D">
        <w:rPr>
          <w:rFonts w:ascii="Times New Roman" w:eastAsia="Times New Roman" w:hAnsi="Times New Roman" w:cs="Times New Roman"/>
          <w:bCs/>
          <w:color w:val="000000"/>
          <w:kern w:val="0"/>
          <w:sz w:val="24"/>
          <w:szCs w:val="24"/>
          <w:shd w:val="clear" w:color="auto" w:fill="FFFFFF"/>
          <w:lang w:eastAsia="ru-RU"/>
          <w14:ligatures w14:val="none"/>
        </w:rPr>
        <w:t>Требования к материально-технической базе и инфраструктуре организаций и иным</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Pr="00E9673D">
        <w:rPr>
          <w:rFonts w:ascii="Times New Roman" w:eastAsia="Times New Roman" w:hAnsi="Times New Roman" w:cs="Times New Roman"/>
          <w:bCs/>
          <w:color w:val="000000"/>
          <w:kern w:val="0"/>
          <w:sz w:val="24"/>
          <w:szCs w:val="24"/>
          <w:shd w:val="clear" w:color="auto" w:fill="FFFFFF"/>
          <w:lang w:eastAsia="ru-RU"/>
          <w14:ligatures w14:val="none"/>
        </w:rPr>
        <w:t>условиям</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Pr="00E9673D">
        <w:rPr>
          <w:rFonts w:ascii="Times New Roman" w:eastAsia="Times New Roman" w:hAnsi="Times New Roman" w:cs="Times New Roman"/>
          <w:bCs/>
          <w:color w:val="000000"/>
          <w:kern w:val="0"/>
          <w:sz w:val="24"/>
          <w:szCs w:val="24"/>
          <w:shd w:val="clear" w:color="auto" w:fill="FFFFFF"/>
          <w:lang w:eastAsia="ru-RU"/>
          <w14:ligatures w14:val="none"/>
        </w:rPr>
        <w:t>предусматривают обеспечение (в том числе на основании договоров, заключенных в соответствии с</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Pr="00E9673D">
        <w:rPr>
          <w:rFonts w:ascii="Times New Roman" w:eastAsia="Times New Roman" w:hAnsi="Times New Roman" w:cs="Times New Roman"/>
          <w:bCs/>
          <w:color w:val="000000"/>
          <w:kern w:val="0"/>
          <w:sz w:val="24"/>
          <w:szCs w:val="24"/>
          <w:shd w:val="clear" w:color="auto" w:fill="FFFFFF"/>
          <w:lang w:eastAsia="ru-RU"/>
          <w14:ligatures w14:val="none"/>
        </w:rPr>
        <w:t>гражданским законодательством Российской Федерации, существенным условием которых является право</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Pr="00E9673D">
        <w:rPr>
          <w:rFonts w:ascii="Times New Roman" w:eastAsia="Times New Roman" w:hAnsi="Times New Roman" w:cs="Times New Roman"/>
          <w:bCs/>
          <w:color w:val="000000"/>
          <w:kern w:val="0"/>
          <w:sz w:val="24"/>
          <w:szCs w:val="24"/>
          <w:shd w:val="clear" w:color="auto" w:fill="FFFFFF"/>
          <w:lang w:eastAsia="ru-RU"/>
          <w14:ligatures w14:val="none"/>
        </w:rPr>
        <w:t>пользования</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Pr="00E9673D">
        <w:rPr>
          <w:rFonts w:ascii="Times New Roman" w:eastAsia="Times New Roman" w:hAnsi="Times New Roman" w:cs="Times New Roman"/>
          <w:bCs/>
          <w:color w:val="000000"/>
          <w:kern w:val="0"/>
          <w:sz w:val="24"/>
          <w:szCs w:val="24"/>
          <w:shd w:val="clear" w:color="auto" w:fill="FFFFFF"/>
          <w:lang w:eastAsia="ru-RU"/>
          <w14:ligatures w14:val="none"/>
        </w:rPr>
        <w:t>соответствующей</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Pr="00E9673D">
        <w:rPr>
          <w:rFonts w:ascii="Times New Roman" w:eastAsia="Times New Roman" w:hAnsi="Times New Roman" w:cs="Times New Roman"/>
          <w:bCs/>
          <w:color w:val="000000"/>
          <w:kern w:val="0"/>
          <w:sz w:val="24"/>
          <w:szCs w:val="24"/>
          <w:shd w:val="clear" w:color="auto" w:fill="FFFFFF"/>
          <w:lang w:eastAsia="ru-RU"/>
          <w14:ligatures w14:val="none"/>
        </w:rPr>
        <w:t>материально-технической</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Pr="00E9673D">
        <w:rPr>
          <w:rFonts w:ascii="Times New Roman" w:eastAsia="Times New Roman" w:hAnsi="Times New Roman" w:cs="Times New Roman"/>
          <w:bCs/>
          <w:color w:val="000000"/>
          <w:kern w:val="0"/>
          <w:sz w:val="24"/>
          <w:szCs w:val="24"/>
          <w:shd w:val="clear" w:color="auto" w:fill="FFFFFF"/>
          <w:lang w:eastAsia="ru-RU"/>
          <w14:ligatures w14:val="none"/>
        </w:rPr>
        <w:t>базой</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Pr="00E9673D">
        <w:rPr>
          <w:rFonts w:ascii="Times New Roman" w:eastAsia="Times New Roman" w:hAnsi="Times New Roman" w:cs="Times New Roman"/>
          <w:bCs/>
          <w:color w:val="000000"/>
          <w:kern w:val="0"/>
          <w:sz w:val="24"/>
          <w:szCs w:val="24"/>
          <w:shd w:val="clear" w:color="auto" w:fill="FFFFFF"/>
          <w:lang w:eastAsia="ru-RU"/>
          <w14:ligatures w14:val="none"/>
        </w:rPr>
        <w:t>и</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Pr="00E9673D">
        <w:rPr>
          <w:rFonts w:ascii="Times New Roman" w:eastAsia="Times New Roman" w:hAnsi="Times New Roman" w:cs="Times New Roman"/>
          <w:bCs/>
          <w:color w:val="000000"/>
          <w:kern w:val="0"/>
          <w:sz w:val="24"/>
          <w:szCs w:val="24"/>
          <w:shd w:val="clear" w:color="auto" w:fill="FFFFFF"/>
          <w:lang w:eastAsia="ru-RU"/>
          <w14:ligatures w14:val="none"/>
        </w:rPr>
        <w:t>(или)</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Pr="00E9673D">
        <w:rPr>
          <w:rFonts w:ascii="Times New Roman" w:eastAsia="Times New Roman" w:hAnsi="Times New Roman" w:cs="Times New Roman"/>
          <w:bCs/>
          <w:color w:val="000000"/>
          <w:kern w:val="0"/>
          <w:sz w:val="24"/>
          <w:szCs w:val="24"/>
          <w:shd w:val="clear" w:color="auto" w:fill="FFFFFF"/>
          <w:lang w:eastAsia="ru-RU"/>
          <w14:ligatures w14:val="none"/>
        </w:rPr>
        <w:t>объектом</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Pr="00E9673D">
        <w:rPr>
          <w:rFonts w:ascii="Times New Roman" w:eastAsia="Times New Roman" w:hAnsi="Times New Roman" w:cs="Times New Roman"/>
          <w:bCs/>
          <w:color w:val="000000"/>
          <w:kern w:val="0"/>
          <w:sz w:val="24"/>
          <w:szCs w:val="24"/>
          <w:shd w:val="clear" w:color="auto" w:fill="FFFFFF"/>
          <w:lang w:eastAsia="ru-RU"/>
          <w14:ligatures w14:val="none"/>
        </w:rPr>
        <w:t>спортивной</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Pr="00E9673D">
        <w:rPr>
          <w:rFonts w:ascii="Times New Roman" w:eastAsia="Times New Roman" w:hAnsi="Times New Roman" w:cs="Times New Roman"/>
          <w:bCs/>
          <w:color w:val="000000"/>
          <w:kern w:val="0"/>
          <w:sz w:val="24"/>
          <w:szCs w:val="24"/>
          <w:shd w:val="clear" w:color="auto" w:fill="FFFFFF"/>
          <w:lang w:eastAsia="ru-RU"/>
          <w14:ligatures w14:val="none"/>
        </w:rPr>
        <w:t>инфраструктуры)</w:t>
      </w:r>
      <w:r>
        <w:rPr>
          <w:rFonts w:ascii="Times New Roman" w:eastAsia="Times New Roman" w:hAnsi="Times New Roman" w:cs="Times New Roman"/>
          <w:bCs/>
          <w:color w:val="000000"/>
          <w:kern w:val="0"/>
          <w:sz w:val="24"/>
          <w:szCs w:val="24"/>
          <w:shd w:val="clear" w:color="auto" w:fill="FFFFFF"/>
          <w:lang w:eastAsia="ru-RU"/>
          <w14:ligatures w14:val="none"/>
        </w:rPr>
        <w:t>:</w:t>
      </w:r>
      <w:r w:rsidRPr="00E9673D">
        <w:rPr>
          <w:rFonts w:ascii="Times New Roman" w:eastAsia="Times New Roman" w:hAnsi="Times New Roman" w:cs="Times New Roman"/>
          <w:bCs/>
          <w:color w:val="000000"/>
          <w:kern w:val="0"/>
          <w:sz w:val="24"/>
          <w:szCs w:val="24"/>
          <w:shd w:val="clear" w:color="auto" w:fill="FFFFFF"/>
          <w:lang w:eastAsia="ru-RU"/>
          <w14:ligatures w14:val="none"/>
        </w:rPr>
        <w:t xml:space="preserve"> наличия</w:t>
      </w:r>
      <w:r>
        <w:rPr>
          <w:rFonts w:ascii="Times New Roman" w:eastAsia="Times New Roman" w:hAnsi="Times New Roman" w:cs="Times New Roman"/>
          <w:bCs/>
          <w:color w:val="000000"/>
          <w:kern w:val="0"/>
          <w:sz w:val="24"/>
          <w:szCs w:val="24"/>
          <w:shd w:val="clear" w:color="auto" w:fill="FFFFFF"/>
          <w:lang w:eastAsia="ru-RU"/>
          <w14:ligatures w14:val="none"/>
        </w:rPr>
        <w:t>:</w:t>
      </w:r>
    </w:p>
    <w:p w14:paraId="1140C08A" w14:textId="6E79AFFD" w:rsidR="00E9673D" w:rsidRPr="00E9673D" w:rsidRDefault="00656CE4" w:rsidP="00BF7561">
      <w:pPr>
        <w:tabs>
          <w:tab w:val="left" w:pos="142"/>
          <w:tab w:val="left" w:pos="1276"/>
        </w:tabs>
        <w:spacing w:after="0" w:line="240" w:lineRule="auto"/>
        <w:contextualSpacing/>
        <w:jc w:val="both"/>
        <w:rPr>
          <w:rFonts w:ascii="Times New Roman" w:eastAsia="Times New Roman" w:hAnsi="Times New Roman" w:cs="Times New Roman"/>
          <w:bCs/>
          <w:color w:val="000000"/>
          <w:kern w:val="0"/>
          <w:sz w:val="24"/>
          <w:szCs w:val="24"/>
          <w:shd w:val="clear" w:color="auto" w:fill="FFFFFF"/>
          <w:lang w:eastAsia="ru-RU"/>
          <w14:ligatures w14:val="none"/>
        </w:rPr>
      </w:pPr>
      <w:r>
        <w:rPr>
          <w:rFonts w:ascii="Times New Roman" w:eastAsia="Times New Roman" w:hAnsi="Times New Roman" w:cs="Times New Roman"/>
          <w:bCs/>
          <w:color w:val="000000"/>
          <w:kern w:val="0"/>
          <w:sz w:val="24"/>
          <w:szCs w:val="24"/>
          <w:shd w:val="clear" w:color="auto" w:fill="FFFFFF"/>
          <w:lang w:eastAsia="ru-RU"/>
          <w14:ligatures w14:val="none"/>
        </w:rPr>
        <w:t>-</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плавательного бассейна (25 мили 50 м);</w:t>
      </w:r>
    </w:p>
    <w:p w14:paraId="7C2728CC" w14:textId="4D617997" w:rsidR="00E9673D" w:rsidRPr="00E9673D" w:rsidRDefault="00656CE4" w:rsidP="00BF7561">
      <w:pPr>
        <w:tabs>
          <w:tab w:val="left" w:pos="142"/>
          <w:tab w:val="left" w:pos="1276"/>
        </w:tabs>
        <w:spacing w:after="0" w:line="240" w:lineRule="auto"/>
        <w:contextualSpacing/>
        <w:jc w:val="both"/>
        <w:rPr>
          <w:rFonts w:ascii="Times New Roman" w:eastAsia="Times New Roman" w:hAnsi="Times New Roman" w:cs="Times New Roman"/>
          <w:bCs/>
          <w:color w:val="000000"/>
          <w:kern w:val="0"/>
          <w:sz w:val="24"/>
          <w:szCs w:val="24"/>
          <w:shd w:val="clear" w:color="auto" w:fill="FFFFFF"/>
          <w:lang w:eastAsia="ru-RU"/>
          <w14:ligatures w14:val="none"/>
        </w:rPr>
      </w:pPr>
      <w:r>
        <w:rPr>
          <w:rFonts w:ascii="Times New Roman" w:eastAsia="Times New Roman" w:hAnsi="Times New Roman" w:cs="Times New Roman"/>
          <w:bCs/>
          <w:color w:val="000000"/>
          <w:kern w:val="0"/>
          <w:sz w:val="24"/>
          <w:szCs w:val="24"/>
          <w:shd w:val="clear" w:color="auto" w:fill="FFFFFF"/>
          <w:lang w:eastAsia="ru-RU"/>
          <w14:ligatures w14:val="none"/>
        </w:rPr>
        <w:t>-</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тренировочного спортивного зала;</w:t>
      </w:r>
    </w:p>
    <w:p w14:paraId="055522EF" w14:textId="2F827949" w:rsidR="00E9673D" w:rsidRPr="00E9673D" w:rsidRDefault="00656CE4" w:rsidP="00BF7561">
      <w:pPr>
        <w:tabs>
          <w:tab w:val="left" w:pos="142"/>
          <w:tab w:val="left" w:pos="1276"/>
        </w:tabs>
        <w:spacing w:after="0" w:line="240" w:lineRule="auto"/>
        <w:contextualSpacing/>
        <w:jc w:val="both"/>
        <w:rPr>
          <w:rFonts w:ascii="Times New Roman" w:eastAsia="Times New Roman" w:hAnsi="Times New Roman" w:cs="Times New Roman"/>
          <w:bCs/>
          <w:color w:val="000000"/>
          <w:kern w:val="0"/>
          <w:sz w:val="24"/>
          <w:szCs w:val="24"/>
          <w:shd w:val="clear" w:color="auto" w:fill="FFFFFF"/>
          <w:lang w:eastAsia="ru-RU"/>
          <w14:ligatures w14:val="none"/>
        </w:rPr>
      </w:pPr>
      <w:r>
        <w:rPr>
          <w:rFonts w:ascii="Times New Roman" w:eastAsia="Times New Roman" w:hAnsi="Times New Roman" w:cs="Times New Roman"/>
          <w:bCs/>
          <w:color w:val="000000"/>
          <w:kern w:val="0"/>
          <w:sz w:val="24"/>
          <w:szCs w:val="24"/>
          <w:shd w:val="clear" w:color="auto" w:fill="FFFFFF"/>
          <w:lang w:eastAsia="ru-RU"/>
          <w14:ligatures w14:val="none"/>
        </w:rPr>
        <w:t>-</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тренажерного зала;</w:t>
      </w:r>
    </w:p>
    <w:p w14:paraId="2E29D203" w14:textId="3B73C0C8" w:rsidR="00E9673D" w:rsidRPr="00E9673D" w:rsidRDefault="00656CE4" w:rsidP="00BF7561">
      <w:pPr>
        <w:tabs>
          <w:tab w:val="left" w:pos="142"/>
          <w:tab w:val="left" w:pos="1276"/>
        </w:tabs>
        <w:spacing w:after="0" w:line="240" w:lineRule="auto"/>
        <w:contextualSpacing/>
        <w:jc w:val="both"/>
        <w:rPr>
          <w:rFonts w:ascii="Times New Roman" w:eastAsia="Times New Roman" w:hAnsi="Times New Roman" w:cs="Times New Roman"/>
          <w:bCs/>
          <w:color w:val="000000"/>
          <w:kern w:val="0"/>
          <w:sz w:val="24"/>
          <w:szCs w:val="24"/>
          <w:shd w:val="clear" w:color="auto" w:fill="FFFFFF"/>
          <w:lang w:eastAsia="ru-RU"/>
          <w14:ligatures w14:val="none"/>
        </w:rPr>
      </w:pPr>
      <w:r>
        <w:rPr>
          <w:rFonts w:ascii="Times New Roman" w:eastAsia="Times New Roman" w:hAnsi="Times New Roman" w:cs="Times New Roman"/>
          <w:bCs/>
          <w:color w:val="000000"/>
          <w:kern w:val="0"/>
          <w:sz w:val="24"/>
          <w:szCs w:val="24"/>
          <w:shd w:val="clear" w:color="auto" w:fill="FFFFFF"/>
          <w:lang w:eastAsia="ru-RU"/>
          <w14:ligatures w14:val="none"/>
        </w:rPr>
        <w:t>-</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раздевалок, душевых;</w:t>
      </w:r>
    </w:p>
    <w:p w14:paraId="156A96DB" w14:textId="62B79BA2" w:rsidR="00E9673D" w:rsidRPr="00E9673D" w:rsidRDefault="00656CE4" w:rsidP="00656CE4">
      <w:pPr>
        <w:tabs>
          <w:tab w:val="left" w:pos="142"/>
          <w:tab w:val="left" w:pos="1276"/>
        </w:tabs>
        <w:spacing w:after="0" w:line="240" w:lineRule="auto"/>
        <w:contextualSpacing/>
        <w:jc w:val="both"/>
        <w:rPr>
          <w:rFonts w:ascii="Times New Roman" w:eastAsia="Times New Roman" w:hAnsi="Times New Roman" w:cs="Times New Roman"/>
          <w:bCs/>
          <w:color w:val="000000"/>
          <w:kern w:val="0"/>
          <w:sz w:val="24"/>
          <w:szCs w:val="24"/>
          <w:shd w:val="clear" w:color="auto" w:fill="FFFFFF"/>
          <w:lang w:eastAsia="ru-RU"/>
          <w14:ligatures w14:val="none"/>
        </w:rPr>
      </w:pPr>
      <w:r>
        <w:rPr>
          <w:rFonts w:ascii="Times New Roman" w:eastAsia="Times New Roman" w:hAnsi="Times New Roman" w:cs="Times New Roman"/>
          <w:bCs/>
          <w:color w:val="000000"/>
          <w:kern w:val="0"/>
          <w:sz w:val="24"/>
          <w:szCs w:val="24"/>
          <w:shd w:val="clear" w:color="auto" w:fill="FFFFFF"/>
          <w:lang w:eastAsia="ru-RU"/>
          <w14:ligatures w14:val="none"/>
        </w:rPr>
        <w:t>-</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медицинского пункта, оборудованного в соответствии с приказом Минздрава России от 23.10.2020 N</w:t>
      </w:r>
      <w:r w:rsidR="00BF7561">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1144н "Об утверждении порядка организации оказания медицинской помощи лицам, занимающимся</w:t>
      </w:r>
      <w:r w:rsidR="00BF7561">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физической культурой и спортом (в том числе при подготовке и проведении физкультурных мероприятий и</w:t>
      </w:r>
      <w:r w:rsidR="00BF7561">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спортивных мероприятий), включая порядок медицинского осмотра лиц, желающих пройти спортивную</w:t>
      </w:r>
      <w:r w:rsidR="00BF7561">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подготовку, заниматься физической культурой и спортом в организациях и (или) выполнить нормативы</w:t>
      </w:r>
      <w:r w:rsidR="00BF7561">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испытаний (тестов) Всероссийского физкультурно-спортивного комплекса "Готов к труду и обороне" (ГТО)" и</w:t>
      </w:r>
      <w:r w:rsidR="00BF7561">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форм медицинских заключений о допуске к участию в физкультурных и спортивных мероприятиях"</w:t>
      </w:r>
      <w:r w:rsidR="00BF7561">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(зарегистрирован Минюстом России 03.12.2020, регистрационный N 61238);</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p>
    <w:p w14:paraId="352A1A43" w14:textId="77777777" w:rsidR="006F18CF" w:rsidRPr="003B5FAA" w:rsidRDefault="00656CE4" w:rsidP="00656CE4">
      <w:pPr>
        <w:tabs>
          <w:tab w:val="left" w:pos="142"/>
          <w:tab w:val="left" w:pos="1276"/>
        </w:tabs>
        <w:spacing w:after="0" w:line="240" w:lineRule="auto"/>
        <w:contextualSpacing/>
        <w:jc w:val="both"/>
        <w:rPr>
          <w:rFonts w:ascii="Times New Roman" w:eastAsia="Times New Roman" w:hAnsi="Times New Roman" w:cs="Times New Roman"/>
          <w:bCs/>
          <w:color w:val="000000"/>
          <w:kern w:val="0"/>
          <w:sz w:val="24"/>
          <w:szCs w:val="24"/>
          <w:shd w:val="clear" w:color="auto" w:fill="FFFFFF"/>
          <w:lang w:eastAsia="ru-RU"/>
          <w14:ligatures w14:val="none"/>
        </w:rPr>
      </w:pPr>
      <w:r>
        <w:rPr>
          <w:rFonts w:ascii="Times New Roman" w:eastAsia="Times New Roman" w:hAnsi="Times New Roman" w:cs="Times New Roman"/>
          <w:bCs/>
          <w:color w:val="000000"/>
          <w:kern w:val="0"/>
          <w:sz w:val="24"/>
          <w:szCs w:val="24"/>
          <w:shd w:val="clear" w:color="auto" w:fill="FFFFFF"/>
          <w:lang w:eastAsia="ru-RU"/>
          <w14:ligatures w14:val="none"/>
        </w:rPr>
        <w:t>О</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беспечени</w:t>
      </w:r>
      <w:r>
        <w:rPr>
          <w:rFonts w:ascii="Times New Roman" w:eastAsia="Times New Roman" w:hAnsi="Times New Roman" w:cs="Times New Roman"/>
          <w:bCs/>
          <w:color w:val="000000"/>
          <w:kern w:val="0"/>
          <w:sz w:val="24"/>
          <w:szCs w:val="24"/>
          <w:shd w:val="clear" w:color="auto" w:fill="FFFFFF"/>
          <w:lang w:eastAsia="ru-RU"/>
          <w14:ligatures w14:val="none"/>
        </w:rPr>
        <w:t>е</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 xml:space="preserve"> проездом к месту проведения спортивных мероприятий и обратно лиц, проходящих</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спортивную подготовку</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обеспечения питанием и проживанием лиц, проходящих спортивную подготовку, в период проведения</w:t>
      </w:r>
      <w:r>
        <w:rPr>
          <w:rFonts w:ascii="Times New Roman" w:eastAsia="Times New Roman" w:hAnsi="Times New Roman" w:cs="Times New Roman"/>
          <w:bCs/>
          <w:color w:val="000000"/>
          <w:kern w:val="0"/>
          <w:sz w:val="24"/>
          <w:szCs w:val="24"/>
          <w:shd w:val="clear" w:color="auto" w:fill="FFFFFF"/>
          <w:lang w:eastAsia="ru-RU"/>
          <w14:ligatures w14:val="none"/>
        </w:rPr>
        <w:t xml:space="preserve"> </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спортивных мероприятий</w:t>
      </w:r>
      <w:r>
        <w:rPr>
          <w:rFonts w:ascii="Times New Roman" w:eastAsia="Times New Roman" w:hAnsi="Times New Roman" w:cs="Times New Roman"/>
          <w:bCs/>
          <w:color w:val="000000"/>
          <w:kern w:val="0"/>
          <w:sz w:val="24"/>
          <w:szCs w:val="24"/>
          <w:shd w:val="clear" w:color="auto" w:fill="FFFFFF"/>
          <w:lang w:eastAsia="ru-RU"/>
          <w14:ligatures w14:val="none"/>
        </w:rPr>
        <w:t xml:space="preserve"> в соответствии с МНПА города Мегиона</w:t>
      </w:r>
      <w:r w:rsidR="00E9673D" w:rsidRPr="00E9673D">
        <w:rPr>
          <w:rFonts w:ascii="Times New Roman" w:eastAsia="Times New Roman" w:hAnsi="Times New Roman" w:cs="Times New Roman"/>
          <w:bCs/>
          <w:color w:val="000000"/>
          <w:kern w:val="0"/>
          <w:sz w:val="24"/>
          <w:szCs w:val="24"/>
          <w:shd w:val="clear" w:color="auto" w:fill="FFFFFF"/>
          <w:lang w:eastAsia="ru-RU"/>
          <w14:ligatures w14:val="none"/>
        </w:rPr>
        <w:t>;</w:t>
      </w:r>
    </w:p>
    <w:p w14:paraId="2B3E59DA" w14:textId="77777777" w:rsidR="003B5FAA" w:rsidRPr="003B5FAA" w:rsidRDefault="003B5FAA" w:rsidP="003B5FA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kern w:val="0"/>
          <w:sz w:val="24"/>
          <w:szCs w:val="24"/>
          <w:lang w:eastAsia="ru-RU"/>
          <w14:ligatures w14:val="none"/>
        </w:rPr>
      </w:pPr>
      <w:r w:rsidRPr="003B5FAA">
        <w:rPr>
          <w:rFonts w:ascii="Times New Roman CYR" w:eastAsia="Times New Roman" w:hAnsi="Times New Roman CYR" w:cs="Times New Roman CYR"/>
          <w:b/>
          <w:bCs/>
          <w:color w:val="26282F"/>
          <w:kern w:val="0"/>
          <w:sz w:val="24"/>
          <w:szCs w:val="24"/>
          <w:lang w:eastAsia="ru-RU"/>
          <w14:ligatures w14:val="none"/>
        </w:rPr>
        <w:t>Обеспечение оборудованием и спортивным инвентарем, необходимыми для осуществления спортивной подготовки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5838"/>
        <w:gridCol w:w="1604"/>
        <w:gridCol w:w="1623"/>
      </w:tblGrid>
      <w:tr w:rsidR="003B5FAA" w:rsidRPr="003B5FAA" w14:paraId="75A86A47" w14:textId="77777777" w:rsidTr="005B50B6">
        <w:tc>
          <w:tcPr>
            <w:tcW w:w="292" w:type="pct"/>
          </w:tcPr>
          <w:p w14:paraId="1209CE0D" w14:textId="2580FE6D" w:rsidR="003B5FAA" w:rsidRPr="003B5FAA" w:rsidRDefault="005B50B6"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p w14:paraId="1D3271A3" w14:textId="77777777" w:rsidR="003B5FAA" w:rsidRPr="003B5FAA" w:rsidRDefault="003B5FAA"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п/п</w:t>
            </w:r>
          </w:p>
        </w:tc>
        <w:tc>
          <w:tcPr>
            <w:tcW w:w="3032" w:type="pct"/>
          </w:tcPr>
          <w:p w14:paraId="333E346F" w14:textId="77777777" w:rsidR="003B5FAA" w:rsidRPr="003B5FAA" w:rsidRDefault="003B5FAA"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Наименование</w:t>
            </w:r>
          </w:p>
        </w:tc>
        <w:tc>
          <w:tcPr>
            <w:tcW w:w="833" w:type="pct"/>
          </w:tcPr>
          <w:p w14:paraId="746E6555" w14:textId="77777777" w:rsidR="003B5FAA" w:rsidRPr="003B5FAA" w:rsidRDefault="003B5FAA"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Единица</w:t>
            </w:r>
          </w:p>
          <w:p w14:paraId="4A325402" w14:textId="77777777" w:rsidR="003B5FAA" w:rsidRPr="003B5FAA" w:rsidRDefault="003B5FAA"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измерения</w:t>
            </w:r>
          </w:p>
        </w:tc>
        <w:tc>
          <w:tcPr>
            <w:tcW w:w="843" w:type="pct"/>
          </w:tcPr>
          <w:p w14:paraId="07CD9A63" w14:textId="77777777" w:rsidR="003B5FAA" w:rsidRPr="003B5FAA" w:rsidRDefault="003B5FAA"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Количество</w:t>
            </w:r>
          </w:p>
        </w:tc>
      </w:tr>
      <w:tr w:rsidR="003B5FAA" w:rsidRPr="003B5FAA" w14:paraId="43922CB6" w14:textId="77777777" w:rsidTr="005C6A62">
        <w:tc>
          <w:tcPr>
            <w:tcW w:w="5000" w:type="pct"/>
            <w:gridSpan w:val="4"/>
          </w:tcPr>
          <w:p w14:paraId="59022D56" w14:textId="77777777" w:rsidR="003B5FAA" w:rsidRPr="003B5FAA" w:rsidRDefault="003B5FAA"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 xml:space="preserve">Для </w:t>
            </w:r>
            <w:r w:rsidR="00544155">
              <w:rPr>
                <w:rFonts w:ascii="Times New Roman CYR" w:eastAsia="Times New Roman" w:hAnsi="Times New Roman CYR" w:cs="Times New Roman CYR"/>
                <w:kern w:val="0"/>
                <w:sz w:val="24"/>
                <w:szCs w:val="24"/>
                <w:lang w:eastAsia="ru-RU"/>
                <w14:ligatures w14:val="none"/>
              </w:rPr>
              <w:t>вида спорта Плавание</w:t>
            </w:r>
          </w:p>
        </w:tc>
      </w:tr>
      <w:tr w:rsidR="003B5FAA" w:rsidRPr="003B5FAA" w14:paraId="73BAC030" w14:textId="77777777" w:rsidTr="005B50B6">
        <w:tc>
          <w:tcPr>
            <w:tcW w:w="292" w:type="pct"/>
          </w:tcPr>
          <w:p w14:paraId="59CA0E3E" w14:textId="77777777" w:rsidR="003B5FAA" w:rsidRPr="003B5FAA" w:rsidRDefault="003B5FAA"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bookmarkStart w:id="21" w:name="sub_111001"/>
            <w:r w:rsidRPr="003B5FAA">
              <w:rPr>
                <w:rFonts w:ascii="Times New Roman CYR" w:eastAsia="Times New Roman" w:hAnsi="Times New Roman CYR" w:cs="Times New Roman CYR"/>
                <w:kern w:val="0"/>
                <w:sz w:val="24"/>
                <w:szCs w:val="24"/>
                <w:lang w:eastAsia="ru-RU"/>
                <w14:ligatures w14:val="none"/>
              </w:rPr>
              <w:t>1.</w:t>
            </w:r>
            <w:bookmarkEnd w:id="21"/>
          </w:p>
        </w:tc>
        <w:tc>
          <w:tcPr>
            <w:tcW w:w="3032" w:type="pct"/>
          </w:tcPr>
          <w:p w14:paraId="37914F58" w14:textId="77777777" w:rsidR="003B5FAA" w:rsidRPr="003B5FAA" w:rsidRDefault="00544155" w:rsidP="003B5FAA">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Весы электронные</w:t>
            </w:r>
          </w:p>
        </w:tc>
        <w:tc>
          <w:tcPr>
            <w:tcW w:w="833" w:type="pct"/>
          </w:tcPr>
          <w:p w14:paraId="5C9DAF3F" w14:textId="77777777" w:rsidR="003B5FAA" w:rsidRPr="003B5FAA" w:rsidRDefault="00544155"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843" w:type="pct"/>
          </w:tcPr>
          <w:p w14:paraId="2858DA48" w14:textId="77777777" w:rsidR="003B5FAA" w:rsidRPr="003B5FAA" w:rsidRDefault="00544155"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r>
      <w:tr w:rsidR="00544155" w:rsidRPr="003B5FAA" w14:paraId="1FE15840" w14:textId="77777777" w:rsidTr="005B50B6">
        <w:tc>
          <w:tcPr>
            <w:tcW w:w="292" w:type="pct"/>
          </w:tcPr>
          <w:p w14:paraId="5E6BEEF1"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11</w:t>
            </w:r>
          </w:p>
        </w:tc>
        <w:tc>
          <w:tcPr>
            <w:tcW w:w="3032" w:type="pct"/>
          </w:tcPr>
          <w:p w14:paraId="6DBA76FA" w14:textId="77777777" w:rsidR="00544155" w:rsidRPr="003B5FAA" w:rsidRDefault="00544155" w:rsidP="00544155">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Доска для плавания</w:t>
            </w:r>
          </w:p>
        </w:tc>
        <w:tc>
          <w:tcPr>
            <w:tcW w:w="833" w:type="pct"/>
          </w:tcPr>
          <w:p w14:paraId="25735673"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843" w:type="pct"/>
          </w:tcPr>
          <w:p w14:paraId="54C8368B"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30</w:t>
            </w:r>
          </w:p>
        </w:tc>
      </w:tr>
      <w:tr w:rsidR="00544155" w:rsidRPr="003B5FAA" w14:paraId="04F656E6" w14:textId="77777777" w:rsidTr="005B50B6">
        <w:tc>
          <w:tcPr>
            <w:tcW w:w="292" w:type="pct"/>
          </w:tcPr>
          <w:p w14:paraId="23035C5A"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3.</w:t>
            </w:r>
          </w:p>
        </w:tc>
        <w:tc>
          <w:tcPr>
            <w:tcW w:w="3032" w:type="pct"/>
          </w:tcPr>
          <w:p w14:paraId="52FABF03" w14:textId="77777777" w:rsidR="00544155" w:rsidRPr="003B5FAA" w:rsidRDefault="00544155" w:rsidP="00544155">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Доска информационная</w:t>
            </w:r>
          </w:p>
        </w:tc>
        <w:tc>
          <w:tcPr>
            <w:tcW w:w="833" w:type="pct"/>
          </w:tcPr>
          <w:p w14:paraId="787EB984"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843" w:type="pct"/>
          </w:tcPr>
          <w:p w14:paraId="309FFE95"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2</w:t>
            </w:r>
          </w:p>
        </w:tc>
      </w:tr>
      <w:tr w:rsidR="00544155" w:rsidRPr="003B5FAA" w14:paraId="708873CA" w14:textId="77777777" w:rsidTr="005B50B6">
        <w:tc>
          <w:tcPr>
            <w:tcW w:w="292" w:type="pct"/>
          </w:tcPr>
          <w:p w14:paraId="797074F1"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4.</w:t>
            </w:r>
          </w:p>
        </w:tc>
        <w:tc>
          <w:tcPr>
            <w:tcW w:w="3032" w:type="pct"/>
          </w:tcPr>
          <w:p w14:paraId="6A433503" w14:textId="77777777" w:rsidR="00544155" w:rsidRPr="003B5FAA" w:rsidRDefault="00544155" w:rsidP="00544155">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Колокольчик судейский</w:t>
            </w:r>
          </w:p>
        </w:tc>
        <w:tc>
          <w:tcPr>
            <w:tcW w:w="833" w:type="pct"/>
          </w:tcPr>
          <w:p w14:paraId="2F55B0D9"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843" w:type="pct"/>
          </w:tcPr>
          <w:p w14:paraId="056E38DF"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10</w:t>
            </w:r>
          </w:p>
        </w:tc>
      </w:tr>
      <w:tr w:rsidR="00544155" w:rsidRPr="003B5FAA" w14:paraId="60E2AA80" w14:textId="77777777" w:rsidTr="005B50B6">
        <w:tc>
          <w:tcPr>
            <w:tcW w:w="292" w:type="pct"/>
          </w:tcPr>
          <w:p w14:paraId="3DCEEFBD"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5.</w:t>
            </w:r>
          </w:p>
        </w:tc>
        <w:tc>
          <w:tcPr>
            <w:tcW w:w="3032" w:type="pct"/>
          </w:tcPr>
          <w:p w14:paraId="46CFFA1B" w14:textId="77777777" w:rsidR="00544155" w:rsidRPr="003B5FAA" w:rsidRDefault="00544155" w:rsidP="00544155">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Ласты тренировочные для плавания</w:t>
            </w:r>
          </w:p>
        </w:tc>
        <w:tc>
          <w:tcPr>
            <w:tcW w:w="833" w:type="pct"/>
          </w:tcPr>
          <w:p w14:paraId="33BAAC7C"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843" w:type="pct"/>
          </w:tcPr>
          <w:p w14:paraId="1B77E040"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30</w:t>
            </w:r>
          </w:p>
        </w:tc>
      </w:tr>
      <w:tr w:rsidR="00544155" w:rsidRPr="003B5FAA" w14:paraId="4C5D8622" w14:textId="77777777" w:rsidTr="005B50B6">
        <w:tc>
          <w:tcPr>
            <w:tcW w:w="292" w:type="pct"/>
          </w:tcPr>
          <w:p w14:paraId="72B3D3A1"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6.</w:t>
            </w:r>
          </w:p>
        </w:tc>
        <w:tc>
          <w:tcPr>
            <w:tcW w:w="3032" w:type="pct"/>
          </w:tcPr>
          <w:p w14:paraId="77CAAD3D" w14:textId="77777777" w:rsidR="00544155" w:rsidRPr="003B5FAA" w:rsidRDefault="00544155" w:rsidP="00544155">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Лопатки для плавания (большие, средние, кистевые)</w:t>
            </w:r>
          </w:p>
        </w:tc>
        <w:tc>
          <w:tcPr>
            <w:tcW w:w="833" w:type="pct"/>
          </w:tcPr>
          <w:p w14:paraId="3564F0C7"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843" w:type="pct"/>
          </w:tcPr>
          <w:p w14:paraId="7C75C041"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60</w:t>
            </w:r>
          </w:p>
        </w:tc>
      </w:tr>
      <w:tr w:rsidR="00544155" w:rsidRPr="003B5FAA" w14:paraId="3EF59CD9" w14:textId="77777777" w:rsidTr="005B50B6">
        <w:tc>
          <w:tcPr>
            <w:tcW w:w="292" w:type="pct"/>
          </w:tcPr>
          <w:p w14:paraId="3AEF9E65"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7.</w:t>
            </w:r>
          </w:p>
        </w:tc>
        <w:tc>
          <w:tcPr>
            <w:tcW w:w="3032" w:type="pct"/>
          </w:tcPr>
          <w:p w14:paraId="159C4C94" w14:textId="77777777" w:rsidR="00544155" w:rsidRPr="003B5FAA" w:rsidRDefault="00544155" w:rsidP="00544155">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Мат гимнастический</w:t>
            </w:r>
          </w:p>
        </w:tc>
        <w:tc>
          <w:tcPr>
            <w:tcW w:w="833" w:type="pct"/>
          </w:tcPr>
          <w:p w14:paraId="283292F9"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843" w:type="pct"/>
          </w:tcPr>
          <w:p w14:paraId="373D1FB1"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15</w:t>
            </w:r>
          </w:p>
        </w:tc>
      </w:tr>
      <w:tr w:rsidR="00544155" w:rsidRPr="003B5FAA" w14:paraId="3DC2E315" w14:textId="77777777" w:rsidTr="005B50B6">
        <w:tc>
          <w:tcPr>
            <w:tcW w:w="292" w:type="pct"/>
          </w:tcPr>
          <w:p w14:paraId="6F8EF89C"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8.</w:t>
            </w:r>
          </w:p>
        </w:tc>
        <w:tc>
          <w:tcPr>
            <w:tcW w:w="3032" w:type="pct"/>
          </w:tcPr>
          <w:p w14:paraId="5AE47953" w14:textId="77777777" w:rsidR="00544155" w:rsidRPr="003B5FAA" w:rsidRDefault="00544155" w:rsidP="00544155">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Мяч ватерпольный</w:t>
            </w:r>
          </w:p>
        </w:tc>
        <w:tc>
          <w:tcPr>
            <w:tcW w:w="833" w:type="pct"/>
          </w:tcPr>
          <w:p w14:paraId="0A0F3A59"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843" w:type="pct"/>
          </w:tcPr>
          <w:p w14:paraId="053E2FF8"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5</w:t>
            </w:r>
          </w:p>
        </w:tc>
      </w:tr>
      <w:tr w:rsidR="00544155" w:rsidRPr="003B5FAA" w14:paraId="4F1B42E6" w14:textId="77777777" w:rsidTr="005B50B6">
        <w:tc>
          <w:tcPr>
            <w:tcW w:w="292" w:type="pct"/>
          </w:tcPr>
          <w:p w14:paraId="788E79FD"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9.</w:t>
            </w:r>
          </w:p>
        </w:tc>
        <w:tc>
          <w:tcPr>
            <w:tcW w:w="3032" w:type="pct"/>
          </w:tcPr>
          <w:p w14:paraId="0CEAC531" w14:textId="77777777" w:rsidR="00544155" w:rsidRPr="003B5FAA" w:rsidRDefault="00544155" w:rsidP="00544155">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Мяч набивной (медицинбол) от 1 до 5 кг</w:t>
            </w:r>
          </w:p>
        </w:tc>
        <w:tc>
          <w:tcPr>
            <w:tcW w:w="833" w:type="pct"/>
          </w:tcPr>
          <w:p w14:paraId="259B9A08"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комплект</w:t>
            </w:r>
          </w:p>
        </w:tc>
        <w:tc>
          <w:tcPr>
            <w:tcW w:w="843" w:type="pct"/>
          </w:tcPr>
          <w:p w14:paraId="5D70E558"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2</w:t>
            </w:r>
          </w:p>
        </w:tc>
      </w:tr>
      <w:tr w:rsidR="00544155" w:rsidRPr="003B5FAA" w14:paraId="2B97A48A" w14:textId="77777777" w:rsidTr="005B50B6">
        <w:tc>
          <w:tcPr>
            <w:tcW w:w="292" w:type="pct"/>
          </w:tcPr>
          <w:p w14:paraId="63E25AE7"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10.</w:t>
            </w:r>
          </w:p>
        </w:tc>
        <w:tc>
          <w:tcPr>
            <w:tcW w:w="3032" w:type="pct"/>
          </w:tcPr>
          <w:p w14:paraId="7DC63897" w14:textId="77777777" w:rsidR="00544155" w:rsidRPr="003B5FAA" w:rsidRDefault="00544155" w:rsidP="00544155">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Поплавки-вставки для ног (колобашка)</w:t>
            </w:r>
          </w:p>
        </w:tc>
        <w:tc>
          <w:tcPr>
            <w:tcW w:w="833" w:type="pct"/>
          </w:tcPr>
          <w:p w14:paraId="3875EF8B"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843" w:type="pct"/>
          </w:tcPr>
          <w:p w14:paraId="1F73768C"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30</w:t>
            </w:r>
          </w:p>
        </w:tc>
      </w:tr>
      <w:tr w:rsidR="00544155" w:rsidRPr="003B5FAA" w14:paraId="1535535A" w14:textId="77777777" w:rsidTr="005B50B6">
        <w:tc>
          <w:tcPr>
            <w:tcW w:w="292" w:type="pct"/>
          </w:tcPr>
          <w:p w14:paraId="73900724"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11.</w:t>
            </w:r>
          </w:p>
        </w:tc>
        <w:tc>
          <w:tcPr>
            <w:tcW w:w="3032" w:type="pct"/>
          </w:tcPr>
          <w:p w14:paraId="776ED514" w14:textId="77777777" w:rsidR="00544155" w:rsidRPr="003B5FAA" w:rsidRDefault="00544155" w:rsidP="00544155">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Пояс пластиковый для плавания с сопротивлением</w:t>
            </w:r>
          </w:p>
        </w:tc>
        <w:tc>
          <w:tcPr>
            <w:tcW w:w="833" w:type="pct"/>
          </w:tcPr>
          <w:p w14:paraId="71F15AC5"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843" w:type="pct"/>
          </w:tcPr>
          <w:p w14:paraId="5334372B"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30</w:t>
            </w:r>
          </w:p>
        </w:tc>
      </w:tr>
      <w:tr w:rsidR="00544155" w:rsidRPr="003B5FAA" w14:paraId="1E55CC28" w14:textId="77777777" w:rsidTr="005B50B6">
        <w:tc>
          <w:tcPr>
            <w:tcW w:w="292" w:type="pct"/>
          </w:tcPr>
          <w:p w14:paraId="39CB584C"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12.</w:t>
            </w:r>
          </w:p>
        </w:tc>
        <w:tc>
          <w:tcPr>
            <w:tcW w:w="3032" w:type="pct"/>
          </w:tcPr>
          <w:p w14:paraId="490722B7" w14:textId="77777777" w:rsidR="00544155" w:rsidRPr="003B5FAA" w:rsidRDefault="00544155" w:rsidP="00544155">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Разделители дорожки для бассе</w:t>
            </w:r>
            <w:r w:rsidR="00656CE4">
              <w:rPr>
                <w:rFonts w:ascii="Times New Roman CYR" w:eastAsia="Times New Roman" w:hAnsi="Times New Roman CYR" w:cs="Times New Roman CYR"/>
                <w:kern w:val="0"/>
                <w:sz w:val="24"/>
                <w:szCs w:val="24"/>
                <w:lang w:eastAsia="ru-RU"/>
                <w14:ligatures w14:val="none"/>
              </w:rPr>
              <w:t>й</w:t>
            </w:r>
            <w:r>
              <w:rPr>
                <w:rFonts w:ascii="Times New Roman CYR" w:eastAsia="Times New Roman" w:hAnsi="Times New Roman CYR" w:cs="Times New Roman CYR"/>
                <w:kern w:val="0"/>
                <w:sz w:val="24"/>
                <w:szCs w:val="24"/>
                <w:lang w:eastAsia="ru-RU"/>
                <w14:ligatures w14:val="none"/>
              </w:rPr>
              <w:t>на (волногасители)</w:t>
            </w:r>
          </w:p>
        </w:tc>
        <w:tc>
          <w:tcPr>
            <w:tcW w:w="833" w:type="pct"/>
          </w:tcPr>
          <w:p w14:paraId="31CBAEC8"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комплект</w:t>
            </w:r>
          </w:p>
        </w:tc>
        <w:tc>
          <w:tcPr>
            <w:tcW w:w="843" w:type="pct"/>
          </w:tcPr>
          <w:p w14:paraId="6DFD0280"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r>
      <w:tr w:rsidR="00544155" w:rsidRPr="003B5FAA" w14:paraId="3530AF08" w14:textId="77777777" w:rsidTr="005B50B6">
        <w:tc>
          <w:tcPr>
            <w:tcW w:w="292" w:type="pct"/>
          </w:tcPr>
          <w:p w14:paraId="5C85E47C"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13.</w:t>
            </w:r>
          </w:p>
        </w:tc>
        <w:tc>
          <w:tcPr>
            <w:tcW w:w="3032" w:type="pct"/>
          </w:tcPr>
          <w:p w14:paraId="179B4D9A" w14:textId="77777777" w:rsidR="00544155" w:rsidRPr="003B5FAA" w:rsidRDefault="00544155" w:rsidP="00544155">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Секундомер настенный четырехстрелочный для бассейна</w:t>
            </w:r>
          </w:p>
        </w:tc>
        <w:tc>
          <w:tcPr>
            <w:tcW w:w="833" w:type="pct"/>
          </w:tcPr>
          <w:p w14:paraId="3BFCDDA5"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843" w:type="pct"/>
          </w:tcPr>
          <w:p w14:paraId="6ECFCE77"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2</w:t>
            </w:r>
          </w:p>
        </w:tc>
      </w:tr>
      <w:tr w:rsidR="00544155" w:rsidRPr="003B5FAA" w14:paraId="278F91A5" w14:textId="77777777" w:rsidTr="005B50B6">
        <w:tc>
          <w:tcPr>
            <w:tcW w:w="292" w:type="pct"/>
          </w:tcPr>
          <w:p w14:paraId="27B78CDD"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14.</w:t>
            </w:r>
          </w:p>
        </w:tc>
        <w:tc>
          <w:tcPr>
            <w:tcW w:w="3032" w:type="pct"/>
          </w:tcPr>
          <w:p w14:paraId="47A3D4A6" w14:textId="77777777" w:rsidR="00544155" w:rsidRPr="003B5FAA" w:rsidRDefault="00544155" w:rsidP="00544155">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Секундомер электронный</w:t>
            </w:r>
          </w:p>
        </w:tc>
        <w:tc>
          <w:tcPr>
            <w:tcW w:w="833" w:type="pct"/>
          </w:tcPr>
          <w:p w14:paraId="7321C064"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843" w:type="pct"/>
          </w:tcPr>
          <w:p w14:paraId="70DE9F3B"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8</w:t>
            </w:r>
          </w:p>
        </w:tc>
      </w:tr>
      <w:tr w:rsidR="00544155" w:rsidRPr="003B5FAA" w14:paraId="07594C82" w14:textId="77777777" w:rsidTr="005B50B6">
        <w:tc>
          <w:tcPr>
            <w:tcW w:w="292" w:type="pct"/>
          </w:tcPr>
          <w:p w14:paraId="49D3407B"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15.</w:t>
            </w:r>
          </w:p>
        </w:tc>
        <w:tc>
          <w:tcPr>
            <w:tcW w:w="3032" w:type="pct"/>
          </w:tcPr>
          <w:p w14:paraId="485D8AD8" w14:textId="77777777" w:rsidR="00544155" w:rsidRPr="003B5FAA" w:rsidRDefault="00544155" w:rsidP="00544155">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Скамейка гимнастическая</w:t>
            </w:r>
          </w:p>
        </w:tc>
        <w:tc>
          <w:tcPr>
            <w:tcW w:w="833" w:type="pct"/>
          </w:tcPr>
          <w:p w14:paraId="47A46A58"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843" w:type="pct"/>
          </w:tcPr>
          <w:p w14:paraId="09907EB3" w14:textId="77777777" w:rsidR="00544155" w:rsidRPr="003B5FAA" w:rsidRDefault="00544155" w:rsidP="00544155">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6</w:t>
            </w:r>
          </w:p>
        </w:tc>
      </w:tr>
    </w:tbl>
    <w:p w14:paraId="07D8C28A" w14:textId="77777777" w:rsidR="003B5FAA" w:rsidRPr="003B5FAA" w:rsidRDefault="003B5FAA" w:rsidP="003B5FAA">
      <w:pPr>
        <w:tabs>
          <w:tab w:val="left" w:pos="142"/>
        </w:tabs>
        <w:spacing w:after="0" w:line="240" w:lineRule="auto"/>
        <w:ind w:firstLine="709"/>
        <w:jc w:val="center"/>
        <w:rPr>
          <w:rFonts w:ascii="Times New Roman" w:eastAsia="Times New Roman" w:hAnsi="Times New Roman" w:cs="Times New Roman"/>
          <w:kern w:val="0"/>
          <w:sz w:val="24"/>
          <w:szCs w:val="24"/>
          <w:lang w:eastAsia="ru-RU"/>
          <w14:ligatures w14:val="none"/>
        </w:rPr>
      </w:pPr>
    </w:p>
    <w:p w14:paraId="21ABDB29" w14:textId="77777777" w:rsidR="003B5FAA" w:rsidRPr="003B5FAA" w:rsidRDefault="003B5FAA" w:rsidP="003B5FAA">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kern w:val="0"/>
          <w:sz w:val="24"/>
          <w:szCs w:val="24"/>
          <w:lang w:eastAsia="ru-RU"/>
          <w14:ligatures w14:val="none"/>
        </w:rPr>
      </w:pPr>
      <w:r w:rsidRPr="003B5FAA">
        <w:rPr>
          <w:rFonts w:ascii="Times New Roman CYR" w:eastAsia="Times New Roman" w:hAnsi="Times New Roman CYR" w:cs="Times New Roman CYR"/>
          <w:b/>
          <w:bCs/>
          <w:color w:val="26282F"/>
          <w:kern w:val="0"/>
          <w:sz w:val="24"/>
          <w:szCs w:val="24"/>
          <w:lang w:eastAsia="ru-RU"/>
          <w14:ligatures w14:val="none"/>
        </w:rPr>
        <w:t>Обеспечение спортивной экипировкой</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
        <w:gridCol w:w="383"/>
        <w:gridCol w:w="743"/>
        <w:gridCol w:w="458"/>
        <w:gridCol w:w="616"/>
        <w:gridCol w:w="907"/>
        <w:gridCol w:w="699"/>
        <w:gridCol w:w="863"/>
        <w:gridCol w:w="743"/>
        <w:gridCol w:w="749"/>
        <w:gridCol w:w="738"/>
        <w:gridCol w:w="863"/>
        <w:gridCol w:w="578"/>
        <w:gridCol w:w="882"/>
      </w:tblGrid>
      <w:tr w:rsidR="00B17818" w:rsidRPr="003B5FAA" w14:paraId="7CB950FD" w14:textId="77777777" w:rsidTr="007C5DD2">
        <w:tc>
          <w:tcPr>
            <w:tcW w:w="410" w:type="pct"/>
            <w:gridSpan w:val="2"/>
            <w:tcBorders>
              <w:top w:val="single" w:sz="4" w:space="0" w:color="auto"/>
              <w:bottom w:val="single" w:sz="4" w:space="0" w:color="auto"/>
              <w:right w:val="single" w:sz="4" w:space="0" w:color="auto"/>
            </w:tcBorders>
          </w:tcPr>
          <w:p w14:paraId="5903821E" w14:textId="77777777" w:rsidR="00B17818" w:rsidRPr="003B5FAA" w:rsidRDefault="00B17818"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p>
        </w:tc>
        <w:tc>
          <w:tcPr>
            <w:tcW w:w="386" w:type="pct"/>
            <w:tcBorders>
              <w:top w:val="single" w:sz="4" w:space="0" w:color="auto"/>
              <w:bottom w:val="single" w:sz="4" w:space="0" w:color="auto"/>
            </w:tcBorders>
          </w:tcPr>
          <w:p w14:paraId="76A3AB03" w14:textId="77777777" w:rsidR="00B17818" w:rsidRPr="003B5FAA" w:rsidRDefault="00B17818"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p>
        </w:tc>
        <w:tc>
          <w:tcPr>
            <w:tcW w:w="4204" w:type="pct"/>
            <w:gridSpan w:val="11"/>
            <w:tcBorders>
              <w:top w:val="single" w:sz="4" w:space="0" w:color="auto"/>
              <w:bottom w:val="single" w:sz="4" w:space="0" w:color="auto"/>
              <w:right w:val="single" w:sz="4" w:space="0" w:color="auto"/>
            </w:tcBorders>
          </w:tcPr>
          <w:p w14:paraId="7FE4846D" w14:textId="77777777" w:rsidR="00B17818" w:rsidRPr="003B5FAA" w:rsidRDefault="00B17818"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Спортивная экипировка, передаваемая в индивидуальное пользование</w:t>
            </w:r>
          </w:p>
        </w:tc>
      </w:tr>
      <w:tr w:rsidR="00B17818" w:rsidRPr="003B5FAA" w14:paraId="01C4B077" w14:textId="77777777" w:rsidTr="00B17818">
        <w:tc>
          <w:tcPr>
            <w:tcW w:w="211" w:type="pct"/>
            <w:vMerge w:val="restart"/>
            <w:tcBorders>
              <w:top w:val="single" w:sz="4" w:space="0" w:color="auto"/>
              <w:bottom w:val="single" w:sz="4" w:space="0" w:color="auto"/>
              <w:right w:val="single" w:sz="4" w:space="0" w:color="auto"/>
            </w:tcBorders>
          </w:tcPr>
          <w:p w14:paraId="6C6502CD" w14:textId="77777777" w:rsidR="00B17818" w:rsidRPr="003B5FAA" w:rsidRDefault="00B17818"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 xml:space="preserve">N </w:t>
            </w:r>
            <w:r w:rsidRPr="003B5FAA">
              <w:rPr>
                <w:rFonts w:ascii="Times New Roman CYR" w:eastAsia="Times New Roman" w:hAnsi="Times New Roman CYR" w:cs="Times New Roman CYR"/>
                <w:kern w:val="0"/>
                <w:sz w:val="24"/>
                <w:szCs w:val="24"/>
                <w:lang w:eastAsia="ru-RU"/>
                <w14:ligatures w14:val="none"/>
              </w:rPr>
              <w:lastRenderedPageBreak/>
              <w:t>п/п</w:t>
            </w:r>
          </w:p>
        </w:tc>
        <w:tc>
          <w:tcPr>
            <w:tcW w:w="823" w:type="pct"/>
            <w:gridSpan w:val="3"/>
            <w:vMerge w:val="restart"/>
            <w:tcBorders>
              <w:top w:val="single" w:sz="4" w:space="0" w:color="auto"/>
              <w:left w:val="single" w:sz="4" w:space="0" w:color="auto"/>
              <w:bottom w:val="single" w:sz="4" w:space="0" w:color="auto"/>
              <w:right w:val="single" w:sz="4" w:space="0" w:color="auto"/>
            </w:tcBorders>
          </w:tcPr>
          <w:p w14:paraId="7A296D47" w14:textId="77777777" w:rsidR="00B17818" w:rsidRPr="003B5FAA" w:rsidRDefault="00B17818"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lastRenderedPageBreak/>
              <w:t>Наименован</w:t>
            </w:r>
            <w:r w:rsidRPr="003B5FAA">
              <w:rPr>
                <w:rFonts w:ascii="Times New Roman CYR" w:eastAsia="Times New Roman" w:hAnsi="Times New Roman CYR" w:cs="Times New Roman CYR"/>
                <w:kern w:val="0"/>
                <w:sz w:val="24"/>
                <w:szCs w:val="24"/>
                <w:lang w:eastAsia="ru-RU"/>
                <w14:ligatures w14:val="none"/>
              </w:rPr>
              <w:lastRenderedPageBreak/>
              <w:t>ие</w:t>
            </w:r>
          </w:p>
        </w:tc>
        <w:tc>
          <w:tcPr>
            <w:tcW w:w="320" w:type="pct"/>
            <w:vMerge w:val="restart"/>
            <w:tcBorders>
              <w:top w:val="single" w:sz="4" w:space="0" w:color="auto"/>
              <w:left w:val="single" w:sz="4" w:space="0" w:color="auto"/>
              <w:bottom w:val="single" w:sz="4" w:space="0" w:color="auto"/>
              <w:right w:val="single" w:sz="4" w:space="0" w:color="auto"/>
            </w:tcBorders>
          </w:tcPr>
          <w:p w14:paraId="225231E8" w14:textId="77777777" w:rsidR="00B17818" w:rsidRPr="003B5FAA" w:rsidRDefault="00B17818"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lastRenderedPageBreak/>
              <w:t>Еди</w:t>
            </w:r>
            <w:r w:rsidRPr="003B5FAA">
              <w:rPr>
                <w:rFonts w:ascii="Times New Roman CYR" w:eastAsia="Times New Roman" w:hAnsi="Times New Roman CYR" w:cs="Times New Roman CYR"/>
                <w:kern w:val="0"/>
                <w:sz w:val="24"/>
                <w:szCs w:val="24"/>
                <w:lang w:eastAsia="ru-RU"/>
                <w14:ligatures w14:val="none"/>
              </w:rPr>
              <w:lastRenderedPageBreak/>
              <w:t>ница измерения</w:t>
            </w:r>
          </w:p>
        </w:tc>
        <w:tc>
          <w:tcPr>
            <w:tcW w:w="471" w:type="pct"/>
            <w:vMerge w:val="restart"/>
            <w:tcBorders>
              <w:top w:val="single" w:sz="4" w:space="0" w:color="auto"/>
              <w:left w:val="single" w:sz="4" w:space="0" w:color="auto"/>
              <w:bottom w:val="single" w:sz="4" w:space="0" w:color="auto"/>
              <w:right w:val="single" w:sz="4" w:space="0" w:color="auto"/>
            </w:tcBorders>
          </w:tcPr>
          <w:p w14:paraId="46516786" w14:textId="77777777" w:rsidR="00B17818" w:rsidRPr="003B5FAA" w:rsidRDefault="00B17818"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lastRenderedPageBreak/>
              <w:t>Расчет</w:t>
            </w:r>
            <w:r w:rsidRPr="003B5FAA">
              <w:rPr>
                <w:rFonts w:ascii="Times New Roman CYR" w:eastAsia="Times New Roman" w:hAnsi="Times New Roman CYR" w:cs="Times New Roman CYR"/>
                <w:kern w:val="0"/>
                <w:sz w:val="24"/>
                <w:szCs w:val="24"/>
                <w:lang w:eastAsia="ru-RU"/>
                <w14:ligatures w14:val="none"/>
              </w:rPr>
              <w:lastRenderedPageBreak/>
              <w:t>ная единица</w:t>
            </w:r>
          </w:p>
        </w:tc>
        <w:tc>
          <w:tcPr>
            <w:tcW w:w="3174" w:type="pct"/>
            <w:gridSpan w:val="8"/>
            <w:tcBorders>
              <w:top w:val="single" w:sz="4" w:space="0" w:color="auto"/>
              <w:left w:val="single" w:sz="4" w:space="0" w:color="auto"/>
              <w:bottom w:val="single" w:sz="4" w:space="0" w:color="auto"/>
            </w:tcBorders>
          </w:tcPr>
          <w:p w14:paraId="3BFD5C24" w14:textId="77777777" w:rsidR="00B17818" w:rsidRPr="003B5FAA" w:rsidRDefault="00B17818" w:rsidP="003B5FAA">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lastRenderedPageBreak/>
              <w:t>Этапы спортивной подготовки</w:t>
            </w:r>
          </w:p>
        </w:tc>
      </w:tr>
      <w:tr w:rsidR="00B17818" w:rsidRPr="003B5FAA" w14:paraId="14F89644" w14:textId="77777777" w:rsidTr="00B17818">
        <w:tc>
          <w:tcPr>
            <w:tcW w:w="211" w:type="pct"/>
            <w:vMerge/>
            <w:tcBorders>
              <w:top w:val="single" w:sz="4" w:space="0" w:color="auto"/>
              <w:bottom w:val="single" w:sz="4" w:space="0" w:color="auto"/>
              <w:right w:val="single" w:sz="4" w:space="0" w:color="auto"/>
            </w:tcBorders>
          </w:tcPr>
          <w:p w14:paraId="71B28178" w14:textId="77777777" w:rsidR="00B17818" w:rsidRPr="003B5FAA" w:rsidRDefault="00B17818" w:rsidP="00B17818">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eastAsia="ru-RU"/>
                <w14:ligatures w14:val="none"/>
              </w:rPr>
            </w:pPr>
          </w:p>
        </w:tc>
        <w:tc>
          <w:tcPr>
            <w:tcW w:w="823" w:type="pct"/>
            <w:gridSpan w:val="3"/>
            <w:vMerge/>
            <w:tcBorders>
              <w:top w:val="single" w:sz="4" w:space="0" w:color="auto"/>
              <w:left w:val="single" w:sz="4" w:space="0" w:color="auto"/>
              <w:bottom w:val="single" w:sz="4" w:space="0" w:color="auto"/>
              <w:right w:val="single" w:sz="4" w:space="0" w:color="auto"/>
            </w:tcBorders>
          </w:tcPr>
          <w:p w14:paraId="681DDA4B" w14:textId="77777777" w:rsidR="00B17818" w:rsidRPr="003B5FAA" w:rsidRDefault="00B17818" w:rsidP="00B17818">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eastAsia="ru-RU"/>
                <w14:ligatures w14:val="none"/>
              </w:rPr>
            </w:pPr>
          </w:p>
        </w:tc>
        <w:tc>
          <w:tcPr>
            <w:tcW w:w="320" w:type="pct"/>
            <w:vMerge/>
            <w:tcBorders>
              <w:top w:val="single" w:sz="4" w:space="0" w:color="auto"/>
              <w:left w:val="single" w:sz="4" w:space="0" w:color="auto"/>
              <w:bottom w:val="single" w:sz="4" w:space="0" w:color="auto"/>
              <w:right w:val="single" w:sz="4" w:space="0" w:color="auto"/>
            </w:tcBorders>
          </w:tcPr>
          <w:p w14:paraId="5C4C7032" w14:textId="77777777" w:rsidR="00B17818" w:rsidRPr="003B5FAA" w:rsidRDefault="00B17818" w:rsidP="00B17818">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eastAsia="ru-RU"/>
                <w14:ligatures w14:val="none"/>
              </w:rPr>
            </w:pPr>
          </w:p>
        </w:tc>
        <w:tc>
          <w:tcPr>
            <w:tcW w:w="471" w:type="pct"/>
            <w:vMerge/>
            <w:tcBorders>
              <w:top w:val="single" w:sz="4" w:space="0" w:color="auto"/>
              <w:left w:val="single" w:sz="4" w:space="0" w:color="auto"/>
              <w:bottom w:val="single" w:sz="4" w:space="0" w:color="auto"/>
              <w:right w:val="single" w:sz="4" w:space="0" w:color="auto"/>
            </w:tcBorders>
          </w:tcPr>
          <w:p w14:paraId="7B791F27" w14:textId="77777777" w:rsidR="00B17818" w:rsidRPr="003B5FAA" w:rsidRDefault="00B17818" w:rsidP="00B17818">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eastAsia="ru-RU"/>
                <w14:ligatures w14:val="none"/>
              </w:rPr>
            </w:pPr>
          </w:p>
        </w:tc>
        <w:tc>
          <w:tcPr>
            <w:tcW w:w="811" w:type="pct"/>
            <w:gridSpan w:val="2"/>
            <w:tcBorders>
              <w:top w:val="single" w:sz="4" w:space="0" w:color="auto"/>
              <w:left w:val="single" w:sz="4" w:space="0" w:color="auto"/>
              <w:bottom w:val="single" w:sz="4" w:space="0" w:color="auto"/>
              <w:right w:val="single" w:sz="4" w:space="0" w:color="auto"/>
            </w:tcBorders>
          </w:tcPr>
          <w:p w14:paraId="70AD1812"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Этап начальной подготовки</w:t>
            </w:r>
          </w:p>
        </w:tc>
        <w:tc>
          <w:tcPr>
            <w:tcW w:w="775" w:type="pct"/>
            <w:gridSpan w:val="2"/>
            <w:tcBorders>
              <w:top w:val="single" w:sz="4" w:space="0" w:color="auto"/>
              <w:left w:val="single" w:sz="4" w:space="0" w:color="auto"/>
              <w:bottom w:val="single" w:sz="4" w:space="0" w:color="auto"/>
              <w:right w:val="single" w:sz="4" w:space="0" w:color="auto"/>
            </w:tcBorders>
          </w:tcPr>
          <w:p w14:paraId="3B8162F3"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Тренировочный этап (этап спортивной специализации)</w:t>
            </w:r>
          </w:p>
        </w:tc>
        <w:tc>
          <w:tcPr>
            <w:tcW w:w="831" w:type="pct"/>
            <w:gridSpan w:val="2"/>
            <w:tcBorders>
              <w:top w:val="single" w:sz="4" w:space="0" w:color="auto"/>
              <w:left w:val="single" w:sz="4" w:space="0" w:color="auto"/>
              <w:bottom w:val="single" w:sz="4" w:space="0" w:color="auto"/>
              <w:right w:val="single" w:sz="4" w:space="0" w:color="auto"/>
            </w:tcBorders>
          </w:tcPr>
          <w:p w14:paraId="6DBDDA38"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Этап совершенствования спортивного мастерства</w:t>
            </w:r>
          </w:p>
        </w:tc>
        <w:tc>
          <w:tcPr>
            <w:tcW w:w="758" w:type="pct"/>
            <w:gridSpan w:val="2"/>
            <w:tcBorders>
              <w:top w:val="single" w:sz="4" w:space="0" w:color="auto"/>
              <w:left w:val="single" w:sz="4" w:space="0" w:color="auto"/>
              <w:bottom w:val="single" w:sz="4" w:space="0" w:color="auto"/>
              <w:right w:val="single" w:sz="4" w:space="0" w:color="auto"/>
            </w:tcBorders>
          </w:tcPr>
          <w:p w14:paraId="27697D4C"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Этап высшего спортивного мастерства</w:t>
            </w:r>
          </w:p>
        </w:tc>
      </w:tr>
      <w:tr w:rsidR="00B17818" w:rsidRPr="003B5FAA" w14:paraId="7F739B31" w14:textId="77777777" w:rsidTr="00B17818">
        <w:tc>
          <w:tcPr>
            <w:tcW w:w="211" w:type="pct"/>
            <w:vMerge/>
            <w:tcBorders>
              <w:top w:val="single" w:sz="4" w:space="0" w:color="auto"/>
              <w:bottom w:val="single" w:sz="4" w:space="0" w:color="auto"/>
              <w:right w:val="single" w:sz="4" w:space="0" w:color="auto"/>
            </w:tcBorders>
          </w:tcPr>
          <w:p w14:paraId="1FA97763" w14:textId="77777777" w:rsidR="00B17818" w:rsidRPr="003B5FAA" w:rsidRDefault="00B17818" w:rsidP="00B17818">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eastAsia="ru-RU"/>
                <w14:ligatures w14:val="none"/>
              </w:rPr>
            </w:pPr>
          </w:p>
        </w:tc>
        <w:tc>
          <w:tcPr>
            <w:tcW w:w="823" w:type="pct"/>
            <w:gridSpan w:val="3"/>
            <w:vMerge/>
            <w:tcBorders>
              <w:top w:val="single" w:sz="4" w:space="0" w:color="auto"/>
              <w:left w:val="single" w:sz="4" w:space="0" w:color="auto"/>
              <w:bottom w:val="single" w:sz="4" w:space="0" w:color="auto"/>
              <w:right w:val="single" w:sz="4" w:space="0" w:color="auto"/>
            </w:tcBorders>
          </w:tcPr>
          <w:p w14:paraId="4355CBC9" w14:textId="77777777" w:rsidR="00B17818" w:rsidRPr="003B5FAA" w:rsidRDefault="00B17818" w:rsidP="00B17818">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eastAsia="ru-RU"/>
                <w14:ligatures w14:val="none"/>
              </w:rPr>
            </w:pPr>
          </w:p>
        </w:tc>
        <w:tc>
          <w:tcPr>
            <w:tcW w:w="320" w:type="pct"/>
            <w:vMerge/>
            <w:tcBorders>
              <w:top w:val="single" w:sz="4" w:space="0" w:color="auto"/>
              <w:left w:val="single" w:sz="4" w:space="0" w:color="auto"/>
              <w:bottom w:val="single" w:sz="4" w:space="0" w:color="auto"/>
              <w:right w:val="single" w:sz="4" w:space="0" w:color="auto"/>
            </w:tcBorders>
          </w:tcPr>
          <w:p w14:paraId="4D77A80C" w14:textId="77777777" w:rsidR="00B17818" w:rsidRPr="003B5FAA" w:rsidRDefault="00B17818" w:rsidP="00B17818">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eastAsia="ru-RU"/>
                <w14:ligatures w14:val="none"/>
              </w:rPr>
            </w:pPr>
          </w:p>
        </w:tc>
        <w:tc>
          <w:tcPr>
            <w:tcW w:w="471" w:type="pct"/>
            <w:vMerge/>
            <w:tcBorders>
              <w:top w:val="single" w:sz="4" w:space="0" w:color="auto"/>
              <w:left w:val="single" w:sz="4" w:space="0" w:color="auto"/>
              <w:bottom w:val="single" w:sz="4" w:space="0" w:color="auto"/>
              <w:right w:val="single" w:sz="4" w:space="0" w:color="auto"/>
            </w:tcBorders>
          </w:tcPr>
          <w:p w14:paraId="0276BFE3" w14:textId="77777777" w:rsidR="00B17818" w:rsidRPr="003B5FAA" w:rsidRDefault="00B17818" w:rsidP="00B17818">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eastAsia="ru-RU"/>
                <w14:ligatures w14:val="none"/>
              </w:rPr>
            </w:pPr>
          </w:p>
        </w:tc>
        <w:tc>
          <w:tcPr>
            <w:tcW w:w="363" w:type="pct"/>
            <w:tcBorders>
              <w:top w:val="single" w:sz="4" w:space="0" w:color="auto"/>
              <w:left w:val="single" w:sz="4" w:space="0" w:color="auto"/>
              <w:bottom w:val="single" w:sz="4" w:space="0" w:color="auto"/>
              <w:right w:val="single" w:sz="4" w:space="0" w:color="auto"/>
            </w:tcBorders>
          </w:tcPr>
          <w:p w14:paraId="20AC0DAE"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количество</w:t>
            </w:r>
          </w:p>
        </w:tc>
        <w:tc>
          <w:tcPr>
            <w:tcW w:w="448" w:type="pct"/>
            <w:tcBorders>
              <w:top w:val="single" w:sz="4" w:space="0" w:color="auto"/>
              <w:left w:val="single" w:sz="4" w:space="0" w:color="auto"/>
              <w:bottom w:val="single" w:sz="4" w:space="0" w:color="auto"/>
              <w:right w:val="single" w:sz="4" w:space="0" w:color="auto"/>
            </w:tcBorders>
          </w:tcPr>
          <w:p w14:paraId="0395981F"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срок эксплуатации (лет)</w:t>
            </w:r>
          </w:p>
        </w:tc>
        <w:tc>
          <w:tcPr>
            <w:tcW w:w="386" w:type="pct"/>
            <w:tcBorders>
              <w:top w:val="single" w:sz="4" w:space="0" w:color="auto"/>
              <w:left w:val="single" w:sz="4" w:space="0" w:color="auto"/>
              <w:bottom w:val="single" w:sz="4" w:space="0" w:color="auto"/>
              <w:right w:val="single" w:sz="4" w:space="0" w:color="auto"/>
            </w:tcBorders>
          </w:tcPr>
          <w:p w14:paraId="1CF98174"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количество</w:t>
            </w:r>
          </w:p>
        </w:tc>
        <w:tc>
          <w:tcPr>
            <w:tcW w:w="389" w:type="pct"/>
            <w:tcBorders>
              <w:top w:val="single" w:sz="4" w:space="0" w:color="auto"/>
              <w:left w:val="single" w:sz="4" w:space="0" w:color="auto"/>
              <w:bottom w:val="single" w:sz="4" w:space="0" w:color="auto"/>
              <w:right w:val="single" w:sz="4" w:space="0" w:color="auto"/>
            </w:tcBorders>
          </w:tcPr>
          <w:p w14:paraId="2AE80EB7"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срок эксплуатации (лет)</w:t>
            </w:r>
          </w:p>
        </w:tc>
        <w:tc>
          <w:tcPr>
            <w:tcW w:w="383" w:type="pct"/>
            <w:tcBorders>
              <w:top w:val="single" w:sz="4" w:space="0" w:color="auto"/>
              <w:left w:val="single" w:sz="4" w:space="0" w:color="auto"/>
              <w:bottom w:val="single" w:sz="4" w:space="0" w:color="auto"/>
              <w:right w:val="single" w:sz="4" w:space="0" w:color="auto"/>
            </w:tcBorders>
          </w:tcPr>
          <w:p w14:paraId="23895893"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количество</w:t>
            </w:r>
          </w:p>
        </w:tc>
        <w:tc>
          <w:tcPr>
            <w:tcW w:w="448" w:type="pct"/>
            <w:tcBorders>
              <w:top w:val="single" w:sz="4" w:space="0" w:color="auto"/>
              <w:left w:val="single" w:sz="4" w:space="0" w:color="auto"/>
              <w:bottom w:val="single" w:sz="4" w:space="0" w:color="auto"/>
              <w:right w:val="single" w:sz="4" w:space="0" w:color="auto"/>
            </w:tcBorders>
          </w:tcPr>
          <w:p w14:paraId="6717CDED"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срок эксплуатации (лет)</w:t>
            </w:r>
          </w:p>
        </w:tc>
        <w:tc>
          <w:tcPr>
            <w:tcW w:w="300" w:type="pct"/>
            <w:tcBorders>
              <w:top w:val="single" w:sz="4" w:space="0" w:color="auto"/>
              <w:left w:val="single" w:sz="4" w:space="0" w:color="auto"/>
              <w:bottom w:val="single" w:sz="4" w:space="0" w:color="auto"/>
              <w:right w:val="single" w:sz="4" w:space="0" w:color="auto"/>
            </w:tcBorders>
          </w:tcPr>
          <w:p w14:paraId="1743E4BA"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количество</w:t>
            </w:r>
          </w:p>
        </w:tc>
        <w:tc>
          <w:tcPr>
            <w:tcW w:w="458" w:type="pct"/>
            <w:tcBorders>
              <w:top w:val="single" w:sz="4" w:space="0" w:color="auto"/>
              <w:left w:val="single" w:sz="4" w:space="0" w:color="auto"/>
              <w:bottom w:val="single" w:sz="4" w:space="0" w:color="auto"/>
              <w:right w:val="single" w:sz="4" w:space="0" w:color="auto"/>
            </w:tcBorders>
          </w:tcPr>
          <w:p w14:paraId="22AA6F11"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sidRPr="003B5FAA">
              <w:rPr>
                <w:rFonts w:ascii="Times New Roman CYR" w:eastAsia="Times New Roman" w:hAnsi="Times New Roman CYR" w:cs="Times New Roman CYR"/>
                <w:kern w:val="0"/>
                <w:sz w:val="24"/>
                <w:szCs w:val="24"/>
                <w:lang w:eastAsia="ru-RU"/>
                <w14:ligatures w14:val="none"/>
              </w:rPr>
              <w:t>срок эксплуатации (лет)</w:t>
            </w:r>
          </w:p>
        </w:tc>
      </w:tr>
      <w:tr w:rsidR="00B17818" w:rsidRPr="003B5FAA" w14:paraId="6402B673" w14:textId="77777777" w:rsidTr="00B17818">
        <w:tc>
          <w:tcPr>
            <w:tcW w:w="211" w:type="pct"/>
            <w:tcBorders>
              <w:top w:val="single" w:sz="4" w:space="0" w:color="auto"/>
              <w:bottom w:val="single" w:sz="4" w:space="0" w:color="auto"/>
              <w:right w:val="single" w:sz="4" w:space="0" w:color="auto"/>
            </w:tcBorders>
          </w:tcPr>
          <w:p w14:paraId="1115939A"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bookmarkStart w:id="22" w:name="sub_112001"/>
            <w:r w:rsidRPr="003B5FAA">
              <w:rPr>
                <w:rFonts w:ascii="Times New Roman CYR" w:eastAsia="Times New Roman" w:hAnsi="Times New Roman CYR" w:cs="Times New Roman CYR"/>
                <w:kern w:val="0"/>
                <w:sz w:val="24"/>
                <w:szCs w:val="24"/>
                <w:lang w:eastAsia="ru-RU"/>
                <w14:ligatures w14:val="none"/>
              </w:rPr>
              <w:t>1.</w:t>
            </w:r>
            <w:bookmarkEnd w:id="22"/>
          </w:p>
        </w:tc>
        <w:tc>
          <w:tcPr>
            <w:tcW w:w="823" w:type="pct"/>
            <w:gridSpan w:val="3"/>
            <w:tcBorders>
              <w:top w:val="single" w:sz="4" w:space="0" w:color="auto"/>
              <w:left w:val="single" w:sz="4" w:space="0" w:color="auto"/>
              <w:bottom w:val="single" w:sz="4" w:space="0" w:color="auto"/>
              <w:right w:val="single" w:sz="4" w:space="0" w:color="auto"/>
            </w:tcBorders>
          </w:tcPr>
          <w:p w14:paraId="03CC2489" w14:textId="77777777" w:rsidR="00B17818" w:rsidRPr="003B5FAA" w:rsidRDefault="00B17818" w:rsidP="00B17818">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Гидрокостюм стартовый (женский)</w:t>
            </w:r>
          </w:p>
        </w:tc>
        <w:tc>
          <w:tcPr>
            <w:tcW w:w="320" w:type="pct"/>
            <w:tcBorders>
              <w:top w:val="single" w:sz="4" w:space="0" w:color="auto"/>
              <w:left w:val="single" w:sz="4" w:space="0" w:color="auto"/>
              <w:bottom w:val="single" w:sz="4" w:space="0" w:color="auto"/>
              <w:right w:val="single" w:sz="4" w:space="0" w:color="auto"/>
            </w:tcBorders>
          </w:tcPr>
          <w:p w14:paraId="49A247FA"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471" w:type="pct"/>
            <w:tcBorders>
              <w:top w:val="single" w:sz="4" w:space="0" w:color="auto"/>
              <w:left w:val="single" w:sz="4" w:space="0" w:color="auto"/>
              <w:bottom w:val="single" w:sz="4" w:space="0" w:color="auto"/>
              <w:right w:val="single" w:sz="4" w:space="0" w:color="auto"/>
            </w:tcBorders>
          </w:tcPr>
          <w:p w14:paraId="71B0221A"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На обучающегося</w:t>
            </w:r>
          </w:p>
        </w:tc>
        <w:tc>
          <w:tcPr>
            <w:tcW w:w="363" w:type="pct"/>
            <w:tcBorders>
              <w:top w:val="single" w:sz="4" w:space="0" w:color="auto"/>
              <w:left w:val="single" w:sz="4" w:space="0" w:color="auto"/>
              <w:bottom w:val="single" w:sz="4" w:space="0" w:color="auto"/>
              <w:right w:val="single" w:sz="4" w:space="0" w:color="auto"/>
            </w:tcBorders>
          </w:tcPr>
          <w:p w14:paraId="0D1928F3"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448" w:type="pct"/>
            <w:tcBorders>
              <w:top w:val="single" w:sz="4" w:space="0" w:color="auto"/>
              <w:left w:val="single" w:sz="4" w:space="0" w:color="auto"/>
              <w:bottom w:val="single" w:sz="4" w:space="0" w:color="auto"/>
              <w:right w:val="single" w:sz="4" w:space="0" w:color="auto"/>
            </w:tcBorders>
          </w:tcPr>
          <w:p w14:paraId="19449C2A"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6" w:type="pct"/>
            <w:tcBorders>
              <w:top w:val="single" w:sz="4" w:space="0" w:color="auto"/>
              <w:left w:val="single" w:sz="4" w:space="0" w:color="auto"/>
              <w:bottom w:val="single" w:sz="4" w:space="0" w:color="auto"/>
              <w:right w:val="single" w:sz="4" w:space="0" w:color="auto"/>
            </w:tcBorders>
          </w:tcPr>
          <w:p w14:paraId="7827BF56"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9" w:type="pct"/>
            <w:tcBorders>
              <w:top w:val="single" w:sz="4" w:space="0" w:color="auto"/>
              <w:left w:val="single" w:sz="4" w:space="0" w:color="auto"/>
              <w:bottom w:val="single" w:sz="4" w:space="0" w:color="auto"/>
              <w:right w:val="single" w:sz="4" w:space="0" w:color="auto"/>
            </w:tcBorders>
          </w:tcPr>
          <w:p w14:paraId="27E43C68"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3" w:type="pct"/>
            <w:tcBorders>
              <w:top w:val="single" w:sz="4" w:space="0" w:color="auto"/>
              <w:left w:val="single" w:sz="4" w:space="0" w:color="auto"/>
              <w:bottom w:val="single" w:sz="4" w:space="0" w:color="auto"/>
              <w:right w:val="single" w:sz="4" w:space="0" w:color="auto"/>
            </w:tcBorders>
          </w:tcPr>
          <w:p w14:paraId="79EE267D"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448" w:type="pct"/>
            <w:tcBorders>
              <w:top w:val="single" w:sz="4" w:space="0" w:color="auto"/>
              <w:left w:val="single" w:sz="4" w:space="0" w:color="auto"/>
              <w:bottom w:val="single" w:sz="4" w:space="0" w:color="auto"/>
              <w:right w:val="single" w:sz="4" w:space="0" w:color="auto"/>
            </w:tcBorders>
          </w:tcPr>
          <w:p w14:paraId="404778E7"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00" w:type="pct"/>
            <w:tcBorders>
              <w:top w:val="single" w:sz="4" w:space="0" w:color="auto"/>
              <w:left w:val="single" w:sz="4" w:space="0" w:color="auto"/>
              <w:bottom w:val="single" w:sz="4" w:space="0" w:color="auto"/>
              <w:right w:val="single" w:sz="4" w:space="0" w:color="auto"/>
            </w:tcBorders>
          </w:tcPr>
          <w:p w14:paraId="10F61A8D"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2</w:t>
            </w:r>
          </w:p>
        </w:tc>
        <w:tc>
          <w:tcPr>
            <w:tcW w:w="458" w:type="pct"/>
            <w:tcBorders>
              <w:top w:val="single" w:sz="4" w:space="0" w:color="auto"/>
              <w:left w:val="single" w:sz="4" w:space="0" w:color="auto"/>
              <w:bottom w:val="single" w:sz="4" w:space="0" w:color="auto"/>
              <w:right w:val="single" w:sz="4" w:space="0" w:color="auto"/>
            </w:tcBorders>
          </w:tcPr>
          <w:p w14:paraId="4C654486"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r>
      <w:tr w:rsidR="00B17818" w:rsidRPr="003B5FAA" w14:paraId="3AF6D6F9" w14:textId="77777777" w:rsidTr="00B17818">
        <w:tc>
          <w:tcPr>
            <w:tcW w:w="211" w:type="pct"/>
            <w:tcBorders>
              <w:top w:val="single" w:sz="4" w:space="0" w:color="auto"/>
              <w:bottom w:val="single" w:sz="4" w:space="0" w:color="auto"/>
              <w:right w:val="single" w:sz="4" w:space="0" w:color="auto"/>
            </w:tcBorders>
          </w:tcPr>
          <w:p w14:paraId="571E3796"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bookmarkStart w:id="23" w:name="sub_112002"/>
            <w:r w:rsidRPr="003B5FAA">
              <w:rPr>
                <w:rFonts w:ascii="Times New Roman CYR" w:eastAsia="Times New Roman" w:hAnsi="Times New Roman CYR" w:cs="Times New Roman CYR"/>
                <w:kern w:val="0"/>
                <w:sz w:val="24"/>
                <w:szCs w:val="24"/>
                <w:lang w:eastAsia="ru-RU"/>
                <w14:ligatures w14:val="none"/>
              </w:rPr>
              <w:t>2.</w:t>
            </w:r>
            <w:bookmarkEnd w:id="23"/>
          </w:p>
        </w:tc>
        <w:tc>
          <w:tcPr>
            <w:tcW w:w="823" w:type="pct"/>
            <w:gridSpan w:val="3"/>
            <w:tcBorders>
              <w:top w:val="single" w:sz="4" w:space="0" w:color="auto"/>
              <w:left w:val="single" w:sz="4" w:space="0" w:color="auto"/>
              <w:bottom w:val="single" w:sz="4" w:space="0" w:color="auto"/>
              <w:right w:val="single" w:sz="4" w:space="0" w:color="auto"/>
            </w:tcBorders>
          </w:tcPr>
          <w:p w14:paraId="3D475F37" w14:textId="77777777" w:rsidR="00B17818" w:rsidRPr="003B5FAA" w:rsidRDefault="00B17818" w:rsidP="00B17818">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Гидрокостюм стартовый (мужской)</w:t>
            </w:r>
          </w:p>
        </w:tc>
        <w:tc>
          <w:tcPr>
            <w:tcW w:w="320" w:type="pct"/>
            <w:tcBorders>
              <w:top w:val="single" w:sz="4" w:space="0" w:color="auto"/>
              <w:left w:val="single" w:sz="4" w:space="0" w:color="auto"/>
              <w:bottom w:val="single" w:sz="4" w:space="0" w:color="auto"/>
              <w:right w:val="single" w:sz="4" w:space="0" w:color="auto"/>
            </w:tcBorders>
          </w:tcPr>
          <w:p w14:paraId="761CA621"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471" w:type="pct"/>
            <w:tcBorders>
              <w:top w:val="single" w:sz="4" w:space="0" w:color="auto"/>
              <w:left w:val="single" w:sz="4" w:space="0" w:color="auto"/>
              <w:bottom w:val="single" w:sz="4" w:space="0" w:color="auto"/>
              <w:right w:val="single" w:sz="4" w:space="0" w:color="auto"/>
            </w:tcBorders>
          </w:tcPr>
          <w:p w14:paraId="441E486F"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На обучающегося</w:t>
            </w:r>
          </w:p>
        </w:tc>
        <w:tc>
          <w:tcPr>
            <w:tcW w:w="363" w:type="pct"/>
            <w:tcBorders>
              <w:top w:val="single" w:sz="4" w:space="0" w:color="auto"/>
              <w:left w:val="single" w:sz="4" w:space="0" w:color="auto"/>
              <w:bottom w:val="single" w:sz="4" w:space="0" w:color="auto"/>
              <w:right w:val="single" w:sz="4" w:space="0" w:color="auto"/>
            </w:tcBorders>
          </w:tcPr>
          <w:p w14:paraId="58CD9B52"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448" w:type="pct"/>
            <w:tcBorders>
              <w:top w:val="single" w:sz="4" w:space="0" w:color="auto"/>
              <w:left w:val="single" w:sz="4" w:space="0" w:color="auto"/>
              <w:bottom w:val="single" w:sz="4" w:space="0" w:color="auto"/>
              <w:right w:val="single" w:sz="4" w:space="0" w:color="auto"/>
            </w:tcBorders>
          </w:tcPr>
          <w:p w14:paraId="62CC8030"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6" w:type="pct"/>
            <w:tcBorders>
              <w:top w:val="single" w:sz="4" w:space="0" w:color="auto"/>
              <w:left w:val="single" w:sz="4" w:space="0" w:color="auto"/>
              <w:bottom w:val="single" w:sz="4" w:space="0" w:color="auto"/>
              <w:right w:val="single" w:sz="4" w:space="0" w:color="auto"/>
            </w:tcBorders>
          </w:tcPr>
          <w:p w14:paraId="5A5EA4C0"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9" w:type="pct"/>
            <w:tcBorders>
              <w:top w:val="single" w:sz="4" w:space="0" w:color="auto"/>
              <w:left w:val="single" w:sz="4" w:space="0" w:color="auto"/>
              <w:bottom w:val="single" w:sz="4" w:space="0" w:color="auto"/>
              <w:right w:val="single" w:sz="4" w:space="0" w:color="auto"/>
            </w:tcBorders>
          </w:tcPr>
          <w:p w14:paraId="7BE3487E"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3" w:type="pct"/>
            <w:tcBorders>
              <w:top w:val="single" w:sz="4" w:space="0" w:color="auto"/>
              <w:left w:val="single" w:sz="4" w:space="0" w:color="auto"/>
              <w:bottom w:val="single" w:sz="4" w:space="0" w:color="auto"/>
              <w:right w:val="single" w:sz="4" w:space="0" w:color="auto"/>
            </w:tcBorders>
          </w:tcPr>
          <w:p w14:paraId="5960F572"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448" w:type="pct"/>
            <w:tcBorders>
              <w:top w:val="single" w:sz="4" w:space="0" w:color="auto"/>
              <w:left w:val="single" w:sz="4" w:space="0" w:color="auto"/>
              <w:bottom w:val="single" w:sz="4" w:space="0" w:color="auto"/>
              <w:right w:val="single" w:sz="4" w:space="0" w:color="auto"/>
            </w:tcBorders>
          </w:tcPr>
          <w:p w14:paraId="77B4F100"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00" w:type="pct"/>
            <w:tcBorders>
              <w:top w:val="single" w:sz="4" w:space="0" w:color="auto"/>
              <w:left w:val="single" w:sz="4" w:space="0" w:color="auto"/>
              <w:bottom w:val="single" w:sz="4" w:space="0" w:color="auto"/>
              <w:right w:val="single" w:sz="4" w:space="0" w:color="auto"/>
            </w:tcBorders>
          </w:tcPr>
          <w:p w14:paraId="738E7DFD"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2</w:t>
            </w:r>
          </w:p>
        </w:tc>
        <w:tc>
          <w:tcPr>
            <w:tcW w:w="458" w:type="pct"/>
            <w:tcBorders>
              <w:top w:val="single" w:sz="4" w:space="0" w:color="auto"/>
              <w:left w:val="single" w:sz="4" w:space="0" w:color="auto"/>
              <w:bottom w:val="single" w:sz="4" w:space="0" w:color="auto"/>
              <w:right w:val="single" w:sz="4" w:space="0" w:color="auto"/>
            </w:tcBorders>
          </w:tcPr>
          <w:p w14:paraId="3C844FD1"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r>
      <w:tr w:rsidR="00B17818" w:rsidRPr="003B5FAA" w14:paraId="0E40CEB0" w14:textId="77777777" w:rsidTr="00B17818">
        <w:tc>
          <w:tcPr>
            <w:tcW w:w="211" w:type="pct"/>
            <w:tcBorders>
              <w:top w:val="single" w:sz="4" w:space="0" w:color="auto"/>
              <w:bottom w:val="single" w:sz="4" w:space="0" w:color="auto"/>
              <w:right w:val="single" w:sz="4" w:space="0" w:color="auto"/>
            </w:tcBorders>
          </w:tcPr>
          <w:p w14:paraId="2AA1E454"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3.</w:t>
            </w:r>
          </w:p>
        </w:tc>
        <w:tc>
          <w:tcPr>
            <w:tcW w:w="823" w:type="pct"/>
            <w:gridSpan w:val="3"/>
            <w:tcBorders>
              <w:top w:val="single" w:sz="4" w:space="0" w:color="auto"/>
              <w:left w:val="single" w:sz="4" w:space="0" w:color="auto"/>
              <w:bottom w:val="single" w:sz="4" w:space="0" w:color="auto"/>
              <w:right w:val="single" w:sz="4" w:space="0" w:color="auto"/>
            </w:tcBorders>
          </w:tcPr>
          <w:p w14:paraId="1FC12423" w14:textId="77777777" w:rsidR="00B17818" w:rsidRPr="003B5FAA" w:rsidRDefault="00B17818" w:rsidP="00B17818">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Костюм спортивный</w:t>
            </w:r>
          </w:p>
        </w:tc>
        <w:tc>
          <w:tcPr>
            <w:tcW w:w="320" w:type="pct"/>
            <w:tcBorders>
              <w:top w:val="single" w:sz="4" w:space="0" w:color="auto"/>
              <w:left w:val="single" w:sz="4" w:space="0" w:color="auto"/>
              <w:bottom w:val="single" w:sz="4" w:space="0" w:color="auto"/>
              <w:right w:val="single" w:sz="4" w:space="0" w:color="auto"/>
            </w:tcBorders>
          </w:tcPr>
          <w:p w14:paraId="4F942057"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471" w:type="pct"/>
            <w:tcBorders>
              <w:top w:val="single" w:sz="4" w:space="0" w:color="auto"/>
              <w:left w:val="single" w:sz="4" w:space="0" w:color="auto"/>
              <w:bottom w:val="single" w:sz="4" w:space="0" w:color="auto"/>
              <w:right w:val="single" w:sz="4" w:space="0" w:color="auto"/>
            </w:tcBorders>
          </w:tcPr>
          <w:p w14:paraId="00A98A58"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На обучающегося</w:t>
            </w:r>
          </w:p>
        </w:tc>
        <w:tc>
          <w:tcPr>
            <w:tcW w:w="363" w:type="pct"/>
            <w:tcBorders>
              <w:top w:val="single" w:sz="4" w:space="0" w:color="auto"/>
              <w:left w:val="single" w:sz="4" w:space="0" w:color="auto"/>
              <w:bottom w:val="single" w:sz="4" w:space="0" w:color="auto"/>
              <w:right w:val="single" w:sz="4" w:space="0" w:color="auto"/>
            </w:tcBorders>
          </w:tcPr>
          <w:p w14:paraId="032CF231"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448" w:type="pct"/>
            <w:tcBorders>
              <w:top w:val="single" w:sz="4" w:space="0" w:color="auto"/>
              <w:left w:val="single" w:sz="4" w:space="0" w:color="auto"/>
              <w:bottom w:val="single" w:sz="4" w:space="0" w:color="auto"/>
              <w:right w:val="single" w:sz="4" w:space="0" w:color="auto"/>
            </w:tcBorders>
          </w:tcPr>
          <w:p w14:paraId="6E53F952"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6" w:type="pct"/>
            <w:tcBorders>
              <w:top w:val="single" w:sz="4" w:space="0" w:color="auto"/>
              <w:left w:val="single" w:sz="4" w:space="0" w:color="auto"/>
              <w:bottom w:val="single" w:sz="4" w:space="0" w:color="auto"/>
              <w:right w:val="single" w:sz="4" w:space="0" w:color="auto"/>
            </w:tcBorders>
          </w:tcPr>
          <w:p w14:paraId="2690BAFB"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9" w:type="pct"/>
            <w:tcBorders>
              <w:top w:val="single" w:sz="4" w:space="0" w:color="auto"/>
              <w:left w:val="single" w:sz="4" w:space="0" w:color="auto"/>
              <w:bottom w:val="single" w:sz="4" w:space="0" w:color="auto"/>
              <w:right w:val="single" w:sz="4" w:space="0" w:color="auto"/>
            </w:tcBorders>
          </w:tcPr>
          <w:p w14:paraId="196207FA"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3" w:type="pct"/>
            <w:tcBorders>
              <w:top w:val="single" w:sz="4" w:space="0" w:color="auto"/>
              <w:left w:val="single" w:sz="4" w:space="0" w:color="auto"/>
              <w:bottom w:val="single" w:sz="4" w:space="0" w:color="auto"/>
              <w:right w:val="single" w:sz="4" w:space="0" w:color="auto"/>
            </w:tcBorders>
          </w:tcPr>
          <w:p w14:paraId="60D8BEA9"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448" w:type="pct"/>
            <w:tcBorders>
              <w:top w:val="single" w:sz="4" w:space="0" w:color="auto"/>
              <w:left w:val="single" w:sz="4" w:space="0" w:color="auto"/>
              <w:bottom w:val="single" w:sz="4" w:space="0" w:color="auto"/>
              <w:right w:val="single" w:sz="4" w:space="0" w:color="auto"/>
            </w:tcBorders>
          </w:tcPr>
          <w:p w14:paraId="7617461D"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00" w:type="pct"/>
            <w:tcBorders>
              <w:top w:val="single" w:sz="4" w:space="0" w:color="auto"/>
              <w:left w:val="single" w:sz="4" w:space="0" w:color="auto"/>
              <w:bottom w:val="single" w:sz="4" w:space="0" w:color="auto"/>
              <w:right w:val="single" w:sz="4" w:space="0" w:color="auto"/>
            </w:tcBorders>
          </w:tcPr>
          <w:p w14:paraId="75E9B5E0"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458" w:type="pct"/>
            <w:tcBorders>
              <w:top w:val="single" w:sz="4" w:space="0" w:color="auto"/>
              <w:left w:val="single" w:sz="4" w:space="0" w:color="auto"/>
              <w:bottom w:val="single" w:sz="4" w:space="0" w:color="auto"/>
              <w:right w:val="single" w:sz="4" w:space="0" w:color="auto"/>
            </w:tcBorders>
          </w:tcPr>
          <w:p w14:paraId="21F34F95"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r>
      <w:tr w:rsidR="00B17818" w:rsidRPr="003B5FAA" w14:paraId="5CEA3C30" w14:textId="77777777" w:rsidTr="00B17818">
        <w:tc>
          <w:tcPr>
            <w:tcW w:w="211" w:type="pct"/>
            <w:tcBorders>
              <w:top w:val="single" w:sz="4" w:space="0" w:color="auto"/>
              <w:bottom w:val="single" w:sz="4" w:space="0" w:color="auto"/>
              <w:right w:val="single" w:sz="4" w:space="0" w:color="auto"/>
            </w:tcBorders>
          </w:tcPr>
          <w:p w14:paraId="6745FB52"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4.</w:t>
            </w:r>
          </w:p>
        </w:tc>
        <w:tc>
          <w:tcPr>
            <w:tcW w:w="823" w:type="pct"/>
            <w:gridSpan w:val="3"/>
            <w:tcBorders>
              <w:top w:val="single" w:sz="4" w:space="0" w:color="auto"/>
              <w:left w:val="single" w:sz="4" w:space="0" w:color="auto"/>
              <w:bottom w:val="single" w:sz="4" w:space="0" w:color="auto"/>
              <w:right w:val="single" w:sz="4" w:space="0" w:color="auto"/>
            </w:tcBorders>
          </w:tcPr>
          <w:p w14:paraId="02C75A46" w14:textId="77777777" w:rsidR="00B17818" w:rsidRPr="003B5FAA" w:rsidRDefault="00B17818" w:rsidP="00B17818">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Кроссовки спортивные</w:t>
            </w:r>
          </w:p>
        </w:tc>
        <w:tc>
          <w:tcPr>
            <w:tcW w:w="320" w:type="pct"/>
            <w:tcBorders>
              <w:top w:val="single" w:sz="4" w:space="0" w:color="auto"/>
              <w:left w:val="single" w:sz="4" w:space="0" w:color="auto"/>
              <w:bottom w:val="single" w:sz="4" w:space="0" w:color="auto"/>
              <w:right w:val="single" w:sz="4" w:space="0" w:color="auto"/>
            </w:tcBorders>
          </w:tcPr>
          <w:p w14:paraId="34DEEEF8"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471" w:type="pct"/>
            <w:tcBorders>
              <w:top w:val="single" w:sz="4" w:space="0" w:color="auto"/>
              <w:left w:val="single" w:sz="4" w:space="0" w:color="auto"/>
              <w:bottom w:val="single" w:sz="4" w:space="0" w:color="auto"/>
              <w:right w:val="single" w:sz="4" w:space="0" w:color="auto"/>
            </w:tcBorders>
          </w:tcPr>
          <w:p w14:paraId="67827B22"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На обучающегося</w:t>
            </w:r>
          </w:p>
        </w:tc>
        <w:tc>
          <w:tcPr>
            <w:tcW w:w="363" w:type="pct"/>
            <w:tcBorders>
              <w:top w:val="single" w:sz="4" w:space="0" w:color="auto"/>
              <w:left w:val="single" w:sz="4" w:space="0" w:color="auto"/>
              <w:bottom w:val="single" w:sz="4" w:space="0" w:color="auto"/>
              <w:right w:val="single" w:sz="4" w:space="0" w:color="auto"/>
            </w:tcBorders>
          </w:tcPr>
          <w:p w14:paraId="13BAAC6F"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448" w:type="pct"/>
            <w:tcBorders>
              <w:top w:val="single" w:sz="4" w:space="0" w:color="auto"/>
              <w:left w:val="single" w:sz="4" w:space="0" w:color="auto"/>
              <w:bottom w:val="single" w:sz="4" w:space="0" w:color="auto"/>
              <w:right w:val="single" w:sz="4" w:space="0" w:color="auto"/>
            </w:tcBorders>
          </w:tcPr>
          <w:p w14:paraId="7B75D312"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6" w:type="pct"/>
            <w:tcBorders>
              <w:top w:val="single" w:sz="4" w:space="0" w:color="auto"/>
              <w:left w:val="single" w:sz="4" w:space="0" w:color="auto"/>
              <w:bottom w:val="single" w:sz="4" w:space="0" w:color="auto"/>
              <w:right w:val="single" w:sz="4" w:space="0" w:color="auto"/>
            </w:tcBorders>
          </w:tcPr>
          <w:p w14:paraId="722F54F1"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9" w:type="pct"/>
            <w:tcBorders>
              <w:top w:val="single" w:sz="4" w:space="0" w:color="auto"/>
              <w:left w:val="single" w:sz="4" w:space="0" w:color="auto"/>
              <w:bottom w:val="single" w:sz="4" w:space="0" w:color="auto"/>
              <w:right w:val="single" w:sz="4" w:space="0" w:color="auto"/>
            </w:tcBorders>
          </w:tcPr>
          <w:p w14:paraId="1CDAA80D"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3" w:type="pct"/>
            <w:tcBorders>
              <w:top w:val="single" w:sz="4" w:space="0" w:color="auto"/>
              <w:left w:val="single" w:sz="4" w:space="0" w:color="auto"/>
              <w:bottom w:val="single" w:sz="4" w:space="0" w:color="auto"/>
              <w:right w:val="single" w:sz="4" w:space="0" w:color="auto"/>
            </w:tcBorders>
          </w:tcPr>
          <w:p w14:paraId="0B6DB000"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448" w:type="pct"/>
            <w:tcBorders>
              <w:top w:val="single" w:sz="4" w:space="0" w:color="auto"/>
              <w:left w:val="single" w:sz="4" w:space="0" w:color="auto"/>
              <w:bottom w:val="single" w:sz="4" w:space="0" w:color="auto"/>
              <w:right w:val="single" w:sz="4" w:space="0" w:color="auto"/>
            </w:tcBorders>
          </w:tcPr>
          <w:p w14:paraId="0A05A919"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00" w:type="pct"/>
            <w:tcBorders>
              <w:top w:val="single" w:sz="4" w:space="0" w:color="auto"/>
              <w:left w:val="single" w:sz="4" w:space="0" w:color="auto"/>
              <w:bottom w:val="single" w:sz="4" w:space="0" w:color="auto"/>
              <w:right w:val="single" w:sz="4" w:space="0" w:color="auto"/>
            </w:tcBorders>
          </w:tcPr>
          <w:p w14:paraId="1634E74C"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458" w:type="pct"/>
            <w:tcBorders>
              <w:top w:val="single" w:sz="4" w:space="0" w:color="auto"/>
              <w:left w:val="single" w:sz="4" w:space="0" w:color="auto"/>
              <w:bottom w:val="single" w:sz="4" w:space="0" w:color="auto"/>
              <w:right w:val="single" w:sz="4" w:space="0" w:color="auto"/>
            </w:tcBorders>
          </w:tcPr>
          <w:p w14:paraId="0699FF77"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r>
      <w:tr w:rsidR="00B17818" w:rsidRPr="003B5FAA" w14:paraId="10F94963" w14:textId="77777777" w:rsidTr="00B17818">
        <w:tc>
          <w:tcPr>
            <w:tcW w:w="211" w:type="pct"/>
            <w:tcBorders>
              <w:top w:val="single" w:sz="4" w:space="0" w:color="auto"/>
              <w:bottom w:val="single" w:sz="4" w:space="0" w:color="auto"/>
              <w:right w:val="single" w:sz="4" w:space="0" w:color="auto"/>
            </w:tcBorders>
          </w:tcPr>
          <w:p w14:paraId="2113F3FA"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5.</w:t>
            </w:r>
          </w:p>
        </w:tc>
        <w:tc>
          <w:tcPr>
            <w:tcW w:w="823" w:type="pct"/>
            <w:gridSpan w:val="3"/>
            <w:tcBorders>
              <w:top w:val="single" w:sz="4" w:space="0" w:color="auto"/>
              <w:left w:val="single" w:sz="4" w:space="0" w:color="auto"/>
              <w:bottom w:val="single" w:sz="4" w:space="0" w:color="auto"/>
              <w:right w:val="single" w:sz="4" w:space="0" w:color="auto"/>
            </w:tcBorders>
          </w:tcPr>
          <w:p w14:paraId="15837EF0" w14:textId="77777777" w:rsidR="00B17818" w:rsidRPr="003B5FAA" w:rsidRDefault="00B17818" w:rsidP="00B17818">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Купальник женский</w:t>
            </w:r>
          </w:p>
        </w:tc>
        <w:tc>
          <w:tcPr>
            <w:tcW w:w="320" w:type="pct"/>
            <w:tcBorders>
              <w:top w:val="single" w:sz="4" w:space="0" w:color="auto"/>
              <w:left w:val="single" w:sz="4" w:space="0" w:color="auto"/>
              <w:bottom w:val="single" w:sz="4" w:space="0" w:color="auto"/>
              <w:right w:val="single" w:sz="4" w:space="0" w:color="auto"/>
            </w:tcBorders>
          </w:tcPr>
          <w:p w14:paraId="70A96ABE"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471" w:type="pct"/>
            <w:tcBorders>
              <w:top w:val="single" w:sz="4" w:space="0" w:color="auto"/>
              <w:left w:val="single" w:sz="4" w:space="0" w:color="auto"/>
              <w:bottom w:val="single" w:sz="4" w:space="0" w:color="auto"/>
              <w:right w:val="single" w:sz="4" w:space="0" w:color="auto"/>
            </w:tcBorders>
          </w:tcPr>
          <w:p w14:paraId="2E70E5A6"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На обучающегося</w:t>
            </w:r>
          </w:p>
        </w:tc>
        <w:tc>
          <w:tcPr>
            <w:tcW w:w="363" w:type="pct"/>
            <w:tcBorders>
              <w:top w:val="single" w:sz="4" w:space="0" w:color="auto"/>
              <w:left w:val="single" w:sz="4" w:space="0" w:color="auto"/>
              <w:bottom w:val="single" w:sz="4" w:space="0" w:color="auto"/>
              <w:right w:val="single" w:sz="4" w:space="0" w:color="auto"/>
            </w:tcBorders>
          </w:tcPr>
          <w:p w14:paraId="3C26D710"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448" w:type="pct"/>
            <w:tcBorders>
              <w:top w:val="single" w:sz="4" w:space="0" w:color="auto"/>
              <w:left w:val="single" w:sz="4" w:space="0" w:color="auto"/>
              <w:bottom w:val="single" w:sz="4" w:space="0" w:color="auto"/>
              <w:right w:val="single" w:sz="4" w:space="0" w:color="auto"/>
            </w:tcBorders>
          </w:tcPr>
          <w:p w14:paraId="39155EC6"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6" w:type="pct"/>
            <w:tcBorders>
              <w:top w:val="single" w:sz="4" w:space="0" w:color="auto"/>
              <w:left w:val="single" w:sz="4" w:space="0" w:color="auto"/>
              <w:bottom w:val="single" w:sz="4" w:space="0" w:color="auto"/>
              <w:right w:val="single" w:sz="4" w:space="0" w:color="auto"/>
            </w:tcBorders>
          </w:tcPr>
          <w:p w14:paraId="03E1A33B"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2</w:t>
            </w:r>
          </w:p>
        </w:tc>
        <w:tc>
          <w:tcPr>
            <w:tcW w:w="389" w:type="pct"/>
            <w:tcBorders>
              <w:top w:val="single" w:sz="4" w:space="0" w:color="auto"/>
              <w:left w:val="single" w:sz="4" w:space="0" w:color="auto"/>
              <w:bottom w:val="single" w:sz="4" w:space="0" w:color="auto"/>
              <w:right w:val="single" w:sz="4" w:space="0" w:color="auto"/>
            </w:tcBorders>
          </w:tcPr>
          <w:p w14:paraId="023FC4FC"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83" w:type="pct"/>
            <w:tcBorders>
              <w:top w:val="single" w:sz="4" w:space="0" w:color="auto"/>
              <w:left w:val="single" w:sz="4" w:space="0" w:color="auto"/>
              <w:bottom w:val="single" w:sz="4" w:space="0" w:color="auto"/>
              <w:right w:val="single" w:sz="4" w:space="0" w:color="auto"/>
            </w:tcBorders>
          </w:tcPr>
          <w:p w14:paraId="6374B403" w14:textId="77777777" w:rsidR="00B17818" w:rsidRPr="003B5FAA" w:rsidRDefault="007C5DD2"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2</w:t>
            </w:r>
          </w:p>
        </w:tc>
        <w:tc>
          <w:tcPr>
            <w:tcW w:w="448" w:type="pct"/>
            <w:tcBorders>
              <w:top w:val="single" w:sz="4" w:space="0" w:color="auto"/>
              <w:left w:val="single" w:sz="4" w:space="0" w:color="auto"/>
              <w:bottom w:val="single" w:sz="4" w:space="0" w:color="auto"/>
              <w:right w:val="single" w:sz="4" w:space="0" w:color="auto"/>
            </w:tcBorders>
          </w:tcPr>
          <w:p w14:paraId="0F2AC757" w14:textId="77777777" w:rsidR="00B17818" w:rsidRPr="003B5FAA" w:rsidRDefault="007C5DD2"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00" w:type="pct"/>
            <w:tcBorders>
              <w:top w:val="single" w:sz="4" w:space="0" w:color="auto"/>
              <w:left w:val="single" w:sz="4" w:space="0" w:color="auto"/>
              <w:bottom w:val="single" w:sz="4" w:space="0" w:color="auto"/>
              <w:right w:val="single" w:sz="4" w:space="0" w:color="auto"/>
            </w:tcBorders>
          </w:tcPr>
          <w:p w14:paraId="772DFC77" w14:textId="77777777" w:rsidR="00B17818" w:rsidRPr="003B5FAA" w:rsidRDefault="007C5DD2"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2</w:t>
            </w:r>
          </w:p>
        </w:tc>
        <w:tc>
          <w:tcPr>
            <w:tcW w:w="458" w:type="pct"/>
            <w:tcBorders>
              <w:top w:val="single" w:sz="4" w:space="0" w:color="auto"/>
              <w:left w:val="single" w:sz="4" w:space="0" w:color="auto"/>
              <w:bottom w:val="single" w:sz="4" w:space="0" w:color="auto"/>
              <w:right w:val="single" w:sz="4" w:space="0" w:color="auto"/>
            </w:tcBorders>
          </w:tcPr>
          <w:p w14:paraId="3A3B5359" w14:textId="77777777" w:rsidR="00B17818" w:rsidRPr="003B5FAA" w:rsidRDefault="007C5DD2"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r>
      <w:tr w:rsidR="00B17818" w:rsidRPr="003B5FAA" w14:paraId="6F6E53E5" w14:textId="77777777" w:rsidTr="00B17818">
        <w:tc>
          <w:tcPr>
            <w:tcW w:w="211" w:type="pct"/>
            <w:tcBorders>
              <w:top w:val="single" w:sz="4" w:space="0" w:color="auto"/>
              <w:bottom w:val="single" w:sz="4" w:space="0" w:color="auto"/>
              <w:right w:val="single" w:sz="4" w:space="0" w:color="auto"/>
            </w:tcBorders>
          </w:tcPr>
          <w:p w14:paraId="46811C74"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6.</w:t>
            </w:r>
          </w:p>
        </w:tc>
        <w:tc>
          <w:tcPr>
            <w:tcW w:w="823" w:type="pct"/>
            <w:gridSpan w:val="3"/>
            <w:tcBorders>
              <w:top w:val="single" w:sz="4" w:space="0" w:color="auto"/>
              <w:left w:val="single" w:sz="4" w:space="0" w:color="auto"/>
              <w:bottom w:val="single" w:sz="4" w:space="0" w:color="auto"/>
              <w:right w:val="single" w:sz="4" w:space="0" w:color="auto"/>
            </w:tcBorders>
          </w:tcPr>
          <w:p w14:paraId="622D5E89" w14:textId="77777777" w:rsidR="00B17818" w:rsidRPr="003B5FAA" w:rsidRDefault="00B17818" w:rsidP="00B17818">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Носки</w:t>
            </w:r>
          </w:p>
        </w:tc>
        <w:tc>
          <w:tcPr>
            <w:tcW w:w="320" w:type="pct"/>
            <w:tcBorders>
              <w:top w:val="single" w:sz="4" w:space="0" w:color="auto"/>
              <w:left w:val="single" w:sz="4" w:space="0" w:color="auto"/>
              <w:bottom w:val="single" w:sz="4" w:space="0" w:color="auto"/>
              <w:right w:val="single" w:sz="4" w:space="0" w:color="auto"/>
            </w:tcBorders>
          </w:tcPr>
          <w:p w14:paraId="0190AA28"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пар</w:t>
            </w:r>
          </w:p>
        </w:tc>
        <w:tc>
          <w:tcPr>
            <w:tcW w:w="471" w:type="pct"/>
            <w:tcBorders>
              <w:top w:val="single" w:sz="4" w:space="0" w:color="auto"/>
              <w:left w:val="single" w:sz="4" w:space="0" w:color="auto"/>
              <w:bottom w:val="single" w:sz="4" w:space="0" w:color="auto"/>
              <w:right w:val="single" w:sz="4" w:space="0" w:color="auto"/>
            </w:tcBorders>
          </w:tcPr>
          <w:p w14:paraId="25DC61BA"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На обучающегося</w:t>
            </w:r>
          </w:p>
        </w:tc>
        <w:tc>
          <w:tcPr>
            <w:tcW w:w="363" w:type="pct"/>
            <w:tcBorders>
              <w:top w:val="single" w:sz="4" w:space="0" w:color="auto"/>
              <w:left w:val="single" w:sz="4" w:space="0" w:color="auto"/>
              <w:bottom w:val="single" w:sz="4" w:space="0" w:color="auto"/>
              <w:right w:val="single" w:sz="4" w:space="0" w:color="auto"/>
            </w:tcBorders>
          </w:tcPr>
          <w:p w14:paraId="129DE1F5"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448" w:type="pct"/>
            <w:tcBorders>
              <w:top w:val="single" w:sz="4" w:space="0" w:color="auto"/>
              <w:left w:val="single" w:sz="4" w:space="0" w:color="auto"/>
              <w:bottom w:val="single" w:sz="4" w:space="0" w:color="auto"/>
              <w:right w:val="single" w:sz="4" w:space="0" w:color="auto"/>
            </w:tcBorders>
          </w:tcPr>
          <w:p w14:paraId="4DF23AA0"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6" w:type="pct"/>
            <w:tcBorders>
              <w:top w:val="single" w:sz="4" w:space="0" w:color="auto"/>
              <w:left w:val="single" w:sz="4" w:space="0" w:color="auto"/>
              <w:bottom w:val="single" w:sz="4" w:space="0" w:color="auto"/>
              <w:right w:val="single" w:sz="4" w:space="0" w:color="auto"/>
            </w:tcBorders>
          </w:tcPr>
          <w:p w14:paraId="60BFDA50"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9" w:type="pct"/>
            <w:tcBorders>
              <w:top w:val="single" w:sz="4" w:space="0" w:color="auto"/>
              <w:left w:val="single" w:sz="4" w:space="0" w:color="auto"/>
              <w:bottom w:val="single" w:sz="4" w:space="0" w:color="auto"/>
              <w:right w:val="single" w:sz="4" w:space="0" w:color="auto"/>
            </w:tcBorders>
          </w:tcPr>
          <w:p w14:paraId="3B270A7A"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3" w:type="pct"/>
            <w:tcBorders>
              <w:top w:val="single" w:sz="4" w:space="0" w:color="auto"/>
              <w:left w:val="single" w:sz="4" w:space="0" w:color="auto"/>
              <w:bottom w:val="single" w:sz="4" w:space="0" w:color="auto"/>
              <w:right w:val="single" w:sz="4" w:space="0" w:color="auto"/>
            </w:tcBorders>
          </w:tcPr>
          <w:p w14:paraId="63C9B4DF"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448" w:type="pct"/>
            <w:tcBorders>
              <w:top w:val="single" w:sz="4" w:space="0" w:color="auto"/>
              <w:left w:val="single" w:sz="4" w:space="0" w:color="auto"/>
              <w:bottom w:val="single" w:sz="4" w:space="0" w:color="auto"/>
              <w:right w:val="single" w:sz="4" w:space="0" w:color="auto"/>
            </w:tcBorders>
          </w:tcPr>
          <w:p w14:paraId="4C2CC4F3"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00" w:type="pct"/>
            <w:tcBorders>
              <w:top w:val="single" w:sz="4" w:space="0" w:color="auto"/>
              <w:left w:val="single" w:sz="4" w:space="0" w:color="auto"/>
              <w:bottom w:val="single" w:sz="4" w:space="0" w:color="auto"/>
              <w:right w:val="single" w:sz="4" w:space="0" w:color="auto"/>
            </w:tcBorders>
          </w:tcPr>
          <w:p w14:paraId="6C8C745E"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458" w:type="pct"/>
            <w:tcBorders>
              <w:top w:val="single" w:sz="4" w:space="0" w:color="auto"/>
              <w:left w:val="single" w:sz="4" w:space="0" w:color="auto"/>
              <w:bottom w:val="single" w:sz="4" w:space="0" w:color="auto"/>
              <w:right w:val="single" w:sz="4" w:space="0" w:color="auto"/>
            </w:tcBorders>
          </w:tcPr>
          <w:p w14:paraId="63592F09"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r>
      <w:tr w:rsidR="007C5DD2" w:rsidRPr="003B5FAA" w14:paraId="007B5DAF" w14:textId="77777777" w:rsidTr="00B17818">
        <w:tc>
          <w:tcPr>
            <w:tcW w:w="211" w:type="pct"/>
            <w:tcBorders>
              <w:top w:val="single" w:sz="4" w:space="0" w:color="auto"/>
              <w:bottom w:val="single" w:sz="4" w:space="0" w:color="auto"/>
              <w:right w:val="single" w:sz="4" w:space="0" w:color="auto"/>
            </w:tcBorders>
          </w:tcPr>
          <w:p w14:paraId="76955A0B"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7.</w:t>
            </w:r>
          </w:p>
        </w:tc>
        <w:tc>
          <w:tcPr>
            <w:tcW w:w="823" w:type="pct"/>
            <w:gridSpan w:val="3"/>
            <w:tcBorders>
              <w:top w:val="single" w:sz="4" w:space="0" w:color="auto"/>
              <w:left w:val="single" w:sz="4" w:space="0" w:color="auto"/>
              <w:bottom w:val="single" w:sz="4" w:space="0" w:color="auto"/>
              <w:right w:val="single" w:sz="4" w:space="0" w:color="auto"/>
            </w:tcBorders>
          </w:tcPr>
          <w:p w14:paraId="5AAC60E4" w14:textId="77777777" w:rsidR="007C5DD2" w:rsidRPr="003B5FAA" w:rsidRDefault="007C5DD2" w:rsidP="007C5DD2">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Очки для плавания</w:t>
            </w:r>
          </w:p>
        </w:tc>
        <w:tc>
          <w:tcPr>
            <w:tcW w:w="320" w:type="pct"/>
            <w:tcBorders>
              <w:top w:val="single" w:sz="4" w:space="0" w:color="auto"/>
              <w:left w:val="single" w:sz="4" w:space="0" w:color="auto"/>
              <w:bottom w:val="single" w:sz="4" w:space="0" w:color="auto"/>
              <w:right w:val="single" w:sz="4" w:space="0" w:color="auto"/>
            </w:tcBorders>
          </w:tcPr>
          <w:p w14:paraId="220DDF46"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471" w:type="pct"/>
            <w:tcBorders>
              <w:top w:val="single" w:sz="4" w:space="0" w:color="auto"/>
              <w:left w:val="single" w:sz="4" w:space="0" w:color="auto"/>
              <w:bottom w:val="single" w:sz="4" w:space="0" w:color="auto"/>
              <w:right w:val="single" w:sz="4" w:space="0" w:color="auto"/>
            </w:tcBorders>
          </w:tcPr>
          <w:p w14:paraId="093B4F1C"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На обучающегося</w:t>
            </w:r>
          </w:p>
        </w:tc>
        <w:tc>
          <w:tcPr>
            <w:tcW w:w="363" w:type="pct"/>
            <w:tcBorders>
              <w:top w:val="single" w:sz="4" w:space="0" w:color="auto"/>
              <w:left w:val="single" w:sz="4" w:space="0" w:color="auto"/>
              <w:bottom w:val="single" w:sz="4" w:space="0" w:color="auto"/>
              <w:right w:val="single" w:sz="4" w:space="0" w:color="auto"/>
            </w:tcBorders>
          </w:tcPr>
          <w:p w14:paraId="43568E02"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448" w:type="pct"/>
            <w:tcBorders>
              <w:top w:val="single" w:sz="4" w:space="0" w:color="auto"/>
              <w:left w:val="single" w:sz="4" w:space="0" w:color="auto"/>
              <w:bottom w:val="single" w:sz="4" w:space="0" w:color="auto"/>
              <w:right w:val="single" w:sz="4" w:space="0" w:color="auto"/>
            </w:tcBorders>
          </w:tcPr>
          <w:p w14:paraId="6A92BC57"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6" w:type="pct"/>
            <w:tcBorders>
              <w:top w:val="single" w:sz="4" w:space="0" w:color="auto"/>
              <w:left w:val="single" w:sz="4" w:space="0" w:color="auto"/>
              <w:bottom w:val="single" w:sz="4" w:space="0" w:color="auto"/>
              <w:right w:val="single" w:sz="4" w:space="0" w:color="auto"/>
            </w:tcBorders>
          </w:tcPr>
          <w:p w14:paraId="1A5038BD"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2</w:t>
            </w:r>
          </w:p>
        </w:tc>
        <w:tc>
          <w:tcPr>
            <w:tcW w:w="389" w:type="pct"/>
            <w:tcBorders>
              <w:top w:val="single" w:sz="4" w:space="0" w:color="auto"/>
              <w:left w:val="single" w:sz="4" w:space="0" w:color="auto"/>
              <w:bottom w:val="single" w:sz="4" w:space="0" w:color="auto"/>
              <w:right w:val="single" w:sz="4" w:space="0" w:color="auto"/>
            </w:tcBorders>
          </w:tcPr>
          <w:p w14:paraId="129D6A0D"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83" w:type="pct"/>
            <w:tcBorders>
              <w:top w:val="single" w:sz="4" w:space="0" w:color="auto"/>
              <w:left w:val="single" w:sz="4" w:space="0" w:color="auto"/>
              <w:bottom w:val="single" w:sz="4" w:space="0" w:color="auto"/>
              <w:right w:val="single" w:sz="4" w:space="0" w:color="auto"/>
            </w:tcBorders>
          </w:tcPr>
          <w:p w14:paraId="3BFA41D3"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2</w:t>
            </w:r>
          </w:p>
        </w:tc>
        <w:tc>
          <w:tcPr>
            <w:tcW w:w="448" w:type="pct"/>
            <w:tcBorders>
              <w:top w:val="single" w:sz="4" w:space="0" w:color="auto"/>
              <w:left w:val="single" w:sz="4" w:space="0" w:color="auto"/>
              <w:bottom w:val="single" w:sz="4" w:space="0" w:color="auto"/>
              <w:right w:val="single" w:sz="4" w:space="0" w:color="auto"/>
            </w:tcBorders>
          </w:tcPr>
          <w:p w14:paraId="0ABC11F9"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00" w:type="pct"/>
            <w:tcBorders>
              <w:top w:val="single" w:sz="4" w:space="0" w:color="auto"/>
              <w:left w:val="single" w:sz="4" w:space="0" w:color="auto"/>
              <w:bottom w:val="single" w:sz="4" w:space="0" w:color="auto"/>
              <w:right w:val="single" w:sz="4" w:space="0" w:color="auto"/>
            </w:tcBorders>
          </w:tcPr>
          <w:p w14:paraId="6C0A3A85"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2</w:t>
            </w:r>
          </w:p>
        </w:tc>
        <w:tc>
          <w:tcPr>
            <w:tcW w:w="458" w:type="pct"/>
            <w:tcBorders>
              <w:top w:val="single" w:sz="4" w:space="0" w:color="auto"/>
              <w:left w:val="single" w:sz="4" w:space="0" w:color="auto"/>
              <w:bottom w:val="single" w:sz="4" w:space="0" w:color="auto"/>
              <w:right w:val="single" w:sz="4" w:space="0" w:color="auto"/>
            </w:tcBorders>
          </w:tcPr>
          <w:p w14:paraId="5F7401F1"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r>
      <w:tr w:rsidR="007C5DD2" w:rsidRPr="003B5FAA" w14:paraId="458BACA9" w14:textId="77777777" w:rsidTr="00B17818">
        <w:tc>
          <w:tcPr>
            <w:tcW w:w="211" w:type="pct"/>
            <w:tcBorders>
              <w:top w:val="single" w:sz="4" w:space="0" w:color="auto"/>
              <w:bottom w:val="single" w:sz="4" w:space="0" w:color="auto"/>
              <w:right w:val="single" w:sz="4" w:space="0" w:color="auto"/>
            </w:tcBorders>
          </w:tcPr>
          <w:p w14:paraId="17C5C1F7"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8.</w:t>
            </w:r>
          </w:p>
        </w:tc>
        <w:tc>
          <w:tcPr>
            <w:tcW w:w="823" w:type="pct"/>
            <w:gridSpan w:val="3"/>
            <w:tcBorders>
              <w:top w:val="single" w:sz="4" w:space="0" w:color="auto"/>
              <w:left w:val="single" w:sz="4" w:space="0" w:color="auto"/>
              <w:bottom w:val="single" w:sz="4" w:space="0" w:color="auto"/>
              <w:right w:val="single" w:sz="4" w:space="0" w:color="auto"/>
            </w:tcBorders>
          </w:tcPr>
          <w:p w14:paraId="18AEEDD6" w14:textId="77777777" w:rsidR="007C5DD2" w:rsidRPr="003B5FAA" w:rsidRDefault="007C5DD2" w:rsidP="007C5DD2">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Плавки (мужские)</w:t>
            </w:r>
          </w:p>
        </w:tc>
        <w:tc>
          <w:tcPr>
            <w:tcW w:w="320" w:type="pct"/>
            <w:tcBorders>
              <w:top w:val="single" w:sz="4" w:space="0" w:color="auto"/>
              <w:left w:val="single" w:sz="4" w:space="0" w:color="auto"/>
              <w:bottom w:val="single" w:sz="4" w:space="0" w:color="auto"/>
              <w:right w:val="single" w:sz="4" w:space="0" w:color="auto"/>
            </w:tcBorders>
          </w:tcPr>
          <w:p w14:paraId="09E6E634"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471" w:type="pct"/>
            <w:tcBorders>
              <w:top w:val="single" w:sz="4" w:space="0" w:color="auto"/>
              <w:left w:val="single" w:sz="4" w:space="0" w:color="auto"/>
              <w:bottom w:val="single" w:sz="4" w:space="0" w:color="auto"/>
              <w:right w:val="single" w:sz="4" w:space="0" w:color="auto"/>
            </w:tcBorders>
          </w:tcPr>
          <w:p w14:paraId="7A19FE3D"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На обучающегося</w:t>
            </w:r>
          </w:p>
        </w:tc>
        <w:tc>
          <w:tcPr>
            <w:tcW w:w="363" w:type="pct"/>
            <w:tcBorders>
              <w:top w:val="single" w:sz="4" w:space="0" w:color="auto"/>
              <w:left w:val="single" w:sz="4" w:space="0" w:color="auto"/>
              <w:bottom w:val="single" w:sz="4" w:space="0" w:color="auto"/>
              <w:right w:val="single" w:sz="4" w:space="0" w:color="auto"/>
            </w:tcBorders>
          </w:tcPr>
          <w:p w14:paraId="523B6C33"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448" w:type="pct"/>
            <w:tcBorders>
              <w:top w:val="single" w:sz="4" w:space="0" w:color="auto"/>
              <w:left w:val="single" w:sz="4" w:space="0" w:color="auto"/>
              <w:bottom w:val="single" w:sz="4" w:space="0" w:color="auto"/>
              <w:right w:val="single" w:sz="4" w:space="0" w:color="auto"/>
            </w:tcBorders>
          </w:tcPr>
          <w:p w14:paraId="4CB2B053"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6" w:type="pct"/>
            <w:tcBorders>
              <w:top w:val="single" w:sz="4" w:space="0" w:color="auto"/>
              <w:left w:val="single" w:sz="4" w:space="0" w:color="auto"/>
              <w:bottom w:val="single" w:sz="4" w:space="0" w:color="auto"/>
              <w:right w:val="single" w:sz="4" w:space="0" w:color="auto"/>
            </w:tcBorders>
          </w:tcPr>
          <w:p w14:paraId="7E234B25"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2</w:t>
            </w:r>
          </w:p>
        </w:tc>
        <w:tc>
          <w:tcPr>
            <w:tcW w:w="389" w:type="pct"/>
            <w:tcBorders>
              <w:top w:val="single" w:sz="4" w:space="0" w:color="auto"/>
              <w:left w:val="single" w:sz="4" w:space="0" w:color="auto"/>
              <w:bottom w:val="single" w:sz="4" w:space="0" w:color="auto"/>
              <w:right w:val="single" w:sz="4" w:space="0" w:color="auto"/>
            </w:tcBorders>
          </w:tcPr>
          <w:p w14:paraId="2B06D955"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83" w:type="pct"/>
            <w:tcBorders>
              <w:top w:val="single" w:sz="4" w:space="0" w:color="auto"/>
              <w:left w:val="single" w:sz="4" w:space="0" w:color="auto"/>
              <w:bottom w:val="single" w:sz="4" w:space="0" w:color="auto"/>
              <w:right w:val="single" w:sz="4" w:space="0" w:color="auto"/>
            </w:tcBorders>
          </w:tcPr>
          <w:p w14:paraId="40CC5457"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2</w:t>
            </w:r>
          </w:p>
        </w:tc>
        <w:tc>
          <w:tcPr>
            <w:tcW w:w="448" w:type="pct"/>
            <w:tcBorders>
              <w:top w:val="single" w:sz="4" w:space="0" w:color="auto"/>
              <w:left w:val="single" w:sz="4" w:space="0" w:color="auto"/>
              <w:bottom w:val="single" w:sz="4" w:space="0" w:color="auto"/>
              <w:right w:val="single" w:sz="4" w:space="0" w:color="auto"/>
            </w:tcBorders>
          </w:tcPr>
          <w:p w14:paraId="79CC6BDD"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00" w:type="pct"/>
            <w:tcBorders>
              <w:top w:val="single" w:sz="4" w:space="0" w:color="auto"/>
              <w:left w:val="single" w:sz="4" w:space="0" w:color="auto"/>
              <w:bottom w:val="single" w:sz="4" w:space="0" w:color="auto"/>
              <w:right w:val="single" w:sz="4" w:space="0" w:color="auto"/>
            </w:tcBorders>
          </w:tcPr>
          <w:p w14:paraId="3252EA75"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2</w:t>
            </w:r>
          </w:p>
        </w:tc>
        <w:tc>
          <w:tcPr>
            <w:tcW w:w="458" w:type="pct"/>
            <w:tcBorders>
              <w:top w:val="single" w:sz="4" w:space="0" w:color="auto"/>
              <w:left w:val="single" w:sz="4" w:space="0" w:color="auto"/>
              <w:bottom w:val="single" w:sz="4" w:space="0" w:color="auto"/>
              <w:right w:val="single" w:sz="4" w:space="0" w:color="auto"/>
            </w:tcBorders>
          </w:tcPr>
          <w:p w14:paraId="31F95702" w14:textId="77777777" w:rsidR="007C5DD2" w:rsidRPr="003B5FAA" w:rsidRDefault="007C5DD2" w:rsidP="007C5DD2">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r>
      <w:tr w:rsidR="00B17818" w:rsidRPr="003B5FAA" w14:paraId="1DF4450E" w14:textId="77777777" w:rsidTr="00B17818">
        <w:tc>
          <w:tcPr>
            <w:tcW w:w="211" w:type="pct"/>
            <w:tcBorders>
              <w:top w:val="single" w:sz="4" w:space="0" w:color="auto"/>
              <w:bottom w:val="single" w:sz="4" w:space="0" w:color="auto"/>
              <w:right w:val="single" w:sz="4" w:space="0" w:color="auto"/>
            </w:tcBorders>
          </w:tcPr>
          <w:p w14:paraId="1A6BAD6F"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9.</w:t>
            </w:r>
          </w:p>
        </w:tc>
        <w:tc>
          <w:tcPr>
            <w:tcW w:w="823" w:type="pct"/>
            <w:gridSpan w:val="3"/>
            <w:tcBorders>
              <w:top w:val="single" w:sz="4" w:space="0" w:color="auto"/>
              <w:left w:val="single" w:sz="4" w:space="0" w:color="auto"/>
              <w:bottom w:val="single" w:sz="4" w:space="0" w:color="auto"/>
              <w:right w:val="single" w:sz="4" w:space="0" w:color="auto"/>
            </w:tcBorders>
          </w:tcPr>
          <w:p w14:paraId="2FE92D3A" w14:textId="77777777" w:rsidR="00B17818" w:rsidRPr="003B5FAA" w:rsidRDefault="00B17818" w:rsidP="00B17818">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Полотенце</w:t>
            </w:r>
          </w:p>
        </w:tc>
        <w:tc>
          <w:tcPr>
            <w:tcW w:w="320" w:type="pct"/>
            <w:tcBorders>
              <w:top w:val="single" w:sz="4" w:space="0" w:color="auto"/>
              <w:left w:val="single" w:sz="4" w:space="0" w:color="auto"/>
              <w:bottom w:val="single" w:sz="4" w:space="0" w:color="auto"/>
              <w:right w:val="single" w:sz="4" w:space="0" w:color="auto"/>
            </w:tcBorders>
          </w:tcPr>
          <w:p w14:paraId="1F78E2DD"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471" w:type="pct"/>
            <w:tcBorders>
              <w:top w:val="single" w:sz="4" w:space="0" w:color="auto"/>
              <w:left w:val="single" w:sz="4" w:space="0" w:color="auto"/>
              <w:bottom w:val="single" w:sz="4" w:space="0" w:color="auto"/>
              <w:right w:val="single" w:sz="4" w:space="0" w:color="auto"/>
            </w:tcBorders>
          </w:tcPr>
          <w:p w14:paraId="7BA3F520"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На обучающегося</w:t>
            </w:r>
          </w:p>
        </w:tc>
        <w:tc>
          <w:tcPr>
            <w:tcW w:w="363" w:type="pct"/>
            <w:tcBorders>
              <w:top w:val="single" w:sz="4" w:space="0" w:color="auto"/>
              <w:left w:val="single" w:sz="4" w:space="0" w:color="auto"/>
              <w:bottom w:val="single" w:sz="4" w:space="0" w:color="auto"/>
              <w:right w:val="single" w:sz="4" w:space="0" w:color="auto"/>
            </w:tcBorders>
          </w:tcPr>
          <w:p w14:paraId="5BFFB958"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448" w:type="pct"/>
            <w:tcBorders>
              <w:top w:val="single" w:sz="4" w:space="0" w:color="auto"/>
              <w:left w:val="single" w:sz="4" w:space="0" w:color="auto"/>
              <w:bottom w:val="single" w:sz="4" w:space="0" w:color="auto"/>
              <w:right w:val="single" w:sz="4" w:space="0" w:color="auto"/>
            </w:tcBorders>
          </w:tcPr>
          <w:p w14:paraId="7C765462"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6" w:type="pct"/>
            <w:tcBorders>
              <w:top w:val="single" w:sz="4" w:space="0" w:color="auto"/>
              <w:left w:val="single" w:sz="4" w:space="0" w:color="auto"/>
              <w:bottom w:val="single" w:sz="4" w:space="0" w:color="auto"/>
              <w:right w:val="single" w:sz="4" w:space="0" w:color="auto"/>
            </w:tcBorders>
          </w:tcPr>
          <w:p w14:paraId="629037A0"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9" w:type="pct"/>
            <w:tcBorders>
              <w:top w:val="single" w:sz="4" w:space="0" w:color="auto"/>
              <w:left w:val="single" w:sz="4" w:space="0" w:color="auto"/>
              <w:bottom w:val="single" w:sz="4" w:space="0" w:color="auto"/>
              <w:right w:val="single" w:sz="4" w:space="0" w:color="auto"/>
            </w:tcBorders>
          </w:tcPr>
          <w:p w14:paraId="51B2D110"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3" w:type="pct"/>
            <w:tcBorders>
              <w:top w:val="single" w:sz="4" w:space="0" w:color="auto"/>
              <w:left w:val="single" w:sz="4" w:space="0" w:color="auto"/>
              <w:bottom w:val="single" w:sz="4" w:space="0" w:color="auto"/>
              <w:right w:val="single" w:sz="4" w:space="0" w:color="auto"/>
            </w:tcBorders>
          </w:tcPr>
          <w:p w14:paraId="540B27C8"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448" w:type="pct"/>
            <w:tcBorders>
              <w:top w:val="single" w:sz="4" w:space="0" w:color="auto"/>
              <w:left w:val="single" w:sz="4" w:space="0" w:color="auto"/>
              <w:bottom w:val="single" w:sz="4" w:space="0" w:color="auto"/>
              <w:right w:val="single" w:sz="4" w:space="0" w:color="auto"/>
            </w:tcBorders>
          </w:tcPr>
          <w:p w14:paraId="4B01FCBF"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00" w:type="pct"/>
            <w:tcBorders>
              <w:top w:val="single" w:sz="4" w:space="0" w:color="auto"/>
              <w:left w:val="single" w:sz="4" w:space="0" w:color="auto"/>
              <w:bottom w:val="single" w:sz="4" w:space="0" w:color="auto"/>
              <w:right w:val="single" w:sz="4" w:space="0" w:color="auto"/>
            </w:tcBorders>
          </w:tcPr>
          <w:p w14:paraId="264A041B"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458" w:type="pct"/>
            <w:tcBorders>
              <w:top w:val="single" w:sz="4" w:space="0" w:color="auto"/>
              <w:left w:val="single" w:sz="4" w:space="0" w:color="auto"/>
              <w:bottom w:val="single" w:sz="4" w:space="0" w:color="auto"/>
              <w:right w:val="single" w:sz="4" w:space="0" w:color="auto"/>
            </w:tcBorders>
          </w:tcPr>
          <w:p w14:paraId="008C35B0"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r>
      <w:tr w:rsidR="00B17818" w:rsidRPr="003B5FAA" w14:paraId="49285BCA" w14:textId="77777777" w:rsidTr="00B17818">
        <w:tc>
          <w:tcPr>
            <w:tcW w:w="211" w:type="pct"/>
            <w:tcBorders>
              <w:top w:val="single" w:sz="4" w:space="0" w:color="auto"/>
              <w:bottom w:val="single" w:sz="4" w:space="0" w:color="auto"/>
              <w:right w:val="single" w:sz="4" w:space="0" w:color="auto"/>
            </w:tcBorders>
          </w:tcPr>
          <w:p w14:paraId="3F09F2B1"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10</w:t>
            </w:r>
          </w:p>
        </w:tc>
        <w:tc>
          <w:tcPr>
            <w:tcW w:w="823" w:type="pct"/>
            <w:gridSpan w:val="3"/>
            <w:tcBorders>
              <w:top w:val="single" w:sz="4" w:space="0" w:color="auto"/>
              <w:left w:val="single" w:sz="4" w:space="0" w:color="auto"/>
              <w:bottom w:val="single" w:sz="4" w:space="0" w:color="auto"/>
              <w:right w:val="single" w:sz="4" w:space="0" w:color="auto"/>
            </w:tcBorders>
          </w:tcPr>
          <w:p w14:paraId="7BB05603" w14:textId="77777777" w:rsidR="00B17818" w:rsidRPr="003B5FAA" w:rsidRDefault="00B17818" w:rsidP="00B17818">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Рюкзак спортивный</w:t>
            </w:r>
          </w:p>
        </w:tc>
        <w:tc>
          <w:tcPr>
            <w:tcW w:w="320" w:type="pct"/>
            <w:tcBorders>
              <w:top w:val="single" w:sz="4" w:space="0" w:color="auto"/>
              <w:left w:val="single" w:sz="4" w:space="0" w:color="auto"/>
              <w:bottom w:val="single" w:sz="4" w:space="0" w:color="auto"/>
              <w:right w:val="single" w:sz="4" w:space="0" w:color="auto"/>
            </w:tcBorders>
          </w:tcPr>
          <w:p w14:paraId="36E0B437"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471" w:type="pct"/>
            <w:tcBorders>
              <w:top w:val="single" w:sz="4" w:space="0" w:color="auto"/>
              <w:left w:val="single" w:sz="4" w:space="0" w:color="auto"/>
              <w:bottom w:val="single" w:sz="4" w:space="0" w:color="auto"/>
              <w:right w:val="single" w:sz="4" w:space="0" w:color="auto"/>
            </w:tcBorders>
          </w:tcPr>
          <w:p w14:paraId="656E7706"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На обучающегося</w:t>
            </w:r>
          </w:p>
        </w:tc>
        <w:tc>
          <w:tcPr>
            <w:tcW w:w="363" w:type="pct"/>
            <w:tcBorders>
              <w:top w:val="single" w:sz="4" w:space="0" w:color="auto"/>
              <w:left w:val="single" w:sz="4" w:space="0" w:color="auto"/>
              <w:bottom w:val="single" w:sz="4" w:space="0" w:color="auto"/>
              <w:right w:val="single" w:sz="4" w:space="0" w:color="auto"/>
            </w:tcBorders>
          </w:tcPr>
          <w:p w14:paraId="59D9013D"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448" w:type="pct"/>
            <w:tcBorders>
              <w:top w:val="single" w:sz="4" w:space="0" w:color="auto"/>
              <w:left w:val="single" w:sz="4" w:space="0" w:color="auto"/>
              <w:bottom w:val="single" w:sz="4" w:space="0" w:color="auto"/>
              <w:right w:val="single" w:sz="4" w:space="0" w:color="auto"/>
            </w:tcBorders>
          </w:tcPr>
          <w:p w14:paraId="751155C0"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6" w:type="pct"/>
            <w:tcBorders>
              <w:top w:val="single" w:sz="4" w:space="0" w:color="auto"/>
              <w:left w:val="single" w:sz="4" w:space="0" w:color="auto"/>
              <w:bottom w:val="single" w:sz="4" w:space="0" w:color="auto"/>
              <w:right w:val="single" w:sz="4" w:space="0" w:color="auto"/>
            </w:tcBorders>
          </w:tcPr>
          <w:p w14:paraId="3513A9BA"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9" w:type="pct"/>
            <w:tcBorders>
              <w:top w:val="single" w:sz="4" w:space="0" w:color="auto"/>
              <w:left w:val="single" w:sz="4" w:space="0" w:color="auto"/>
              <w:bottom w:val="single" w:sz="4" w:space="0" w:color="auto"/>
              <w:right w:val="single" w:sz="4" w:space="0" w:color="auto"/>
            </w:tcBorders>
          </w:tcPr>
          <w:p w14:paraId="4E630B87"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3" w:type="pct"/>
            <w:tcBorders>
              <w:top w:val="single" w:sz="4" w:space="0" w:color="auto"/>
              <w:left w:val="single" w:sz="4" w:space="0" w:color="auto"/>
              <w:bottom w:val="single" w:sz="4" w:space="0" w:color="auto"/>
              <w:right w:val="single" w:sz="4" w:space="0" w:color="auto"/>
            </w:tcBorders>
          </w:tcPr>
          <w:p w14:paraId="48BE1468"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448" w:type="pct"/>
            <w:tcBorders>
              <w:top w:val="single" w:sz="4" w:space="0" w:color="auto"/>
              <w:left w:val="single" w:sz="4" w:space="0" w:color="auto"/>
              <w:bottom w:val="single" w:sz="4" w:space="0" w:color="auto"/>
              <w:right w:val="single" w:sz="4" w:space="0" w:color="auto"/>
            </w:tcBorders>
          </w:tcPr>
          <w:p w14:paraId="3F21B5DE"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00" w:type="pct"/>
            <w:tcBorders>
              <w:top w:val="single" w:sz="4" w:space="0" w:color="auto"/>
              <w:left w:val="single" w:sz="4" w:space="0" w:color="auto"/>
              <w:bottom w:val="single" w:sz="4" w:space="0" w:color="auto"/>
              <w:right w:val="single" w:sz="4" w:space="0" w:color="auto"/>
            </w:tcBorders>
          </w:tcPr>
          <w:p w14:paraId="0B4AE88F"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458" w:type="pct"/>
            <w:tcBorders>
              <w:top w:val="single" w:sz="4" w:space="0" w:color="auto"/>
              <w:left w:val="single" w:sz="4" w:space="0" w:color="auto"/>
              <w:bottom w:val="single" w:sz="4" w:space="0" w:color="auto"/>
              <w:right w:val="single" w:sz="4" w:space="0" w:color="auto"/>
            </w:tcBorders>
          </w:tcPr>
          <w:p w14:paraId="53C8606F"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r>
      <w:tr w:rsidR="00B17818" w:rsidRPr="003B5FAA" w14:paraId="2CB5E856" w14:textId="77777777" w:rsidTr="00B17818">
        <w:tc>
          <w:tcPr>
            <w:tcW w:w="211" w:type="pct"/>
            <w:tcBorders>
              <w:top w:val="single" w:sz="4" w:space="0" w:color="auto"/>
              <w:bottom w:val="single" w:sz="4" w:space="0" w:color="auto"/>
              <w:right w:val="single" w:sz="4" w:space="0" w:color="auto"/>
            </w:tcBorders>
          </w:tcPr>
          <w:p w14:paraId="2C562994"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lastRenderedPageBreak/>
              <w:t>11</w:t>
            </w:r>
          </w:p>
        </w:tc>
        <w:tc>
          <w:tcPr>
            <w:tcW w:w="823" w:type="pct"/>
            <w:gridSpan w:val="3"/>
            <w:tcBorders>
              <w:top w:val="single" w:sz="4" w:space="0" w:color="auto"/>
              <w:left w:val="single" w:sz="4" w:space="0" w:color="auto"/>
              <w:bottom w:val="single" w:sz="4" w:space="0" w:color="auto"/>
              <w:right w:val="single" w:sz="4" w:space="0" w:color="auto"/>
            </w:tcBorders>
          </w:tcPr>
          <w:p w14:paraId="0085DA67" w14:textId="77777777" w:rsidR="00B17818" w:rsidRPr="003B5FAA" w:rsidRDefault="00B17818" w:rsidP="00B17818">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Футболка с коротким рукавом</w:t>
            </w:r>
          </w:p>
        </w:tc>
        <w:tc>
          <w:tcPr>
            <w:tcW w:w="320" w:type="pct"/>
            <w:tcBorders>
              <w:top w:val="single" w:sz="4" w:space="0" w:color="auto"/>
              <w:left w:val="single" w:sz="4" w:space="0" w:color="auto"/>
              <w:bottom w:val="single" w:sz="4" w:space="0" w:color="auto"/>
              <w:right w:val="single" w:sz="4" w:space="0" w:color="auto"/>
            </w:tcBorders>
          </w:tcPr>
          <w:p w14:paraId="2A184769"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471" w:type="pct"/>
            <w:tcBorders>
              <w:top w:val="single" w:sz="4" w:space="0" w:color="auto"/>
              <w:left w:val="single" w:sz="4" w:space="0" w:color="auto"/>
              <w:bottom w:val="single" w:sz="4" w:space="0" w:color="auto"/>
              <w:right w:val="single" w:sz="4" w:space="0" w:color="auto"/>
            </w:tcBorders>
          </w:tcPr>
          <w:p w14:paraId="00783E26"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На обучающегося</w:t>
            </w:r>
          </w:p>
        </w:tc>
        <w:tc>
          <w:tcPr>
            <w:tcW w:w="363" w:type="pct"/>
            <w:tcBorders>
              <w:top w:val="single" w:sz="4" w:space="0" w:color="auto"/>
              <w:left w:val="single" w:sz="4" w:space="0" w:color="auto"/>
              <w:bottom w:val="single" w:sz="4" w:space="0" w:color="auto"/>
              <w:right w:val="single" w:sz="4" w:space="0" w:color="auto"/>
            </w:tcBorders>
          </w:tcPr>
          <w:p w14:paraId="1FF4DCDC"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448" w:type="pct"/>
            <w:tcBorders>
              <w:top w:val="single" w:sz="4" w:space="0" w:color="auto"/>
              <w:left w:val="single" w:sz="4" w:space="0" w:color="auto"/>
              <w:bottom w:val="single" w:sz="4" w:space="0" w:color="auto"/>
              <w:right w:val="single" w:sz="4" w:space="0" w:color="auto"/>
            </w:tcBorders>
          </w:tcPr>
          <w:p w14:paraId="0FC9A3BA"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6" w:type="pct"/>
            <w:tcBorders>
              <w:top w:val="single" w:sz="4" w:space="0" w:color="auto"/>
              <w:left w:val="single" w:sz="4" w:space="0" w:color="auto"/>
              <w:bottom w:val="single" w:sz="4" w:space="0" w:color="auto"/>
              <w:right w:val="single" w:sz="4" w:space="0" w:color="auto"/>
            </w:tcBorders>
          </w:tcPr>
          <w:p w14:paraId="459ADBF4"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9" w:type="pct"/>
            <w:tcBorders>
              <w:top w:val="single" w:sz="4" w:space="0" w:color="auto"/>
              <w:left w:val="single" w:sz="4" w:space="0" w:color="auto"/>
              <w:bottom w:val="single" w:sz="4" w:space="0" w:color="auto"/>
              <w:right w:val="single" w:sz="4" w:space="0" w:color="auto"/>
            </w:tcBorders>
          </w:tcPr>
          <w:p w14:paraId="60F5011F"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3" w:type="pct"/>
            <w:tcBorders>
              <w:top w:val="single" w:sz="4" w:space="0" w:color="auto"/>
              <w:left w:val="single" w:sz="4" w:space="0" w:color="auto"/>
              <w:bottom w:val="single" w:sz="4" w:space="0" w:color="auto"/>
              <w:right w:val="single" w:sz="4" w:space="0" w:color="auto"/>
            </w:tcBorders>
          </w:tcPr>
          <w:p w14:paraId="3238E82A"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448" w:type="pct"/>
            <w:tcBorders>
              <w:top w:val="single" w:sz="4" w:space="0" w:color="auto"/>
              <w:left w:val="single" w:sz="4" w:space="0" w:color="auto"/>
              <w:bottom w:val="single" w:sz="4" w:space="0" w:color="auto"/>
              <w:right w:val="single" w:sz="4" w:space="0" w:color="auto"/>
            </w:tcBorders>
          </w:tcPr>
          <w:p w14:paraId="4C2F6E4C"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00" w:type="pct"/>
            <w:tcBorders>
              <w:top w:val="single" w:sz="4" w:space="0" w:color="auto"/>
              <w:left w:val="single" w:sz="4" w:space="0" w:color="auto"/>
              <w:bottom w:val="single" w:sz="4" w:space="0" w:color="auto"/>
              <w:right w:val="single" w:sz="4" w:space="0" w:color="auto"/>
            </w:tcBorders>
          </w:tcPr>
          <w:p w14:paraId="52A727AF"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458" w:type="pct"/>
            <w:tcBorders>
              <w:top w:val="single" w:sz="4" w:space="0" w:color="auto"/>
              <w:left w:val="single" w:sz="4" w:space="0" w:color="auto"/>
              <w:bottom w:val="single" w:sz="4" w:space="0" w:color="auto"/>
              <w:right w:val="single" w:sz="4" w:space="0" w:color="auto"/>
            </w:tcBorders>
          </w:tcPr>
          <w:p w14:paraId="71AA48C0"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r>
      <w:tr w:rsidR="00B17818" w:rsidRPr="003B5FAA" w14:paraId="0ACE8BF9" w14:textId="77777777" w:rsidTr="00B17818">
        <w:tc>
          <w:tcPr>
            <w:tcW w:w="211" w:type="pct"/>
            <w:tcBorders>
              <w:top w:val="single" w:sz="4" w:space="0" w:color="auto"/>
              <w:bottom w:val="single" w:sz="4" w:space="0" w:color="auto"/>
              <w:right w:val="single" w:sz="4" w:space="0" w:color="auto"/>
            </w:tcBorders>
          </w:tcPr>
          <w:p w14:paraId="599EE503"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12</w:t>
            </w:r>
          </w:p>
        </w:tc>
        <w:tc>
          <w:tcPr>
            <w:tcW w:w="823" w:type="pct"/>
            <w:gridSpan w:val="3"/>
            <w:tcBorders>
              <w:top w:val="single" w:sz="4" w:space="0" w:color="auto"/>
              <w:left w:val="single" w:sz="4" w:space="0" w:color="auto"/>
              <w:bottom w:val="single" w:sz="4" w:space="0" w:color="auto"/>
              <w:right w:val="single" w:sz="4" w:space="0" w:color="auto"/>
            </w:tcBorders>
          </w:tcPr>
          <w:p w14:paraId="3FC47FA7" w14:textId="77777777" w:rsidR="00B17818" w:rsidRPr="003B5FAA" w:rsidRDefault="00B17818" w:rsidP="00B17818">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Шапочка для плавания</w:t>
            </w:r>
          </w:p>
        </w:tc>
        <w:tc>
          <w:tcPr>
            <w:tcW w:w="320" w:type="pct"/>
            <w:tcBorders>
              <w:top w:val="single" w:sz="4" w:space="0" w:color="auto"/>
              <w:left w:val="single" w:sz="4" w:space="0" w:color="auto"/>
              <w:bottom w:val="single" w:sz="4" w:space="0" w:color="auto"/>
              <w:right w:val="single" w:sz="4" w:space="0" w:color="auto"/>
            </w:tcBorders>
          </w:tcPr>
          <w:p w14:paraId="70620228"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штук</w:t>
            </w:r>
          </w:p>
        </w:tc>
        <w:tc>
          <w:tcPr>
            <w:tcW w:w="471" w:type="pct"/>
            <w:tcBorders>
              <w:top w:val="single" w:sz="4" w:space="0" w:color="auto"/>
              <w:left w:val="single" w:sz="4" w:space="0" w:color="auto"/>
              <w:bottom w:val="single" w:sz="4" w:space="0" w:color="auto"/>
              <w:right w:val="single" w:sz="4" w:space="0" w:color="auto"/>
            </w:tcBorders>
          </w:tcPr>
          <w:p w14:paraId="7AF9A639"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На обучающегося</w:t>
            </w:r>
          </w:p>
        </w:tc>
        <w:tc>
          <w:tcPr>
            <w:tcW w:w="363" w:type="pct"/>
            <w:tcBorders>
              <w:top w:val="single" w:sz="4" w:space="0" w:color="auto"/>
              <w:left w:val="single" w:sz="4" w:space="0" w:color="auto"/>
              <w:bottom w:val="single" w:sz="4" w:space="0" w:color="auto"/>
              <w:right w:val="single" w:sz="4" w:space="0" w:color="auto"/>
            </w:tcBorders>
          </w:tcPr>
          <w:p w14:paraId="566AD5E9"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448" w:type="pct"/>
            <w:tcBorders>
              <w:top w:val="single" w:sz="4" w:space="0" w:color="auto"/>
              <w:left w:val="single" w:sz="4" w:space="0" w:color="auto"/>
              <w:bottom w:val="single" w:sz="4" w:space="0" w:color="auto"/>
              <w:right w:val="single" w:sz="4" w:space="0" w:color="auto"/>
            </w:tcBorders>
          </w:tcPr>
          <w:p w14:paraId="5B9D3990"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w:t>
            </w:r>
          </w:p>
        </w:tc>
        <w:tc>
          <w:tcPr>
            <w:tcW w:w="386" w:type="pct"/>
            <w:tcBorders>
              <w:top w:val="single" w:sz="4" w:space="0" w:color="auto"/>
              <w:left w:val="single" w:sz="4" w:space="0" w:color="auto"/>
              <w:bottom w:val="single" w:sz="4" w:space="0" w:color="auto"/>
              <w:right w:val="single" w:sz="4" w:space="0" w:color="auto"/>
            </w:tcBorders>
          </w:tcPr>
          <w:p w14:paraId="39B6350F"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2</w:t>
            </w:r>
          </w:p>
        </w:tc>
        <w:tc>
          <w:tcPr>
            <w:tcW w:w="389" w:type="pct"/>
            <w:tcBorders>
              <w:top w:val="single" w:sz="4" w:space="0" w:color="auto"/>
              <w:left w:val="single" w:sz="4" w:space="0" w:color="auto"/>
              <w:bottom w:val="single" w:sz="4" w:space="0" w:color="auto"/>
              <w:right w:val="single" w:sz="4" w:space="0" w:color="auto"/>
            </w:tcBorders>
          </w:tcPr>
          <w:p w14:paraId="1E1E61EF"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83" w:type="pct"/>
            <w:tcBorders>
              <w:top w:val="single" w:sz="4" w:space="0" w:color="auto"/>
              <w:left w:val="single" w:sz="4" w:space="0" w:color="auto"/>
              <w:bottom w:val="single" w:sz="4" w:space="0" w:color="auto"/>
              <w:right w:val="single" w:sz="4" w:space="0" w:color="auto"/>
            </w:tcBorders>
          </w:tcPr>
          <w:p w14:paraId="0E9FCD5E"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3</w:t>
            </w:r>
          </w:p>
        </w:tc>
        <w:tc>
          <w:tcPr>
            <w:tcW w:w="448" w:type="pct"/>
            <w:tcBorders>
              <w:top w:val="single" w:sz="4" w:space="0" w:color="auto"/>
              <w:left w:val="single" w:sz="4" w:space="0" w:color="auto"/>
              <w:bottom w:val="single" w:sz="4" w:space="0" w:color="auto"/>
              <w:right w:val="single" w:sz="4" w:space="0" w:color="auto"/>
            </w:tcBorders>
          </w:tcPr>
          <w:p w14:paraId="239643D3"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c>
          <w:tcPr>
            <w:tcW w:w="300" w:type="pct"/>
            <w:tcBorders>
              <w:top w:val="single" w:sz="4" w:space="0" w:color="auto"/>
              <w:left w:val="single" w:sz="4" w:space="0" w:color="auto"/>
              <w:bottom w:val="single" w:sz="4" w:space="0" w:color="auto"/>
              <w:right w:val="single" w:sz="4" w:space="0" w:color="auto"/>
            </w:tcBorders>
          </w:tcPr>
          <w:p w14:paraId="56B4C3BA"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3</w:t>
            </w:r>
          </w:p>
        </w:tc>
        <w:tc>
          <w:tcPr>
            <w:tcW w:w="458" w:type="pct"/>
            <w:tcBorders>
              <w:top w:val="single" w:sz="4" w:space="0" w:color="auto"/>
              <w:left w:val="single" w:sz="4" w:space="0" w:color="auto"/>
              <w:bottom w:val="single" w:sz="4" w:space="0" w:color="auto"/>
              <w:right w:val="single" w:sz="4" w:space="0" w:color="auto"/>
            </w:tcBorders>
          </w:tcPr>
          <w:p w14:paraId="6FC59ABF" w14:textId="77777777" w:rsidR="00B17818" w:rsidRPr="003B5FAA" w:rsidRDefault="00B17818" w:rsidP="00B17818">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t>1</w:t>
            </w:r>
          </w:p>
        </w:tc>
      </w:tr>
    </w:tbl>
    <w:p w14:paraId="30DC893A" w14:textId="77777777" w:rsidR="003B5FAA" w:rsidRPr="003B5FAA" w:rsidRDefault="003B5FAA" w:rsidP="003B5FAA">
      <w:pPr>
        <w:tabs>
          <w:tab w:val="left" w:pos="142"/>
        </w:tabs>
        <w:spacing w:after="0" w:line="240" w:lineRule="auto"/>
        <w:rPr>
          <w:rFonts w:ascii="Times New Roman" w:eastAsia="Times New Roman" w:hAnsi="Times New Roman" w:cs="Times New Roman"/>
          <w:kern w:val="0"/>
          <w:sz w:val="24"/>
          <w:szCs w:val="24"/>
          <w:lang w:eastAsia="ru-RU"/>
          <w14:ligatures w14:val="none"/>
        </w:rPr>
      </w:pPr>
    </w:p>
    <w:p w14:paraId="178951A3" w14:textId="77777777" w:rsidR="003B5FAA" w:rsidRPr="003D665B" w:rsidRDefault="003B5FAA" w:rsidP="003B5FAA">
      <w:pPr>
        <w:numPr>
          <w:ilvl w:val="1"/>
          <w:numId w:val="13"/>
        </w:numPr>
        <w:tabs>
          <w:tab w:val="left" w:pos="1276"/>
          <w:tab w:val="left" w:pos="1418"/>
        </w:tabs>
        <w:spacing w:after="0" w:line="240" w:lineRule="auto"/>
        <w:contextualSpacing/>
        <w:jc w:val="both"/>
        <w:rPr>
          <w:rFonts w:ascii="Times New Roman" w:eastAsia="Times New Roman" w:hAnsi="Times New Roman" w:cs="Times New Roman"/>
          <w:bCs/>
          <w:kern w:val="0"/>
          <w:sz w:val="24"/>
          <w:szCs w:val="24"/>
          <w:shd w:val="clear" w:color="auto" w:fill="FFFFFF"/>
          <w:lang w:eastAsia="ru-RU"/>
          <w14:ligatures w14:val="none"/>
        </w:rPr>
      </w:pPr>
      <w:r w:rsidRPr="003D665B">
        <w:rPr>
          <w:rFonts w:ascii="Times New Roman" w:eastAsia="Times New Roman" w:hAnsi="Times New Roman" w:cs="Times New Roman"/>
          <w:bCs/>
          <w:kern w:val="0"/>
          <w:sz w:val="24"/>
          <w:szCs w:val="24"/>
          <w:shd w:val="clear" w:color="auto" w:fill="FFFFFF"/>
          <w:lang w:eastAsia="ru-RU"/>
          <w14:ligatures w14:val="none"/>
        </w:rPr>
        <w:t xml:space="preserve">Кадровые условия реализации Программы: </w:t>
      </w:r>
      <w:r w:rsidRPr="003D665B">
        <w:rPr>
          <w:rFonts w:ascii="Times New Roman" w:eastAsia="Times New Roman" w:hAnsi="Times New Roman" w:cs="Times New Roman"/>
          <w:kern w:val="0"/>
          <w:sz w:val="24"/>
          <w:szCs w:val="24"/>
          <w:lang w:eastAsia="ru-RU"/>
          <w14:ligatures w14:val="none"/>
        </w:rPr>
        <w:t>укомплектованность Организации педагогическими, руководящими и иными работниками;</w:t>
      </w:r>
    </w:p>
    <w:p w14:paraId="0A0D8C58" w14:textId="77777777" w:rsidR="003B5FAA" w:rsidRPr="003B5FAA" w:rsidRDefault="003D665B" w:rsidP="003B5FAA">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У</w:t>
      </w:r>
      <w:r w:rsidRPr="003B5FAA">
        <w:rPr>
          <w:rFonts w:ascii="Times New Roman" w:eastAsia="Times New Roman" w:hAnsi="Times New Roman" w:cs="Times New Roman"/>
          <w:kern w:val="0"/>
          <w:sz w:val="24"/>
          <w:szCs w:val="24"/>
          <w:lang w:eastAsia="ru-RU"/>
          <w14:ligatures w14:val="none"/>
        </w:rPr>
        <w:t>ровень квалификации тренеров-преподавателей и иных работников Организации</w:t>
      </w:r>
      <w:r>
        <w:rPr>
          <w:rFonts w:ascii="Times New Roman" w:eastAsia="Times New Roman" w:hAnsi="Times New Roman" w:cs="Times New Roman"/>
          <w:kern w:val="0"/>
          <w:sz w:val="24"/>
          <w:szCs w:val="24"/>
          <w:lang w:eastAsia="ru-RU"/>
          <w14:ligatures w14:val="none"/>
        </w:rPr>
        <w:t xml:space="preserve">: </w:t>
      </w:r>
      <w:r w:rsidR="006F18CF">
        <w:rPr>
          <w:rFonts w:ascii="Times New Roman" w:eastAsia="Times New Roman" w:hAnsi="Times New Roman" w:cs="Times New Roman"/>
          <w:kern w:val="0"/>
          <w:sz w:val="24"/>
          <w:szCs w:val="24"/>
          <w:lang w:eastAsia="ru-RU"/>
          <w14:ligatures w14:val="none"/>
        </w:rPr>
        <w:t>Для проведения учебно-тренировочных занятий и участия в официальных спортивных соревнованиях на  этапе начальной спортивной подготовки, учебно-тренировочном этапе,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«плавание», а также на</w:t>
      </w:r>
      <w:r>
        <w:rPr>
          <w:rFonts w:ascii="Times New Roman" w:eastAsia="Times New Roman" w:hAnsi="Times New Roman" w:cs="Times New Roman"/>
          <w:kern w:val="0"/>
          <w:sz w:val="24"/>
          <w:szCs w:val="24"/>
          <w:lang w:eastAsia="ru-RU"/>
          <w14:ligatures w14:val="none"/>
        </w:rPr>
        <w:t xml:space="preserve"> всех этапах спортивной подготовки привлечение иных специалистов (при условии их одновременной работы с обучающимися)</w:t>
      </w:r>
      <w:r w:rsidR="003B5FAA" w:rsidRPr="003B5FAA">
        <w:rPr>
          <w:rFonts w:ascii="Times New Roman" w:eastAsia="Times New Roman" w:hAnsi="Times New Roman" w:cs="Times New Roman"/>
          <w:kern w:val="0"/>
          <w:sz w:val="24"/>
          <w:szCs w:val="24"/>
          <w:lang w:eastAsia="ru-RU"/>
          <w14:ligatures w14:val="none"/>
        </w:rPr>
        <w:t>;</w:t>
      </w:r>
    </w:p>
    <w:p w14:paraId="44CDD34D" w14:textId="77777777" w:rsidR="003B5FAA" w:rsidRDefault="003D665B" w:rsidP="003B5FAA">
      <w:pPr>
        <w:suppressAutoHyphens/>
        <w:spacing w:after="0" w:line="240" w:lineRule="auto"/>
        <w:ind w:firstLine="709"/>
        <w:jc w:val="both"/>
        <w:rPr>
          <w:rFonts w:ascii="Times New Roman" w:eastAsia="Calibri" w:hAnsi="Times New Roman" w:cs="Times New Roman"/>
          <w:kern w:val="0"/>
          <w:sz w:val="24"/>
          <w:szCs w:val="24"/>
          <w:u w:color="000000"/>
          <w:bdr w:val="nil"/>
          <w:lang w:eastAsia="ru-RU"/>
          <w14:ligatures w14:val="none"/>
        </w:rPr>
      </w:pPr>
      <w:r>
        <w:rPr>
          <w:rFonts w:ascii="Times New Roman" w:eastAsia="Calibri" w:hAnsi="Times New Roman" w:cs="Times New Roman"/>
          <w:kern w:val="0"/>
          <w:sz w:val="24"/>
          <w:szCs w:val="24"/>
          <w:u w:color="000000"/>
          <w:bdr w:val="nil"/>
          <w:lang w:eastAsia="ru-RU"/>
          <w14:ligatures w14:val="none"/>
        </w:rPr>
        <w:t>Н</w:t>
      </w:r>
      <w:r w:rsidR="003B5FAA" w:rsidRPr="003B5FAA">
        <w:rPr>
          <w:rFonts w:ascii="Times New Roman" w:eastAsia="Calibri" w:hAnsi="Times New Roman" w:cs="Times New Roman"/>
          <w:kern w:val="0"/>
          <w:sz w:val="24"/>
          <w:szCs w:val="24"/>
          <w:u w:color="000000"/>
          <w:bdr w:val="nil"/>
          <w:lang w:eastAsia="ru-RU"/>
          <w14:ligatures w14:val="none"/>
        </w:rPr>
        <w:t>епрерывность профессионального развития тренеров-преподавателей Организации</w:t>
      </w:r>
      <w:r>
        <w:rPr>
          <w:rFonts w:ascii="Times New Roman" w:eastAsia="Calibri" w:hAnsi="Times New Roman" w:cs="Times New Roman"/>
          <w:kern w:val="0"/>
          <w:sz w:val="24"/>
          <w:szCs w:val="24"/>
          <w:u w:color="000000"/>
          <w:bdr w:val="nil"/>
          <w:lang w:eastAsia="ru-RU"/>
          <w14:ligatures w14:val="none"/>
        </w:rPr>
        <w:t>:</w:t>
      </w:r>
    </w:p>
    <w:p w14:paraId="273007D1" w14:textId="77777777" w:rsidR="003D665B" w:rsidRPr="00E9673D" w:rsidRDefault="003D665B" w:rsidP="00E9673D">
      <w:pPr>
        <w:suppressAutoHyphens/>
        <w:spacing w:after="0" w:line="240" w:lineRule="auto"/>
        <w:ind w:firstLine="709"/>
        <w:jc w:val="both"/>
        <w:rPr>
          <w:rFonts w:ascii="Times New Roman" w:eastAsia="Calibri" w:hAnsi="Times New Roman" w:cs="Times New Roman"/>
          <w:kern w:val="0"/>
          <w:sz w:val="24"/>
          <w:szCs w:val="24"/>
          <w:u w:color="000000"/>
          <w:bdr w:val="nil"/>
          <w:lang w:eastAsia="ru-RU"/>
          <w14:ligatures w14:val="none"/>
        </w:rPr>
      </w:pPr>
      <w:r w:rsidRPr="00E9673D">
        <w:rPr>
          <w:rFonts w:ascii="Times New Roman" w:eastAsia="Calibri" w:hAnsi="Times New Roman" w:cs="Times New Roman"/>
          <w:kern w:val="0"/>
          <w:sz w:val="24"/>
          <w:szCs w:val="24"/>
          <w:u w:color="000000"/>
          <w:bdr w:val="nil"/>
          <w:lang w:eastAsia="ru-RU"/>
          <w14:ligatures w14:val="none"/>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от24.12.2020 №952н (зарегистрирован Минюстом России 25.01.2021, №62203), профессиональным стандартом «Тренер», утвержденным приказом Минтруда России</w:t>
      </w:r>
      <w:r w:rsidR="00E9673D" w:rsidRPr="00E9673D">
        <w:rPr>
          <w:rFonts w:ascii="Times New Roman" w:eastAsia="Calibri" w:hAnsi="Times New Roman" w:cs="Times New Roman"/>
          <w:kern w:val="0"/>
          <w:sz w:val="24"/>
          <w:szCs w:val="24"/>
          <w:u w:color="000000"/>
          <w:bdr w:val="nil"/>
          <w:lang w:eastAsia="ru-RU"/>
          <w14:ligatures w14:val="none"/>
        </w:rPr>
        <w:t xml:space="preserve"> 28.03.2019 №191н (зарегистрирован Минюстом России 25.04.2019, №54519), профессиональным стандартом "Инструктор-методист", утвержденный приказом Минтруда России от 08.09.2014 N 630н (зарегистрирован Минюстом России 26.09.2014, регистрационный N 34135),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N 916н (зарегистрирован Минюстом России 14.10.2011, регистрационный N 22054).</w:t>
      </w:r>
    </w:p>
    <w:p w14:paraId="78A8A467" w14:textId="77777777" w:rsidR="003B5FAA" w:rsidRPr="003B5FAA" w:rsidRDefault="003B5FAA" w:rsidP="003B5FAA">
      <w:pPr>
        <w:suppressAutoHyphens/>
        <w:spacing w:after="0" w:line="240" w:lineRule="auto"/>
        <w:ind w:firstLine="709"/>
        <w:jc w:val="both"/>
        <w:rPr>
          <w:rFonts w:ascii="Times New Roman" w:eastAsia="Calibri" w:hAnsi="Times New Roman" w:cs="Times New Roman"/>
          <w:kern w:val="0"/>
          <w:sz w:val="24"/>
          <w:szCs w:val="24"/>
          <w:u w:color="000000"/>
          <w:bdr w:val="nil"/>
          <w:lang w:eastAsia="ru-RU"/>
          <w14:ligatures w14:val="none"/>
        </w:rPr>
      </w:pPr>
    </w:p>
    <w:p w14:paraId="390F112D" w14:textId="77777777" w:rsidR="00A355B8" w:rsidRDefault="00A355B8" w:rsidP="003B5FAA">
      <w:pPr>
        <w:suppressAutoHyphens/>
        <w:spacing w:after="0" w:line="240" w:lineRule="auto"/>
        <w:ind w:firstLine="709"/>
        <w:jc w:val="center"/>
        <w:rPr>
          <w:rFonts w:ascii="Times New Roman" w:eastAsia="Calibri" w:hAnsi="Times New Roman" w:cs="Times New Roman"/>
          <w:b/>
          <w:kern w:val="0"/>
          <w:sz w:val="24"/>
          <w:szCs w:val="24"/>
          <w:u w:color="000000"/>
          <w:bdr w:val="nil"/>
          <w:lang w:eastAsia="ru-RU"/>
          <w14:ligatures w14:val="none"/>
        </w:rPr>
      </w:pPr>
    </w:p>
    <w:p w14:paraId="1212AE43" w14:textId="77777777" w:rsidR="003B5FAA" w:rsidRPr="003B5FAA" w:rsidRDefault="003B5FAA" w:rsidP="003B5FAA">
      <w:pPr>
        <w:suppressAutoHyphens/>
        <w:spacing w:after="0" w:line="240" w:lineRule="auto"/>
        <w:ind w:firstLine="709"/>
        <w:jc w:val="center"/>
        <w:rPr>
          <w:rFonts w:ascii="Times New Roman" w:eastAsia="Calibri" w:hAnsi="Times New Roman" w:cs="Times New Roman"/>
          <w:b/>
          <w:kern w:val="0"/>
          <w:sz w:val="24"/>
          <w:szCs w:val="24"/>
          <w:u w:color="000000"/>
          <w:bdr w:val="nil"/>
          <w:lang w:eastAsia="ru-RU"/>
          <w14:ligatures w14:val="none"/>
        </w:rPr>
      </w:pPr>
      <w:r w:rsidRPr="003B5FAA">
        <w:rPr>
          <w:rFonts w:ascii="Times New Roman" w:eastAsia="Calibri" w:hAnsi="Times New Roman" w:cs="Times New Roman"/>
          <w:b/>
          <w:kern w:val="0"/>
          <w:sz w:val="24"/>
          <w:szCs w:val="24"/>
          <w:u w:color="000000"/>
          <w:bdr w:val="nil"/>
          <w:lang w:eastAsia="ru-RU"/>
          <w14:ligatures w14:val="none"/>
        </w:rPr>
        <w:t>ПЕРЕЧЕНЬ ИНФОРМАЦИОННОГО ОБЕСПЕЧЕНИЯ</w:t>
      </w:r>
    </w:p>
    <w:bookmarkEnd w:id="4"/>
    <w:bookmarkEnd w:id="5"/>
    <w:p w14:paraId="71B3FBAE" w14:textId="77777777" w:rsidR="00EF6259" w:rsidRPr="006B4951" w:rsidRDefault="00EF6259" w:rsidP="003B5FAA">
      <w:pPr>
        <w:spacing w:after="0" w:line="240" w:lineRule="auto"/>
        <w:jc w:val="both"/>
        <w:rPr>
          <w:rFonts w:ascii="Times New Roman" w:eastAsia="Times New Roman" w:hAnsi="Times New Roman" w:cs="Times New Roman"/>
          <w:kern w:val="0"/>
          <w:sz w:val="24"/>
          <w:szCs w:val="24"/>
          <w:lang w:eastAsia="ru-RU"/>
          <w14:ligatures w14:val="none"/>
        </w:rPr>
      </w:pPr>
    </w:p>
    <w:p w14:paraId="40BF0BD8" w14:textId="0C4B50AA" w:rsidR="00EF6259" w:rsidRPr="005B50B6" w:rsidRDefault="005B50B6" w:rsidP="005B50B6">
      <w:pPr>
        <w:pStyle w:val="afe"/>
        <w:ind w:firstLine="426"/>
        <w:jc w:val="both"/>
        <w:rPr>
          <w:rFonts w:ascii="Times New Roman" w:hAnsi="Times New Roman"/>
          <w:sz w:val="24"/>
          <w:szCs w:val="24"/>
        </w:rPr>
      </w:pPr>
      <w:r>
        <w:rPr>
          <w:rFonts w:ascii="Times New Roman" w:hAnsi="Times New Roman"/>
          <w:sz w:val="24"/>
          <w:szCs w:val="24"/>
        </w:rPr>
        <w:t>1.</w:t>
      </w:r>
      <w:r w:rsidR="00EF6259" w:rsidRPr="005B50B6">
        <w:rPr>
          <w:rFonts w:ascii="Times New Roman" w:hAnsi="Times New Roman"/>
          <w:sz w:val="24"/>
          <w:szCs w:val="24"/>
        </w:rPr>
        <w:t xml:space="preserve">Макаренко Л.П. Юный пловец –ФиС </w:t>
      </w:r>
      <w:smartTag w:uri="urn:schemas-microsoft-com:office:smarttags" w:element="metricconverter">
        <w:smartTagPr>
          <w:attr w:name="ProductID" w:val="1983 г"/>
        </w:smartTagPr>
        <w:r w:rsidR="00EF6259" w:rsidRPr="005B50B6">
          <w:rPr>
            <w:rFonts w:ascii="Times New Roman" w:hAnsi="Times New Roman"/>
            <w:sz w:val="24"/>
            <w:szCs w:val="24"/>
          </w:rPr>
          <w:t>1983 г</w:t>
        </w:r>
      </w:smartTag>
      <w:r w:rsidR="00EF6259" w:rsidRPr="005B50B6">
        <w:rPr>
          <w:rFonts w:ascii="Times New Roman" w:hAnsi="Times New Roman"/>
          <w:sz w:val="24"/>
          <w:szCs w:val="24"/>
        </w:rPr>
        <w:t>.</w:t>
      </w:r>
    </w:p>
    <w:p w14:paraId="7C3632F5" w14:textId="77777777" w:rsidR="00EF6259" w:rsidRPr="005B50B6" w:rsidRDefault="00EF6259" w:rsidP="005B50B6">
      <w:pPr>
        <w:pStyle w:val="afe"/>
        <w:jc w:val="both"/>
        <w:rPr>
          <w:rFonts w:ascii="Times New Roman" w:hAnsi="Times New Roman"/>
          <w:color w:val="000000"/>
          <w:sz w:val="24"/>
          <w:szCs w:val="24"/>
        </w:rPr>
      </w:pPr>
      <w:r w:rsidRPr="005B50B6">
        <w:rPr>
          <w:rFonts w:ascii="Times New Roman" w:hAnsi="Times New Roman"/>
          <w:sz w:val="24"/>
          <w:szCs w:val="24"/>
        </w:rPr>
        <w:t xml:space="preserve">      2. Воронцов А.Р. Методика многолетней подготовки юных пловцов Методические рекомендации/ / Воронцов А.Р.Чеботарева И.В.,Соломатин В.Р.- Госкомспорт СССР,ВННИИФК, 1990.</w:t>
      </w:r>
    </w:p>
    <w:p w14:paraId="464DEADF" w14:textId="77777777" w:rsidR="00EF6259" w:rsidRPr="005B50B6" w:rsidRDefault="00EF6259" w:rsidP="005B50B6">
      <w:pPr>
        <w:pStyle w:val="afe"/>
        <w:jc w:val="both"/>
        <w:rPr>
          <w:rFonts w:ascii="Times New Roman" w:hAnsi="Times New Roman"/>
          <w:sz w:val="24"/>
          <w:szCs w:val="24"/>
        </w:rPr>
      </w:pPr>
      <w:r w:rsidRPr="005B50B6">
        <w:rPr>
          <w:rFonts w:ascii="Times New Roman" w:hAnsi="Times New Roman"/>
          <w:sz w:val="24"/>
          <w:szCs w:val="24"/>
        </w:rPr>
        <w:t xml:space="preserve">     3.Кашкин А.А., О.И.Попов ,В.В.Смирнов  Плавание: Примерная программа спортивной подготовки        для детско-юношеских спортивных школ, специализированных детско-юношеских школ олимпийского резерва /  Советский спорт </w:t>
      </w:r>
      <w:smartTag w:uri="urn:schemas-microsoft-com:office:smarttags" w:element="metricconverter">
        <w:smartTagPr>
          <w:attr w:name="ProductID" w:val="2004 г"/>
        </w:smartTagPr>
        <w:r w:rsidRPr="005B50B6">
          <w:rPr>
            <w:rFonts w:ascii="Times New Roman" w:hAnsi="Times New Roman"/>
            <w:sz w:val="24"/>
            <w:szCs w:val="24"/>
          </w:rPr>
          <w:t>2004 г</w:t>
        </w:r>
      </w:smartTag>
      <w:r w:rsidRPr="005B50B6">
        <w:rPr>
          <w:rFonts w:ascii="Times New Roman" w:hAnsi="Times New Roman"/>
          <w:sz w:val="24"/>
          <w:szCs w:val="24"/>
        </w:rPr>
        <w:t>. Москва /</w:t>
      </w:r>
    </w:p>
    <w:p w14:paraId="36384F3E" w14:textId="77777777" w:rsidR="00EF6259" w:rsidRPr="005B50B6" w:rsidRDefault="00EF6259" w:rsidP="005B50B6">
      <w:pPr>
        <w:pStyle w:val="afe"/>
        <w:jc w:val="both"/>
        <w:rPr>
          <w:rFonts w:ascii="Times New Roman" w:hAnsi="Times New Roman"/>
          <w:sz w:val="24"/>
          <w:szCs w:val="24"/>
        </w:rPr>
      </w:pPr>
      <w:r w:rsidRPr="005B50B6">
        <w:rPr>
          <w:rFonts w:ascii="Times New Roman" w:hAnsi="Times New Roman"/>
          <w:sz w:val="24"/>
          <w:szCs w:val="24"/>
        </w:rPr>
        <w:t xml:space="preserve">     4.Макаренко Л.П.Содержание и структура многолетней подготовки юных пловцов. Москва ГЦОЛИФК, </w:t>
      </w:r>
      <w:smartTag w:uri="urn:schemas-microsoft-com:office:smarttags" w:element="metricconverter">
        <w:smartTagPr>
          <w:attr w:name="ProductID" w:val="1985 г"/>
        </w:smartTagPr>
        <w:r w:rsidRPr="005B50B6">
          <w:rPr>
            <w:rFonts w:ascii="Times New Roman" w:hAnsi="Times New Roman"/>
            <w:sz w:val="24"/>
            <w:szCs w:val="24"/>
          </w:rPr>
          <w:t>1985 г</w:t>
        </w:r>
      </w:smartTag>
      <w:r w:rsidRPr="005B50B6">
        <w:rPr>
          <w:rFonts w:ascii="Times New Roman" w:hAnsi="Times New Roman"/>
          <w:sz w:val="24"/>
          <w:szCs w:val="24"/>
        </w:rPr>
        <w:t>.</w:t>
      </w:r>
    </w:p>
    <w:p w14:paraId="2944DC62" w14:textId="77777777" w:rsidR="00EF6259" w:rsidRPr="005B50B6" w:rsidRDefault="00EF6259" w:rsidP="005B50B6">
      <w:pPr>
        <w:pStyle w:val="afe"/>
        <w:jc w:val="both"/>
        <w:rPr>
          <w:rFonts w:ascii="Times New Roman" w:hAnsi="Times New Roman"/>
          <w:sz w:val="24"/>
          <w:szCs w:val="24"/>
        </w:rPr>
      </w:pPr>
      <w:r w:rsidRPr="005B50B6">
        <w:rPr>
          <w:rFonts w:ascii="Times New Roman" w:hAnsi="Times New Roman"/>
          <w:sz w:val="24"/>
          <w:szCs w:val="24"/>
        </w:rPr>
        <w:t xml:space="preserve">     5. Волков В.М., Филин В.П. Спортивный отбор –Москва ФиС , </w:t>
      </w:r>
      <w:smartTag w:uri="urn:schemas-microsoft-com:office:smarttags" w:element="metricconverter">
        <w:smartTagPr>
          <w:attr w:name="ProductID" w:val="1983 г"/>
        </w:smartTagPr>
        <w:r w:rsidRPr="005B50B6">
          <w:rPr>
            <w:rFonts w:ascii="Times New Roman" w:hAnsi="Times New Roman"/>
            <w:sz w:val="24"/>
            <w:szCs w:val="24"/>
          </w:rPr>
          <w:t>1983 г</w:t>
        </w:r>
      </w:smartTag>
      <w:r w:rsidRPr="005B50B6">
        <w:rPr>
          <w:rFonts w:ascii="Times New Roman" w:hAnsi="Times New Roman"/>
          <w:sz w:val="24"/>
          <w:szCs w:val="24"/>
        </w:rPr>
        <w:t>.</w:t>
      </w:r>
    </w:p>
    <w:p w14:paraId="51C773CB" w14:textId="77777777" w:rsidR="00EF6259" w:rsidRPr="005B50B6" w:rsidRDefault="00EF6259" w:rsidP="005B50B6">
      <w:pPr>
        <w:pStyle w:val="afe"/>
        <w:jc w:val="both"/>
        <w:rPr>
          <w:rFonts w:ascii="Times New Roman" w:hAnsi="Times New Roman"/>
          <w:sz w:val="24"/>
          <w:szCs w:val="24"/>
        </w:rPr>
      </w:pPr>
      <w:r w:rsidRPr="005B50B6">
        <w:rPr>
          <w:rFonts w:ascii="Times New Roman" w:hAnsi="Times New Roman"/>
          <w:sz w:val="24"/>
          <w:szCs w:val="24"/>
        </w:rPr>
        <w:t xml:space="preserve">     6.Вайцеховский С.М. Физическая подготовка пловца Москва ФиС </w:t>
      </w:r>
      <w:smartTag w:uri="urn:schemas-microsoft-com:office:smarttags" w:element="metricconverter">
        <w:smartTagPr>
          <w:attr w:name="ProductID" w:val="1976 г"/>
        </w:smartTagPr>
        <w:r w:rsidRPr="005B50B6">
          <w:rPr>
            <w:rFonts w:ascii="Times New Roman" w:hAnsi="Times New Roman"/>
            <w:sz w:val="24"/>
            <w:szCs w:val="24"/>
          </w:rPr>
          <w:t>1976 г</w:t>
        </w:r>
      </w:smartTag>
      <w:r w:rsidRPr="005B50B6">
        <w:rPr>
          <w:rFonts w:ascii="Times New Roman" w:hAnsi="Times New Roman"/>
          <w:sz w:val="24"/>
          <w:szCs w:val="24"/>
        </w:rPr>
        <w:t>.</w:t>
      </w:r>
    </w:p>
    <w:p w14:paraId="6BB20491" w14:textId="77777777" w:rsidR="00EF6259" w:rsidRPr="005B50B6" w:rsidRDefault="00EF6259" w:rsidP="005B50B6">
      <w:pPr>
        <w:pStyle w:val="afe"/>
        <w:jc w:val="both"/>
        <w:rPr>
          <w:rFonts w:ascii="Times New Roman" w:hAnsi="Times New Roman"/>
          <w:sz w:val="24"/>
          <w:szCs w:val="24"/>
        </w:rPr>
      </w:pPr>
      <w:r w:rsidRPr="005B50B6">
        <w:rPr>
          <w:rFonts w:ascii="Times New Roman" w:hAnsi="Times New Roman"/>
          <w:sz w:val="24"/>
          <w:szCs w:val="24"/>
        </w:rPr>
        <w:t xml:space="preserve">     7. Булгаков Н.Ж.Отбор и подготовка юных пловцов -Москва ФиС , </w:t>
      </w:r>
      <w:smartTag w:uri="urn:schemas-microsoft-com:office:smarttags" w:element="metricconverter">
        <w:smartTagPr>
          <w:attr w:name="ProductID" w:val="1986 г"/>
        </w:smartTagPr>
        <w:r w:rsidRPr="005B50B6">
          <w:rPr>
            <w:rFonts w:ascii="Times New Roman" w:hAnsi="Times New Roman"/>
            <w:sz w:val="24"/>
            <w:szCs w:val="24"/>
          </w:rPr>
          <w:t>1986 г</w:t>
        </w:r>
      </w:smartTag>
      <w:r w:rsidRPr="005B50B6">
        <w:rPr>
          <w:rFonts w:ascii="Times New Roman" w:hAnsi="Times New Roman"/>
          <w:sz w:val="24"/>
          <w:szCs w:val="24"/>
        </w:rPr>
        <w:t>.</w:t>
      </w:r>
    </w:p>
    <w:p w14:paraId="27661601" w14:textId="77777777" w:rsidR="00EF6259" w:rsidRPr="005B50B6" w:rsidRDefault="00EF6259" w:rsidP="005B50B6">
      <w:pPr>
        <w:pStyle w:val="afe"/>
        <w:jc w:val="both"/>
        <w:rPr>
          <w:rFonts w:ascii="Times New Roman" w:hAnsi="Times New Roman"/>
          <w:sz w:val="24"/>
          <w:szCs w:val="24"/>
        </w:rPr>
      </w:pPr>
      <w:r w:rsidRPr="005B50B6">
        <w:rPr>
          <w:rFonts w:ascii="Times New Roman" w:hAnsi="Times New Roman"/>
          <w:sz w:val="24"/>
          <w:szCs w:val="24"/>
        </w:rPr>
        <w:t xml:space="preserve">     8. Вайцеховский С.М. Тренировка пловцов высокого класса /Вайцеховский С.М.Платонов В.Н.-Москва ФиС, 1985г.</w:t>
      </w:r>
    </w:p>
    <w:p w14:paraId="113C04B5" w14:textId="37E60394" w:rsidR="00E67DB9" w:rsidRPr="005B50B6" w:rsidRDefault="00EF6259" w:rsidP="005B50B6">
      <w:pPr>
        <w:pStyle w:val="afe"/>
        <w:jc w:val="both"/>
        <w:rPr>
          <w:rFonts w:ascii="Times New Roman" w:hAnsi="Times New Roman"/>
          <w:sz w:val="24"/>
          <w:szCs w:val="24"/>
        </w:rPr>
      </w:pPr>
      <w:r w:rsidRPr="005B50B6">
        <w:rPr>
          <w:rFonts w:ascii="Times New Roman" w:hAnsi="Times New Roman"/>
          <w:sz w:val="24"/>
          <w:szCs w:val="24"/>
        </w:rPr>
        <w:t xml:space="preserve">     9. Федеральный стандарт спортивной подготовки по виду спорта плавание/(утв.приказом Министерства спорта Р</w:t>
      </w:r>
      <w:r w:rsidR="00A355B8" w:rsidRPr="005B50B6">
        <w:rPr>
          <w:rFonts w:ascii="Times New Roman" w:hAnsi="Times New Roman"/>
          <w:sz w:val="24"/>
          <w:szCs w:val="24"/>
        </w:rPr>
        <w:t>оссии</w:t>
      </w:r>
      <w:r w:rsidRPr="005B50B6">
        <w:rPr>
          <w:rFonts w:ascii="Times New Roman" w:hAnsi="Times New Roman"/>
          <w:sz w:val="24"/>
          <w:szCs w:val="24"/>
        </w:rPr>
        <w:t xml:space="preserve"> от </w:t>
      </w:r>
      <w:r w:rsidR="00A355B8" w:rsidRPr="005B50B6">
        <w:rPr>
          <w:rFonts w:ascii="Times New Roman" w:hAnsi="Times New Roman"/>
          <w:sz w:val="24"/>
          <w:szCs w:val="24"/>
        </w:rPr>
        <w:t>16</w:t>
      </w:r>
      <w:r w:rsidRPr="005B50B6">
        <w:rPr>
          <w:rFonts w:ascii="Times New Roman" w:hAnsi="Times New Roman"/>
          <w:sz w:val="24"/>
          <w:szCs w:val="24"/>
        </w:rPr>
        <w:t xml:space="preserve"> </w:t>
      </w:r>
      <w:r w:rsidR="00A355B8" w:rsidRPr="005B50B6">
        <w:rPr>
          <w:rFonts w:ascii="Times New Roman" w:hAnsi="Times New Roman"/>
          <w:sz w:val="24"/>
          <w:szCs w:val="24"/>
        </w:rPr>
        <w:t>ноября</w:t>
      </w:r>
      <w:r w:rsidRPr="005B50B6">
        <w:rPr>
          <w:rFonts w:ascii="Times New Roman" w:hAnsi="Times New Roman"/>
          <w:sz w:val="24"/>
          <w:szCs w:val="24"/>
        </w:rPr>
        <w:t xml:space="preserve"> 20</w:t>
      </w:r>
      <w:r w:rsidR="00A355B8" w:rsidRPr="005B50B6">
        <w:rPr>
          <w:rFonts w:ascii="Times New Roman" w:hAnsi="Times New Roman"/>
          <w:sz w:val="24"/>
          <w:szCs w:val="24"/>
        </w:rPr>
        <w:t>22</w:t>
      </w:r>
      <w:r w:rsidRPr="005B50B6">
        <w:rPr>
          <w:rFonts w:ascii="Times New Roman" w:hAnsi="Times New Roman"/>
          <w:sz w:val="24"/>
          <w:szCs w:val="24"/>
        </w:rPr>
        <w:t xml:space="preserve"> г.№ </w:t>
      </w:r>
      <w:r w:rsidR="00A355B8" w:rsidRPr="005B50B6">
        <w:rPr>
          <w:rFonts w:ascii="Times New Roman" w:hAnsi="Times New Roman"/>
          <w:sz w:val="24"/>
          <w:szCs w:val="24"/>
        </w:rPr>
        <w:t>71597</w:t>
      </w:r>
    </w:p>
    <w:sectPr w:rsidR="00E67DB9" w:rsidRPr="005B50B6" w:rsidSect="005C6A62">
      <w:footerReference w:type="defaul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30511" w14:textId="77777777" w:rsidR="00E0638B" w:rsidRDefault="00E0638B">
      <w:pPr>
        <w:spacing w:after="0" w:line="240" w:lineRule="auto"/>
      </w:pPr>
      <w:r>
        <w:separator/>
      </w:r>
    </w:p>
  </w:endnote>
  <w:endnote w:type="continuationSeparator" w:id="0">
    <w:p w14:paraId="376BFF88" w14:textId="77777777" w:rsidR="00E0638B" w:rsidRDefault="00E0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50FA4" w14:textId="77777777" w:rsidR="005C6A62" w:rsidRDefault="005C6A62">
    <w:pPr>
      <w:pStyle w:val="af4"/>
      <w:jc w:val="right"/>
    </w:pPr>
    <w:r>
      <w:fldChar w:fldCharType="begin"/>
    </w:r>
    <w:r>
      <w:instrText>PAGE   \* MERGEFORMAT</w:instrText>
    </w:r>
    <w:r>
      <w:fldChar w:fldCharType="separate"/>
    </w:r>
    <w:r w:rsidR="00012B3C" w:rsidRPr="00012B3C">
      <w:rPr>
        <w:noProof/>
        <w:lang w:val="ru-RU"/>
      </w:rPr>
      <w:t>3</w:t>
    </w:r>
    <w:r>
      <w:fldChar w:fldCharType="end"/>
    </w:r>
  </w:p>
  <w:p w14:paraId="0725E870" w14:textId="77777777" w:rsidR="005C6A62" w:rsidRDefault="005C6A6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0231" w14:textId="77777777" w:rsidR="005C6A62" w:rsidRDefault="005C6A62">
    <w:pPr>
      <w:pStyle w:val="af4"/>
      <w:jc w:val="center"/>
    </w:pPr>
    <w:r>
      <w:fldChar w:fldCharType="begin"/>
    </w:r>
    <w:r>
      <w:instrText xml:space="preserve"> PAGE   \* MERGEFORMAT </w:instrText>
    </w:r>
    <w:r>
      <w:fldChar w:fldCharType="separate"/>
    </w:r>
    <w:r>
      <w:rPr>
        <w:noProof/>
      </w:rPr>
      <w:t>1</w:t>
    </w:r>
    <w:r>
      <w:fldChar w:fldCharType="end"/>
    </w:r>
  </w:p>
  <w:p w14:paraId="6E54BB62" w14:textId="77777777" w:rsidR="005C6A62" w:rsidRDefault="005C6A6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62D6B" w14:textId="77777777" w:rsidR="00E0638B" w:rsidRDefault="00E0638B">
      <w:pPr>
        <w:spacing w:after="0" w:line="240" w:lineRule="auto"/>
      </w:pPr>
      <w:r>
        <w:separator/>
      </w:r>
    </w:p>
  </w:footnote>
  <w:footnote w:type="continuationSeparator" w:id="0">
    <w:p w14:paraId="58D9D04D" w14:textId="77777777" w:rsidR="00E0638B" w:rsidRDefault="00E06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F28F8"/>
    <w:multiLevelType w:val="multilevel"/>
    <w:tmpl w:val="BA6AEA7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color w:val="333333"/>
      </w:rPr>
    </w:lvl>
    <w:lvl w:ilvl="2">
      <w:start w:val="1"/>
      <w:numFmt w:val="decimal"/>
      <w:isLgl/>
      <w:lvlText w:val="%1.%2.%3."/>
      <w:lvlJc w:val="left"/>
      <w:pPr>
        <w:ind w:left="1494" w:hanging="720"/>
      </w:pPr>
      <w:rPr>
        <w:rFonts w:hint="default"/>
        <w:color w:val="333333"/>
      </w:rPr>
    </w:lvl>
    <w:lvl w:ilvl="3">
      <w:start w:val="1"/>
      <w:numFmt w:val="decimal"/>
      <w:isLgl/>
      <w:lvlText w:val="%1.%2.%3.%4."/>
      <w:lvlJc w:val="left"/>
      <w:pPr>
        <w:ind w:left="2061" w:hanging="1080"/>
      </w:pPr>
      <w:rPr>
        <w:rFonts w:hint="default"/>
        <w:color w:val="333333"/>
      </w:rPr>
    </w:lvl>
    <w:lvl w:ilvl="4">
      <w:start w:val="1"/>
      <w:numFmt w:val="decimal"/>
      <w:isLgl/>
      <w:lvlText w:val="%1.%2.%3.%4.%5."/>
      <w:lvlJc w:val="left"/>
      <w:pPr>
        <w:ind w:left="2268" w:hanging="1080"/>
      </w:pPr>
      <w:rPr>
        <w:rFonts w:hint="default"/>
        <w:color w:val="333333"/>
      </w:rPr>
    </w:lvl>
    <w:lvl w:ilvl="5">
      <w:start w:val="1"/>
      <w:numFmt w:val="decimal"/>
      <w:isLgl/>
      <w:lvlText w:val="%1.%2.%3.%4.%5.%6."/>
      <w:lvlJc w:val="left"/>
      <w:pPr>
        <w:ind w:left="2835" w:hanging="1440"/>
      </w:pPr>
      <w:rPr>
        <w:rFonts w:hint="default"/>
        <w:color w:val="333333"/>
      </w:rPr>
    </w:lvl>
    <w:lvl w:ilvl="6">
      <w:start w:val="1"/>
      <w:numFmt w:val="decimal"/>
      <w:isLgl/>
      <w:lvlText w:val="%1.%2.%3.%4.%5.%6.%7."/>
      <w:lvlJc w:val="left"/>
      <w:pPr>
        <w:ind w:left="3402" w:hanging="1800"/>
      </w:pPr>
      <w:rPr>
        <w:rFonts w:hint="default"/>
        <w:color w:val="333333"/>
      </w:rPr>
    </w:lvl>
    <w:lvl w:ilvl="7">
      <w:start w:val="1"/>
      <w:numFmt w:val="decimal"/>
      <w:isLgl/>
      <w:lvlText w:val="%1.%2.%3.%4.%5.%6.%7.%8."/>
      <w:lvlJc w:val="left"/>
      <w:pPr>
        <w:ind w:left="3609" w:hanging="1800"/>
      </w:pPr>
      <w:rPr>
        <w:rFonts w:hint="default"/>
        <w:color w:val="333333"/>
      </w:rPr>
    </w:lvl>
    <w:lvl w:ilvl="8">
      <w:start w:val="1"/>
      <w:numFmt w:val="decimal"/>
      <w:isLgl/>
      <w:lvlText w:val="%1.%2.%3.%4.%5.%6.%7.%8.%9."/>
      <w:lvlJc w:val="left"/>
      <w:pPr>
        <w:ind w:left="4176" w:hanging="2160"/>
      </w:pPr>
      <w:rPr>
        <w:rFonts w:hint="default"/>
        <w:color w:val="333333"/>
      </w:rPr>
    </w:lvl>
  </w:abstractNum>
  <w:abstractNum w:abstractNumId="1" w15:restartNumberingAfterBreak="0">
    <w:nsid w:val="113257C3"/>
    <w:multiLevelType w:val="hybridMultilevel"/>
    <w:tmpl w:val="7DA6E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C235E"/>
    <w:multiLevelType w:val="multilevel"/>
    <w:tmpl w:val="C29436BA"/>
    <w:lvl w:ilvl="0">
      <w:start w:val="4"/>
      <w:numFmt w:val="decimal"/>
      <w:lvlText w:val="%1."/>
      <w:lvlJc w:val="left"/>
      <w:pPr>
        <w:ind w:left="450" w:hanging="450"/>
      </w:pPr>
      <w:rPr>
        <w:rFonts w:hint="default"/>
      </w:rPr>
    </w:lvl>
    <w:lvl w:ilvl="1">
      <w:start w:val="2"/>
      <w:numFmt w:val="decimal"/>
      <w:lvlText w:val="%1.%2."/>
      <w:lvlJc w:val="left"/>
      <w:pPr>
        <w:ind w:left="1713" w:hanging="720"/>
      </w:pPr>
      <w:rPr>
        <w:rFonts w:hint="default"/>
        <w:sz w:val="26"/>
        <w:szCs w:val="26"/>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19656F72"/>
    <w:multiLevelType w:val="hybridMultilevel"/>
    <w:tmpl w:val="8BFCAD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29392E"/>
    <w:multiLevelType w:val="multilevel"/>
    <w:tmpl w:val="42B6AAF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 w15:restartNumberingAfterBreak="0">
    <w:nsid w:val="1D5D2324"/>
    <w:multiLevelType w:val="hybridMultilevel"/>
    <w:tmpl w:val="C570E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C2BEB"/>
    <w:multiLevelType w:val="hybridMultilevel"/>
    <w:tmpl w:val="0254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9A6689"/>
    <w:multiLevelType w:val="hybridMultilevel"/>
    <w:tmpl w:val="8BFCAD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422BEA"/>
    <w:multiLevelType w:val="hybridMultilevel"/>
    <w:tmpl w:val="10BAFBF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9" w15:restartNumberingAfterBreak="0">
    <w:nsid w:val="3A602B9E"/>
    <w:multiLevelType w:val="hybridMultilevel"/>
    <w:tmpl w:val="8BFCA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796826"/>
    <w:multiLevelType w:val="multilevel"/>
    <w:tmpl w:val="F2344A2C"/>
    <w:lvl w:ilvl="0">
      <w:start w:val="1"/>
      <w:numFmt w:val="decimal"/>
      <w:pStyle w:val="a"/>
      <w:lvlText w:val="%1."/>
      <w:lvlJc w:val="left"/>
      <w:pPr>
        <w:tabs>
          <w:tab w:val="num" w:pos="737"/>
        </w:tabs>
        <w:ind w:left="737" w:hanging="567"/>
      </w:pPr>
      <w:rPr>
        <w:rFonts w:hint="default"/>
      </w:rPr>
    </w:lvl>
    <w:lvl w:ilvl="1">
      <w:start w:val="3"/>
      <w:numFmt w:val="decimal"/>
      <w:isLgl/>
      <w:lvlText w:val="%1.%2."/>
      <w:lvlJc w:val="left"/>
      <w:pPr>
        <w:ind w:left="890" w:hanging="72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970" w:hanging="180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2330" w:hanging="2160"/>
      </w:pPr>
      <w:rPr>
        <w:rFonts w:hint="default"/>
      </w:rPr>
    </w:lvl>
  </w:abstractNum>
  <w:abstractNum w:abstractNumId="11" w15:restartNumberingAfterBreak="0">
    <w:nsid w:val="4771719F"/>
    <w:multiLevelType w:val="multilevel"/>
    <w:tmpl w:val="644C47F4"/>
    <w:lvl w:ilvl="0">
      <w:start w:val="6"/>
      <w:numFmt w:val="decimal"/>
      <w:lvlText w:val="%1."/>
      <w:lvlJc w:val="left"/>
      <w:pPr>
        <w:ind w:left="390" w:hanging="39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12" w15:restartNumberingAfterBreak="0">
    <w:nsid w:val="489B22BB"/>
    <w:multiLevelType w:val="hybridMultilevel"/>
    <w:tmpl w:val="571E72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7C567E"/>
    <w:multiLevelType w:val="hybridMultilevel"/>
    <w:tmpl w:val="7DA6E2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DB07B5"/>
    <w:multiLevelType w:val="hybridMultilevel"/>
    <w:tmpl w:val="B1EC3042"/>
    <w:lvl w:ilvl="0" w:tplc="D31674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99334E1"/>
    <w:multiLevelType w:val="hybridMultilevel"/>
    <w:tmpl w:val="98F0C41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53D6A8F"/>
    <w:multiLevelType w:val="hybridMultilevel"/>
    <w:tmpl w:val="ADB0DC1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17" w15:restartNumberingAfterBreak="0">
    <w:nsid w:val="75B03A47"/>
    <w:multiLevelType w:val="multilevel"/>
    <w:tmpl w:val="004E2100"/>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64320C"/>
    <w:multiLevelType w:val="hybridMultilevel"/>
    <w:tmpl w:val="4A44904E"/>
    <w:lvl w:ilvl="0" w:tplc="394CA614">
      <w:start w:val="1"/>
      <w:numFmt w:val="bullet"/>
      <w:pStyle w:val="a0"/>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10"/>
    <w:lvlOverride w:ilvl="0">
      <w:startOverride w:val="1"/>
    </w:lvlOverride>
  </w:num>
  <w:num w:numId="4">
    <w:abstractNumId w:val="8"/>
  </w:num>
  <w:num w:numId="5">
    <w:abstractNumId w:val="16"/>
  </w:num>
  <w:num w:numId="6">
    <w:abstractNumId w:val="6"/>
  </w:num>
  <w:num w:numId="7">
    <w:abstractNumId w:val="5"/>
  </w:num>
  <w:num w:numId="8">
    <w:abstractNumId w:val="12"/>
  </w:num>
  <w:num w:numId="9">
    <w:abstractNumId w:val="15"/>
  </w:num>
  <w:num w:numId="10">
    <w:abstractNumId w:val="4"/>
  </w:num>
  <w:num w:numId="11">
    <w:abstractNumId w:val="17"/>
  </w:num>
  <w:num w:numId="12">
    <w:abstractNumId w:val="0"/>
  </w:num>
  <w:num w:numId="13">
    <w:abstractNumId w:val="11"/>
  </w:num>
  <w:num w:numId="14">
    <w:abstractNumId w:val="2"/>
  </w:num>
  <w:num w:numId="15">
    <w:abstractNumId w:val="1"/>
  </w:num>
  <w:num w:numId="16">
    <w:abstractNumId w:val="13"/>
  </w:num>
  <w:num w:numId="17">
    <w:abstractNumId w:val="9"/>
  </w:num>
  <w:num w:numId="18">
    <w:abstractNumId w:val="7"/>
  </w:num>
  <w:num w:numId="19">
    <w:abstractNumId w:val="3"/>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59"/>
    <w:rsid w:val="00012B3C"/>
    <w:rsid w:val="00062284"/>
    <w:rsid w:val="00096FA3"/>
    <w:rsid w:val="000A50CD"/>
    <w:rsid w:val="000E07FA"/>
    <w:rsid w:val="001364C1"/>
    <w:rsid w:val="001E58FB"/>
    <w:rsid w:val="001F1718"/>
    <w:rsid w:val="00266081"/>
    <w:rsid w:val="002976EA"/>
    <w:rsid w:val="002D7E20"/>
    <w:rsid w:val="003037E2"/>
    <w:rsid w:val="00365462"/>
    <w:rsid w:val="003B3642"/>
    <w:rsid w:val="003B5FAA"/>
    <w:rsid w:val="003D665B"/>
    <w:rsid w:val="003E4BF0"/>
    <w:rsid w:val="00426FF2"/>
    <w:rsid w:val="004363E5"/>
    <w:rsid w:val="00512DED"/>
    <w:rsid w:val="00512F0D"/>
    <w:rsid w:val="00544155"/>
    <w:rsid w:val="00563ABB"/>
    <w:rsid w:val="00571376"/>
    <w:rsid w:val="005A4FBE"/>
    <w:rsid w:val="005B50B6"/>
    <w:rsid w:val="005C1308"/>
    <w:rsid w:val="005C6A62"/>
    <w:rsid w:val="005E28BE"/>
    <w:rsid w:val="005F736A"/>
    <w:rsid w:val="00614B0B"/>
    <w:rsid w:val="00656CE4"/>
    <w:rsid w:val="00670F14"/>
    <w:rsid w:val="006B4951"/>
    <w:rsid w:val="006F18CF"/>
    <w:rsid w:val="006F3ED3"/>
    <w:rsid w:val="007B646F"/>
    <w:rsid w:val="007C5DD2"/>
    <w:rsid w:val="007C6448"/>
    <w:rsid w:val="007E0429"/>
    <w:rsid w:val="008028CE"/>
    <w:rsid w:val="00854262"/>
    <w:rsid w:val="00864BA1"/>
    <w:rsid w:val="0087566A"/>
    <w:rsid w:val="008922C3"/>
    <w:rsid w:val="00906581"/>
    <w:rsid w:val="00913E42"/>
    <w:rsid w:val="00944543"/>
    <w:rsid w:val="009940F6"/>
    <w:rsid w:val="009B0DCD"/>
    <w:rsid w:val="009D1878"/>
    <w:rsid w:val="009E0052"/>
    <w:rsid w:val="009E7E7C"/>
    <w:rsid w:val="009F20FA"/>
    <w:rsid w:val="00A355B8"/>
    <w:rsid w:val="00A823EA"/>
    <w:rsid w:val="00AA081B"/>
    <w:rsid w:val="00AC76B3"/>
    <w:rsid w:val="00AF222E"/>
    <w:rsid w:val="00AF79EF"/>
    <w:rsid w:val="00B17818"/>
    <w:rsid w:val="00B76775"/>
    <w:rsid w:val="00BF7561"/>
    <w:rsid w:val="00C50CB1"/>
    <w:rsid w:val="00C91632"/>
    <w:rsid w:val="00CF35B5"/>
    <w:rsid w:val="00D7018F"/>
    <w:rsid w:val="00E0638B"/>
    <w:rsid w:val="00E1364F"/>
    <w:rsid w:val="00E34931"/>
    <w:rsid w:val="00E47946"/>
    <w:rsid w:val="00E67DB9"/>
    <w:rsid w:val="00E7090D"/>
    <w:rsid w:val="00E9673D"/>
    <w:rsid w:val="00ED53FF"/>
    <w:rsid w:val="00EE53F1"/>
    <w:rsid w:val="00EF6259"/>
    <w:rsid w:val="00F21AE0"/>
    <w:rsid w:val="00F238A8"/>
    <w:rsid w:val="00FD2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E6B5BD"/>
  <w15:chartTrackingRefBased/>
  <w15:docId w15:val="{289F2CE3-64C6-4B53-B9CB-1F5F5FEC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EF6259"/>
    <w:pPr>
      <w:keepNext/>
      <w:spacing w:after="0" w:line="240" w:lineRule="auto"/>
      <w:ind w:left="360"/>
      <w:outlineLvl w:val="0"/>
    </w:pPr>
    <w:rPr>
      <w:rFonts w:ascii="Times New Roman" w:eastAsia="Times New Roman" w:hAnsi="Times New Roman" w:cs="Times New Roman"/>
      <w:b/>
      <w:bCs/>
      <w:kern w:val="0"/>
      <w:sz w:val="32"/>
      <w:szCs w:val="24"/>
      <w:lang w:eastAsia="ru-RU"/>
      <w14:ligatures w14:val="none"/>
    </w:rPr>
  </w:style>
  <w:style w:type="paragraph" w:styleId="2">
    <w:name w:val="heading 2"/>
    <w:basedOn w:val="a1"/>
    <w:next w:val="a1"/>
    <w:link w:val="20"/>
    <w:qFormat/>
    <w:rsid w:val="00EF6259"/>
    <w:pPr>
      <w:keepNext/>
      <w:spacing w:after="0" w:line="240" w:lineRule="auto"/>
      <w:ind w:left="720"/>
      <w:jc w:val="center"/>
      <w:outlineLvl w:val="1"/>
    </w:pPr>
    <w:rPr>
      <w:rFonts w:ascii="Times New Roman" w:eastAsia="Times New Roman" w:hAnsi="Times New Roman" w:cs="Times New Roman"/>
      <w:b/>
      <w:bCs/>
      <w:kern w:val="0"/>
      <w:sz w:val="28"/>
      <w:szCs w:val="24"/>
      <w:lang w:eastAsia="ru-RU"/>
      <w14:ligatures w14:val="none"/>
    </w:rPr>
  </w:style>
  <w:style w:type="paragraph" w:styleId="3">
    <w:name w:val="heading 3"/>
    <w:basedOn w:val="a1"/>
    <w:next w:val="a1"/>
    <w:link w:val="30"/>
    <w:qFormat/>
    <w:rsid w:val="00EF6259"/>
    <w:pPr>
      <w:keepNext/>
      <w:spacing w:after="0" w:line="240" w:lineRule="auto"/>
      <w:ind w:left="720"/>
      <w:outlineLvl w:val="2"/>
    </w:pPr>
    <w:rPr>
      <w:rFonts w:ascii="Times New Roman" w:eastAsia="Times New Roman" w:hAnsi="Times New Roman" w:cs="Times New Roman"/>
      <w:b/>
      <w:bCs/>
      <w:kern w:val="0"/>
      <w:sz w:val="32"/>
      <w:szCs w:val="24"/>
      <w:lang w:eastAsia="ru-RU"/>
      <w14:ligatures w14:val="none"/>
    </w:rPr>
  </w:style>
  <w:style w:type="paragraph" w:styleId="4">
    <w:name w:val="heading 4"/>
    <w:basedOn w:val="a1"/>
    <w:next w:val="a1"/>
    <w:link w:val="40"/>
    <w:qFormat/>
    <w:rsid w:val="00EF6259"/>
    <w:pPr>
      <w:keepNext/>
      <w:spacing w:after="0" w:line="240" w:lineRule="auto"/>
      <w:ind w:left="1080"/>
      <w:outlineLvl w:val="3"/>
    </w:pPr>
    <w:rPr>
      <w:rFonts w:ascii="Times New Roman" w:eastAsia="Times New Roman" w:hAnsi="Times New Roman" w:cs="Times New Roman"/>
      <w:b/>
      <w:bCs/>
      <w:kern w:val="0"/>
      <w:sz w:val="32"/>
      <w:szCs w:val="24"/>
      <w:lang w:eastAsia="ru-RU"/>
      <w14:ligatures w14:val="none"/>
    </w:rPr>
  </w:style>
  <w:style w:type="paragraph" w:styleId="5">
    <w:name w:val="heading 5"/>
    <w:basedOn w:val="a1"/>
    <w:next w:val="a1"/>
    <w:link w:val="50"/>
    <w:qFormat/>
    <w:rsid w:val="00EF6259"/>
    <w:pPr>
      <w:spacing w:before="240" w:after="60" w:line="240" w:lineRule="auto"/>
      <w:outlineLvl w:val="4"/>
    </w:pPr>
    <w:rPr>
      <w:rFonts w:ascii="Calibri" w:eastAsia="Times New Roman" w:hAnsi="Calibri" w:cs="Times New Roman"/>
      <w:b/>
      <w:bCs/>
      <w:i/>
      <w:iCs/>
      <w:kern w:val="0"/>
      <w:sz w:val="26"/>
      <w:szCs w:val="26"/>
      <w:lang w:val="x-none" w:eastAsia="x-none"/>
      <w14:ligatures w14:val="none"/>
    </w:rPr>
  </w:style>
  <w:style w:type="paragraph" w:styleId="6">
    <w:name w:val="heading 6"/>
    <w:basedOn w:val="a1"/>
    <w:next w:val="a1"/>
    <w:link w:val="60"/>
    <w:qFormat/>
    <w:rsid w:val="00EF6259"/>
    <w:pPr>
      <w:spacing w:before="240" w:after="60" w:line="240" w:lineRule="auto"/>
      <w:outlineLvl w:val="5"/>
    </w:pPr>
    <w:rPr>
      <w:rFonts w:ascii="Calibri" w:eastAsia="Times New Roman" w:hAnsi="Calibri" w:cs="Times New Roman"/>
      <w:b/>
      <w:bCs/>
      <w:kern w:val="0"/>
      <w:lang w:val="x-none" w:eastAsia="x-none"/>
      <w14:ligatures w14:val="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F6259"/>
    <w:rPr>
      <w:rFonts w:ascii="Times New Roman" w:eastAsia="Times New Roman" w:hAnsi="Times New Roman" w:cs="Times New Roman"/>
      <w:b/>
      <w:bCs/>
      <w:kern w:val="0"/>
      <w:sz w:val="32"/>
      <w:szCs w:val="24"/>
      <w:lang w:eastAsia="ru-RU"/>
      <w14:ligatures w14:val="none"/>
    </w:rPr>
  </w:style>
  <w:style w:type="character" w:customStyle="1" w:styleId="20">
    <w:name w:val="Заголовок 2 Знак"/>
    <w:basedOn w:val="a2"/>
    <w:link w:val="2"/>
    <w:rsid w:val="00EF6259"/>
    <w:rPr>
      <w:rFonts w:ascii="Times New Roman" w:eastAsia="Times New Roman" w:hAnsi="Times New Roman" w:cs="Times New Roman"/>
      <w:b/>
      <w:bCs/>
      <w:kern w:val="0"/>
      <w:sz w:val="28"/>
      <w:szCs w:val="24"/>
      <w:lang w:eastAsia="ru-RU"/>
      <w14:ligatures w14:val="none"/>
    </w:rPr>
  </w:style>
  <w:style w:type="character" w:customStyle="1" w:styleId="30">
    <w:name w:val="Заголовок 3 Знак"/>
    <w:basedOn w:val="a2"/>
    <w:link w:val="3"/>
    <w:rsid w:val="00EF6259"/>
    <w:rPr>
      <w:rFonts w:ascii="Times New Roman" w:eastAsia="Times New Roman" w:hAnsi="Times New Roman" w:cs="Times New Roman"/>
      <w:b/>
      <w:bCs/>
      <w:kern w:val="0"/>
      <w:sz w:val="32"/>
      <w:szCs w:val="24"/>
      <w:lang w:eastAsia="ru-RU"/>
      <w14:ligatures w14:val="none"/>
    </w:rPr>
  </w:style>
  <w:style w:type="character" w:customStyle="1" w:styleId="40">
    <w:name w:val="Заголовок 4 Знак"/>
    <w:basedOn w:val="a2"/>
    <w:link w:val="4"/>
    <w:rsid w:val="00EF6259"/>
    <w:rPr>
      <w:rFonts w:ascii="Times New Roman" w:eastAsia="Times New Roman" w:hAnsi="Times New Roman" w:cs="Times New Roman"/>
      <w:b/>
      <w:bCs/>
      <w:kern w:val="0"/>
      <w:sz w:val="32"/>
      <w:szCs w:val="24"/>
      <w:lang w:eastAsia="ru-RU"/>
      <w14:ligatures w14:val="none"/>
    </w:rPr>
  </w:style>
  <w:style w:type="character" w:customStyle="1" w:styleId="50">
    <w:name w:val="Заголовок 5 Знак"/>
    <w:basedOn w:val="a2"/>
    <w:link w:val="5"/>
    <w:rsid w:val="00EF6259"/>
    <w:rPr>
      <w:rFonts w:ascii="Calibri" w:eastAsia="Times New Roman" w:hAnsi="Calibri" w:cs="Times New Roman"/>
      <w:b/>
      <w:bCs/>
      <w:i/>
      <w:iCs/>
      <w:kern w:val="0"/>
      <w:sz w:val="26"/>
      <w:szCs w:val="26"/>
      <w:lang w:val="x-none" w:eastAsia="x-none"/>
      <w14:ligatures w14:val="none"/>
    </w:rPr>
  </w:style>
  <w:style w:type="character" w:customStyle="1" w:styleId="60">
    <w:name w:val="Заголовок 6 Знак"/>
    <w:basedOn w:val="a2"/>
    <w:link w:val="6"/>
    <w:rsid w:val="00EF6259"/>
    <w:rPr>
      <w:rFonts w:ascii="Calibri" w:eastAsia="Times New Roman" w:hAnsi="Calibri" w:cs="Times New Roman"/>
      <w:b/>
      <w:bCs/>
      <w:kern w:val="0"/>
      <w:lang w:val="x-none" w:eastAsia="x-none"/>
      <w14:ligatures w14:val="none"/>
    </w:rPr>
  </w:style>
  <w:style w:type="numbering" w:customStyle="1" w:styleId="11">
    <w:name w:val="Нет списка1"/>
    <w:next w:val="a4"/>
    <w:uiPriority w:val="99"/>
    <w:semiHidden/>
    <w:unhideWhenUsed/>
    <w:rsid w:val="00EF6259"/>
  </w:style>
  <w:style w:type="paragraph" w:styleId="a5">
    <w:name w:val="Body Text"/>
    <w:basedOn w:val="a1"/>
    <w:link w:val="a6"/>
    <w:uiPriority w:val="1"/>
    <w:qFormat/>
    <w:rsid w:val="00EF6259"/>
    <w:pPr>
      <w:spacing w:after="0" w:line="240" w:lineRule="auto"/>
    </w:pPr>
    <w:rPr>
      <w:rFonts w:ascii="Times New Roman" w:eastAsia="Times New Roman" w:hAnsi="Times New Roman" w:cs="Times New Roman"/>
      <w:kern w:val="0"/>
      <w:sz w:val="28"/>
      <w:szCs w:val="24"/>
      <w:lang w:eastAsia="ru-RU"/>
      <w14:ligatures w14:val="none"/>
    </w:rPr>
  </w:style>
  <w:style w:type="character" w:customStyle="1" w:styleId="a6">
    <w:name w:val="Основной текст Знак"/>
    <w:basedOn w:val="a2"/>
    <w:link w:val="a5"/>
    <w:uiPriority w:val="1"/>
    <w:rsid w:val="00EF6259"/>
    <w:rPr>
      <w:rFonts w:ascii="Times New Roman" w:eastAsia="Times New Roman" w:hAnsi="Times New Roman" w:cs="Times New Roman"/>
      <w:kern w:val="0"/>
      <w:sz w:val="28"/>
      <w:szCs w:val="24"/>
      <w:lang w:eastAsia="ru-RU"/>
      <w14:ligatures w14:val="none"/>
    </w:rPr>
  </w:style>
  <w:style w:type="paragraph" w:styleId="a7">
    <w:name w:val="Body Text Indent"/>
    <w:basedOn w:val="a1"/>
    <w:link w:val="a8"/>
    <w:rsid w:val="00EF6259"/>
    <w:pPr>
      <w:spacing w:after="0" w:line="240" w:lineRule="auto"/>
      <w:ind w:left="360"/>
    </w:pPr>
    <w:rPr>
      <w:rFonts w:ascii="Times New Roman" w:eastAsia="Times New Roman" w:hAnsi="Times New Roman" w:cs="Times New Roman"/>
      <w:b/>
      <w:bCs/>
      <w:kern w:val="0"/>
      <w:sz w:val="32"/>
      <w:szCs w:val="24"/>
      <w:lang w:eastAsia="ru-RU"/>
      <w14:ligatures w14:val="none"/>
    </w:rPr>
  </w:style>
  <w:style w:type="character" w:customStyle="1" w:styleId="a8">
    <w:name w:val="Основной текст с отступом Знак"/>
    <w:basedOn w:val="a2"/>
    <w:link w:val="a7"/>
    <w:rsid w:val="00EF6259"/>
    <w:rPr>
      <w:rFonts w:ascii="Times New Roman" w:eastAsia="Times New Roman" w:hAnsi="Times New Roman" w:cs="Times New Roman"/>
      <w:b/>
      <w:bCs/>
      <w:kern w:val="0"/>
      <w:sz w:val="32"/>
      <w:szCs w:val="24"/>
      <w:lang w:eastAsia="ru-RU"/>
      <w14:ligatures w14:val="none"/>
    </w:rPr>
  </w:style>
  <w:style w:type="paragraph" w:styleId="21">
    <w:name w:val="Body Text Indent 2"/>
    <w:basedOn w:val="a1"/>
    <w:link w:val="22"/>
    <w:rsid w:val="00EF6259"/>
    <w:pPr>
      <w:spacing w:after="0" w:line="240" w:lineRule="auto"/>
      <w:ind w:left="720"/>
    </w:pPr>
    <w:rPr>
      <w:rFonts w:ascii="Times New Roman" w:eastAsia="Times New Roman" w:hAnsi="Times New Roman" w:cs="Times New Roman"/>
      <w:kern w:val="0"/>
      <w:sz w:val="28"/>
      <w:szCs w:val="24"/>
      <w:lang w:eastAsia="ru-RU"/>
      <w14:ligatures w14:val="none"/>
    </w:rPr>
  </w:style>
  <w:style w:type="character" w:customStyle="1" w:styleId="22">
    <w:name w:val="Основной текст с отступом 2 Знак"/>
    <w:basedOn w:val="a2"/>
    <w:link w:val="21"/>
    <w:rsid w:val="00EF6259"/>
    <w:rPr>
      <w:rFonts w:ascii="Times New Roman" w:eastAsia="Times New Roman" w:hAnsi="Times New Roman" w:cs="Times New Roman"/>
      <w:kern w:val="0"/>
      <w:sz w:val="28"/>
      <w:szCs w:val="24"/>
      <w:lang w:eastAsia="ru-RU"/>
      <w14:ligatures w14:val="none"/>
    </w:rPr>
  </w:style>
  <w:style w:type="paragraph" w:styleId="31">
    <w:name w:val="Body Text Indent 3"/>
    <w:basedOn w:val="a1"/>
    <w:link w:val="32"/>
    <w:rsid w:val="00EF6259"/>
    <w:pPr>
      <w:spacing w:after="0" w:line="240" w:lineRule="auto"/>
      <w:ind w:left="1080"/>
    </w:pPr>
    <w:rPr>
      <w:rFonts w:ascii="Times New Roman" w:eastAsia="Times New Roman" w:hAnsi="Times New Roman" w:cs="Times New Roman"/>
      <w:kern w:val="0"/>
      <w:sz w:val="28"/>
      <w:szCs w:val="24"/>
      <w:lang w:eastAsia="ru-RU"/>
      <w14:ligatures w14:val="none"/>
    </w:rPr>
  </w:style>
  <w:style w:type="character" w:customStyle="1" w:styleId="32">
    <w:name w:val="Основной текст с отступом 3 Знак"/>
    <w:basedOn w:val="a2"/>
    <w:link w:val="31"/>
    <w:rsid w:val="00EF6259"/>
    <w:rPr>
      <w:rFonts w:ascii="Times New Roman" w:eastAsia="Times New Roman" w:hAnsi="Times New Roman" w:cs="Times New Roman"/>
      <w:kern w:val="0"/>
      <w:sz w:val="28"/>
      <w:szCs w:val="24"/>
      <w:lang w:eastAsia="ru-RU"/>
      <w14:ligatures w14:val="none"/>
    </w:rPr>
  </w:style>
  <w:style w:type="paragraph" w:styleId="a9">
    <w:name w:val="Plain Text"/>
    <w:basedOn w:val="a1"/>
    <w:link w:val="aa"/>
    <w:rsid w:val="00EF6259"/>
    <w:pPr>
      <w:suppressAutoHyphens/>
      <w:spacing w:after="0" w:line="360" w:lineRule="auto"/>
      <w:ind w:firstLine="680"/>
      <w:jc w:val="both"/>
    </w:pPr>
    <w:rPr>
      <w:rFonts w:ascii="Times New Roman" w:eastAsia="Times New Roman" w:hAnsi="Times New Roman" w:cs="Times New Roman"/>
      <w:kern w:val="0"/>
      <w:sz w:val="28"/>
      <w:szCs w:val="20"/>
      <w:lang w:val="x-none" w:eastAsia="x-none"/>
      <w14:ligatures w14:val="none"/>
    </w:rPr>
  </w:style>
  <w:style w:type="character" w:customStyle="1" w:styleId="aa">
    <w:name w:val="Текст Знак"/>
    <w:basedOn w:val="a2"/>
    <w:link w:val="a9"/>
    <w:rsid w:val="00EF6259"/>
    <w:rPr>
      <w:rFonts w:ascii="Times New Roman" w:eastAsia="Times New Roman" w:hAnsi="Times New Roman" w:cs="Times New Roman"/>
      <w:kern w:val="0"/>
      <w:sz w:val="28"/>
      <w:szCs w:val="20"/>
      <w:lang w:val="x-none" w:eastAsia="x-none"/>
      <w14:ligatures w14:val="none"/>
    </w:rPr>
  </w:style>
  <w:style w:type="paragraph" w:customStyle="1" w:styleId="a0">
    <w:name w:val="СписокМарк"/>
    <w:basedOn w:val="a1"/>
    <w:rsid w:val="00EF6259"/>
    <w:pPr>
      <w:numPr>
        <w:numId w:val="1"/>
      </w:numPr>
      <w:suppressAutoHyphens/>
      <w:spacing w:after="0" w:line="360" w:lineRule="auto"/>
    </w:pPr>
    <w:rPr>
      <w:rFonts w:ascii="Times New Roman" w:eastAsia="Times New Roman" w:hAnsi="Times New Roman" w:cs="Times New Roman"/>
      <w:kern w:val="0"/>
      <w:sz w:val="28"/>
      <w:szCs w:val="20"/>
      <w:lang w:eastAsia="ru-RU"/>
      <w14:ligatures w14:val="none"/>
    </w:rPr>
  </w:style>
  <w:style w:type="paragraph" w:customStyle="1" w:styleId="a">
    <w:name w:val="СписокНум"/>
    <w:basedOn w:val="a1"/>
    <w:rsid w:val="00EF6259"/>
    <w:pPr>
      <w:numPr>
        <w:numId w:val="2"/>
      </w:numPr>
      <w:suppressAutoHyphens/>
      <w:spacing w:after="0" w:line="360" w:lineRule="auto"/>
    </w:pPr>
    <w:rPr>
      <w:rFonts w:ascii="Times New Roman" w:eastAsia="Times New Roman" w:hAnsi="Times New Roman" w:cs="Times New Roman"/>
      <w:kern w:val="0"/>
      <w:sz w:val="28"/>
      <w:szCs w:val="20"/>
      <w:lang w:eastAsia="ru-RU"/>
      <w14:ligatures w14:val="none"/>
    </w:rPr>
  </w:style>
  <w:style w:type="paragraph" w:customStyle="1" w:styleId="ab">
    <w:name w:val="ТаблНомер"/>
    <w:basedOn w:val="a1"/>
    <w:next w:val="ac"/>
    <w:rsid w:val="00EF6259"/>
    <w:pPr>
      <w:keepNext/>
      <w:suppressAutoHyphens/>
      <w:spacing w:before="180" w:after="0" w:line="288" w:lineRule="auto"/>
      <w:ind w:right="567"/>
      <w:jc w:val="right"/>
    </w:pPr>
    <w:rPr>
      <w:rFonts w:ascii="Times New Roman" w:eastAsia="Times New Roman" w:hAnsi="Times New Roman" w:cs="Times New Roman"/>
      <w:b/>
      <w:i/>
      <w:kern w:val="0"/>
      <w:sz w:val="26"/>
      <w:szCs w:val="20"/>
      <w:lang w:eastAsia="ru-RU"/>
      <w14:ligatures w14:val="none"/>
    </w:rPr>
  </w:style>
  <w:style w:type="paragraph" w:customStyle="1" w:styleId="ac">
    <w:name w:val="ТаблНазвание"/>
    <w:basedOn w:val="a1"/>
    <w:next w:val="a1"/>
    <w:rsid w:val="00EF6259"/>
    <w:pPr>
      <w:keepNext/>
      <w:suppressAutoHyphens/>
      <w:spacing w:after="180" w:line="240" w:lineRule="auto"/>
      <w:jc w:val="center"/>
    </w:pPr>
    <w:rPr>
      <w:rFonts w:ascii="Times New Roman" w:eastAsia="Times New Roman" w:hAnsi="Times New Roman" w:cs="Times New Roman"/>
      <w:kern w:val="0"/>
      <w:sz w:val="28"/>
      <w:szCs w:val="20"/>
      <w:lang w:eastAsia="ru-RU"/>
      <w14:ligatures w14:val="none"/>
    </w:rPr>
  </w:style>
  <w:style w:type="paragraph" w:styleId="ad">
    <w:name w:val="footnote text"/>
    <w:basedOn w:val="a1"/>
    <w:link w:val="ae"/>
    <w:rsid w:val="00EF6259"/>
    <w:pPr>
      <w:suppressAutoHyphens/>
      <w:spacing w:after="0" w:line="360" w:lineRule="auto"/>
    </w:pPr>
    <w:rPr>
      <w:rFonts w:ascii="Times New Roman" w:eastAsia="Times New Roman" w:hAnsi="Times New Roman" w:cs="Times New Roman"/>
      <w:kern w:val="0"/>
      <w:sz w:val="20"/>
      <w:szCs w:val="20"/>
      <w:lang w:eastAsia="ru-RU"/>
      <w14:ligatures w14:val="none"/>
    </w:rPr>
  </w:style>
  <w:style w:type="character" w:customStyle="1" w:styleId="ae">
    <w:name w:val="Текст сноски Знак"/>
    <w:basedOn w:val="a2"/>
    <w:link w:val="ad"/>
    <w:rsid w:val="00EF6259"/>
    <w:rPr>
      <w:rFonts w:ascii="Times New Roman" w:eastAsia="Times New Roman" w:hAnsi="Times New Roman" w:cs="Times New Roman"/>
      <w:kern w:val="0"/>
      <w:sz w:val="20"/>
      <w:szCs w:val="20"/>
      <w:lang w:eastAsia="ru-RU"/>
      <w14:ligatures w14:val="none"/>
    </w:rPr>
  </w:style>
  <w:style w:type="character" w:styleId="af">
    <w:name w:val="footnote reference"/>
    <w:rsid w:val="00EF6259"/>
    <w:rPr>
      <w:vertAlign w:val="superscript"/>
    </w:rPr>
  </w:style>
  <w:style w:type="paragraph" w:customStyle="1" w:styleId="af0">
    <w:name w:val="ТаблицаКонец"/>
    <w:basedOn w:val="a1"/>
    <w:next w:val="a9"/>
    <w:rsid w:val="00EF6259"/>
    <w:pPr>
      <w:suppressAutoHyphens/>
      <w:spacing w:after="0" w:line="192" w:lineRule="auto"/>
    </w:pPr>
    <w:rPr>
      <w:rFonts w:ascii="Times New Roman" w:eastAsia="Times New Roman" w:hAnsi="Times New Roman" w:cs="Times New Roman"/>
      <w:kern w:val="0"/>
      <w:sz w:val="16"/>
      <w:szCs w:val="20"/>
      <w:lang w:eastAsia="ru-RU"/>
      <w14:ligatures w14:val="none"/>
    </w:rPr>
  </w:style>
  <w:style w:type="paragraph" w:customStyle="1" w:styleId="af1">
    <w:name w:val="Табличный"/>
    <w:basedOn w:val="a1"/>
    <w:rsid w:val="00EF6259"/>
    <w:pPr>
      <w:suppressAutoHyphens/>
      <w:spacing w:after="0" w:line="240" w:lineRule="auto"/>
      <w:jc w:val="center"/>
    </w:pPr>
    <w:rPr>
      <w:rFonts w:ascii="Times New Roman" w:eastAsia="Times New Roman" w:hAnsi="Times New Roman" w:cs="Times New Roman"/>
      <w:kern w:val="0"/>
      <w:sz w:val="28"/>
      <w:szCs w:val="20"/>
      <w:lang w:eastAsia="ru-RU"/>
      <w14:ligatures w14:val="none"/>
    </w:rPr>
  </w:style>
  <w:style w:type="paragraph" w:customStyle="1" w:styleId="Default">
    <w:name w:val="Default"/>
    <w:qFormat/>
    <w:rsid w:val="00EF6259"/>
    <w:pPr>
      <w:autoSpaceDE w:val="0"/>
      <w:autoSpaceDN w:val="0"/>
      <w:adjustRightInd w:val="0"/>
      <w:spacing w:after="0" w:line="240" w:lineRule="auto"/>
    </w:pPr>
    <w:rPr>
      <w:rFonts w:ascii="Calibri" w:eastAsia="Times New Roman" w:hAnsi="Calibri" w:cs="Calibri"/>
      <w:color w:val="000000"/>
      <w:kern w:val="0"/>
      <w:sz w:val="24"/>
      <w:szCs w:val="24"/>
      <w:lang w:eastAsia="ru-RU"/>
      <w14:ligatures w14:val="none"/>
    </w:rPr>
  </w:style>
  <w:style w:type="paragraph" w:styleId="af2">
    <w:name w:val="header"/>
    <w:basedOn w:val="a1"/>
    <w:link w:val="af3"/>
    <w:rsid w:val="00EF6259"/>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f3">
    <w:name w:val="Верхний колонтитул Знак"/>
    <w:basedOn w:val="a2"/>
    <w:link w:val="af2"/>
    <w:rsid w:val="00EF6259"/>
    <w:rPr>
      <w:rFonts w:ascii="Times New Roman" w:eastAsia="Times New Roman" w:hAnsi="Times New Roman" w:cs="Times New Roman"/>
      <w:kern w:val="0"/>
      <w:sz w:val="24"/>
      <w:szCs w:val="24"/>
      <w:lang w:val="x-none" w:eastAsia="x-none"/>
      <w14:ligatures w14:val="none"/>
    </w:rPr>
  </w:style>
  <w:style w:type="paragraph" w:styleId="af4">
    <w:name w:val="footer"/>
    <w:basedOn w:val="a1"/>
    <w:link w:val="af5"/>
    <w:uiPriority w:val="99"/>
    <w:rsid w:val="00EF6259"/>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f5">
    <w:name w:val="Нижний колонтитул Знак"/>
    <w:basedOn w:val="a2"/>
    <w:link w:val="af4"/>
    <w:uiPriority w:val="99"/>
    <w:rsid w:val="00EF6259"/>
    <w:rPr>
      <w:rFonts w:ascii="Times New Roman" w:eastAsia="Times New Roman" w:hAnsi="Times New Roman" w:cs="Times New Roman"/>
      <w:kern w:val="0"/>
      <w:sz w:val="24"/>
      <w:szCs w:val="24"/>
      <w:lang w:val="x-none" w:eastAsia="x-none"/>
      <w14:ligatures w14:val="none"/>
    </w:rPr>
  </w:style>
  <w:style w:type="paragraph" w:styleId="af6">
    <w:name w:val="Balloon Text"/>
    <w:basedOn w:val="a1"/>
    <w:link w:val="af7"/>
    <w:uiPriority w:val="99"/>
    <w:rsid w:val="00EF6259"/>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af7">
    <w:name w:val="Текст выноски Знак"/>
    <w:basedOn w:val="a2"/>
    <w:link w:val="af6"/>
    <w:uiPriority w:val="99"/>
    <w:rsid w:val="00EF6259"/>
    <w:rPr>
      <w:rFonts w:ascii="Tahoma" w:eastAsia="Times New Roman" w:hAnsi="Tahoma" w:cs="Times New Roman"/>
      <w:kern w:val="0"/>
      <w:sz w:val="16"/>
      <w:szCs w:val="16"/>
      <w:lang w:val="x-none" w:eastAsia="x-none"/>
      <w14:ligatures w14:val="none"/>
    </w:rPr>
  </w:style>
  <w:style w:type="table" w:styleId="af8">
    <w:name w:val="Table Grid"/>
    <w:basedOn w:val="a3"/>
    <w:uiPriority w:val="39"/>
    <w:rsid w:val="00EF62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Нормальный (таблица)"/>
    <w:basedOn w:val="a1"/>
    <w:next w:val="a1"/>
    <w:uiPriority w:val="99"/>
    <w:rsid w:val="00EF6259"/>
    <w:pPr>
      <w:widowControl w:val="0"/>
      <w:autoSpaceDE w:val="0"/>
      <w:autoSpaceDN w:val="0"/>
      <w:adjustRightInd w:val="0"/>
      <w:spacing w:after="0" w:line="240" w:lineRule="auto"/>
      <w:jc w:val="both"/>
    </w:pPr>
    <w:rPr>
      <w:rFonts w:ascii="Arial" w:eastAsia="Times New Roman" w:hAnsi="Arial" w:cs="Arial"/>
      <w:kern w:val="0"/>
      <w:sz w:val="24"/>
      <w:szCs w:val="24"/>
      <w:lang w:eastAsia="ru-RU"/>
      <w14:ligatures w14:val="none"/>
    </w:rPr>
  </w:style>
  <w:style w:type="paragraph" w:customStyle="1" w:styleId="afa">
    <w:name w:val="Прижатый влево"/>
    <w:basedOn w:val="a1"/>
    <w:next w:val="a1"/>
    <w:uiPriority w:val="99"/>
    <w:rsid w:val="00EF6259"/>
    <w:pPr>
      <w:widowControl w:val="0"/>
      <w:autoSpaceDE w:val="0"/>
      <w:autoSpaceDN w:val="0"/>
      <w:adjustRightInd w:val="0"/>
      <w:spacing w:after="0" w:line="240" w:lineRule="auto"/>
    </w:pPr>
    <w:rPr>
      <w:rFonts w:ascii="Arial" w:eastAsia="Times New Roman" w:hAnsi="Arial" w:cs="Arial"/>
      <w:kern w:val="0"/>
      <w:sz w:val="24"/>
      <w:szCs w:val="24"/>
      <w:lang w:eastAsia="ru-RU"/>
      <w14:ligatures w14:val="none"/>
    </w:rPr>
  </w:style>
  <w:style w:type="character" w:customStyle="1" w:styleId="afb">
    <w:name w:val="Гипертекстовая ссылка"/>
    <w:uiPriority w:val="99"/>
    <w:rsid w:val="00EF6259"/>
    <w:rPr>
      <w:b w:val="0"/>
      <w:bCs w:val="0"/>
      <w:color w:val="106BBE"/>
      <w:sz w:val="26"/>
      <w:szCs w:val="26"/>
    </w:rPr>
  </w:style>
  <w:style w:type="character" w:customStyle="1" w:styleId="afc">
    <w:name w:val="Цветовое выделение"/>
    <w:uiPriority w:val="99"/>
    <w:rsid w:val="00EF6259"/>
    <w:rPr>
      <w:b/>
      <w:bCs/>
      <w:color w:val="26282F"/>
      <w:sz w:val="26"/>
      <w:szCs w:val="26"/>
    </w:rPr>
  </w:style>
  <w:style w:type="character" w:styleId="afd">
    <w:name w:val="Emphasis"/>
    <w:qFormat/>
    <w:rsid w:val="00EF6259"/>
    <w:rPr>
      <w:i/>
      <w:iCs/>
    </w:rPr>
  </w:style>
  <w:style w:type="paragraph" w:styleId="afe">
    <w:name w:val="No Spacing"/>
    <w:uiPriority w:val="1"/>
    <w:qFormat/>
    <w:rsid w:val="00EF6259"/>
    <w:pPr>
      <w:spacing w:after="0" w:line="240" w:lineRule="auto"/>
    </w:pPr>
    <w:rPr>
      <w:rFonts w:ascii="Calibri" w:eastAsia="Calibri" w:hAnsi="Calibri" w:cs="Times New Roman"/>
      <w:kern w:val="0"/>
      <w14:ligatures w14:val="none"/>
    </w:rPr>
  </w:style>
  <w:style w:type="paragraph" w:styleId="33">
    <w:name w:val="Body Text 3"/>
    <w:basedOn w:val="a1"/>
    <w:link w:val="34"/>
    <w:rsid w:val="00EF6259"/>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3 Знак"/>
    <w:basedOn w:val="a2"/>
    <w:link w:val="33"/>
    <w:rsid w:val="00EF6259"/>
    <w:rPr>
      <w:rFonts w:ascii="Times New Roman" w:eastAsia="Times New Roman" w:hAnsi="Times New Roman" w:cs="Times New Roman"/>
      <w:kern w:val="0"/>
      <w:sz w:val="16"/>
      <w:szCs w:val="16"/>
      <w:lang w:eastAsia="ru-RU"/>
      <w14:ligatures w14:val="none"/>
    </w:rPr>
  </w:style>
  <w:style w:type="character" w:styleId="aff">
    <w:name w:val="Hyperlink"/>
    <w:uiPriority w:val="99"/>
    <w:unhideWhenUsed/>
    <w:rsid w:val="00EF6259"/>
    <w:rPr>
      <w:color w:val="0000FF"/>
      <w:u w:val="single"/>
    </w:rPr>
  </w:style>
  <w:style w:type="paragraph" w:styleId="aff0">
    <w:name w:val="TOC Heading"/>
    <w:basedOn w:val="1"/>
    <w:next w:val="a1"/>
    <w:uiPriority w:val="39"/>
    <w:qFormat/>
    <w:rsid w:val="00EF6259"/>
    <w:pPr>
      <w:keepLines/>
      <w:spacing w:before="480" w:line="276" w:lineRule="auto"/>
      <w:ind w:left="0"/>
      <w:outlineLvl w:val="9"/>
    </w:pPr>
    <w:rPr>
      <w:rFonts w:ascii="Cambria" w:hAnsi="Cambria"/>
      <w:color w:val="365F91"/>
      <w:sz w:val="28"/>
      <w:szCs w:val="28"/>
      <w:lang w:eastAsia="en-US"/>
    </w:rPr>
  </w:style>
  <w:style w:type="paragraph" w:styleId="12">
    <w:name w:val="toc 1"/>
    <w:basedOn w:val="a1"/>
    <w:next w:val="a1"/>
    <w:autoRedefine/>
    <w:uiPriority w:val="39"/>
    <w:rsid w:val="00EF6259"/>
    <w:pPr>
      <w:tabs>
        <w:tab w:val="right" w:leader="dot" w:pos="9628"/>
      </w:tabs>
      <w:spacing w:after="0" w:line="240" w:lineRule="auto"/>
    </w:pPr>
    <w:rPr>
      <w:rFonts w:ascii="Times New Roman" w:eastAsia="Times New Roman" w:hAnsi="Times New Roman" w:cs="Times New Roman"/>
      <w:kern w:val="0"/>
      <w:sz w:val="24"/>
      <w:szCs w:val="24"/>
      <w:lang w:eastAsia="ru-RU"/>
      <w14:ligatures w14:val="none"/>
    </w:rPr>
  </w:style>
  <w:style w:type="paragraph" w:styleId="aff1">
    <w:name w:val="List Paragraph"/>
    <w:basedOn w:val="a1"/>
    <w:link w:val="aff2"/>
    <w:uiPriority w:val="1"/>
    <w:qFormat/>
    <w:rsid w:val="00AF79EF"/>
    <w:pPr>
      <w:ind w:left="720"/>
      <w:contextualSpacing/>
    </w:pPr>
  </w:style>
  <w:style w:type="table" w:customStyle="1" w:styleId="13">
    <w:name w:val="Сетка таблицы1"/>
    <w:basedOn w:val="a3"/>
    <w:next w:val="af8"/>
    <w:uiPriority w:val="39"/>
    <w:rsid w:val="005F73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f8"/>
    <w:uiPriority w:val="39"/>
    <w:rsid w:val="00512F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2"/>
    <w:uiPriority w:val="22"/>
    <w:qFormat/>
    <w:rsid w:val="00C91632"/>
    <w:rPr>
      <w:b/>
      <w:bCs/>
    </w:rPr>
  </w:style>
  <w:style w:type="paragraph" w:styleId="aff4">
    <w:name w:val="Normal (Web)"/>
    <w:basedOn w:val="a1"/>
    <w:uiPriority w:val="99"/>
    <w:semiHidden/>
    <w:unhideWhenUsed/>
    <w:rsid w:val="00C9163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2">
    <w:name w:val="c12"/>
    <w:basedOn w:val="a2"/>
    <w:rsid w:val="008922C3"/>
  </w:style>
  <w:style w:type="character" w:customStyle="1" w:styleId="c1">
    <w:name w:val="c1"/>
    <w:basedOn w:val="a2"/>
    <w:rsid w:val="008922C3"/>
  </w:style>
  <w:style w:type="numbering" w:customStyle="1" w:styleId="24">
    <w:name w:val="Нет списка2"/>
    <w:next w:val="a4"/>
    <w:uiPriority w:val="99"/>
    <w:semiHidden/>
    <w:unhideWhenUsed/>
    <w:rsid w:val="007E0429"/>
  </w:style>
  <w:style w:type="paragraph" w:customStyle="1" w:styleId="ConsPlusTitle">
    <w:name w:val="ConsPlusTitle"/>
    <w:rsid w:val="007E0429"/>
    <w:pPr>
      <w:widowControl w:val="0"/>
      <w:autoSpaceDE w:val="0"/>
      <w:autoSpaceDN w:val="0"/>
      <w:adjustRightInd w:val="0"/>
      <w:spacing w:after="0" w:line="240" w:lineRule="auto"/>
    </w:pPr>
    <w:rPr>
      <w:rFonts w:ascii="Times New Roman" w:eastAsia="Times New Roman" w:hAnsi="Times New Roman" w:cs="Times New Roman"/>
      <w:b/>
      <w:bCs/>
      <w:kern w:val="0"/>
      <w:sz w:val="26"/>
      <w:szCs w:val="26"/>
      <w:lang w:eastAsia="ru-RU"/>
      <w14:ligatures w14:val="none"/>
    </w:rPr>
  </w:style>
  <w:style w:type="table" w:customStyle="1" w:styleId="35">
    <w:name w:val="Сетка таблицы3"/>
    <w:basedOn w:val="a3"/>
    <w:next w:val="af8"/>
    <w:uiPriority w:val="39"/>
    <w:rsid w:val="007E04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7E042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rmattext">
    <w:name w:val="formattext"/>
    <w:basedOn w:val="a1"/>
    <w:rsid w:val="007E042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qFormat/>
    <w:rsid w:val="007E0429"/>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table" w:customStyle="1" w:styleId="TableNormal">
    <w:name w:val="Table Normal"/>
    <w:uiPriority w:val="2"/>
    <w:qFormat/>
    <w:rsid w:val="007E0429"/>
    <w:pPr>
      <w:suppressAutoHyphens/>
      <w:spacing w:after="0" w:line="240" w:lineRule="auto"/>
    </w:pPr>
    <w:rPr>
      <w:rFonts w:ascii="Times New Roman" w:eastAsia="Arial Unicode MS" w:hAnsi="Times New Roman" w:cs="Times New Roman"/>
      <w:kern w:val="0"/>
      <w:sz w:val="20"/>
      <w:szCs w:val="20"/>
      <w:lang w:eastAsia="ru-RU"/>
      <w14:ligatures w14:val="none"/>
    </w:rPr>
    <w:tblPr>
      <w:tblCellMar>
        <w:top w:w="0" w:type="dxa"/>
        <w:left w:w="0" w:type="dxa"/>
        <w:bottom w:w="0" w:type="dxa"/>
        <w:right w:w="0" w:type="dxa"/>
      </w:tblCellMar>
    </w:tblPr>
  </w:style>
  <w:style w:type="paragraph" w:customStyle="1" w:styleId="TableParagraph">
    <w:name w:val="Table Paragraph"/>
    <w:basedOn w:val="a1"/>
    <w:uiPriority w:val="1"/>
    <w:qFormat/>
    <w:rsid w:val="007E042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aff2">
    <w:name w:val="Абзац списка Знак"/>
    <w:link w:val="aff1"/>
    <w:uiPriority w:val="1"/>
    <w:locked/>
    <w:rsid w:val="007E0429"/>
  </w:style>
  <w:style w:type="character" w:customStyle="1" w:styleId="WorksChar">
    <w:name w:val="Works Char"/>
    <w:basedOn w:val="a2"/>
    <w:link w:val="Works"/>
    <w:locked/>
    <w:rsid w:val="007E0429"/>
    <w:rPr>
      <w:rFonts w:ascii="Tahoma" w:hAnsi="Tahoma" w:cs="Tahoma"/>
      <w:color w:val="000000"/>
      <w:szCs w:val="24"/>
      <w:lang w:eastAsia="ru-RU" w:bidi="ru-RU"/>
    </w:rPr>
  </w:style>
  <w:style w:type="paragraph" w:customStyle="1" w:styleId="Works">
    <w:name w:val="Works"/>
    <w:basedOn w:val="a1"/>
    <w:link w:val="WorksChar"/>
    <w:rsid w:val="007E0429"/>
    <w:pPr>
      <w:spacing w:after="0" w:line="480" w:lineRule="auto"/>
      <w:ind w:left="720" w:hanging="720"/>
    </w:pPr>
    <w:rPr>
      <w:rFonts w:ascii="Tahoma" w:hAnsi="Tahoma" w:cs="Tahoma"/>
      <w:color w:val="000000"/>
      <w:szCs w:val="24"/>
      <w:lang w:eastAsia="ru-RU" w:bidi="ru-RU"/>
    </w:rPr>
  </w:style>
  <w:style w:type="table" w:customStyle="1" w:styleId="41">
    <w:name w:val="Сетка таблицы4"/>
    <w:basedOn w:val="a3"/>
    <w:next w:val="af8"/>
    <w:uiPriority w:val="39"/>
    <w:rsid w:val="002976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14774">
      <w:bodyDiv w:val="1"/>
      <w:marLeft w:val="0"/>
      <w:marRight w:val="0"/>
      <w:marTop w:val="0"/>
      <w:marBottom w:val="0"/>
      <w:divBdr>
        <w:top w:val="none" w:sz="0" w:space="0" w:color="auto"/>
        <w:left w:val="none" w:sz="0" w:space="0" w:color="auto"/>
        <w:bottom w:val="none" w:sz="0" w:space="0" w:color="auto"/>
        <w:right w:val="none" w:sz="0" w:space="0" w:color="auto"/>
      </w:divBdr>
    </w:div>
    <w:div w:id="18366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401507914/10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vo.garant.ru/document/redirect/71671862/1000" TargetMode="External"/><Relationship Id="rId12" Type="http://schemas.openxmlformats.org/officeDocument/2006/relationships/hyperlink" Target="http://www.rusada.ru/athle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ada.ru/athlet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usada.ru/athletes/" TargetMode="External"/><Relationship Id="rId4" Type="http://schemas.openxmlformats.org/officeDocument/2006/relationships/webSettings" Target="webSettings.xml"/><Relationship Id="rId9" Type="http://schemas.openxmlformats.org/officeDocument/2006/relationships/hyperlink" Target="http://www.rusada.ru/athletes/"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28</Pages>
  <Words>8620</Words>
  <Characters>49136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Учетная запись Майкрософт</cp:lastModifiedBy>
  <cp:revision>3</cp:revision>
  <cp:lastPrinted>2023-09-04T06:11:00Z</cp:lastPrinted>
  <dcterms:created xsi:type="dcterms:W3CDTF">2023-03-20T04:34:00Z</dcterms:created>
  <dcterms:modified xsi:type="dcterms:W3CDTF">2023-09-04T06:13:00Z</dcterms:modified>
</cp:coreProperties>
</file>