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49" w:rsidRDefault="00EF0D49">
      <w:r w:rsidRPr="00EF0D49">
        <w:t>Статья 63. Права и обязанности родителей по воспитанию и образованию детей.</w:t>
      </w:r>
    </w:p>
    <w:p w:rsidR="00EF0D49" w:rsidRDefault="00EF0D49" w:rsidP="00EF0D49">
      <w:pPr>
        <w:jc w:val="both"/>
      </w:pPr>
      <w:r w:rsidRPr="00EF0D49">
        <w:t xml:space="preserve"> 1.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 и воспитание своих детей перед всеми другими лицами. 2. Родители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 </w:t>
      </w:r>
    </w:p>
    <w:p w:rsidR="00EF0D49" w:rsidRDefault="00EF0D49" w:rsidP="00EF0D49">
      <w:pPr>
        <w:jc w:val="both"/>
      </w:pPr>
      <w:r w:rsidRPr="00EF0D49">
        <w:t xml:space="preserve">Комментарий к Ст. 63 СК РФ </w:t>
      </w:r>
    </w:p>
    <w:p w:rsidR="00EF0D49" w:rsidRDefault="00EF0D49" w:rsidP="00EF0D49">
      <w:pPr>
        <w:spacing w:after="0" w:line="240" w:lineRule="auto"/>
        <w:jc w:val="both"/>
      </w:pPr>
      <w:r>
        <w:tab/>
      </w:r>
      <w:r w:rsidRPr="00EF0D49">
        <w:t xml:space="preserve">Комментируемая статья 63 регулирует права и одновременно обязанности родителей: а) по воспитанию детей; </w:t>
      </w:r>
    </w:p>
    <w:p w:rsidR="00EF0D49" w:rsidRDefault="00EF0D49" w:rsidP="00EF0D49">
      <w:pPr>
        <w:spacing w:after="0" w:line="240" w:lineRule="auto"/>
        <w:jc w:val="both"/>
      </w:pPr>
      <w:r w:rsidRPr="00EF0D49">
        <w:t xml:space="preserve">б) по образованию детей. </w:t>
      </w:r>
    </w:p>
    <w:p w:rsidR="00EF0D49" w:rsidRDefault="00EF0D49" w:rsidP="00EF0D49">
      <w:pPr>
        <w:spacing w:after="0" w:line="240" w:lineRule="auto"/>
        <w:jc w:val="both"/>
      </w:pPr>
      <w:r>
        <w:tab/>
      </w:r>
      <w:r w:rsidRPr="00EF0D49">
        <w:t xml:space="preserve">Данные права регламентированы не только внутренним законодательством, но и международными договорами. Согласно ст. 18 Конвенции ООН о правах ребенка 1989 г. государства-участники предпринимают все возможные усилия к тому, чтобы обеспечить признание принципа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Интересы ребенка являются предметом их основной заботы. </w:t>
      </w:r>
    </w:p>
    <w:p w:rsidR="00EF0D49" w:rsidRDefault="00EF0D49" w:rsidP="00EF0D49">
      <w:pPr>
        <w:spacing w:after="0" w:line="240" w:lineRule="auto"/>
        <w:jc w:val="both"/>
      </w:pPr>
      <w:r>
        <w:tab/>
      </w:r>
      <w:r w:rsidRPr="00EF0D49">
        <w:t xml:space="preserve">В целях гарантии и содействия осуществлению прав, изложенных в названной Конвенции, государства-участники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учреждений. </w:t>
      </w:r>
    </w:p>
    <w:p w:rsidR="00EF0D49" w:rsidRDefault="00EF0D49" w:rsidP="00EF0D49">
      <w:pPr>
        <w:spacing w:after="0" w:line="240" w:lineRule="auto"/>
        <w:jc w:val="both"/>
      </w:pPr>
      <w:r>
        <w:tab/>
      </w:r>
      <w:r w:rsidRPr="00EF0D49">
        <w:t xml:space="preserve">2. Право на воспитание является одновременно обязанностью и включает в себя заботу о всестороннем развитии ребенка (физическом, психическом, духовном и нравственном). Согласно п. 2 ст. 6 Конвенции ООН о правах ребенка государства-участники обеспечивают в максимально возможной степени выживание и здоровое развитие ребенка. </w:t>
      </w:r>
    </w:p>
    <w:p w:rsidR="00EF0D49" w:rsidRDefault="00EF0D49" w:rsidP="00EF0D49">
      <w:pPr>
        <w:spacing w:after="0" w:line="240" w:lineRule="auto"/>
        <w:jc w:val="both"/>
      </w:pPr>
      <w:r>
        <w:tab/>
      </w:r>
      <w:r w:rsidRPr="00EF0D49">
        <w:t xml:space="preserve">Педагогические, медицинские, социальные работники, психологи и другие специалисты, которые в соответствии с законодательством РФ несут ответственность за работу по воспитанию, образованию, охране здоровья, социальной защите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ребенка, что предусмотрено п. 3 ст. 7 Федерального закона «Об основных гарантиях прав ребенка в Российской Федерации». </w:t>
      </w:r>
    </w:p>
    <w:p w:rsidR="00B5168D" w:rsidRDefault="00EF0D49" w:rsidP="00EF0D49">
      <w:pPr>
        <w:spacing w:after="0" w:line="240" w:lineRule="auto"/>
        <w:jc w:val="both"/>
      </w:pPr>
      <w:r>
        <w:tab/>
      </w:r>
      <w:r w:rsidRPr="00EF0D49">
        <w:t xml:space="preserve">Родительское воспитание не должно причинять вред физическому или психическому здоровью ребенка, его нравственному развитию. В противном случае согласно </w:t>
      </w:r>
      <w:proofErr w:type="spellStart"/>
      <w:r w:rsidRPr="00EF0D49">
        <w:t>абз</w:t>
      </w:r>
      <w:proofErr w:type="spellEnd"/>
      <w:r w:rsidRPr="00EF0D49">
        <w:t xml:space="preserve">. 2 п. 1 ст. 66 СК РФ другой родитель вправе воспрепятствовать общению родителя с ребенком; в соответствии с </w:t>
      </w:r>
      <w:proofErr w:type="spellStart"/>
      <w:r w:rsidRPr="00EF0D49">
        <w:t>абз</w:t>
      </w:r>
      <w:proofErr w:type="spellEnd"/>
      <w:r w:rsidRPr="00EF0D49">
        <w:t xml:space="preserve">. 2 п. 1 ст. 68 СК РФ суд вправе отказать в иске родителям о передаче им ребенка, согласно п. 2 ст. 68 СК РФ передать ребенка на попечение органам опеки и попечительства; согласно п. 1 ст. 73 СК РФ родители могут быть ограничены в родительских правах и, как крайняя мера, лишены родительских прав в случае злоупотребления родительскими правами и жестокого обращения с ребенком (ст. 69 СК </w:t>
      </w:r>
      <w:proofErr w:type="spellStart"/>
      <w:r w:rsidRPr="00EF0D49">
        <w:t>Рф</w:t>
      </w:r>
      <w:proofErr w:type="spellEnd"/>
      <w:r w:rsidRPr="00EF0D49">
        <w:t xml:space="preserve">). Кроме того, в качестве оперативной меры органы опеки и попечительства вправе немедленно отобрать ребенка у родителей на условиях и в порядке, предусмотренных ст. 77 СК РФ. </w:t>
      </w:r>
    </w:p>
    <w:p w:rsidR="00D45532" w:rsidRDefault="00B5168D" w:rsidP="00B5168D">
      <w:pPr>
        <w:spacing w:after="0" w:line="240" w:lineRule="auto"/>
        <w:jc w:val="both"/>
      </w:pPr>
      <w:r>
        <w:tab/>
      </w:r>
      <w:r w:rsidR="00EF0D49" w:rsidRPr="00EF0D49">
        <w:t xml:space="preserve">3. Передача ребенка на воспитание другим родственникам, в образовательное, воспитательное учреждение не освобождает родителей от ответственности, предусмотренной п. 1 комментируемой статьи 63 СК РФ. Эта ответственность может иметь как гражданско-правовой, так и административный и уголовный характер. В частности, согласно п. 1 ст. 1073 ГК РФ за вред, причиненный несовершеннолетним, не достигшим возраста 14 лет </w:t>
      </w:r>
      <w:r w:rsidR="00EF0D49" w:rsidRPr="00EF0D49">
        <w:lastRenderedPageBreak/>
        <w:t>(малолетним), отвечают его родители (усыновители) или опекун, если не докажут, что вред возник не по их вине. Пункт 2 ст. 1074 ГК РФ устанавливает, что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p w:rsidR="00114631" w:rsidRDefault="00114631" w:rsidP="00B5168D">
      <w:pPr>
        <w:spacing w:after="0" w:line="240" w:lineRule="auto"/>
        <w:jc w:val="both"/>
      </w:pPr>
    </w:p>
    <w:p w:rsidR="00114631" w:rsidRPr="00114631" w:rsidRDefault="00114631" w:rsidP="00114631">
      <w:pPr>
        <w:spacing w:after="0" w:line="240" w:lineRule="auto"/>
        <w:jc w:val="both"/>
      </w:pPr>
      <w:r>
        <w:tab/>
        <w:t>С</w:t>
      </w:r>
      <w:r w:rsidRPr="00114631">
        <w:t>татья содержит важнейшие положения по выращиванию ребенка, превращения его в полноценного члена общества. Ранее Кодекс содержал только обязанности родителей по воспитанию своих детей. Изменение отношения к семье, ее роли в жизни ребенка сделали очевидной истину: родители не только обязаны его воспитывать, но и имеют на это право.</w:t>
      </w:r>
    </w:p>
    <w:p w:rsidR="00114631" w:rsidRPr="00114631" w:rsidRDefault="00114631" w:rsidP="00114631">
      <w:pPr>
        <w:spacing w:after="0" w:line="240" w:lineRule="auto"/>
        <w:jc w:val="both"/>
      </w:pPr>
      <w:r>
        <w:tab/>
      </w:r>
      <w:r w:rsidRPr="00114631">
        <w:t>Воспитание ребенка есть личное неотъемлемое дело каждого родителя. Утратить это право можно лишь в случаях, предусмотренных законом: при лишении родительских прав и усыновлении ребенка. Право предполагает возможность лично воспитывать своих детей. При этом родители свободны в выборе способов и методов воспитания. Государство в пределах своих возможностей принимает необходимые меры по оказанию помощи родителям и другим лицам, воспитывающим детей, в осуществлении этого права и в случае необходимости оказывает материальную помощь и поддерживает программы, особенно в отношении обеспечения питанием, одеждой и жильем.</w:t>
      </w:r>
    </w:p>
    <w:p w:rsidR="00114631" w:rsidRPr="00114631" w:rsidRDefault="00114631" w:rsidP="00114631">
      <w:pPr>
        <w:spacing w:after="0" w:line="240" w:lineRule="auto"/>
        <w:jc w:val="both"/>
      </w:pPr>
      <w:r>
        <w:tab/>
      </w:r>
      <w:r w:rsidRPr="00114631">
        <w:t>Право родителей обеспечивается не только благодаря помощи государства, а главным образом исполнением родителями обязанностей по их воспитанию. В круг этих обязанностей входит забота о здоровье, физическом, психическом и нравственном развитии ребенка. Таковы в самом общем виде наиболее важные обязанности родителей.</w:t>
      </w:r>
    </w:p>
    <w:p w:rsidR="00114631" w:rsidRPr="00114631" w:rsidRDefault="00114631" w:rsidP="00114631">
      <w:pPr>
        <w:spacing w:after="0" w:line="240" w:lineRule="auto"/>
        <w:jc w:val="both"/>
      </w:pPr>
      <w:r>
        <w:tab/>
      </w:r>
      <w:r w:rsidRPr="00114631">
        <w:t>Все более очевидной становится роль родителей в исполнении обязанностей. Именно от этого во многом зависят духовный мир ребенка, его готовность к общению, стремление к знаниям, способность властвовать над своим умом и чувствами.</w:t>
      </w:r>
    </w:p>
    <w:p w:rsidR="00114631" w:rsidRPr="00114631" w:rsidRDefault="00114631" w:rsidP="00114631">
      <w:pPr>
        <w:spacing w:after="0" w:line="240" w:lineRule="auto"/>
        <w:jc w:val="both"/>
      </w:pPr>
      <w:r>
        <w:tab/>
      </w:r>
      <w:r w:rsidRPr="00114631">
        <w:t>Родители несут ответственность за воспитание и развитие своих детей. Эта ответственность должна быть общей и обязательной для обоих родителей. Подчеркивается особое значение ответственности родителей в обеспечении прав и интересов своих детей.</w:t>
      </w:r>
    </w:p>
    <w:p w:rsidR="00114631" w:rsidRPr="00114631" w:rsidRDefault="00114631" w:rsidP="00114631">
      <w:pPr>
        <w:spacing w:after="0" w:line="240" w:lineRule="auto"/>
        <w:jc w:val="both"/>
      </w:pPr>
      <w:r>
        <w:tab/>
      </w:r>
      <w:r w:rsidRPr="00114631">
        <w:t>Одновременно оказывается воздействие на формирование чувства ответственности за ребенка, его воспитание, от полноты которого в значительной степени зависит качество семейного воспитания. При передаче ребенка на воспитание другим лицам в установленном законом порядке родители несут ответственность за воспитание и развитие ребенка вместе с заменяющим их лицом. При усыновлении всю ответственность за ребенка принимает на себя усыновитель.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их воспитание и развитие.</w:t>
      </w:r>
    </w:p>
    <w:p w:rsidR="00114631" w:rsidRPr="00114631" w:rsidRDefault="00114631" w:rsidP="00114631">
      <w:pPr>
        <w:spacing w:after="0" w:line="240" w:lineRule="auto"/>
        <w:jc w:val="both"/>
      </w:pPr>
      <w:r>
        <w:tab/>
      </w:r>
      <w:r w:rsidRPr="00114631">
        <w:t>Семейный кодекс не уточняет, о какой именно ответственности идет речь. Предполагается существование ответственности как нравственного порядка, так и предусмотренной различными отраслями законодательства, вплоть до уголовной. В первом случае ответственность влечет за собой моральное осуждение, во втором - дополнительное обременение или даже наказание в установленном законом порядке, неблагоприятные для нарушителя прав последствия, выходящие за рамки принудительного исполнения обязанностей.</w:t>
      </w:r>
    </w:p>
    <w:p w:rsidR="00114631" w:rsidRPr="00114631" w:rsidRDefault="00114631" w:rsidP="00114631">
      <w:pPr>
        <w:spacing w:after="0" w:line="240" w:lineRule="auto"/>
        <w:jc w:val="both"/>
      </w:pPr>
      <w:r>
        <w:tab/>
      </w:r>
      <w:r w:rsidRPr="00114631">
        <w:t>Участие в воспитании ребенка нередко принимают не только родители, но и другие члены семьи, однако преимущественное право на его воспитание принадлежит родителям. Это означает, что при разрешении судом споров между родителями и другими лицами по поводу воспитания ребенка при прочих равных условиях эти споры разрешаются в пользу родителей. То же самое можно сказать относительно разногласий по вопросам семейного воспитания, разрешаемых органами опеки и попечительства.</w:t>
      </w:r>
    </w:p>
    <w:p w:rsidR="00114631" w:rsidRPr="00114631" w:rsidRDefault="00114631" w:rsidP="00114631">
      <w:pPr>
        <w:spacing w:after="0" w:line="240" w:lineRule="auto"/>
        <w:jc w:val="both"/>
      </w:pPr>
      <w:r>
        <w:tab/>
      </w:r>
      <w:r w:rsidRPr="00114631">
        <w:t xml:space="preserve">Образование - целенаправленный процесс воспитания и обучения в интересах человека, общества, государства. И хотя в CK РФ речь идет лишь об одной стороне образования - обучении, все равно имеются в виду важнейшие предпосылки полноценного, </w:t>
      </w:r>
      <w:r w:rsidRPr="00114631">
        <w:lastRenderedPageBreak/>
        <w:t>всестороннего развития личности ребенка. Эти предпосылки создает не только государство, но и родители. В повседневной жизни выполнение этой обязанности родителями заключается в обеспечении того, чтобы их ребенок учился, он должен получить необходимое образование. Он может совмещать свою учебу с работой, творческой, предпринимательской, коммерческой деятельностью. Подобного рода обязанность распространяется и на лиц, заменяющих родителей в установленном законом порядке. Уклонение от выполнения этой обязанности служит основанием для лишения родительских прав, отстранения опекуна (попечителя), расторжения договора о передаче ребенка на воспитание в приемную семью.</w:t>
      </w:r>
    </w:p>
    <w:p w:rsidR="00114631" w:rsidRPr="00114631" w:rsidRDefault="009870CB" w:rsidP="00114631">
      <w:pPr>
        <w:spacing w:after="0" w:line="240" w:lineRule="auto"/>
        <w:jc w:val="both"/>
      </w:pPr>
      <w:r>
        <w:tab/>
      </w:r>
      <w:r w:rsidR="00114631" w:rsidRPr="00114631">
        <w:t>Родители обязаны обеспечить получение ребенком общего основного образования, выбирать образовательное учреждение и формы обучения ребенка. Государство обязано уважать свободу родителей и в соответствующих случаях законных опекунов выбирать для своих детей не только учрежденные государственными властями школы, но и другие школы, отвечающие тому минимуму требований, который может быть установлен или утвержден государством.</w:t>
      </w:r>
    </w:p>
    <w:p w:rsidR="00114631" w:rsidRPr="00114631" w:rsidRDefault="009870CB" w:rsidP="00114631">
      <w:pPr>
        <w:spacing w:after="0" w:line="240" w:lineRule="auto"/>
        <w:jc w:val="both"/>
      </w:pPr>
      <w:r>
        <w:tab/>
      </w:r>
      <w:r w:rsidR="00114631" w:rsidRPr="00114631">
        <w:t>Выбор образовательного учреждения, формы обучения для получения ребенком основного общего образования закреплены и в Законе РФ от 10 июля 1992 г. N 3266-1 "Об образовании". Это означает, что только родители имеют право решать, где получать образование ребенку (в государственной или частной школе, лицее, гимназии, колледже и т.п.). От выбора родителей зависит, обучаться ли ребенку в образовательном учреждении; в форме семейного образования, самообразования, экстерната. Допускается сочетание различных форм образования.</w:t>
      </w:r>
    </w:p>
    <w:p w:rsidR="00114631" w:rsidRPr="00114631" w:rsidRDefault="009870CB" w:rsidP="00114631">
      <w:pPr>
        <w:spacing w:after="0" w:line="240" w:lineRule="auto"/>
        <w:jc w:val="both"/>
      </w:pPr>
      <w:r>
        <w:tab/>
      </w:r>
      <w:r w:rsidR="00114631" w:rsidRPr="00114631">
        <w:t xml:space="preserve">Необходимо только, чтобы избранная ими форма образования соответствовала единому государственному образовательному стандарту. Причем родителям, осуществляющим воспитание и образование несовершеннолетнего ребенка в семье, выплачиваются дополнительные средства в размере затрат на образование каждого ребенка. От родителей также зависит, какое дополнительное образование и где получат их дети - в центрах профессиональной ориентации, музыкальных и художественных школах, школах искусств, домах детского творчества, на станциях юных техников, станциях юных натуралистов и в иных учреждениях, имеющих соответствующие лицензии. Свое право выбора родители осуществляют с учетом мнения ребенка. При этом неважно, сколько ему лет. </w:t>
      </w:r>
      <w:r>
        <w:tab/>
      </w:r>
      <w:r w:rsidR="00114631" w:rsidRPr="00114631">
        <w:t>Для детей младшего возраста могут иметь значение его способности, склонности. Дети более старшего возраста действуют осознанно и реалистично, сообразуя свой выбор со своей будущей профессиональной ориентацией.</w:t>
      </w:r>
    </w:p>
    <w:p w:rsidR="00114631" w:rsidRPr="00114631" w:rsidRDefault="009870CB" w:rsidP="00114631">
      <w:pPr>
        <w:spacing w:after="0" w:line="240" w:lineRule="auto"/>
        <w:jc w:val="both"/>
      </w:pPr>
      <w:r>
        <w:tab/>
      </w:r>
      <w:bookmarkStart w:id="0" w:name="_GoBack"/>
      <w:bookmarkEnd w:id="0"/>
      <w:r w:rsidR="00114631" w:rsidRPr="00114631">
        <w:t>На выбор родителем и его ребенком вида образовательного учреждения, формы обучения оказывают воздействие и состояние здоровья ребенка, степень материальной обеспеченности семьи, семейные традиции, профессия родителей и т.п. В любом случае учет мнения ребенка означает уважительное к нему отношение. Однако родители вправе не считаться с точкой зрения несовершеннолетнего, если она противоречит его интересам или ее невозможно реализовать по объективным причинам.</w:t>
      </w:r>
    </w:p>
    <w:p w:rsidR="00114631" w:rsidRDefault="00114631" w:rsidP="00B5168D">
      <w:pPr>
        <w:spacing w:after="0" w:line="240" w:lineRule="auto"/>
        <w:jc w:val="both"/>
      </w:pPr>
    </w:p>
    <w:sectPr w:rsidR="00114631" w:rsidSect="00EF0D49">
      <w:pgSz w:w="11906" w:h="16838" w:code="9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B"/>
    <w:rsid w:val="00114631"/>
    <w:rsid w:val="00767EBA"/>
    <w:rsid w:val="008B4539"/>
    <w:rsid w:val="009870CB"/>
    <w:rsid w:val="00B5168D"/>
    <w:rsid w:val="00D45532"/>
    <w:rsid w:val="00EF0D49"/>
    <w:rsid w:val="00F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9B7F"/>
  <w15:chartTrackingRefBased/>
  <w15:docId w15:val="{A13F495B-94A0-4102-B162-13B5273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2020-04-18T06:28:00Z</dcterms:created>
  <dcterms:modified xsi:type="dcterms:W3CDTF">2020-04-18T06:34:00Z</dcterms:modified>
</cp:coreProperties>
</file>