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42" w:rsidRPr="003E1293" w:rsidRDefault="00373257"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3E1293">
        <w:rPr>
          <w:rFonts w:ascii="Times New Roman" w:eastAsia="Times New Roman" w:hAnsi="Times New Roman" w:cs="Times New Roman"/>
          <w:sz w:val="28"/>
          <w:szCs w:val="28"/>
          <w:lang w:eastAsia="ru-RU"/>
        </w:rPr>
        <w:t>РОССИЙСКАЯ ФЕДЕРАЦИЯ</w:t>
      </w:r>
      <w:r w:rsidR="003E1293">
        <w:rPr>
          <w:rFonts w:ascii="Times New Roman" w:eastAsia="Times New Roman" w:hAnsi="Times New Roman" w:cs="Times New Roman"/>
          <w:sz w:val="28"/>
          <w:szCs w:val="28"/>
          <w:lang w:eastAsia="ru-RU"/>
        </w:rPr>
        <w:t>,</w:t>
      </w:r>
    </w:p>
    <w:p w:rsidR="00373257" w:rsidRPr="003E1293" w:rsidRDefault="00373257"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3E1293">
        <w:rPr>
          <w:rFonts w:ascii="Times New Roman" w:eastAsia="Times New Roman" w:hAnsi="Times New Roman" w:cs="Times New Roman"/>
          <w:sz w:val="28"/>
          <w:szCs w:val="28"/>
          <w:lang w:eastAsia="ru-RU"/>
        </w:rPr>
        <w:t>ХАНТЫ-МАНСИЙСКИЙ АВТОНОМНЫЙ ОКРУГ-ЮГРА</w:t>
      </w:r>
      <w:r w:rsidR="00D15EB2">
        <w:rPr>
          <w:rFonts w:ascii="Times New Roman" w:eastAsia="Times New Roman" w:hAnsi="Times New Roman" w:cs="Times New Roman"/>
          <w:sz w:val="28"/>
          <w:szCs w:val="28"/>
          <w:lang w:eastAsia="ru-RU"/>
        </w:rPr>
        <w:t>,</w:t>
      </w:r>
    </w:p>
    <w:p w:rsidR="008B009D" w:rsidRDefault="0073353E"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АВТОНОМНОЕ</w:t>
      </w:r>
      <w:r w:rsidR="00C16990" w:rsidRPr="003E12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C16990" w:rsidRPr="003E1293">
        <w:rPr>
          <w:rFonts w:ascii="Times New Roman" w:eastAsia="Times New Roman" w:hAnsi="Times New Roman" w:cs="Times New Roman"/>
          <w:sz w:val="28"/>
          <w:szCs w:val="28"/>
          <w:lang w:eastAsia="ru-RU"/>
        </w:rPr>
        <w:t xml:space="preserve">ЧРЕЖДЕНИЕ </w:t>
      </w:r>
      <w:r w:rsidR="00500926">
        <w:rPr>
          <w:rFonts w:ascii="Times New Roman" w:eastAsia="Times New Roman" w:hAnsi="Times New Roman" w:cs="Times New Roman"/>
          <w:sz w:val="28"/>
          <w:szCs w:val="28"/>
          <w:lang w:eastAsia="ru-RU"/>
        </w:rPr>
        <w:t xml:space="preserve">ДОПОЛНИТЕЛЬНОГО ОБРАЗОВАНИЯ «ДЕТСКО-ЮНОШЕСКАЯ СПОРТИВНАЯ ШКОЛА </w:t>
      </w:r>
      <w:r>
        <w:rPr>
          <w:rFonts w:ascii="Times New Roman" w:eastAsia="Times New Roman" w:hAnsi="Times New Roman" w:cs="Times New Roman"/>
          <w:sz w:val="28"/>
          <w:szCs w:val="28"/>
          <w:lang w:eastAsia="ru-RU"/>
        </w:rPr>
        <w:t>«Вымпел</w:t>
      </w:r>
      <w:r w:rsidR="00500926">
        <w:rPr>
          <w:rFonts w:ascii="Times New Roman" w:eastAsia="Times New Roman" w:hAnsi="Times New Roman" w:cs="Times New Roman"/>
          <w:sz w:val="28"/>
          <w:szCs w:val="28"/>
          <w:lang w:eastAsia="ru-RU"/>
        </w:rPr>
        <w:t xml:space="preserve">» </w:t>
      </w:r>
    </w:p>
    <w:p w:rsidR="00C16990" w:rsidRDefault="00C16990"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8B009D" w:rsidRDefault="008B009D"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C16990" w:rsidRDefault="00C16990"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D90E93" w:rsidRDefault="00D90E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D90E93" w:rsidRDefault="00D90E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D90E93" w:rsidRDefault="00D90E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3E1293" w:rsidRDefault="003E12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3E1293" w:rsidRDefault="003E12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3E1293" w:rsidRDefault="003E12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3E1293" w:rsidRDefault="003E1293" w:rsidP="008B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3E1293" w:rsidRDefault="008B009D" w:rsidP="008B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w:t>
      </w:r>
    </w:p>
    <w:p w:rsidR="00500926" w:rsidRDefault="008B009D" w:rsidP="008B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0926">
        <w:rPr>
          <w:rFonts w:ascii="Times New Roman" w:eastAsia="Times New Roman" w:hAnsi="Times New Roman" w:cs="Times New Roman"/>
          <w:sz w:val="24"/>
          <w:szCs w:val="24"/>
          <w:lang w:eastAsia="ru-RU"/>
        </w:rPr>
        <w:t>ДОПОЛНИТЕ</w:t>
      </w:r>
      <w:r w:rsidR="004C68AD">
        <w:rPr>
          <w:rFonts w:ascii="Times New Roman" w:eastAsia="Times New Roman" w:hAnsi="Times New Roman" w:cs="Times New Roman"/>
          <w:sz w:val="24"/>
          <w:szCs w:val="24"/>
          <w:lang w:eastAsia="ru-RU"/>
        </w:rPr>
        <w:t>ЛЬ</w:t>
      </w:r>
      <w:r w:rsidR="00500926">
        <w:rPr>
          <w:rFonts w:ascii="Times New Roman" w:eastAsia="Times New Roman" w:hAnsi="Times New Roman" w:cs="Times New Roman"/>
          <w:sz w:val="24"/>
          <w:szCs w:val="24"/>
          <w:lang w:eastAsia="ru-RU"/>
        </w:rPr>
        <w:t xml:space="preserve">НАЯ ПРЕДПРОФЕССИОНАЛЬНАЯ </w:t>
      </w:r>
      <w:r w:rsidR="00C16990">
        <w:rPr>
          <w:rFonts w:ascii="Times New Roman" w:eastAsia="Times New Roman" w:hAnsi="Times New Roman" w:cs="Times New Roman"/>
          <w:sz w:val="24"/>
          <w:szCs w:val="24"/>
          <w:lang w:eastAsia="ru-RU"/>
        </w:rPr>
        <w:t>ПРОГРАММА</w:t>
      </w:r>
    </w:p>
    <w:p w:rsidR="00C16990" w:rsidRDefault="00C16990" w:rsidP="008B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СПОРТИВНОЙ ПОДГОТОВКИ ПО ВИДУ СПОР</w:t>
      </w:r>
      <w:r w:rsidR="000D426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 БАСКЕТБОЛ</w:t>
      </w:r>
      <w:r w:rsidR="008B009D">
        <w:rPr>
          <w:rFonts w:ascii="Times New Roman" w:eastAsia="Times New Roman" w:hAnsi="Times New Roman" w:cs="Times New Roman"/>
          <w:sz w:val="24"/>
          <w:szCs w:val="24"/>
          <w:lang w:eastAsia="ru-RU"/>
        </w:rPr>
        <w:t>»</w:t>
      </w:r>
    </w:p>
    <w:p w:rsidR="00C16990" w:rsidRDefault="00C16990"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3E1293" w:rsidRDefault="003E12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E1293" w:rsidRDefault="003E12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E1293" w:rsidRDefault="003E12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90E93" w:rsidRDefault="00F74BC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Авторы: Игошев С.Б. </w:t>
      </w:r>
    </w:p>
    <w:p w:rsidR="00F74BC3" w:rsidRDefault="00F74BC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Хлыпенко Т.А.</w:t>
      </w:r>
    </w:p>
    <w:p w:rsidR="00F74BC3" w:rsidRDefault="00F74BC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90E93" w:rsidRDefault="00D90E93"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373257" w:rsidRDefault="00373257"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p>
    <w:p w:rsidR="00373257" w:rsidRDefault="00373257"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p>
    <w:p w:rsidR="00500926" w:rsidRDefault="00500926"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p>
    <w:p w:rsidR="00C16990" w:rsidRDefault="00C16990"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w:t>
      </w:r>
      <w:r w:rsidR="00AB400A">
        <w:rPr>
          <w:rFonts w:ascii="Times New Roman" w:eastAsia="Times New Roman" w:hAnsi="Times New Roman" w:cs="Times New Roman"/>
          <w:sz w:val="24"/>
          <w:szCs w:val="24"/>
          <w:lang w:eastAsia="ru-RU"/>
        </w:rPr>
        <w:t>ы</w:t>
      </w:r>
      <w:r w:rsidR="00AB400A" w:rsidRPr="006B145D">
        <w:rPr>
          <w:rFonts w:ascii="Times New Roman" w:eastAsia="Times New Roman" w:hAnsi="Times New Roman" w:cs="Times New Roman"/>
          <w:sz w:val="24"/>
          <w:szCs w:val="24"/>
          <w:lang w:eastAsia="ru-RU"/>
        </w:rPr>
        <w:t xml:space="preserve">: </w:t>
      </w:r>
      <w:r w:rsidR="004C189D" w:rsidRPr="006B145D">
        <w:rPr>
          <w:rFonts w:ascii="Times New Roman" w:eastAsia="Times New Roman" w:hAnsi="Times New Roman" w:cs="Times New Roman"/>
          <w:sz w:val="24"/>
          <w:szCs w:val="24"/>
          <w:lang w:eastAsia="ru-RU"/>
        </w:rPr>
        <w:t>1</w:t>
      </w:r>
      <w:r w:rsidR="006B145D">
        <w:rPr>
          <w:rFonts w:ascii="Times New Roman" w:eastAsia="Times New Roman" w:hAnsi="Times New Roman" w:cs="Times New Roman"/>
          <w:sz w:val="24"/>
          <w:szCs w:val="24"/>
          <w:lang w:eastAsia="ru-RU"/>
        </w:rPr>
        <w:t>0</w:t>
      </w:r>
      <w:r w:rsidR="004C189D" w:rsidRPr="006B145D">
        <w:rPr>
          <w:rFonts w:ascii="Times New Roman" w:eastAsia="Times New Roman" w:hAnsi="Times New Roman" w:cs="Times New Roman"/>
          <w:sz w:val="24"/>
          <w:szCs w:val="24"/>
          <w:lang w:eastAsia="ru-RU"/>
        </w:rPr>
        <w:t xml:space="preserve"> лет</w:t>
      </w:r>
    </w:p>
    <w:p w:rsidR="00373257" w:rsidRDefault="00373257"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8B009D" w:rsidRDefault="008B009D"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C16990"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500926">
        <w:rPr>
          <w:rFonts w:ascii="Times New Roman" w:eastAsia="Times New Roman" w:hAnsi="Times New Roman" w:cs="Times New Roman"/>
          <w:sz w:val="24"/>
          <w:szCs w:val="24"/>
          <w:lang w:eastAsia="ru-RU"/>
        </w:rPr>
        <w:t>Мегион, 201</w:t>
      </w:r>
      <w:r w:rsidR="0073353E">
        <w:rPr>
          <w:rFonts w:ascii="Times New Roman" w:eastAsia="Times New Roman" w:hAnsi="Times New Roman" w:cs="Times New Roman"/>
          <w:sz w:val="24"/>
          <w:szCs w:val="24"/>
          <w:lang w:eastAsia="ru-RU"/>
        </w:rPr>
        <w:t>8</w:t>
      </w:r>
      <w:r w:rsidR="00500926">
        <w:rPr>
          <w:rFonts w:ascii="Times New Roman" w:eastAsia="Times New Roman" w:hAnsi="Times New Roman" w:cs="Times New Roman"/>
          <w:sz w:val="24"/>
          <w:szCs w:val="24"/>
          <w:lang w:eastAsia="ru-RU"/>
        </w:rPr>
        <w:t>г.</w:t>
      </w:r>
    </w:p>
    <w:p w:rsidR="0073353E" w:rsidRDefault="0073353E"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73353E" w:rsidRDefault="0073353E"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Оглавление</w:t>
      </w: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Пояснительная записка ……………………………………………………………….  </w:t>
      </w:r>
      <w:r w:rsidR="00CC7B5B">
        <w:rPr>
          <w:rFonts w:ascii="Times New Roman" w:eastAsia="Times New Roman" w:hAnsi="Times New Roman" w:cs="Times New Roman"/>
          <w:sz w:val="24"/>
          <w:szCs w:val="24"/>
          <w:lang w:eastAsia="ru-RU"/>
        </w:rPr>
        <w:t>3</w:t>
      </w:r>
    </w:p>
    <w:p w:rsidR="00D90E93" w:rsidRDefault="0055645B"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w:t>
      </w:r>
      <w:r w:rsidR="00D90E93">
        <w:rPr>
          <w:rFonts w:ascii="Times New Roman" w:eastAsia="Times New Roman" w:hAnsi="Times New Roman" w:cs="Times New Roman"/>
          <w:sz w:val="24"/>
          <w:szCs w:val="24"/>
          <w:lang w:eastAsia="ru-RU"/>
        </w:rPr>
        <w:t>…………………………………………………………………….</w:t>
      </w:r>
      <w:r w:rsidR="00CC7B5B">
        <w:rPr>
          <w:rFonts w:ascii="Times New Roman" w:eastAsia="Times New Roman" w:hAnsi="Times New Roman" w:cs="Times New Roman"/>
          <w:sz w:val="24"/>
          <w:szCs w:val="24"/>
          <w:lang w:eastAsia="ru-RU"/>
        </w:rPr>
        <w:t xml:space="preserve"> </w:t>
      </w:r>
      <w:r w:rsidR="00217779">
        <w:rPr>
          <w:rFonts w:ascii="Times New Roman" w:eastAsia="Times New Roman" w:hAnsi="Times New Roman" w:cs="Times New Roman"/>
          <w:sz w:val="24"/>
          <w:szCs w:val="24"/>
          <w:lang w:eastAsia="ru-RU"/>
        </w:rPr>
        <w:t>6</w:t>
      </w: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часть …………………………………………………………………...</w:t>
      </w:r>
      <w:r w:rsidR="008B009D">
        <w:rPr>
          <w:rFonts w:ascii="Times New Roman" w:eastAsia="Times New Roman" w:hAnsi="Times New Roman" w:cs="Times New Roman"/>
          <w:sz w:val="24"/>
          <w:szCs w:val="24"/>
          <w:lang w:eastAsia="ru-RU"/>
        </w:rPr>
        <w:t xml:space="preserve"> 10</w:t>
      </w:r>
    </w:p>
    <w:p w:rsidR="00DA683E" w:rsidRDefault="00DA683E"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результат ………………………………………………………………... 1</w:t>
      </w:r>
      <w:r w:rsidR="008B009D">
        <w:rPr>
          <w:rFonts w:ascii="Times New Roman" w:eastAsia="Times New Roman" w:hAnsi="Times New Roman" w:cs="Times New Roman"/>
          <w:sz w:val="24"/>
          <w:szCs w:val="24"/>
          <w:lang w:eastAsia="ru-RU"/>
        </w:rPr>
        <w:t>7</w:t>
      </w: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контроля и зачетные требования …………………………………………..</w:t>
      </w:r>
      <w:r w:rsidR="000F70B5">
        <w:rPr>
          <w:rFonts w:ascii="Times New Roman" w:eastAsia="Times New Roman" w:hAnsi="Times New Roman" w:cs="Times New Roman"/>
          <w:sz w:val="24"/>
          <w:szCs w:val="24"/>
          <w:lang w:eastAsia="ru-RU"/>
        </w:rPr>
        <w:t xml:space="preserve"> </w:t>
      </w:r>
      <w:r w:rsidR="00CC7B5B">
        <w:rPr>
          <w:rFonts w:ascii="Times New Roman" w:eastAsia="Times New Roman" w:hAnsi="Times New Roman" w:cs="Times New Roman"/>
          <w:sz w:val="24"/>
          <w:szCs w:val="24"/>
          <w:lang w:eastAsia="ru-RU"/>
        </w:rPr>
        <w:t>1</w:t>
      </w:r>
      <w:r w:rsidR="00217779">
        <w:rPr>
          <w:rFonts w:ascii="Times New Roman" w:eastAsia="Times New Roman" w:hAnsi="Times New Roman" w:cs="Times New Roman"/>
          <w:sz w:val="24"/>
          <w:szCs w:val="24"/>
          <w:lang w:eastAsia="ru-RU"/>
        </w:rPr>
        <w:t>7</w:t>
      </w:r>
    </w:p>
    <w:p w:rsidR="00217779" w:rsidRDefault="00217779"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участию лиц, проходящих</w:t>
      </w:r>
      <w:r w:rsidR="000F70B5">
        <w:rPr>
          <w:rFonts w:ascii="Times New Roman" w:eastAsia="Times New Roman" w:hAnsi="Times New Roman" w:cs="Times New Roman"/>
          <w:sz w:val="24"/>
          <w:szCs w:val="24"/>
          <w:lang w:eastAsia="ru-RU"/>
        </w:rPr>
        <w:t xml:space="preserve"> спортивную подготовку ………………. </w:t>
      </w:r>
      <w:r>
        <w:rPr>
          <w:rFonts w:ascii="Times New Roman" w:eastAsia="Times New Roman" w:hAnsi="Times New Roman" w:cs="Times New Roman"/>
          <w:sz w:val="24"/>
          <w:szCs w:val="24"/>
          <w:lang w:eastAsia="ru-RU"/>
        </w:rPr>
        <w:t>20</w:t>
      </w: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информационного обеспечения ………………………………………….</w:t>
      </w:r>
      <w:r w:rsidR="00217779">
        <w:rPr>
          <w:rFonts w:ascii="Times New Roman" w:eastAsia="Times New Roman" w:hAnsi="Times New Roman" w:cs="Times New Roman"/>
          <w:sz w:val="24"/>
          <w:szCs w:val="24"/>
          <w:lang w:eastAsia="ru-RU"/>
        </w:rPr>
        <w:t>.</w:t>
      </w:r>
      <w:r w:rsidR="000F70B5">
        <w:rPr>
          <w:rFonts w:ascii="Times New Roman" w:eastAsia="Times New Roman" w:hAnsi="Times New Roman" w:cs="Times New Roman"/>
          <w:sz w:val="24"/>
          <w:szCs w:val="24"/>
          <w:lang w:eastAsia="ru-RU"/>
        </w:rPr>
        <w:t xml:space="preserve">  </w:t>
      </w:r>
      <w:r w:rsidR="00CC7B5B">
        <w:rPr>
          <w:rFonts w:ascii="Times New Roman" w:eastAsia="Times New Roman" w:hAnsi="Times New Roman" w:cs="Times New Roman"/>
          <w:sz w:val="24"/>
          <w:szCs w:val="24"/>
          <w:lang w:eastAsia="ru-RU"/>
        </w:rPr>
        <w:t>3</w:t>
      </w:r>
      <w:r w:rsidR="00D1789C">
        <w:rPr>
          <w:rFonts w:ascii="Times New Roman" w:eastAsia="Times New Roman" w:hAnsi="Times New Roman" w:cs="Times New Roman"/>
          <w:sz w:val="24"/>
          <w:szCs w:val="24"/>
          <w:lang w:eastAsia="ru-RU"/>
        </w:rPr>
        <w:t>2</w:t>
      </w: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физкультурных и спортивных мероприятий …………………………………</w:t>
      </w:r>
      <w:r w:rsidR="00217779">
        <w:rPr>
          <w:rFonts w:ascii="Times New Roman" w:eastAsia="Times New Roman" w:hAnsi="Times New Roman" w:cs="Times New Roman"/>
          <w:sz w:val="24"/>
          <w:szCs w:val="24"/>
          <w:lang w:eastAsia="ru-RU"/>
        </w:rPr>
        <w:t>.</w:t>
      </w:r>
      <w:r w:rsidR="000F70B5">
        <w:rPr>
          <w:rFonts w:ascii="Times New Roman" w:eastAsia="Times New Roman" w:hAnsi="Times New Roman" w:cs="Times New Roman"/>
          <w:sz w:val="24"/>
          <w:szCs w:val="24"/>
          <w:lang w:eastAsia="ru-RU"/>
        </w:rPr>
        <w:t xml:space="preserve"> </w:t>
      </w:r>
      <w:r w:rsidR="00CC7B5B">
        <w:rPr>
          <w:rFonts w:ascii="Times New Roman" w:eastAsia="Times New Roman" w:hAnsi="Times New Roman" w:cs="Times New Roman"/>
          <w:sz w:val="24"/>
          <w:szCs w:val="24"/>
          <w:lang w:eastAsia="ru-RU"/>
        </w:rPr>
        <w:t>3</w:t>
      </w:r>
      <w:r w:rsidR="00D1789C">
        <w:rPr>
          <w:rFonts w:ascii="Times New Roman" w:eastAsia="Times New Roman" w:hAnsi="Times New Roman" w:cs="Times New Roman"/>
          <w:sz w:val="24"/>
          <w:szCs w:val="24"/>
          <w:lang w:eastAsia="ru-RU"/>
        </w:rPr>
        <w:t>4</w:t>
      </w: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D90E93"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D90E93" w:rsidRPr="00C16990" w:rsidRDefault="00D90E93"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C16990" w:rsidRDefault="00C16990"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59F3" w:rsidRP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9F3">
        <w:rPr>
          <w:rFonts w:ascii="Times New Roman" w:eastAsia="Times New Roman" w:hAnsi="Times New Roman" w:cs="Times New Roman"/>
          <w:sz w:val="24"/>
          <w:szCs w:val="24"/>
          <w:lang w:eastAsia="ru-RU"/>
        </w:rPr>
        <w:lastRenderedPageBreak/>
        <w:t>ПОЯСНИТЕЛЬНАЯ ЗАПИСКА</w:t>
      </w:r>
    </w:p>
    <w:p w:rsidR="000D59F3" w:rsidRPr="000D59F3" w:rsidRDefault="000D59F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239EB" w:rsidRPr="003239EB" w:rsidRDefault="003239EB" w:rsidP="003239EB">
      <w:pPr>
        <w:spacing w:after="0" w:line="360" w:lineRule="auto"/>
        <w:ind w:firstLine="539"/>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 xml:space="preserve">Физическая культура и спорт – обширное  педагогическое пространство. На уникальные возможности спортивных занятий в воспитании цельной, разносторонней личности обращали внимание еще великие греки – философы Сократ, Платон, Аристотель и другие. В генетической программе каждого человека изначально заложен огромный запас прочности, однако известно, что сейчас здоровье российского населения, прежде всего молодежи, оставляет желать лучшего. Это связано с наличием постоянно углубляющегося </w:t>
      </w:r>
      <w:r w:rsidRPr="003239EB">
        <w:rPr>
          <w:rFonts w:ascii="Times New Roman" w:eastAsia="Times New Roman" w:hAnsi="Times New Roman" w:cs="Times New Roman"/>
          <w:i/>
          <w:sz w:val="24"/>
          <w:szCs w:val="24"/>
          <w:u w:val="single"/>
          <w:lang w:eastAsia="ru-RU"/>
        </w:rPr>
        <w:t>противоречия</w:t>
      </w:r>
      <w:r w:rsidRPr="003239EB">
        <w:rPr>
          <w:rFonts w:ascii="Times New Roman" w:eastAsia="Times New Roman" w:hAnsi="Times New Roman" w:cs="Times New Roman"/>
          <w:sz w:val="24"/>
          <w:szCs w:val="24"/>
          <w:lang w:eastAsia="ru-RU"/>
        </w:rPr>
        <w:t xml:space="preserve"> между возросшими адаптивно-соматическими, психологическими и генетическими возможностями современного человека с одной стороны и резким уменьшением его двигательной активности как регулятора состояний и функций организма – с другой. Тем более возрастает значение физкультурных занятий как важнейшей части всей программы оздоровления населения, укрепления здоровья, создания надежной основы долголетней и здор</w:t>
      </w:r>
      <w:r w:rsidR="00FB274F">
        <w:rPr>
          <w:rFonts w:ascii="Times New Roman" w:eastAsia="Times New Roman" w:hAnsi="Times New Roman" w:cs="Times New Roman"/>
          <w:sz w:val="24"/>
          <w:szCs w:val="24"/>
          <w:lang w:eastAsia="ru-RU"/>
        </w:rPr>
        <w:t>овой жизни.</w:t>
      </w:r>
    </w:p>
    <w:p w:rsidR="003239EB" w:rsidRPr="003239EB" w:rsidRDefault="003239EB" w:rsidP="003239EB">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Спортивную подготовку мы рассматриваем в качестве специализированного процесса использования физических упражнений с целью развития и совершенствования свойств и способностей, обуславливающих формирование двигательных навыков и физических качеств</w:t>
      </w:r>
      <w:r w:rsidR="00FB274F">
        <w:rPr>
          <w:rFonts w:ascii="Times New Roman" w:eastAsia="Times New Roman" w:hAnsi="Times New Roman" w:cs="Times New Roman"/>
          <w:sz w:val="24"/>
          <w:szCs w:val="24"/>
          <w:lang w:eastAsia="ru-RU"/>
        </w:rPr>
        <w:t>.</w:t>
      </w:r>
    </w:p>
    <w:p w:rsidR="00FB274F" w:rsidRDefault="003239EB" w:rsidP="003239EB">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 xml:space="preserve">Как известно, игра с давних пор составляет неотъемлемую часть жизни человека. Она занимает досуг, воспитывает, удовлетворяет потребность в общении, получении информации, дает приятную физическую нагрузку. </w:t>
      </w:r>
    </w:p>
    <w:p w:rsidR="00990598" w:rsidRDefault="003239EB" w:rsidP="003239EB">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Спортивные игры направлены на всестороннее физическое развитие и способствуют совершенствованию многих необходимых в жизни двигательных и морально-волевых качеств</w:t>
      </w:r>
      <w:r w:rsidR="00625A28">
        <w:rPr>
          <w:rFonts w:ascii="Times New Roman" w:eastAsia="Times New Roman" w:hAnsi="Times New Roman" w:cs="Times New Roman"/>
          <w:sz w:val="24"/>
          <w:szCs w:val="24"/>
          <w:lang w:eastAsia="ru-RU"/>
        </w:rPr>
        <w:t xml:space="preserve"> </w:t>
      </w:r>
      <w:r w:rsidR="007A6CCA" w:rsidRPr="003239EB">
        <w:rPr>
          <w:rFonts w:ascii="Times New Roman" w:eastAsia="Times New Roman" w:hAnsi="Times New Roman" w:cs="Times New Roman"/>
          <w:sz w:val="24"/>
          <w:szCs w:val="24"/>
          <w:lang w:eastAsia="ru-RU"/>
        </w:rPr>
        <w:t xml:space="preserve">– </w:t>
      </w:r>
      <w:r w:rsidR="00625A28">
        <w:rPr>
          <w:rFonts w:ascii="Times New Roman" w:eastAsia="Times New Roman" w:hAnsi="Times New Roman" w:cs="Times New Roman"/>
          <w:sz w:val="24"/>
          <w:szCs w:val="24"/>
          <w:lang w:eastAsia="ru-RU"/>
        </w:rPr>
        <w:t>э</w:t>
      </w:r>
      <w:r w:rsidRPr="003239EB">
        <w:rPr>
          <w:rFonts w:ascii="Times New Roman" w:eastAsia="Times New Roman" w:hAnsi="Times New Roman" w:cs="Times New Roman"/>
          <w:sz w:val="24"/>
          <w:szCs w:val="24"/>
          <w:lang w:eastAsia="ru-RU"/>
        </w:rPr>
        <w:t xml:space="preserve">то </w:t>
      </w:r>
      <w:r w:rsidR="00625A28">
        <w:rPr>
          <w:rFonts w:ascii="Times New Roman" w:eastAsia="Times New Roman" w:hAnsi="Times New Roman" w:cs="Times New Roman"/>
          <w:sz w:val="24"/>
          <w:szCs w:val="24"/>
          <w:lang w:eastAsia="ru-RU"/>
        </w:rPr>
        <w:t>является,</w:t>
      </w:r>
      <w:r w:rsidRPr="003239EB">
        <w:rPr>
          <w:rFonts w:ascii="Times New Roman" w:eastAsia="Times New Roman" w:hAnsi="Times New Roman" w:cs="Times New Roman"/>
          <w:sz w:val="24"/>
          <w:szCs w:val="24"/>
          <w:lang w:eastAsia="ru-RU"/>
        </w:rPr>
        <w:t xml:space="preserve"> основной </w:t>
      </w:r>
      <w:r w:rsidRPr="003239EB">
        <w:rPr>
          <w:rFonts w:ascii="Times New Roman" w:eastAsia="Times New Roman" w:hAnsi="Times New Roman" w:cs="Times New Roman"/>
          <w:b/>
          <w:sz w:val="24"/>
          <w:szCs w:val="24"/>
          <w:lang w:eastAsia="ru-RU"/>
        </w:rPr>
        <w:t>целью</w:t>
      </w:r>
      <w:r w:rsidRPr="003239EB">
        <w:rPr>
          <w:rFonts w:ascii="Times New Roman" w:eastAsia="Times New Roman" w:hAnsi="Times New Roman" w:cs="Times New Roman"/>
          <w:sz w:val="24"/>
          <w:szCs w:val="24"/>
          <w:lang w:eastAsia="ru-RU"/>
        </w:rPr>
        <w:t xml:space="preserve"> </w:t>
      </w:r>
      <w:r w:rsidR="007A6CCA">
        <w:rPr>
          <w:rFonts w:ascii="Times New Roman" w:eastAsia="Times New Roman" w:hAnsi="Times New Roman" w:cs="Times New Roman"/>
          <w:sz w:val="24"/>
          <w:szCs w:val="24"/>
          <w:lang w:eastAsia="ru-RU"/>
        </w:rPr>
        <w:t>разработанной</w:t>
      </w:r>
      <w:r w:rsidRPr="003239EB">
        <w:rPr>
          <w:rFonts w:ascii="Times New Roman" w:eastAsia="Times New Roman" w:hAnsi="Times New Roman" w:cs="Times New Roman"/>
          <w:sz w:val="24"/>
          <w:szCs w:val="24"/>
          <w:lang w:eastAsia="ru-RU"/>
        </w:rPr>
        <w:t xml:space="preserve"> </w:t>
      </w:r>
      <w:r w:rsidR="00500926">
        <w:rPr>
          <w:rFonts w:ascii="Times New Roman" w:eastAsia="Times New Roman" w:hAnsi="Times New Roman" w:cs="Times New Roman"/>
          <w:sz w:val="24"/>
          <w:szCs w:val="24"/>
          <w:lang w:eastAsia="ru-RU"/>
        </w:rPr>
        <w:t xml:space="preserve">Дополнительной предпрофессиональной </w:t>
      </w:r>
      <w:r w:rsidRPr="003239EB">
        <w:rPr>
          <w:rFonts w:ascii="Times New Roman" w:eastAsia="Times New Roman" w:hAnsi="Times New Roman" w:cs="Times New Roman"/>
          <w:sz w:val="24"/>
          <w:szCs w:val="24"/>
          <w:lang w:eastAsia="ru-RU"/>
        </w:rPr>
        <w:t xml:space="preserve">программы </w:t>
      </w:r>
      <w:r w:rsidR="00FB274F">
        <w:rPr>
          <w:rFonts w:ascii="Times New Roman" w:eastAsia="Times New Roman" w:hAnsi="Times New Roman" w:cs="Times New Roman"/>
          <w:sz w:val="24"/>
          <w:szCs w:val="24"/>
          <w:lang w:eastAsia="ru-RU"/>
        </w:rPr>
        <w:t>спортивной подг</w:t>
      </w:r>
      <w:r w:rsidR="00625A28">
        <w:rPr>
          <w:rFonts w:ascii="Times New Roman" w:eastAsia="Times New Roman" w:hAnsi="Times New Roman" w:cs="Times New Roman"/>
          <w:sz w:val="24"/>
          <w:szCs w:val="24"/>
          <w:lang w:eastAsia="ru-RU"/>
        </w:rPr>
        <w:t xml:space="preserve">отовки по виду спорта баскетбол. </w:t>
      </w:r>
    </w:p>
    <w:p w:rsidR="003239EB" w:rsidRPr="003239EB" w:rsidRDefault="00500926" w:rsidP="007C5071">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предпрофессиональная п</w:t>
      </w:r>
      <w:r w:rsidR="00625A28">
        <w:rPr>
          <w:rFonts w:ascii="Times New Roman" w:eastAsia="Times New Roman" w:hAnsi="Times New Roman" w:cs="Times New Roman"/>
          <w:sz w:val="24"/>
          <w:szCs w:val="24"/>
          <w:lang w:eastAsia="ru-RU"/>
        </w:rPr>
        <w:t xml:space="preserve">рограмма спортивной подготовки по виду спорта баскетбол разработана на основе </w:t>
      </w:r>
      <w:r w:rsidR="000D4269">
        <w:rPr>
          <w:rFonts w:ascii="Times New Roman" w:eastAsia="Times New Roman" w:hAnsi="Times New Roman" w:cs="Times New Roman"/>
          <w:sz w:val="24"/>
          <w:szCs w:val="24"/>
          <w:lang w:eastAsia="ru-RU"/>
        </w:rPr>
        <w:t>выполнени</w:t>
      </w:r>
      <w:r w:rsidR="00625A28">
        <w:rPr>
          <w:rFonts w:ascii="Times New Roman" w:eastAsia="Times New Roman" w:hAnsi="Times New Roman" w:cs="Times New Roman"/>
          <w:sz w:val="24"/>
          <w:szCs w:val="24"/>
          <w:lang w:eastAsia="ru-RU"/>
        </w:rPr>
        <w:t>я</w:t>
      </w:r>
      <w:r w:rsidR="000D4269">
        <w:rPr>
          <w:rFonts w:ascii="Times New Roman" w:eastAsia="Times New Roman" w:hAnsi="Times New Roman" w:cs="Times New Roman"/>
          <w:sz w:val="24"/>
          <w:szCs w:val="24"/>
          <w:lang w:eastAsia="ru-RU"/>
        </w:rPr>
        <w:t xml:space="preserve"> требований</w:t>
      </w:r>
      <w:r w:rsidR="007C5071">
        <w:rPr>
          <w:rFonts w:ascii="Times New Roman" w:eastAsia="Times New Roman" w:hAnsi="Times New Roman" w:cs="Times New Roman"/>
          <w:sz w:val="24"/>
          <w:szCs w:val="24"/>
          <w:lang w:eastAsia="ru-RU"/>
        </w:rPr>
        <w:t xml:space="preserve">: </w:t>
      </w:r>
      <w:r w:rsidR="00990598">
        <w:rPr>
          <w:rFonts w:ascii="Times New Roman" w:eastAsia="Times New Roman" w:hAnsi="Times New Roman" w:cs="Times New Roman"/>
          <w:sz w:val="24"/>
          <w:szCs w:val="24"/>
          <w:lang w:eastAsia="ru-RU"/>
        </w:rPr>
        <w:t>Федерального закона «Об образовании в Российской Федерации» №273-ФЗ от 29.12.2012</w:t>
      </w:r>
      <w:r w:rsidR="007C5071">
        <w:rPr>
          <w:rFonts w:ascii="Times New Roman" w:eastAsia="Times New Roman" w:hAnsi="Times New Roman" w:cs="Times New Roman"/>
          <w:sz w:val="24"/>
          <w:szCs w:val="24"/>
          <w:lang w:eastAsia="ru-RU"/>
        </w:rPr>
        <w:t>;</w:t>
      </w:r>
      <w:r w:rsidR="00990598">
        <w:rPr>
          <w:rFonts w:ascii="Times New Roman" w:eastAsia="Times New Roman" w:hAnsi="Times New Roman" w:cs="Times New Roman"/>
          <w:sz w:val="24"/>
          <w:szCs w:val="24"/>
          <w:lang w:eastAsia="ru-RU"/>
        </w:rPr>
        <w:t xml:space="preserve"> </w:t>
      </w:r>
      <w:r w:rsidR="00990598" w:rsidRPr="00990598">
        <w:rPr>
          <w:rFonts w:ascii="Times New Roman" w:eastAsia="Times New Roman" w:hAnsi="Times New Roman" w:cs="Times New Roman"/>
          <w:sz w:val="24"/>
          <w:szCs w:val="24"/>
          <w:lang w:eastAsia="ru-RU"/>
        </w:rPr>
        <w:t>Федерального</w:t>
      </w:r>
      <w:r w:rsidR="00990598">
        <w:rPr>
          <w:rFonts w:ascii="Times New Roman" w:eastAsia="Times New Roman" w:hAnsi="Times New Roman" w:cs="Times New Roman"/>
          <w:sz w:val="24"/>
          <w:szCs w:val="24"/>
          <w:lang w:eastAsia="ru-RU"/>
        </w:rPr>
        <w:t xml:space="preserve"> </w:t>
      </w:r>
      <w:r w:rsidR="00990598" w:rsidRPr="00990598">
        <w:rPr>
          <w:rFonts w:ascii="Times New Roman" w:eastAsia="Times New Roman" w:hAnsi="Times New Roman" w:cs="Times New Roman"/>
          <w:sz w:val="24"/>
          <w:szCs w:val="24"/>
          <w:lang w:eastAsia="ru-RU"/>
        </w:rPr>
        <w:t>закона "О физической  культуре  и  спорте  в</w:t>
      </w:r>
      <w:r w:rsidR="00990598">
        <w:rPr>
          <w:rFonts w:ascii="Times New Roman" w:eastAsia="Times New Roman" w:hAnsi="Times New Roman" w:cs="Times New Roman"/>
          <w:sz w:val="24"/>
          <w:szCs w:val="24"/>
          <w:lang w:eastAsia="ru-RU"/>
        </w:rPr>
        <w:t xml:space="preserve"> </w:t>
      </w:r>
      <w:r w:rsidR="00990598" w:rsidRPr="00990598">
        <w:rPr>
          <w:rFonts w:ascii="Times New Roman" w:eastAsia="Times New Roman" w:hAnsi="Times New Roman" w:cs="Times New Roman"/>
          <w:sz w:val="24"/>
          <w:szCs w:val="24"/>
          <w:lang w:eastAsia="ru-RU"/>
        </w:rPr>
        <w:t>Российской  Федерации"</w:t>
      </w:r>
      <w:r w:rsidR="00990598">
        <w:rPr>
          <w:rFonts w:ascii="Times New Roman" w:eastAsia="Times New Roman" w:hAnsi="Times New Roman" w:cs="Times New Roman"/>
          <w:sz w:val="24"/>
          <w:szCs w:val="24"/>
          <w:lang w:eastAsia="ru-RU"/>
        </w:rPr>
        <w:t xml:space="preserve"> </w:t>
      </w:r>
      <w:hyperlink r:id="rId9" w:history="1">
        <w:r w:rsidR="00990598" w:rsidRPr="00990598">
          <w:rPr>
            <w:rFonts w:ascii="Times New Roman" w:eastAsia="Times New Roman" w:hAnsi="Times New Roman" w:cs="Times New Roman"/>
            <w:sz w:val="24"/>
            <w:szCs w:val="24"/>
            <w:lang w:eastAsia="ru-RU"/>
          </w:rPr>
          <w:t>от 14.12.2007 N 329-ФЗ</w:t>
        </w:r>
      </w:hyperlink>
      <w:r w:rsidR="007C5071">
        <w:rPr>
          <w:rFonts w:ascii="Times New Roman" w:eastAsia="Times New Roman" w:hAnsi="Times New Roman" w:cs="Times New Roman"/>
          <w:sz w:val="24"/>
          <w:szCs w:val="24"/>
          <w:lang w:eastAsia="ru-RU"/>
        </w:rPr>
        <w:t xml:space="preserve">; Санитарных норм и правил (СанПиН); Санитарно-эпидемиологическим требованиям к учреждениям дополнительного образования детей», действующего </w:t>
      </w:r>
      <w:r w:rsidR="000D4269">
        <w:rPr>
          <w:rFonts w:ascii="Times New Roman" w:eastAsia="Times New Roman" w:hAnsi="Times New Roman" w:cs="Times New Roman"/>
          <w:sz w:val="24"/>
          <w:szCs w:val="24"/>
          <w:lang w:eastAsia="ru-RU"/>
        </w:rPr>
        <w:t xml:space="preserve">Федерального стандарта спортивной подготовки по виду спорта </w:t>
      </w:r>
      <w:r w:rsidR="000D4269">
        <w:rPr>
          <w:rFonts w:ascii="Times New Roman" w:eastAsia="Times New Roman" w:hAnsi="Times New Roman" w:cs="Times New Roman"/>
          <w:sz w:val="24"/>
          <w:szCs w:val="24"/>
          <w:lang w:eastAsia="ru-RU"/>
        </w:rPr>
        <w:lastRenderedPageBreak/>
        <w:t>баскетбол</w:t>
      </w:r>
      <w:r w:rsidR="007C5071">
        <w:rPr>
          <w:rFonts w:ascii="Times New Roman" w:eastAsia="Times New Roman" w:hAnsi="Times New Roman" w:cs="Times New Roman"/>
          <w:sz w:val="24"/>
          <w:szCs w:val="24"/>
          <w:lang w:eastAsia="ru-RU"/>
        </w:rPr>
        <w:t>;</w:t>
      </w:r>
      <w:r w:rsidR="00B03E8E">
        <w:rPr>
          <w:rFonts w:ascii="Times New Roman" w:eastAsia="Times New Roman" w:hAnsi="Times New Roman" w:cs="Times New Roman"/>
          <w:sz w:val="24"/>
          <w:szCs w:val="24"/>
          <w:lang w:eastAsia="ru-RU"/>
        </w:rPr>
        <w:t xml:space="preserve"> </w:t>
      </w:r>
      <w:r w:rsidR="007C5071">
        <w:rPr>
          <w:rFonts w:ascii="Times New Roman" w:eastAsia="Times New Roman" w:hAnsi="Times New Roman" w:cs="Times New Roman"/>
          <w:sz w:val="24"/>
          <w:szCs w:val="24"/>
          <w:lang w:eastAsia="ru-RU"/>
        </w:rPr>
        <w:t xml:space="preserve">действующих </w:t>
      </w:r>
      <w:r w:rsidR="00B03E8E">
        <w:rPr>
          <w:rFonts w:ascii="Times New Roman" w:eastAsia="Times New Roman" w:hAnsi="Times New Roman" w:cs="Times New Roman"/>
          <w:sz w:val="24"/>
          <w:szCs w:val="24"/>
          <w:lang w:eastAsia="ru-RU"/>
        </w:rPr>
        <w:t xml:space="preserve">Федеральных государственных требований, </w:t>
      </w:r>
      <w:r w:rsidR="00990598">
        <w:rPr>
          <w:rFonts w:ascii="Times New Roman" w:eastAsia="Times New Roman" w:hAnsi="Times New Roman" w:cs="Times New Roman"/>
          <w:sz w:val="24"/>
          <w:szCs w:val="24"/>
          <w:lang w:eastAsia="ru-RU"/>
        </w:rPr>
        <w:t>Федерального закона  Российской Федерации «</w:t>
      </w:r>
      <w:r w:rsidR="007C5071">
        <w:rPr>
          <w:rFonts w:ascii="Times New Roman" w:eastAsia="Times New Roman" w:hAnsi="Times New Roman" w:cs="Times New Roman"/>
          <w:sz w:val="24"/>
          <w:szCs w:val="24"/>
          <w:lang w:eastAsia="ru-RU"/>
        </w:rPr>
        <w:t xml:space="preserve">Об основах охраны здоровья граждан Российской Федерации» № 323-ФЗ от 21.11.2011г., действующим Официальным правилам Баскетбола 2014 ФИБА, действующей Единой Всероссийской спортивной классификации (ЕВСК), </w:t>
      </w:r>
      <w:r w:rsidR="00990598">
        <w:rPr>
          <w:rFonts w:ascii="Times New Roman" w:eastAsia="Times New Roman" w:hAnsi="Times New Roman" w:cs="Times New Roman"/>
          <w:sz w:val="24"/>
          <w:szCs w:val="24"/>
          <w:lang w:eastAsia="ru-RU"/>
        </w:rPr>
        <w:t>действующего Устава Муниципального бюджетного образовательного учреждения дополнительного образования детей</w:t>
      </w:r>
      <w:r w:rsidR="007C5071">
        <w:rPr>
          <w:rFonts w:ascii="Times New Roman" w:eastAsia="Times New Roman" w:hAnsi="Times New Roman" w:cs="Times New Roman"/>
          <w:sz w:val="24"/>
          <w:szCs w:val="24"/>
          <w:lang w:eastAsia="ru-RU"/>
        </w:rPr>
        <w:t>, действующего Устава города Мегиона</w:t>
      </w:r>
      <w:r w:rsidR="000D4269">
        <w:rPr>
          <w:rFonts w:ascii="Times New Roman" w:eastAsia="Times New Roman" w:hAnsi="Times New Roman" w:cs="Times New Roman"/>
          <w:sz w:val="24"/>
          <w:szCs w:val="24"/>
          <w:lang w:eastAsia="ru-RU"/>
        </w:rPr>
        <w:t>.</w:t>
      </w:r>
    </w:p>
    <w:p w:rsidR="003239EB" w:rsidRPr="003239EB" w:rsidRDefault="003239EB" w:rsidP="003239EB">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 xml:space="preserve">Основными </w:t>
      </w:r>
      <w:r w:rsidRPr="003239EB">
        <w:rPr>
          <w:rFonts w:ascii="Times New Roman" w:eastAsia="Times New Roman" w:hAnsi="Times New Roman" w:cs="Times New Roman"/>
          <w:b/>
          <w:sz w:val="24"/>
          <w:szCs w:val="24"/>
          <w:lang w:eastAsia="ru-RU"/>
        </w:rPr>
        <w:t>задачами</w:t>
      </w:r>
      <w:r w:rsidRPr="003239EB">
        <w:rPr>
          <w:rFonts w:ascii="Times New Roman" w:eastAsia="Times New Roman" w:hAnsi="Times New Roman" w:cs="Times New Roman"/>
          <w:sz w:val="24"/>
          <w:szCs w:val="24"/>
          <w:lang w:eastAsia="ru-RU"/>
        </w:rPr>
        <w:t xml:space="preserve"> программы </w:t>
      </w:r>
      <w:r w:rsidR="000D4269">
        <w:rPr>
          <w:rFonts w:ascii="Times New Roman" w:eastAsia="Times New Roman" w:hAnsi="Times New Roman" w:cs="Times New Roman"/>
          <w:sz w:val="24"/>
          <w:szCs w:val="24"/>
          <w:lang w:eastAsia="ru-RU"/>
        </w:rPr>
        <w:t xml:space="preserve">спортивной подготовки по виду спорта баскетбол </w:t>
      </w:r>
      <w:r w:rsidRPr="003239EB">
        <w:rPr>
          <w:rFonts w:ascii="Times New Roman" w:eastAsia="Times New Roman" w:hAnsi="Times New Roman" w:cs="Times New Roman"/>
          <w:sz w:val="24"/>
          <w:szCs w:val="24"/>
          <w:lang w:eastAsia="ru-RU"/>
        </w:rPr>
        <w:t xml:space="preserve"> являются:</w:t>
      </w:r>
    </w:p>
    <w:p w:rsidR="00D15EB2" w:rsidRDefault="00D15EB2"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D15EB2" w:rsidRDefault="00D15EB2"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культуры здорового и безопасного образа жизни, укрепление здоровья;</w:t>
      </w:r>
    </w:p>
    <w:p w:rsidR="00D15EB2" w:rsidRDefault="00D15EB2"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адаптации к жизни к жизни в обществе, профессиональной ориентации;</w:t>
      </w:r>
    </w:p>
    <w:p w:rsidR="00D15EB2" w:rsidRDefault="00D15EB2"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 поддержка детей, проявивших выдающиеся возможности;</w:t>
      </w:r>
    </w:p>
    <w:p w:rsidR="003239EB" w:rsidRPr="003239EB"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подготовка</w:t>
      </w:r>
      <w:r w:rsidR="003239EB" w:rsidRPr="003239EB">
        <w:rPr>
          <w:rFonts w:ascii="Times New Roman" w:eastAsia="Times New Roman" w:hAnsi="Times New Roman" w:cs="Times New Roman"/>
          <w:sz w:val="24"/>
          <w:szCs w:val="24"/>
          <w:lang w:eastAsia="ru-RU"/>
        </w:rPr>
        <w:t>;</w:t>
      </w:r>
    </w:p>
    <w:p w:rsidR="003239EB" w:rsidRPr="003239EB"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образование</w:t>
      </w:r>
      <w:r w:rsidR="003239EB" w:rsidRPr="003239EB">
        <w:rPr>
          <w:rFonts w:ascii="Times New Roman" w:eastAsia="Times New Roman" w:hAnsi="Times New Roman" w:cs="Times New Roman"/>
          <w:sz w:val="24"/>
          <w:szCs w:val="24"/>
          <w:lang w:eastAsia="ru-RU"/>
        </w:rPr>
        <w:t>;</w:t>
      </w:r>
    </w:p>
    <w:p w:rsidR="003239EB"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w:t>
      </w:r>
      <w:r w:rsidR="003239EB" w:rsidRPr="003239EB">
        <w:rPr>
          <w:rFonts w:ascii="Times New Roman" w:eastAsia="Times New Roman" w:hAnsi="Times New Roman" w:cs="Times New Roman"/>
          <w:sz w:val="24"/>
          <w:szCs w:val="24"/>
          <w:lang w:eastAsia="ru-RU"/>
        </w:rPr>
        <w:t>;</w:t>
      </w:r>
    </w:p>
    <w:p w:rsidR="000D4269"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реализация духовных и физических возможностей;</w:t>
      </w:r>
    </w:p>
    <w:p w:rsidR="000D4269"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определенного спортивного результата;</w:t>
      </w:r>
    </w:p>
    <w:p w:rsidR="000D4269"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спортивного резерва;</w:t>
      </w:r>
    </w:p>
    <w:p w:rsidR="000D4269" w:rsidRPr="003239EB" w:rsidRDefault="000D4269" w:rsidP="003239EB">
      <w:pPr>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w:t>
      </w:r>
      <w:r w:rsidR="007C5071">
        <w:rPr>
          <w:rFonts w:ascii="Times New Roman" w:eastAsia="Times New Roman" w:hAnsi="Times New Roman" w:cs="Times New Roman"/>
          <w:sz w:val="24"/>
          <w:szCs w:val="24"/>
          <w:lang w:eastAsia="ru-RU"/>
        </w:rPr>
        <w:t>муниципального</w:t>
      </w:r>
      <w:r w:rsidR="006B145D">
        <w:rPr>
          <w:rFonts w:ascii="Times New Roman" w:eastAsia="Times New Roman" w:hAnsi="Times New Roman" w:cs="Times New Roman"/>
          <w:sz w:val="24"/>
          <w:szCs w:val="24"/>
          <w:lang w:eastAsia="ru-RU"/>
        </w:rPr>
        <w:t xml:space="preserve"> задания</w:t>
      </w:r>
      <w:r w:rsidR="00BE1BDE">
        <w:rPr>
          <w:rFonts w:ascii="Times New Roman" w:eastAsia="Times New Roman" w:hAnsi="Times New Roman" w:cs="Times New Roman"/>
          <w:sz w:val="24"/>
          <w:szCs w:val="24"/>
          <w:lang w:eastAsia="ru-RU"/>
        </w:rPr>
        <w:t>.</w:t>
      </w:r>
    </w:p>
    <w:p w:rsidR="00BE1BDE" w:rsidRDefault="006B145D" w:rsidP="003239EB">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предпрофессиональная п</w:t>
      </w:r>
      <w:r w:rsidR="003239EB" w:rsidRPr="003239EB">
        <w:rPr>
          <w:rFonts w:ascii="Times New Roman" w:eastAsia="Times New Roman" w:hAnsi="Times New Roman" w:cs="Times New Roman"/>
          <w:sz w:val="24"/>
          <w:szCs w:val="24"/>
          <w:lang w:eastAsia="ru-RU"/>
        </w:rPr>
        <w:t xml:space="preserve">рограмма </w:t>
      </w:r>
      <w:r w:rsidR="00BE1BDE">
        <w:rPr>
          <w:rFonts w:ascii="Times New Roman" w:eastAsia="Times New Roman" w:hAnsi="Times New Roman" w:cs="Times New Roman"/>
          <w:sz w:val="24"/>
          <w:szCs w:val="24"/>
          <w:lang w:eastAsia="ru-RU"/>
        </w:rPr>
        <w:t xml:space="preserve">спортивной подготовки по виду спорта баскетбол </w:t>
      </w:r>
      <w:r w:rsidR="003239EB" w:rsidRPr="003239EB">
        <w:rPr>
          <w:rFonts w:ascii="Times New Roman" w:eastAsia="Times New Roman" w:hAnsi="Times New Roman" w:cs="Times New Roman"/>
          <w:sz w:val="24"/>
          <w:szCs w:val="24"/>
          <w:lang w:eastAsia="ru-RU"/>
        </w:rPr>
        <w:t>является долгосрочной, рассчитанной на</w:t>
      </w:r>
      <w:r w:rsidR="004C189D">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0</w:t>
      </w:r>
      <w:r w:rsidR="004C189D">
        <w:rPr>
          <w:rFonts w:ascii="Times New Roman" w:eastAsia="Times New Roman" w:hAnsi="Times New Roman" w:cs="Times New Roman"/>
          <w:sz w:val="24"/>
          <w:szCs w:val="24"/>
          <w:lang w:eastAsia="ru-RU"/>
        </w:rPr>
        <w:t xml:space="preserve"> лет</w:t>
      </w:r>
      <w:r w:rsidR="003239EB" w:rsidRPr="003239EB">
        <w:rPr>
          <w:rFonts w:ascii="Times New Roman" w:eastAsia="Times New Roman" w:hAnsi="Times New Roman" w:cs="Times New Roman"/>
          <w:sz w:val="24"/>
          <w:szCs w:val="24"/>
          <w:lang w:eastAsia="ru-RU"/>
        </w:rPr>
        <w:t xml:space="preserve">. Для обучения набираются </w:t>
      </w:r>
      <w:r w:rsidR="00BE1BDE">
        <w:rPr>
          <w:rFonts w:ascii="Times New Roman" w:eastAsia="Times New Roman" w:hAnsi="Times New Roman" w:cs="Times New Roman"/>
          <w:sz w:val="24"/>
          <w:szCs w:val="24"/>
          <w:lang w:eastAsia="ru-RU"/>
        </w:rPr>
        <w:t xml:space="preserve">наиболее перспективные спортсмены на конкурсной основе в возрасте </w:t>
      </w:r>
      <w:r w:rsidR="00E60524">
        <w:rPr>
          <w:rFonts w:ascii="Times New Roman" w:eastAsia="Times New Roman" w:hAnsi="Times New Roman" w:cs="Times New Roman"/>
          <w:sz w:val="24"/>
          <w:szCs w:val="24"/>
          <w:lang w:eastAsia="ru-RU"/>
        </w:rPr>
        <w:t>не моложе</w:t>
      </w:r>
      <w:r w:rsidR="004C189D">
        <w:rPr>
          <w:rFonts w:ascii="Times New Roman" w:eastAsia="Times New Roman" w:hAnsi="Times New Roman" w:cs="Times New Roman"/>
          <w:sz w:val="24"/>
          <w:szCs w:val="24"/>
          <w:lang w:eastAsia="ru-RU"/>
        </w:rPr>
        <w:t xml:space="preserve"> 8 ле</w:t>
      </w:r>
      <w:r w:rsidR="004C189D" w:rsidRPr="004C189D">
        <w:rPr>
          <w:rFonts w:ascii="Times New Roman" w:eastAsia="Times New Roman" w:hAnsi="Times New Roman" w:cs="Times New Roman"/>
          <w:sz w:val="24"/>
          <w:szCs w:val="24"/>
          <w:lang w:eastAsia="ru-RU"/>
        </w:rPr>
        <w:t>т</w:t>
      </w:r>
      <w:r w:rsidR="00BE1BDE" w:rsidRPr="004C189D">
        <w:rPr>
          <w:rFonts w:ascii="Times New Roman" w:eastAsia="Times New Roman" w:hAnsi="Times New Roman" w:cs="Times New Roman"/>
          <w:sz w:val="24"/>
          <w:szCs w:val="24"/>
          <w:lang w:eastAsia="ru-RU"/>
        </w:rPr>
        <w:t>.</w:t>
      </w:r>
    </w:p>
    <w:p w:rsidR="003239EB" w:rsidRPr="003239EB" w:rsidRDefault="003239EB" w:rsidP="003239EB">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Наиболее распространенными формами работы при реализации данной программы являются тренировки, обучающие игры, двусторонние игры, товарищеские встречи, соревнования различных уровней.</w:t>
      </w:r>
    </w:p>
    <w:p w:rsidR="003239EB" w:rsidRPr="003239EB" w:rsidRDefault="003239EB" w:rsidP="003239EB">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Показателями результативности программы являются:</w:t>
      </w:r>
    </w:p>
    <w:p w:rsidR="003239EB" w:rsidRPr="003239EB" w:rsidRDefault="003239EB" w:rsidP="003239E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lastRenderedPageBreak/>
        <w:t>Повышение роли атлетической подготовки. Ее направленность определяется морфофункциональными и психологическими особенностями, используется в зависимости от этапа подготовки в развивающем, поддерживающем и компенсирующем режимах.</w:t>
      </w:r>
    </w:p>
    <w:p w:rsidR="003239EB" w:rsidRPr="003239EB" w:rsidRDefault="003239EB" w:rsidP="003239E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Повышение эффективности средств технико-тактической подготовки;</w:t>
      </w:r>
    </w:p>
    <w:p w:rsidR="003239EB" w:rsidRPr="003239EB" w:rsidRDefault="003239EB" w:rsidP="003239E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Приобретение опыта борьбы с другими командами;</w:t>
      </w:r>
    </w:p>
    <w:p w:rsidR="003239EB" w:rsidRPr="003239EB" w:rsidRDefault="003239EB" w:rsidP="003239EB">
      <w:pPr>
        <w:numPr>
          <w:ilvl w:val="0"/>
          <w:numId w:val="3"/>
        </w:numPr>
        <w:spacing w:after="0" w:line="360" w:lineRule="auto"/>
        <w:ind w:left="360"/>
        <w:jc w:val="both"/>
        <w:rPr>
          <w:rFonts w:ascii="Times New Roman" w:eastAsia="Times New Roman" w:hAnsi="Times New Roman" w:cs="Times New Roman"/>
          <w:sz w:val="24"/>
          <w:szCs w:val="24"/>
          <w:lang w:eastAsia="ru-RU"/>
        </w:rPr>
      </w:pPr>
      <w:proofErr w:type="spellStart"/>
      <w:r w:rsidRPr="003239EB">
        <w:rPr>
          <w:rFonts w:ascii="Times New Roman" w:eastAsia="Times New Roman" w:hAnsi="Times New Roman" w:cs="Times New Roman"/>
          <w:sz w:val="24"/>
          <w:szCs w:val="24"/>
          <w:lang w:eastAsia="ru-RU"/>
        </w:rPr>
        <w:t>Специализированность</w:t>
      </w:r>
      <w:proofErr w:type="spellEnd"/>
      <w:r w:rsidRPr="003239EB">
        <w:rPr>
          <w:rFonts w:ascii="Times New Roman" w:eastAsia="Times New Roman" w:hAnsi="Times New Roman" w:cs="Times New Roman"/>
          <w:sz w:val="24"/>
          <w:szCs w:val="24"/>
          <w:lang w:eastAsia="ru-RU"/>
        </w:rPr>
        <w:t xml:space="preserve"> всех средств подготовки </w:t>
      </w:r>
      <w:r w:rsidR="00E60524">
        <w:rPr>
          <w:rFonts w:ascii="Times New Roman" w:eastAsia="Times New Roman" w:hAnsi="Times New Roman" w:cs="Times New Roman"/>
          <w:sz w:val="24"/>
          <w:szCs w:val="24"/>
          <w:lang w:eastAsia="ru-RU"/>
        </w:rPr>
        <w:t>обучающихся</w:t>
      </w:r>
      <w:r w:rsidRPr="003239EB">
        <w:rPr>
          <w:rFonts w:ascii="Times New Roman" w:eastAsia="Times New Roman" w:hAnsi="Times New Roman" w:cs="Times New Roman"/>
          <w:sz w:val="24"/>
          <w:szCs w:val="24"/>
          <w:lang w:eastAsia="ru-RU"/>
        </w:rPr>
        <w:t xml:space="preserve">. </w:t>
      </w:r>
    </w:p>
    <w:p w:rsidR="003239EB" w:rsidRPr="003239EB" w:rsidRDefault="003239EB" w:rsidP="00E60524">
      <w:pPr>
        <w:spacing w:after="0" w:line="360" w:lineRule="auto"/>
        <w:ind w:firstLine="54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 xml:space="preserve">Основными факторами, обуславливающими эффективность физической деятельности по итогам реализации программы </w:t>
      </w:r>
      <w:r w:rsidR="00BE1BDE">
        <w:rPr>
          <w:rFonts w:ascii="Times New Roman" w:eastAsia="Times New Roman" w:hAnsi="Times New Roman" w:cs="Times New Roman"/>
          <w:sz w:val="24"/>
          <w:szCs w:val="24"/>
          <w:lang w:eastAsia="ru-RU"/>
        </w:rPr>
        <w:t>спортивной подготовки по</w:t>
      </w:r>
      <w:r w:rsidR="00E60524">
        <w:rPr>
          <w:rFonts w:ascii="Times New Roman" w:eastAsia="Times New Roman" w:hAnsi="Times New Roman" w:cs="Times New Roman"/>
          <w:sz w:val="24"/>
          <w:szCs w:val="24"/>
          <w:lang w:eastAsia="ru-RU"/>
        </w:rPr>
        <w:t xml:space="preserve"> </w:t>
      </w:r>
      <w:r w:rsidR="00BE1BDE">
        <w:rPr>
          <w:rFonts w:ascii="Times New Roman" w:eastAsia="Times New Roman" w:hAnsi="Times New Roman" w:cs="Times New Roman"/>
          <w:sz w:val="24"/>
          <w:szCs w:val="24"/>
          <w:lang w:eastAsia="ru-RU"/>
        </w:rPr>
        <w:t>виду спорта баскетбол</w:t>
      </w:r>
      <w:r w:rsidRPr="003239EB">
        <w:rPr>
          <w:rFonts w:ascii="Times New Roman" w:eastAsia="Times New Roman" w:hAnsi="Times New Roman" w:cs="Times New Roman"/>
          <w:sz w:val="24"/>
          <w:szCs w:val="24"/>
          <w:lang w:eastAsia="ru-RU"/>
        </w:rPr>
        <w:t>, являются:</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Социальные черты личности, мотивация к физической активности;</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Технико-тактическая подготовленность;</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Общая и специальная физическая подготовленность;</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Психологическая подготовленность;</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Показатели психических процессов;</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Особенности темперамента, эмоционально-волевой сферы, типологические свойства нервной системы;</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Благоприятное функциональное состояние на базе хорошего здоровья;</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Антропометрические показания;</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Возраст и стаж физических занятий;</w:t>
      </w:r>
    </w:p>
    <w:p w:rsidR="003239EB" w:rsidRPr="003239EB" w:rsidRDefault="003239EB" w:rsidP="000C6258">
      <w:pPr>
        <w:numPr>
          <w:ilvl w:val="0"/>
          <w:numId w:val="4"/>
        </w:numPr>
        <w:tabs>
          <w:tab w:val="clear" w:pos="1320"/>
          <w:tab w:val="num" w:pos="426"/>
        </w:tabs>
        <w:spacing w:after="0" w:line="360" w:lineRule="auto"/>
        <w:ind w:left="0" w:firstLine="0"/>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Успешность игровой деятельности.</w:t>
      </w:r>
    </w:p>
    <w:p w:rsidR="00BE1BDE" w:rsidRPr="003239EB" w:rsidRDefault="003239EB" w:rsidP="00510042">
      <w:pPr>
        <w:tabs>
          <w:tab w:val="left" w:pos="8021"/>
        </w:tabs>
        <w:spacing w:after="0" w:line="360" w:lineRule="auto"/>
        <w:ind w:firstLine="709"/>
        <w:jc w:val="both"/>
        <w:rPr>
          <w:rFonts w:ascii="Times New Roman" w:eastAsia="Times New Roman" w:hAnsi="Times New Roman" w:cs="Times New Roman"/>
          <w:sz w:val="24"/>
          <w:szCs w:val="24"/>
          <w:lang w:eastAsia="ru-RU"/>
        </w:rPr>
      </w:pPr>
      <w:r w:rsidRPr="003239EB">
        <w:rPr>
          <w:rFonts w:ascii="Times New Roman" w:eastAsia="Times New Roman" w:hAnsi="Times New Roman" w:cs="Times New Roman"/>
          <w:sz w:val="24"/>
          <w:szCs w:val="24"/>
          <w:lang w:eastAsia="ru-RU"/>
        </w:rPr>
        <w:t xml:space="preserve">Для проведения контрольных испытаний выделяются специальные учебные часы. На основании результатов контрольных испытаний рекомендуется вносить оперативные   коррективы в учебный процесс, а также решать вопрос об уровне подготовленности </w:t>
      </w:r>
      <w:r w:rsidR="00BE1BDE">
        <w:rPr>
          <w:rFonts w:ascii="Times New Roman" w:eastAsia="Times New Roman" w:hAnsi="Times New Roman" w:cs="Times New Roman"/>
          <w:sz w:val="24"/>
          <w:szCs w:val="24"/>
          <w:lang w:eastAsia="ru-RU"/>
        </w:rPr>
        <w:t>спортсменов</w:t>
      </w:r>
      <w:r w:rsidRPr="003239EB">
        <w:rPr>
          <w:rFonts w:ascii="Times New Roman" w:eastAsia="Times New Roman" w:hAnsi="Times New Roman" w:cs="Times New Roman"/>
          <w:sz w:val="24"/>
          <w:szCs w:val="24"/>
          <w:lang w:eastAsia="ru-RU"/>
        </w:rPr>
        <w:t>.</w:t>
      </w:r>
    </w:p>
    <w:p w:rsidR="00510042" w:rsidRDefault="00510042"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организации и осуществления тренировочной и методической деятельности в области физической культуры и спорта заключаются в отнесени</w:t>
      </w:r>
      <w:r w:rsidR="0037325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вида спорта баскетбол </w:t>
      </w:r>
      <w:r w:rsidR="0037325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командно-игровым видам спорта (в соответствии с Федеральным</w:t>
      </w:r>
      <w:r w:rsidR="00CA77A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CA77A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осударственным</w:t>
      </w:r>
      <w:r w:rsidR="00CA77A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CA77A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ребовани</w:t>
      </w:r>
      <w:r w:rsidR="00CA77AA">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м</w:t>
      </w:r>
      <w:r w:rsidR="00CA77A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373257" w:rsidRDefault="00BE1BDE"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Отличительные особенности и специфика организаций тренировочного процесса выражается в структуре</w:t>
      </w:r>
      <w:r w:rsidR="004D0D7F">
        <w:rPr>
          <w:rFonts w:ascii="Times New Roman" w:eastAsia="Times New Roman" w:hAnsi="Times New Roman" w:cs="Times New Roman"/>
          <w:sz w:val="24"/>
          <w:szCs w:val="24"/>
          <w:lang w:eastAsia="ru-RU"/>
        </w:rPr>
        <w:t xml:space="preserve"> системы многолетней подготовки. </w:t>
      </w:r>
      <w:proofErr w:type="gramStart"/>
      <w:r w:rsidR="004D0D7F">
        <w:rPr>
          <w:rFonts w:ascii="Times New Roman" w:eastAsia="Times New Roman" w:hAnsi="Times New Roman" w:cs="Times New Roman"/>
          <w:sz w:val="24"/>
          <w:szCs w:val="24"/>
          <w:lang w:eastAsia="ru-RU"/>
        </w:rPr>
        <w:t xml:space="preserve">В разработанной программе учитываются </w:t>
      </w:r>
      <w:r w:rsidR="00B6768D">
        <w:rPr>
          <w:rFonts w:ascii="Times New Roman" w:eastAsia="Times New Roman" w:hAnsi="Times New Roman" w:cs="Times New Roman"/>
          <w:sz w:val="24"/>
          <w:szCs w:val="24"/>
          <w:lang w:eastAsia="ru-RU"/>
        </w:rPr>
        <w:t xml:space="preserve">следующие этапы подготовки: начальной подготовки </w:t>
      </w:r>
      <w:r w:rsidR="006C4512">
        <w:rPr>
          <w:rFonts w:ascii="Times New Roman" w:eastAsia="Times New Roman" w:hAnsi="Times New Roman" w:cs="Times New Roman"/>
          <w:sz w:val="24"/>
          <w:szCs w:val="24"/>
          <w:lang w:eastAsia="ru-RU"/>
        </w:rPr>
        <w:t>до 3-х лет</w:t>
      </w:r>
      <w:r w:rsidR="006825D0">
        <w:rPr>
          <w:rFonts w:ascii="Times New Roman" w:eastAsia="Times New Roman" w:hAnsi="Times New Roman" w:cs="Times New Roman"/>
          <w:sz w:val="24"/>
          <w:szCs w:val="24"/>
          <w:lang w:eastAsia="ru-RU"/>
        </w:rPr>
        <w:t>, которые делятся на «</w:t>
      </w:r>
      <w:r w:rsidR="00AB400A">
        <w:rPr>
          <w:rFonts w:ascii="Times New Roman" w:eastAsia="Times New Roman" w:hAnsi="Times New Roman" w:cs="Times New Roman"/>
          <w:sz w:val="24"/>
          <w:szCs w:val="24"/>
          <w:lang w:eastAsia="ru-RU"/>
        </w:rPr>
        <w:t>до 1-го года</w:t>
      </w:r>
      <w:r w:rsidR="006825D0">
        <w:rPr>
          <w:rFonts w:ascii="Times New Roman" w:eastAsia="Times New Roman" w:hAnsi="Times New Roman" w:cs="Times New Roman"/>
          <w:sz w:val="24"/>
          <w:szCs w:val="24"/>
          <w:lang w:eastAsia="ru-RU"/>
        </w:rPr>
        <w:t>»</w:t>
      </w:r>
      <w:r w:rsidR="00AB400A">
        <w:rPr>
          <w:rFonts w:ascii="Times New Roman" w:eastAsia="Times New Roman" w:hAnsi="Times New Roman" w:cs="Times New Roman"/>
          <w:sz w:val="24"/>
          <w:szCs w:val="24"/>
          <w:lang w:eastAsia="ru-RU"/>
        </w:rPr>
        <w:t xml:space="preserve"> и </w:t>
      </w:r>
      <w:r w:rsidR="006825D0">
        <w:rPr>
          <w:rFonts w:ascii="Times New Roman" w:eastAsia="Times New Roman" w:hAnsi="Times New Roman" w:cs="Times New Roman"/>
          <w:sz w:val="24"/>
          <w:szCs w:val="24"/>
          <w:lang w:eastAsia="ru-RU"/>
        </w:rPr>
        <w:t>«</w:t>
      </w:r>
      <w:r w:rsidR="00AB400A">
        <w:rPr>
          <w:rFonts w:ascii="Times New Roman" w:eastAsia="Times New Roman" w:hAnsi="Times New Roman" w:cs="Times New Roman"/>
          <w:sz w:val="24"/>
          <w:szCs w:val="24"/>
          <w:lang w:eastAsia="ru-RU"/>
        </w:rPr>
        <w:t>свыше 1-го года</w:t>
      </w:r>
      <w:r w:rsidR="006825D0">
        <w:rPr>
          <w:rFonts w:ascii="Times New Roman" w:eastAsia="Times New Roman" w:hAnsi="Times New Roman" w:cs="Times New Roman"/>
          <w:sz w:val="24"/>
          <w:szCs w:val="24"/>
          <w:lang w:eastAsia="ru-RU"/>
        </w:rPr>
        <w:t>»</w:t>
      </w:r>
      <w:r w:rsidR="006C4512">
        <w:rPr>
          <w:rFonts w:ascii="Times New Roman" w:eastAsia="Times New Roman" w:hAnsi="Times New Roman" w:cs="Times New Roman"/>
          <w:sz w:val="24"/>
          <w:szCs w:val="24"/>
          <w:lang w:eastAsia="ru-RU"/>
        </w:rPr>
        <w:t>; тренировочный этап 5 лет</w:t>
      </w:r>
      <w:r w:rsidR="004D0D7F">
        <w:rPr>
          <w:rFonts w:ascii="Times New Roman" w:eastAsia="Times New Roman" w:hAnsi="Times New Roman" w:cs="Times New Roman"/>
          <w:sz w:val="24"/>
          <w:szCs w:val="24"/>
          <w:lang w:eastAsia="ru-RU"/>
        </w:rPr>
        <w:t xml:space="preserve">, которые </w:t>
      </w:r>
      <w:r w:rsidR="004D0D7F">
        <w:rPr>
          <w:rFonts w:ascii="Times New Roman" w:eastAsia="Times New Roman" w:hAnsi="Times New Roman" w:cs="Times New Roman"/>
          <w:sz w:val="24"/>
          <w:szCs w:val="24"/>
          <w:lang w:eastAsia="ru-RU"/>
        </w:rPr>
        <w:lastRenderedPageBreak/>
        <w:t xml:space="preserve">делятся в свою очередь на </w:t>
      </w:r>
      <w:r w:rsidR="006B145D">
        <w:rPr>
          <w:rFonts w:ascii="Times New Roman" w:eastAsia="Times New Roman" w:hAnsi="Times New Roman" w:cs="Times New Roman"/>
          <w:sz w:val="24"/>
          <w:szCs w:val="24"/>
          <w:lang w:eastAsia="ru-RU"/>
        </w:rPr>
        <w:t>базовой подготовки</w:t>
      </w:r>
      <w:r w:rsidR="004D0D7F">
        <w:rPr>
          <w:rFonts w:ascii="Times New Roman" w:eastAsia="Times New Roman" w:hAnsi="Times New Roman" w:cs="Times New Roman"/>
          <w:sz w:val="24"/>
          <w:szCs w:val="24"/>
          <w:lang w:eastAsia="ru-RU"/>
        </w:rPr>
        <w:t xml:space="preserve"> </w:t>
      </w:r>
      <w:r w:rsidR="006825D0">
        <w:rPr>
          <w:rFonts w:ascii="Times New Roman" w:eastAsia="Times New Roman" w:hAnsi="Times New Roman" w:cs="Times New Roman"/>
          <w:sz w:val="24"/>
          <w:szCs w:val="24"/>
          <w:lang w:eastAsia="ru-RU"/>
        </w:rPr>
        <w:t>«</w:t>
      </w:r>
      <w:r w:rsidR="004D0D7F">
        <w:rPr>
          <w:rFonts w:ascii="Times New Roman" w:eastAsia="Times New Roman" w:hAnsi="Times New Roman" w:cs="Times New Roman"/>
          <w:sz w:val="24"/>
          <w:szCs w:val="24"/>
          <w:lang w:eastAsia="ru-RU"/>
        </w:rPr>
        <w:t>до 2-х лет</w:t>
      </w:r>
      <w:r w:rsidR="006825D0">
        <w:rPr>
          <w:rFonts w:ascii="Times New Roman" w:eastAsia="Times New Roman" w:hAnsi="Times New Roman" w:cs="Times New Roman"/>
          <w:sz w:val="24"/>
          <w:szCs w:val="24"/>
          <w:lang w:eastAsia="ru-RU"/>
        </w:rPr>
        <w:t>»</w:t>
      </w:r>
      <w:r w:rsidR="004D0D7F">
        <w:rPr>
          <w:rFonts w:ascii="Times New Roman" w:eastAsia="Times New Roman" w:hAnsi="Times New Roman" w:cs="Times New Roman"/>
          <w:sz w:val="24"/>
          <w:szCs w:val="24"/>
          <w:lang w:eastAsia="ru-RU"/>
        </w:rPr>
        <w:t xml:space="preserve"> и </w:t>
      </w:r>
      <w:r w:rsidR="006B145D">
        <w:rPr>
          <w:rFonts w:ascii="Times New Roman" w:eastAsia="Times New Roman" w:hAnsi="Times New Roman" w:cs="Times New Roman"/>
          <w:sz w:val="24"/>
          <w:szCs w:val="24"/>
          <w:lang w:eastAsia="ru-RU"/>
        </w:rPr>
        <w:t xml:space="preserve">период спортивной </w:t>
      </w:r>
      <w:r w:rsidR="004D0D7F">
        <w:rPr>
          <w:rFonts w:ascii="Times New Roman" w:eastAsia="Times New Roman" w:hAnsi="Times New Roman" w:cs="Times New Roman"/>
          <w:sz w:val="24"/>
          <w:szCs w:val="24"/>
          <w:lang w:eastAsia="ru-RU"/>
        </w:rPr>
        <w:t xml:space="preserve">специализации </w:t>
      </w:r>
      <w:r w:rsidR="006825D0">
        <w:rPr>
          <w:rFonts w:ascii="Times New Roman" w:eastAsia="Times New Roman" w:hAnsi="Times New Roman" w:cs="Times New Roman"/>
          <w:sz w:val="24"/>
          <w:szCs w:val="24"/>
          <w:lang w:eastAsia="ru-RU"/>
        </w:rPr>
        <w:t>«</w:t>
      </w:r>
      <w:r w:rsidR="006B145D">
        <w:rPr>
          <w:rFonts w:ascii="Times New Roman" w:eastAsia="Times New Roman" w:hAnsi="Times New Roman" w:cs="Times New Roman"/>
          <w:sz w:val="24"/>
          <w:szCs w:val="24"/>
          <w:lang w:eastAsia="ru-RU"/>
        </w:rPr>
        <w:t>до 3</w:t>
      </w:r>
      <w:r w:rsidR="004D0D7F">
        <w:rPr>
          <w:rFonts w:ascii="Times New Roman" w:eastAsia="Times New Roman" w:hAnsi="Times New Roman" w:cs="Times New Roman"/>
          <w:sz w:val="24"/>
          <w:szCs w:val="24"/>
          <w:lang w:eastAsia="ru-RU"/>
        </w:rPr>
        <w:t>-х лет</w:t>
      </w:r>
      <w:r w:rsidR="006825D0">
        <w:rPr>
          <w:rFonts w:ascii="Times New Roman" w:eastAsia="Times New Roman" w:hAnsi="Times New Roman" w:cs="Times New Roman"/>
          <w:sz w:val="24"/>
          <w:szCs w:val="24"/>
          <w:lang w:eastAsia="ru-RU"/>
        </w:rPr>
        <w:t>»</w:t>
      </w:r>
      <w:r w:rsidR="006C4512">
        <w:rPr>
          <w:rFonts w:ascii="Times New Roman" w:eastAsia="Times New Roman" w:hAnsi="Times New Roman" w:cs="Times New Roman"/>
          <w:sz w:val="24"/>
          <w:szCs w:val="24"/>
          <w:lang w:eastAsia="ru-RU"/>
        </w:rPr>
        <w:t xml:space="preserve">; этап совершенствования спортивного мастерства </w:t>
      </w:r>
      <w:r w:rsidR="006B145D">
        <w:rPr>
          <w:rFonts w:ascii="Times New Roman" w:eastAsia="Times New Roman" w:hAnsi="Times New Roman" w:cs="Times New Roman"/>
          <w:sz w:val="24"/>
          <w:szCs w:val="24"/>
          <w:lang w:eastAsia="ru-RU"/>
        </w:rPr>
        <w:t>«до 2-х лет»</w:t>
      </w:r>
      <w:r w:rsidR="004D0D7F">
        <w:rPr>
          <w:rFonts w:ascii="Times New Roman" w:eastAsia="Times New Roman" w:hAnsi="Times New Roman" w:cs="Times New Roman"/>
          <w:sz w:val="24"/>
          <w:szCs w:val="24"/>
          <w:lang w:eastAsia="ru-RU"/>
        </w:rPr>
        <w:t xml:space="preserve">. </w:t>
      </w:r>
      <w:proofErr w:type="gramEnd"/>
    </w:p>
    <w:p w:rsidR="004D0D7F" w:rsidRDefault="004D0D7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спортсменов, планирующих поступление в профильные образовательные организации</w:t>
      </w:r>
      <w:r w:rsidR="00544E9F">
        <w:rPr>
          <w:rFonts w:ascii="Times New Roman" w:eastAsia="Times New Roman" w:hAnsi="Times New Roman" w:cs="Times New Roman"/>
          <w:sz w:val="24"/>
          <w:szCs w:val="24"/>
          <w:lang w:eastAsia="ru-RU"/>
        </w:rPr>
        <w:t xml:space="preserve"> профессионального образования, срок освоения программы может быть увеличен на 1 год. Возможен дополнительный прием для зачисления на освоение программы спортивной подготовки по виду спорта баскетбол, но строго на основании конкурса.</w:t>
      </w:r>
    </w:p>
    <w:p w:rsidR="004D0D7F" w:rsidRDefault="004D0D7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В процессе реализации программы предусматриваются следующие дисциплины: Теория и методика физической культуры; Общая физическая подготовка; Избранный вид спорта</w:t>
      </w:r>
      <w:r w:rsidR="00A2224A">
        <w:rPr>
          <w:rFonts w:ascii="Times New Roman" w:eastAsia="Times New Roman" w:hAnsi="Times New Roman" w:cs="Times New Roman"/>
          <w:sz w:val="24"/>
          <w:szCs w:val="24"/>
          <w:lang w:eastAsia="ru-RU"/>
        </w:rPr>
        <w:t xml:space="preserve"> (баскетбол)</w:t>
      </w:r>
      <w:r>
        <w:rPr>
          <w:rFonts w:ascii="Times New Roman" w:eastAsia="Times New Roman" w:hAnsi="Times New Roman" w:cs="Times New Roman"/>
          <w:sz w:val="24"/>
          <w:szCs w:val="24"/>
          <w:lang w:eastAsia="ru-RU"/>
        </w:rPr>
        <w:t>;</w:t>
      </w:r>
      <w:r w:rsidR="00544E9F">
        <w:rPr>
          <w:rFonts w:ascii="Times New Roman" w:eastAsia="Times New Roman" w:hAnsi="Times New Roman" w:cs="Times New Roman"/>
          <w:sz w:val="24"/>
          <w:szCs w:val="24"/>
          <w:lang w:eastAsia="ru-RU"/>
        </w:rPr>
        <w:t xml:space="preserve"> Предметная область (легкая атлетика, единоборства, акробатика и т.д.).</w:t>
      </w:r>
      <w:r w:rsidR="00A2224A" w:rsidRPr="00A2224A">
        <w:rPr>
          <w:rFonts w:ascii="Times New Roman" w:eastAsia="Times New Roman" w:hAnsi="Times New Roman" w:cs="Times New Roman"/>
          <w:noProof/>
          <w:sz w:val="24"/>
          <w:szCs w:val="24"/>
          <w:lang w:eastAsia="ru-RU"/>
        </w:rPr>
        <w:t xml:space="preserve"> </w:t>
      </w:r>
    </w:p>
    <w:p w:rsidR="003F7A1F" w:rsidRDefault="003F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2E33B18" wp14:editId="325EC071">
                <wp:simplePos x="0" y="0"/>
                <wp:positionH relativeFrom="column">
                  <wp:posOffset>455366</wp:posOffset>
                </wp:positionH>
                <wp:positionV relativeFrom="paragraph">
                  <wp:posOffset>27161</wp:posOffset>
                </wp:positionV>
                <wp:extent cx="5055079" cy="292735"/>
                <wp:effectExtent l="0" t="0" r="12700" b="12065"/>
                <wp:wrapNone/>
                <wp:docPr id="5" name="Поле 5"/>
                <wp:cNvGraphicFramePr/>
                <a:graphic xmlns:a="http://schemas.openxmlformats.org/drawingml/2006/main">
                  <a:graphicData uri="http://schemas.microsoft.com/office/word/2010/wordprocessingShape">
                    <wps:wsp>
                      <wps:cNvSpPr txBox="1"/>
                      <wps:spPr>
                        <a:xfrm>
                          <a:off x="0" y="0"/>
                          <a:ext cx="5055079" cy="292735"/>
                        </a:xfrm>
                        <a:prstGeom prst="rect">
                          <a:avLst/>
                        </a:prstGeom>
                        <a:solidFill>
                          <a:sysClr val="window" lastClr="FFFFFF"/>
                        </a:solidFill>
                        <a:ln w="6350">
                          <a:solidFill>
                            <a:prstClr val="black"/>
                          </a:solidFill>
                        </a:ln>
                        <a:effectLst/>
                      </wps:spPr>
                      <wps:txbx>
                        <w:txbxContent>
                          <w:p w:rsidR="006F6699" w:rsidRPr="003F7A1F" w:rsidRDefault="006F6699" w:rsidP="003F7A1F">
                            <w:pPr>
                              <w:jc w:val="center"/>
                              <w:rPr>
                                <w:b/>
                                <w:i/>
                              </w:rPr>
                            </w:pPr>
                            <w:r>
                              <w:rPr>
                                <w:rFonts w:ascii="Times New Roman" w:eastAsia="Times New Roman" w:hAnsi="Times New Roman" w:cs="Times New Roman"/>
                                <w:b/>
                                <w:i/>
                                <w:sz w:val="24"/>
                                <w:szCs w:val="24"/>
                                <w:lang w:eastAsia="ru-RU"/>
                              </w:rPr>
                              <w:t>Программные дисциплины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5.85pt;margin-top:2.15pt;width:398.0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" fillcolor="window" strokeweight=".5pt">
                <v:textbox>
                  <w:txbxContent>
                    <w:p w:rsidR="006F6699" w:rsidRPr="003F7A1F" w:rsidRDefault="006F6699" w:rsidP="003F7A1F">
                      <w:pPr>
                        <w:jc w:val="center"/>
                        <w:rPr>
                          <w:b/>
                          <w:i/>
                        </w:rPr>
                      </w:pPr>
                      <w:r>
                        <w:rPr>
                          <w:rFonts w:ascii="Times New Roman" w:eastAsia="Times New Roman" w:hAnsi="Times New Roman" w:cs="Times New Roman"/>
                          <w:b/>
                          <w:i/>
                          <w:sz w:val="24"/>
                          <w:szCs w:val="24"/>
                          <w:lang w:eastAsia="ru-RU"/>
                        </w:rPr>
                        <w:t>Программные дисциплины</w:t>
                      </w:r>
                    </w:p>
                  </w:txbxContent>
                </v:textbox>
              </v:shape>
            </w:pict>
          </mc:Fallback>
        </mc:AlternateContent>
      </w:r>
    </w:p>
    <w:p w:rsidR="003F7A1F" w:rsidRDefault="003F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2CB7531" wp14:editId="125BB5A4">
                <wp:simplePos x="0" y="0"/>
                <wp:positionH relativeFrom="column">
                  <wp:posOffset>5100859</wp:posOffset>
                </wp:positionH>
                <wp:positionV relativeFrom="paragraph">
                  <wp:posOffset>79375</wp:posOffset>
                </wp:positionV>
                <wp:extent cx="0" cy="224790"/>
                <wp:effectExtent l="133350" t="0" r="76200" b="41910"/>
                <wp:wrapNone/>
                <wp:docPr id="10" name="Прямая со стрелкой 10"/>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01.65pt;margin-top:6.25pt;width:0;height:17.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" strokecolor="windowText" strokeweight="3pt">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711CEC4" wp14:editId="413602D4">
                <wp:simplePos x="0" y="0"/>
                <wp:positionH relativeFrom="column">
                  <wp:posOffset>3646170</wp:posOffset>
                </wp:positionH>
                <wp:positionV relativeFrom="paragraph">
                  <wp:posOffset>81915</wp:posOffset>
                </wp:positionV>
                <wp:extent cx="0" cy="224790"/>
                <wp:effectExtent l="133350" t="0" r="76200" b="41910"/>
                <wp:wrapNone/>
                <wp:docPr id="9" name="Прямая со стрелкой 9"/>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id="Прямая со стрелкой 9" o:spid="_x0000_s1026" type="#_x0000_t32" style="position:absolute;margin-left:287.1pt;margin-top:6.45pt;width:0;height:17.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" strokecolor="windowText" strokeweight="3pt">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228EB4F" wp14:editId="46D7EEB8">
                <wp:simplePos x="0" y="0"/>
                <wp:positionH relativeFrom="column">
                  <wp:posOffset>966506</wp:posOffset>
                </wp:positionH>
                <wp:positionV relativeFrom="paragraph">
                  <wp:posOffset>85126</wp:posOffset>
                </wp:positionV>
                <wp:extent cx="0" cy="224850"/>
                <wp:effectExtent l="133350" t="0" r="76200" b="41910"/>
                <wp:wrapNone/>
                <wp:docPr id="8" name="Прямая со стрелкой 8"/>
                <wp:cNvGraphicFramePr/>
                <a:graphic xmlns:a="http://schemas.openxmlformats.org/drawingml/2006/main">
                  <a:graphicData uri="http://schemas.microsoft.com/office/word/2010/wordprocessingShape">
                    <wps:wsp>
                      <wps:cNvCnPr/>
                      <wps:spPr>
                        <a:xfrm>
                          <a:off x="0" y="0"/>
                          <a:ext cx="0" cy="224850"/>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id="Прямая со стрелкой 8" o:spid="_x0000_s1026" type="#_x0000_t32" style="position:absolute;margin-left:76.1pt;margin-top:6.7pt;width:0;height:17.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" strokecolor="windowText" strokeweight="3pt">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66E761E" wp14:editId="26B6207C">
                <wp:simplePos x="0" y="0"/>
                <wp:positionH relativeFrom="column">
                  <wp:posOffset>2332810</wp:posOffset>
                </wp:positionH>
                <wp:positionV relativeFrom="paragraph">
                  <wp:posOffset>79519</wp:posOffset>
                </wp:positionV>
                <wp:extent cx="0" cy="224850"/>
                <wp:effectExtent l="133350" t="0" r="76200" b="41910"/>
                <wp:wrapNone/>
                <wp:docPr id="7" name="Прямая со стрелкой 7"/>
                <wp:cNvGraphicFramePr/>
                <a:graphic xmlns:a="http://schemas.openxmlformats.org/drawingml/2006/main">
                  <a:graphicData uri="http://schemas.microsoft.com/office/word/2010/wordprocessingShape">
                    <wps:wsp>
                      <wps:cNvCnPr/>
                      <wps:spPr>
                        <a:xfrm>
                          <a:off x="0" y="0"/>
                          <a:ext cx="0" cy="224850"/>
                        </a:xfrm>
                        <a:prstGeom prst="straightConnector1">
                          <a:avLst/>
                        </a:prstGeom>
                        <a:noFill/>
                        <a:ln w="38100" cap="flat" cmpd="sng" algn="ctr">
                          <a:solidFill>
                            <a:schemeClr val="tx1"/>
                          </a:solidFill>
                          <a:prstDash val="solid"/>
                          <a:tailEnd type="arrow"/>
                        </a:ln>
                        <a:effectLst/>
                      </wps:spPr>
                      <wps:bodyPr/>
                    </wps:wsp>
                  </a:graphicData>
                </a:graphic>
              </wp:anchor>
            </w:drawing>
          </mc:Choice>
          <mc:Fallback>
            <w:pict>
              <v:shape id="Прямая со стрелкой 7" o:spid="_x0000_s1026" type="#_x0000_t32" style="position:absolute;margin-left:183.7pt;margin-top:6.25pt;width:0;height:17.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" strokecolor="black [3213]" strokeweight="3pt">
                <v:stroke endarrow="open"/>
              </v:shape>
            </w:pict>
          </mc:Fallback>
        </mc:AlternateContent>
      </w:r>
    </w:p>
    <w:p w:rsidR="00A2224A" w:rsidRDefault="003F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6EB8299" wp14:editId="33FDFE20">
                <wp:simplePos x="0" y="0"/>
                <wp:positionH relativeFrom="column">
                  <wp:posOffset>4414520</wp:posOffset>
                </wp:positionH>
                <wp:positionV relativeFrom="paragraph">
                  <wp:posOffset>18415</wp:posOffset>
                </wp:positionV>
                <wp:extent cx="1259205" cy="1345565"/>
                <wp:effectExtent l="0" t="0" r="17145" b="26035"/>
                <wp:wrapNone/>
                <wp:docPr id="4" name="Поле 4"/>
                <wp:cNvGraphicFramePr/>
                <a:graphic xmlns:a="http://schemas.openxmlformats.org/drawingml/2006/main">
                  <a:graphicData uri="http://schemas.microsoft.com/office/word/2010/wordprocessingShape">
                    <wps:wsp>
                      <wps:cNvSpPr txBox="1"/>
                      <wps:spPr>
                        <a:xfrm>
                          <a:off x="0" y="0"/>
                          <a:ext cx="1259205" cy="1345565"/>
                        </a:xfrm>
                        <a:prstGeom prst="rect">
                          <a:avLst/>
                        </a:prstGeom>
                        <a:solidFill>
                          <a:sysClr val="window" lastClr="FFFFFF"/>
                        </a:solidFill>
                        <a:ln w="6350">
                          <a:solidFill>
                            <a:prstClr val="black"/>
                          </a:solidFill>
                        </a:ln>
                        <a:effectLst/>
                      </wps:spPr>
                      <wps:txbx>
                        <w:txbxContent>
                          <w:p w:rsidR="006F6699" w:rsidRPr="003F7A1F" w:rsidRDefault="006F6699" w:rsidP="003F7A1F">
                            <w:pPr>
                              <w:jc w:val="center"/>
                              <w:rPr>
                                <w:b/>
                                <w:i/>
                              </w:rPr>
                            </w:pPr>
                            <w:r w:rsidRPr="003F7A1F">
                              <w:rPr>
                                <w:rFonts w:ascii="Times New Roman" w:eastAsia="Times New Roman" w:hAnsi="Times New Roman" w:cs="Times New Roman"/>
                                <w:b/>
                                <w:i/>
                                <w:lang w:eastAsia="ru-RU"/>
                              </w:rPr>
                              <w:t>Предметная область (легкая атлетика, единоборства, акробатика и т.д.)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47.6pt;margin-top:1.45pt;width:99.15pt;height:10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" fillcolor="window" strokeweight=".5pt">
                <v:textbox>
                  <w:txbxContent>
                    <w:p w:rsidR="006F6699" w:rsidRPr="003F7A1F" w:rsidRDefault="006F6699" w:rsidP="003F7A1F">
                      <w:pPr>
                        <w:jc w:val="center"/>
                        <w:rPr>
                          <w:b/>
                          <w:i/>
                        </w:rPr>
                      </w:pPr>
                      <w:r w:rsidRPr="003F7A1F">
                        <w:rPr>
                          <w:rFonts w:ascii="Times New Roman" w:eastAsia="Times New Roman" w:hAnsi="Times New Roman" w:cs="Times New Roman"/>
                          <w:b/>
                          <w:i/>
                          <w:lang w:eastAsia="ru-RU"/>
                        </w:rPr>
                        <w:t>Предметная область (легкая атлетика, единоборства, акробатика и т.д.)</w:t>
                      </w:r>
                    </w:p>
                  </w:txbxContent>
                </v:textbox>
              </v:shape>
            </w:pict>
          </mc:Fallback>
        </mc:AlternateContent>
      </w:r>
      <w:r w:rsidR="00A222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F449DCE" wp14:editId="7666BFB9">
                <wp:simplePos x="0" y="0"/>
                <wp:positionH relativeFrom="column">
                  <wp:posOffset>300091</wp:posOffset>
                </wp:positionH>
                <wp:positionV relativeFrom="paragraph">
                  <wp:posOffset>18966</wp:posOffset>
                </wp:positionV>
                <wp:extent cx="1362974" cy="1345565"/>
                <wp:effectExtent l="0" t="0" r="27940" b="26035"/>
                <wp:wrapNone/>
                <wp:docPr id="1" name="Поле 1"/>
                <wp:cNvGraphicFramePr/>
                <a:graphic xmlns:a="http://schemas.openxmlformats.org/drawingml/2006/main">
                  <a:graphicData uri="http://schemas.microsoft.com/office/word/2010/wordprocessingShape">
                    <wps:wsp>
                      <wps:cNvSpPr txBox="1"/>
                      <wps:spPr>
                        <a:xfrm>
                          <a:off x="0" y="0"/>
                          <a:ext cx="1362974" cy="1345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699" w:rsidRPr="003F7A1F" w:rsidRDefault="006F6699" w:rsidP="00A2224A">
                            <w:pPr>
                              <w:jc w:val="center"/>
                              <w:rPr>
                                <w:b/>
                                <w:i/>
                              </w:rPr>
                            </w:pPr>
                            <w:r w:rsidRPr="003F7A1F">
                              <w:rPr>
                                <w:rFonts w:ascii="Times New Roman" w:eastAsia="Times New Roman" w:hAnsi="Times New Roman" w:cs="Times New Roman"/>
                                <w:b/>
                                <w:i/>
                                <w:sz w:val="24"/>
                                <w:szCs w:val="24"/>
                                <w:lang w:eastAsia="ru-RU"/>
                              </w:rPr>
                              <w:t>Теория и методика физической культуры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23.65pt;margin-top:1.5pt;width:107.3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" fillcolor="white [3201]" strokeweight=".5pt">
                <v:textbox>
                  <w:txbxContent>
                    <w:p w:rsidR="006F6699" w:rsidRPr="003F7A1F" w:rsidRDefault="006F6699" w:rsidP="00A2224A">
                      <w:pPr>
                        <w:jc w:val="center"/>
                        <w:rPr>
                          <w:b/>
                          <w:i/>
                        </w:rPr>
                      </w:pPr>
                      <w:r w:rsidRPr="003F7A1F">
                        <w:rPr>
                          <w:rFonts w:ascii="Times New Roman" w:eastAsia="Times New Roman" w:hAnsi="Times New Roman" w:cs="Times New Roman"/>
                          <w:b/>
                          <w:i/>
                          <w:sz w:val="24"/>
                          <w:szCs w:val="24"/>
                          <w:lang w:eastAsia="ru-RU"/>
                        </w:rPr>
                        <w:t>Теория и методика физической культуры</w:t>
                      </w:r>
                    </w:p>
                  </w:txbxContent>
                </v:textbox>
              </v:shape>
            </w:pict>
          </mc:Fallback>
        </mc:AlternateContent>
      </w:r>
      <w:r w:rsidR="00A222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ED61EE1" wp14:editId="576B958C">
                <wp:simplePos x="0" y="0"/>
                <wp:positionH relativeFrom="column">
                  <wp:posOffset>3068955</wp:posOffset>
                </wp:positionH>
                <wp:positionV relativeFrom="paragraph">
                  <wp:posOffset>18415</wp:posOffset>
                </wp:positionV>
                <wp:extent cx="1293495" cy="1345565"/>
                <wp:effectExtent l="0" t="0" r="20955" b="26035"/>
                <wp:wrapNone/>
                <wp:docPr id="3" name="Поле 3"/>
                <wp:cNvGraphicFramePr/>
                <a:graphic xmlns:a="http://schemas.openxmlformats.org/drawingml/2006/main">
                  <a:graphicData uri="http://schemas.microsoft.com/office/word/2010/wordprocessingShape">
                    <wps:wsp>
                      <wps:cNvSpPr txBox="1"/>
                      <wps:spPr>
                        <a:xfrm>
                          <a:off x="0" y="0"/>
                          <a:ext cx="1293495" cy="1345565"/>
                        </a:xfrm>
                        <a:prstGeom prst="rect">
                          <a:avLst/>
                        </a:prstGeom>
                        <a:solidFill>
                          <a:sysClr val="window" lastClr="FFFFFF"/>
                        </a:solidFill>
                        <a:ln w="6350">
                          <a:solidFill>
                            <a:prstClr val="black"/>
                          </a:solidFill>
                        </a:ln>
                        <a:effectLst/>
                      </wps:spPr>
                      <wps:txbx>
                        <w:txbxContent>
                          <w:p w:rsidR="006F6699" w:rsidRPr="003F7A1F" w:rsidRDefault="006F6699" w:rsidP="003F7A1F">
                            <w:pPr>
                              <w:jc w:val="center"/>
                              <w:rPr>
                                <w:b/>
                                <w:i/>
                              </w:rPr>
                            </w:pPr>
                            <w:r w:rsidRPr="003F7A1F">
                              <w:rPr>
                                <w:rFonts w:ascii="Times New Roman" w:eastAsia="Times New Roman" w:hAnsi="Times New Roman" w:cs="Times New Roman"/>
                                <w:b/>
                                <w:i/>
                                <w:sz w:val="24"/>
                                <w:szCs w:val="24"/>
                                <w:lang w:eastAsia="ru-RU"/>
                              </w:rPr>
                              <w:t>Избранный вид спорта (баскетбол)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9" type="#_x0000_t202" style="position:absolute;left:0;text-align:left;margin-left:241.65pt;margin-top:1.45pt;width:101.85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" fillcolor="window" strokeweight=".5pt">
                <v:textbox>
                  <w:txbxContent>
                    <w:p w:rsidR="006F6699" w:rsidRPr="003F7A1F" w:rsidRDefault="006F6699" w:rsidP="003F7A1F">
                      <w:pPr>
                        <w:jc w:val="center"/>
                        <w:rPr>
                          <w:b/>
                          <w:i/>
                        </w:rPr>
                      </w:pPr>
                      <w:r w:rsidRPr="003F7A1F">
                        <w:rPr>
                          <w:rFonts w:ascii="Times New Roman" w:eastAsia="Times New Roman" w:hAnsi="Times New Roman" w:cs="Times New Roman"/>
                          <w:b/>
                          <w:i/>
                          <w:sz w:val="24"/>
                          <w:szCs w:val="24"/>
                          <w:lang w:eastAsia="ru-RU"/>
                        </w:rPr>
                        <w:t>Избранный вид спорта (баскетбол)</w:t>
                      </w:r>
                    </w:p>
                  </w:txbxContent>
                </v:textbox>
              </v:shape>
            </w:pict>
          </mc:Fallback>
        </mc:AlternateContent>
      </w:r>
      <w:r w:rsidR="00A222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5506B5" wp14:editId="39EF2858">
                <wp:simplePos x="0" y="0"/>
                <wp:positionH relativeFrom="column">
                  <wp:posOffset>1732075</wp:posOffset>
                </wp:positionH>
                <wp:positionV relativeFrom="paragraph">
                  <wp:posOffset>18966</wp:posOffset>
                </wp:positionV>
                <wp:extent cx="1259457" cy="1345565"/>
                <wp:effectExtent l="0" t="0" r="17145" b="26035"/>
                <wp:wrapNone/>
                <wp:docPr id="2" name="Поле 2"/>
                <wp:cNvGraphicFramePr/>
                <a:graphic xmlns:a="http://schemas.openxmlformats.org/drawingml/2006/main">
                  <a:graphicData uri="http://schemas.microsoft.com/office/word/2010/wordprocessingShape">
                    <wps:wsp>
                      <wps:cNvSpPr txBox="1"/>
                      <wps:spPr>
                        <a:xfrm>
                          <a:off x="0" y="0"/>
                          <a:ext cx="1259457" cy="1345565"/>
                        </a:xfrm>
                        <a:prstGeom prst="rect">
                          <a:avLst/>
                        </a:prstGeom>
                        <a:solidFill>
                          <a:sysClr val="window" lastClr="FFFFFF"/>
                        </a:solidFill>
                        <a:ln w="6350">
                          <a:solidFill>
                            <a:prstClr val="black"/>
                          </a:solidFill>
                        </a:ln>
                        <a:effectLst/>
                      </wps:spPr>
                      <wps:txbx>
                        <w:txbxContent>
                          <w:p w:rsidR="006F6699" w:rsidRPr="003F7A1F" w:rsidRDefault="006F6699" w:rsidP="003F7A1F">
                            <w:pPr>
                              <w:jc w:val="center"/>
                              <w:rPr>
                                <w:b/>
                                <w:i/>
                              </w:rPr>
                            </w:pPr>
                            <w:r w:rsidRPr="003F7A1F">
                              <w:rPr>
                                <w:rFonts w:ascii="Times New Roman" w:eastAsia="Times New Roman" w:hAnsi="Times New Roman" w:cs="Times New Roman"/>
                                <w:b/>
                                <w:i/>
                                <w:sz w:val="24"/>
                                <w:szCs w:val="24"/>
                                <w:lang w:eastAsia="ru-RU"/>
                              </w:rPr>
                              <w:t>Общая физическая подготовка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0" type="#_x0000_t202" style="position:absolute;left:0;text-align:left;margin-left:136.4pt;margin-top:1.5pt;width:99.15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" fillcolor="window" strokeweight=".5pt">
                <v:textbox>
                  <w:txbxContent>
                    <w:p w:rsidR="006F6699" w:rsidRPr="003F7A1F" w:rsidRDefault="006F6699" w:rsidP="003F7A1F">
                      <w:pPr>
                        <w:jc w:val="center"/>
                        <w:rPr>
                          <w:b/>
                          <w:i/>
                        </w:rPr>
                      </w:pPr>
                      <w:r w:rsidRPr="003F7A1F">
                        <w:rPr>
                          <w:rFonts w:ascii="Times New Roman" w:eastAsia="Times New Roman" w:hAnsi="Times New Roman" w:cs="Times New Roman"/>
                          <w:b/>
                          <w:i/>
                          <w:sz w:val="24"/>
                          <w:szCs w:val="24"/>
                          <w:lang w:eastAsia="ru-RU"/>
                        </w:rPr>
                        <w:t>Общая физическая подготовка</w:t>
                      </w:r>
                    </w:p>
                  </w:txbxContent>
                </v:textbox>
              </v:shape>
            </w:pict>
          </mc:Fallback>
        </mc:AlternateContent>
      </w:r>
    </w:p>
    <w:p w:rsidR="000D59F3" w:rsidRPr="000D59F3" w:rsidRDefault="000D59F3"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A2224A" w:rsidRDefault="00A2224A"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A2224A" w:rsidRDefault="00A2224A"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A2224A" w:rsidRDefault="00A2224A"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A2224A" w:rsidRDefault="00A2224A"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4C189D" w:rsidRDefault="006B145D" w:rsidP="004C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предпрофессиональная п</w:t>
      </w:r>
      <w:r w:rsidR="004C189D">
        <w:rPr>
          <w:rFonts w:ascii="Times New Roman" w:eastAsia="Times New Roman" w:hAnsi="Times New Roman" w:cs="Times New Roman"/>
          <w:sz w:val="24"/>
          <w:szCs w:val="24"/>
          <w:lang w:eastAsia="ru-RU"/>
        </w:rPr>
        <w:t xml:space="preserve">рограмма спортивной подготовки по виду спорта баскетбол, разработана для реализации в </w:t>
      </w:r>
      <w:r>
        <w:rPr>
          <w:rFonts w:ascii="Times New Roman" w:eastAsia="Times New Roman" w:hAnsi="Times New Roman" w:cs="Times New Roman"/>
          <w:sz w:val="24"/>
          <w:szCs w:val="24"/>
          <w:lang w:eastAsia="ru-RU"/>
        </w:rPr>
        <w:t>Муниципальном б</w:t>
      </w:r>
      <w:r w:rsidR="004C189D">
        <w:rPr>
          <w:rFonts w:ascii="Times New Roman" w:eastAsia="Times New Roman" w:hAnsi="Times New Roman" w:cs="Times New Roman"/>
          <w:sz w:val="24"/>
          <w:szCs w:val="24"/>
          <w:lang w:eastAsia="ru-RU"/>
        </w:rPr>
        <w:t xml:space="preserve">юджетном </w:t>
      </w:r>
      <w:r>
        <w:rPr>
          <w:rFonts w:ascii="Times New Roman" w:eastAsia="Times New Roman" w:hAnsi="Times New Roman" w:cs="Times New Roman"/>
          <w:sz w:val="24"/>
          <w:szCs w:val="24"/>
          <w:lang w:eastAsia="ru-RU"/>
        </w:rPr>
        <w:t xml:space="preserve">образовательном </w:t>
      </w:r>
      <w:r w:rsidR="004C189D">
        <w:rPr>
          <w:rFonts w:ascii="Times New Roman" w:eastAsia="Times New Roman" w:hAnsi="Times New Roman" w:cs="Times New Roman"/>
          <w:sz w:val="24"/>
          <w:szCs w:val="24"/>
          <w:lang w:eastAsia="ru-RU"/>
        </w:rPr>
        <w:t xml:space="preserve">учреждении </w:t>
      </w:r>
      <w:r>
        <w:rPr>
          <w:rFonts w:ascii="Times New Roman" w:eastAsia="Times New Roman" w:hAnsi="Times New Roman" w:cs="Times New Roman"/>
          <w:sz w:val="24"/>
          <w:szCs w:val="24"/>
          <w:lang w:eastAsia="ru-RU"/>
        </w:rPr>
        <w:t>дополнительного образования детей «Детско-юношеская спортивная школа№1» г.Мегион</w:t>
      </w:r>
      <w:r w:rsidR="00BD05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C189D">
        <w:rPr>
          <w:rFonts w:ascii="Times New Roman" w:eastAsia="Times New Roman" w:hAnsi="Times New Roman" w:cs="Times New Roman"/>
          <w:sz w:val="24"/>
          <w:szCs w:val="24"/>
          <w:lang w:eastAsia="ru-RU"/>
        </w:rPr>
        <w:t>далее (Организация)</w:t>
      </w:r>
    </w:p>
    <w:p w:rsidR="00CE7A19" w:rsidRDefault="00CE7A19"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0D59F3" w:rsidRDefault="0055645B"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УЧЕБНЫЙПЛАН</w:t>
      </w:r>
    </w:p>
    <w:p w:rsidR="00A2224A" w:rsidRDefault="0055645B" w:rsidP="00BD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w:t>
      </w:r>
      <w:r w:rsidR="0058628B">
        <w:rPr>
          <w:rFonts w:ascii="Times New Roman" w:eastAsia="Times New Roman" w:hAnsi="Times New Roman" w:cs="Times New Roman"/>
          <w:sz w:val="24"/>
          <w:szCs w:val="24"/>
          <w:lang w:eastAsia="ru-RU"/>
        </w:rPr>
        <w:t xml:space="preserve"> программы представляет основные нормативн</w:t>
      </w:r>
      <w:r w:rsidR="00A2224A">
        <w:rPr>
          <w:rFonts w:ascii="Times New Roman" w:eastAsia="Times New Roman" w:hAnsi="Times New Roman" w:cs="Times New Roman"/>
          <w:sz w:val="24"/>
          <w:szCs w:val="24"/>
          <w:lang w:eastAsia="ru-RU"/>
        </w:rPr>
        <w:t xml:space="preserve">ые </w:t>
      </w:r>
      <w:r w:rsidR="0058628B">
        <w:rPr>
          <w:rFonts w:ascii="Times New Roman" w:eastAsia="Times New Roman" w:hAnsi="Times New Roman" w:cs="Times New Roman"/>
          <w:sz w:val="24"/>
          <w:szCs w:val="24"/>
          <w:lang w:eastAsia="ru-RU"/>
        </w:rPr>
        <w:t xml:space="preserve">педагогические </w:t>
      </w:r>
      <w:r w:rsidR="00A2224A">
        <w:rPr>
          <w:rFonts w:ascii="Times New Roman" w:eastAsia="Times New Roman" w:hAnsi="Times New Roman" w:cs="Times New Roman"/>
          <w:sz w:val="24"/>
          <w:szCs w:val="24"/>
          <w:lang w:eastAsia="ru-RU"/>
        </w:rPr>
        <w:t xml:space="preserve">методические и плановые </w:t>
      </w:r>
      <w:r w:rsidR="0058628B">
        <w:rPr>
          <w:rFonts w:ascii="Times New Roman" w:eastAsia="Times New Roman" w:hAnsi="Times New Roman" w:cs="Times New Roman"/>
          <w:sz w:val="24"/>
          <w:szCs w:val="24"/>
          <w:lang w:eastAsia="ru-RU"/>
        </w:rPr>
        <w:t xml:space="preserve">характеристики позволяющие ориентироваться субъекту реализующему программу ориентироваться в </w:t>
      </w:r>
      <w:proofErr w:type="spellStart"/>
      <w:r w:rsidR="0058628B">
        <w:rPr>
          <w:rFonts w:ascii="Times New Roman" w:eastAsia="Times New Roman" w:hAnsi="Times New Roman" w:cs="Times New Roman"/>
          <w:sz w:val="24"/>
          <w:szCs w:val="24"/>
          <w:lang w:eastAsia="ru-RU"/>
        </w:rPr>
        <w:t>многогодичном</w:t>
      </w:r>
      <w:proofErr w:type="spellEnd"/>
      <w:r w:rsidR="0058628B">
        <w:rPr>
          <w:rFonts w:ascii="Times New Roman" w:eastAsia="Times New Roman" w:hAnsi="Times New Roman" w:cs="Times New Roman"/>
          <w:sz w:val="24"/>
          <w:szCs w:val="24"/>
          <w:lang w:eastAsia="ru-RU"/>
        </w:rPr>
        <w:t xml:space="preserve"> цикле спортивно</w:t>
      </w:r>
      <w:r w:rsidR="00A2224A">
        <w:rPr>
          <w:rFonts w:ascii="Times New Roman" w:eastAsia="Times New Roman" w:hAnsi="Times New Roman" w:cs="Times New Roman"/>
          <w:sz w:val="24"/>
          <w:szCs w:val="24"/>
          <w:lang w:eastAsia="ru-RU"/>
        </w:rPr>
        <w:t>й</w:t>
      </w:r>
      <w:r w:rsidR="0058628B">
        <w:rPr>
          <w:rFonts w:ascii="Times New Roman" w:eastAsia="Times New Roman" w:hAnsi="Times New Roman" w:cs="Times New Roman"/>
          <w:sz w:val="24"/>
          <w:szCs w:val="24"/>
          <w:lang w:eastAsia="ru-RU"/>
        </w:rPr>
        <w:t xml:space="preserve"> подготовки по виду спорта баскетбол. </w:t>
      </w:r>
    </w:p>
    <w:p w:rsidR="0058628B" w:rsidRDefault="0055645B" w:rsidP="00BD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w:t>
      </w:r>
      <w:r w:rsidR="0058628B">
        <w:rPr>
          <w:rFonts w:ascii="Times New Roman" w:eastAsia="Times New Roman" w:hAnsi="Times New Roman" w:cs="Times New Roman"/>
          <w:sz w:val="24"/>
          <w:szCs w:val="24"/>
          <w:lang w:eastAsia="ru-RU"/>
        </w:rPr>
        <w:t xml:space="preserve"> определяет: продолжительность этапов подготовки; минимальный возраст лиц для за</w:t>
      </w:r>
      <w:r w:rsidR="00A2224A">
        <w:rPr>
          <w:rFonts w:ascii="Times New Roman" w:eastAsia="Times New Roman" w:hAnsi="Times New Roman" w:cs="Times New Roman"/>
          <w:sz w:val="24"/>
          <w:szCs w:val="24"/>
          <w:lang w:eastAsia="ru-RU"/>
        </w:rPr>
        <w:t xml:space="preserve">числения; наполняемость групп; соотношение объемов тренировочного процесса по видам спортивной подготовки на этапах спортивной </w:t>
      </w:r>
      <w:r w:rsidR="00A2224A">
        <w:rPr>
          <w:rFonts w:ascii="Times New Roman" w:eastAsia="Times New Roman" w:hAnsi="Times New Roman" w:cs="Times New Roman"/>
          <w:sz w:val="24"/>
          <w:szCs w:val="24"/>
          <w:lang w:eastAsia="ru-RU"/>
        </w:rPr>
        <w:lastRenderedPageBreak/>
        <w:t xml:space="preserve">подготовки; </w:t>
      </w:r>
      <w:r w:rsidR="007610FD">
        <w:rPr>
          <w:rFonts w:ascii="Times New Roman" w:eastAsia="Times New Roman" w:hAnsi="Times New Roman" w:cs="Times New Roman"/>
          <w:sz w:val="24"/>
          <w:szCs w:val="24"/>
          <w:lang w:eastAsia="ru-RU"/>
        </w:rPr>
        <w:t xml:space="preserve">соотношение объемов тренировочного и теоретического разделов; </w:t>
      </w:r>
      <w:r w:rsidR="00A2224A">
        <w:rPr>
          <w:rFonts w:ascii="Times New Roman" w:eastAsia="Times New Roman" w:hAnsi="Times New Roman" w:cs="Times New Roman"/>
          <w:sz w:val="24"/>
          <w:szCs w:val="24"/>
          <w:lang w:eastAsia="ru-RU"/>
        </w:rPr>
        <w:t>показатели соревновательной деятельности; режим тренировочной работы и структура годичного цикла.</w:t>
      </w:r>
    </w:p>
    <w:p w:rsidR="0058628B" w:rsidRPr="00A2224A" w:rsidRDefault="00B6768D"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A2224A">
        <w:rPr>
          <w:rFonts w:ascii="Times New Roman" w:eastAsia="Times New Roman" w:hAnsi="Times New Roman" w:cs="Times New Roman"/>
          <w:i/>
          <w:sz w:val="24"/>
          <w:szCs w:val="24"/>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3468"/>
        <w:gridCol w:w="2296"/>
        <w:gridCol w:w="1721"/>
        <w:gridCol w:w="1803"/>
      </w:tblGrid>
      <w:tr w:rsidR="00AB400A" w:rsidTr="00AB400A">
        <w:tc>
          <w:tcPr>
            <w:tcW w:w="3510" w:type="dxa"/>
          </w:tcPr>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спортивной подготовки</w:t>
            </w:r>
          </w:p>
        </w:tc>
        <w:tc>
          <w:tcPr>
            <w:tcW w:w="2296" w:type="dxa"/>
          </w:tcPr>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этапов (в годах)</w:t>
            </w:r>
          </w:p>
        </w:tc>
        <w:tc>
          <w:tcPr>
            <w:tcW w:w="1721" w:type="dxa"/>
          </w:tcPr>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Минимальный возраст для зачисления в группы (лет)</w:t>
            </w:r>
          </w:p>
        </w:tc>
        <w:tc>
          <w:tcPr>
            <w:tcW w:w="1803" w:type="dxa"/>
          </w:tcPr>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Наполняемость групп (человек)</w:t>
            </w:r>
          </w:p>
        </w:tc>
      </w:tr>
      <w:tr w:rsidR="00AB400A" w:rsidTr="00AB400A">
        <w:tc>
          <w:tcPr>
            <w:tcW w:w="3510"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2296"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21"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03" w:type="dxa"/>
          </w:tcPr>
          <w:p w:rsidR="00AB400A" w:rsidRDefault="00AB400A" w:rsidP="0058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58628B">
              <w:rPr>
                <w:rFonts w:ascii="Times New Roman" w:eastAsia="Times New Roman" w:hAnsi="Times New Roman" w:cs="Times New Roman"/>
                <w:sz w:val="24"/>
                <w:szCs w:val="24"/>
                <w:lang w:eastAsia="ru-RU"/>
              </w:rPr>
              <w:t>4</w:t>
            </w:r>
          </w:p>
        </w:tc>
      </w:tr>
      <w:tr w:rsidR="00AB400A" w:rsidTr="00AB400A">
        <w:tc>
          <w:tcPr>
            <w:tcW w:w="3510" w:type="dxa"/>
          </w:tcPr>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2296"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21"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03" w:type="dxa"/>
          </w:tcPr>
          <w:p w:rsidR="00AB400A" w:rsidRDefault="00AB400A" w:rsidP="0058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58628B">
              <w:rPr>
                <w:rFonts w:ascii="Times New Roman" w:eastAsia="Times New Roman" w:hAnsi="Times New Roman" w:cs="Times New Roman"/>
                <w:sz w:val="24"/>
                <w:szCs w:val="24"/>
                <w:lang w:eastAsia="ru-RU"/>
              </w:rPr>
              <w:t>4</w:t>
            </w:r>
          </w:p>
        </w:tc>
      </w:tr>
      <w:tr w:rsidR="00AB400A" w:rsidTr="00AB400A">
        <w:tc>
          <w:tcPr>
            <w:tcW w:w="3510" w:type="dxa"/>
          </w:tcPr>
          <w:p w:rsidR="00AB400A"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2296"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1721" w:type="dxa"/>
          </w:tcPr>
          <w:p w:rsidR="00AB400A" w:rsidRDefault="00AB400A" w:rsidP="00AB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03" w:type="dxa"/>
          </w:tcPr>
          <w:p w:rsidR="00AB400A" w:rsidRDefault="00AB400A" w:rsidP="0058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58628B">
              <w:rPr>
                <w:rFonts w:ascii="Times New Roman" w:eastAsia="Times New Roman" w:hAnsi="Times New Roman" w:cs="Times New Roman"/>
                <w:sz w:val="24"/>
                <w:szCs w:val="24"/>
                <w:lang w:eastAsia="ru-RU"/>
              </w:rPr>
              <w:t>2</w:t>
            </w:r>
          </w:p>
        </w:tc>
      </w:tr>
      <w:tr w:rsidR="005779FD" w:rsidTr="00AB400A">
        <w:tc>
          <w:tcPr>
            <w:tcW w:w="3510" w:type="dxa"/>
          </w:tcPr>
          <w:p w:rsidR="005779FD" w:rsidRDefault="005779FD"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c>
          <w:tcPr>
            <w:tcW w:w="2296" w:type="dxa"/>
          </w:tcPr>
          <w:p w:rsidR="005779FD" w:rsidRDefault="005779FD"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1721" w:type="dxa"/>
          </w:tcPr>
          <w:p w:rsidR="005779FD" w:rsidRDefault="005779FD"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03" w:type="dxa"/>
          </w:tcPr>
          <w:p w:rsidR="005779FD" w:rsidRDefault="005779FD"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AB400A" w:rsidRPr="00B6768D" w:rsidRDefault="00AB400A"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779FD" w:rsidRPr="003F7A1F" w:rsidRDefault="005779FD"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3F7A1F">
        <w:rPr>
          <w:rFonts w:ascii="Times New Roman" w:eastAsia="Times New Roman" w:hAnsi="Times New Roman" w:cs="Times New Roman"/>
          <w:i/>
          <w:sz w:val="24"/>
          <w:szCs w:val="24"/>
          <w:lang w:eastAsia="ru-RU"/>
        </w:rPr>
        <w:t>Соотношение объемов тренировочного процесса по видам спортивной подготовки на этапах спортивной подготовки по виду спорта баскетбол</w:t>
      </w:r>
    </w:p>
    <w:tbl>
      <w:tblPr>
        <w:tblStyle w:val="a5"/>
        <w:tblW w:w="9241" w:type="dxa"/>
        <w:tblLayout w:type="fixed"/>
        <w:tblLook w:val="04A0" w:firstRow="1" w:lastRow="0" w:firstColumn="1" w:lastColumn="0" w:noHBand="0" w:noVBand="1"/>
      </w:tblPr>
      <w:tblGrid>
        <w:gridCol w:w="3369"/>
        <w:gridCol w:w="992"/>
        <w:gridCol w:w="911"/>
        <w:gridCol w:w="850"/>
        <w:gridCol w:w="992"/>
        <w:gridCol w:w="993"/>
        <w:gridCol w:w="1134"/>
      </w:tblGrid>
      <w:tr w:rsidR="005779FD" w:rsidTr="000C6258">
        <w:tc>
          <w:tcPr>
            <w:tcW w:w="3369" w:type="dxa"/>
            <w:vMerge w:val="restart"/>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Разделы спортивной подготовки</w:t>
            </w:r>
          </w:p>
        </w:tc>
        <w:tc>
          <w:tcPr>
            <w:tcW w:w="5872" w:type="dxa"/>
            <w:gridSpan w:val="6"/>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годы спортивной подготовки</w:t>
            </w:r>
          </w:p>
        </w:tc>
      </w:tr>
      <w:tr w:rsidR="005779FD" w:rsidTr="000C6258">
        <w:tc>
          <w:tcPr>
            <w:tcW w:w="3369" w:type="dxa"/>
            <w:vMerge/>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903" w:type="dxa"/>
            <w:gridSpan w:val="2"/>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1842" w:type="dxa"/>
            <w:gridSpan w:val="2"/>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993" w:type="dxa"/>
            <w:vMerge w:val="restart"/>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134" w:type="dxa"/>
            <w:vMerge w:val="restart"/>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r>
      <w:tr w:rsidR="005779FD" w:rsidTr="000C6258">
        <w:tc>
          <w:tcPr>
            <w:tcW w:w="3369" w:type="dxa"/>
            <w:vMerge/>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992"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11"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850"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двух лет</w:t>
            </w:r>
          </w:p>
        </w:tc>
        <w:tc>
          <w:tcPr>
            <w:tcW w:w="992"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двух лет</w:t>
            </w:r>
          </w:p>
        </w:tc>
        <w:tc>
          <w:tcPr>
            <w:tcW w:w="993" w:type="dxa"/>
            <w:vMerge/>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134" w:type="dxa"/>
            <w:vMerge/>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5779FD" w:rsidTr="000C6258">
        <w:tc>
          <w:tcPr>
            <w:tcW w:w="3369"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1"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Pr>
          <w:p w:rsidR="005779FD" w:rsidRDefault="005779FD"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B2EF3" w:rsidTr="000C6258">
        <w:tc>
          <w:tcPr>
            <w:tcW w:w="3369" w:type="dxa"/>
          </w:tcPr>
          <w:p w:rsidR="00BB2EF3" w:rsidRDefault="00BB2EF3"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физическая подготовка</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30</w:t>
            </w:r>
          </w:p>
        </w:tc>
        <w:tc>
          <w:tcPr>
            <w:tcW w:w="911"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28</w:t>
            </w:r>
          </w:p>
        </w:tc>
        <w:tc>
          <w:tcPr>
            <w:tcW w:w="850"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20</w:t>
            </w:r>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12</w:t>
            </w:r>
          </w:p>
        </w:tc>
        <w:tc>
          <w:tcPr>
            <w:tcW w:w="993"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8</w:t>
            </w:r>
          </w:p>
        </w:tc>
        <w:tc>
          <w:tcPr>
            <w:tcW w:w="1134"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10</w:t>
            </w:r>
          </w:p>
        </w:tc>
      </w:tr>
      <w:tr w:rsidR="00BB2EF3" w:rsidTr="000C6258">
        <w:tc>
          <w:tcPr>
            <w:tcW w:w="3369" w:type="dxa"/>
          </w:tcPr>
          <w:p w:rsidR="00BB2EF3" w:rsidRDefault="00BB2EF3"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 физическая подготовка</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11</w:t>
            </w:r>
          </w:p>
        </w:tc>
        <w:tc>
          <w:tcPr>
            <w:tcW w:w="911"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12</w:t>
            </w:r>
          </w:p>
        </w:tc>
        <w:tc>
          <w:tcPr>
            <w:tcW w:w="850"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14</w:t>
            </w:r>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12</w:t>
            </w:r>
          </w:p>
        </w:tc>
        <w:tc>
          <w:tcPr>
            <w:tcW w:w="993"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15</w:t>
            </w:r>
          </w:p>
        </w:tc>
        <w:tc>
          <w:tcPr>
            <w:tcW w:w="1134"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14</w:t>
            </w:r>
          </w:p>
        </w:tc>
      </w:tr>
      <w:tr w:rsidR="00BB2EF3" w:rsidTr="000C6258">
        <w:tc>
          <w:tcPr>
            <w:tcW w:w="3369" w:type="dxa"/>
          </w:tcPr>
          <w:p w:rsidR="00BB2EF3" w:rsidRDefault="00BB2EF3" w:rsidP="00C4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подготовка</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21</w:t>
            </w:r>
          </w:p>
        </w:tc>
        <w:tc>
          <w:tcPr>
            <w:tcW w:w="911"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22</w:t>
            </w:r>
          </w:p>
        </w:tc>
        <w:tc>
          <w:tcPr>
            <w:tcW w:w="850"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24</w:t>
            </w:r>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24</w:t>
            </w:r>
          </w:p>
        </w:tc>
        <w:tc>
          <w:tcPr>
            <w:tcW w:w="993"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24</w:t>
            </w:r>
          </w:p>
        </w:tc>
        <w:tc>
          <w:tcPr>
            <w:tcW w:w="1134"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20</w:t>
            </w:r>
          </w:p>
        </w:tc>
      </w:tr>
      <w:tr w:rsidR="00BB2EF3" w:rsidTr="000C6258">
        <w:tc>
          <w:tcPr>
            <w:tcW w:w="3369" w:type="dxa"/>
          </w:tcPr>
          <w:p w:rsidR="00BB2EF3" w:rsidRDefault="00BB2EF3"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 теоретическая, психологическая подготовка, медико-восстановительные мероприятия</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15</w:t>
            </w:r>
          </w:p>
        </w:tc>
        <w:tc>
          <w:tcPr>
            <w:tcW w:w="911"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15</w:t>
            </w:r>
          </w:p>
        </w:tc>
        <w:tc>
          <w:tcPr>
            <w:tcW w:w="850"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22</w:t>
            </w:r>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28</w:t>
            </w:r>
          </w:p>
        </w:tc>
        <w:tc>
          <w:tcPr>
            <w:tcW w:w="993"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29</w:t>
            </w:r>
          </w:p>
        </w:tc>
        <w:tc>
          <w:tcPr>
            <w:tcW w:w="1134"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30</w:t>
            </w:r>
          </w:p>
        </w:tc>
      </w:tr>
      <w:tr w:rsidR="00BB2EF3" w:rsidTr="000C6258">
        <w:tc>
          <w:tcPr>
            <w:tcW w:w="3369" w:type="dxa"/>
          </w:tcPr>
          <w:p w:rsidR="00BB2EF3" w:rsidRDefault="00BB2EF3"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Технико-тактическая (интегральная подготовка</w:t>
            </w:r>
            <w:proofErr w:type="gramStart"/>
            <w:r>
              <w:rPr>
                <w:rFonts w:ascii="Times New Roman" w:eastAsia="Times New Roman" w:hAnsi="Times New Roman" w:cs="Times New Roman"/>
                <w:sz w:val="24"/>
                <w:szCs w:val="24"/>
                <w:lang w:eastAsia="ru-RU"/>
              </w:rPr>
              <w:t>) (%)</w:t>
            </w:r>
            <w:proofErr w:type="gramEnd"/>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15</w:t>
            </w:r>
          </w:p>
        </w:tc>
        <w:tc>
          <w:tcPr>
            <w:tcW w:w="911"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13</w:t>
            </w:r>
          </w:p>
        </w:tc>
        <w:tc>
          <w:tcPr>
            <w:tcW w:w="850"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8</w:t>
            </w:r>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9</w:t>
            </w:r>
          </w:p>
        </w:tc>
        <w:tc>
          <w:tcPr>
            <w:tcW w:w="993"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9</w:t>
            </w:r>
          </w:p>
        </w:tc>
        <w:tc>
          <w:tcPr>
            <w:tcW w:w="1134"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10</w:t>
            </w:r>
          </w:p>
        </w:tc>
      </w:tr>
      <w:tr w:rsidR="00BB2EF3" w:rsidTr="000C6258">
        <w:tc>
          <w:tcPr>
            <w:tcW w:w="3369" w:type="dxa"/>
          </w:tcPr>
          <w:p w:rsidR="00BB2EF3" w:rsidRDefault="00BB2EF3" w:rsidP="0057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 тренерская и судейская практика</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8</w:t>
            </w:r>
          </w:p>
        </w:tc>
        <w:tc>
          <w:tcPr>
            <w:tcW w:w="911"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10</w:t>
            </w:r>
          </w:p>
        </w:tc>
        <w:tc>
          <w:tcPr>
            <w:tcW w:w="850"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12</w:t>
            </w:r>
          </w:p>
        </w:tc>
        <w:tc>
          <w:tcPr>
            <w:tcW w:w="992"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15</w:t>
            </w:r>
          </w:p>
        </w:tc>
        <w:tc>
          <w:tcPr>
            <w:tcW w:w="993"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15</w:t>
            </w:r>
          </w:p>
        </w:tc>
        <w:tc>
          <w:tcPr>
            <w:tcW w:w="1134" w:type="dxa"/>
            <w:vAlign w:val="center"/>
          </w:tcPr>
          <w:p w:rsidR="00BB2EF3" w:rsidRPr="00163D13" w:rsidRDefault="00BB2EF3">
            <w:pPr>
              <w:jc w:val="center"/>
              <w:rPr>
                <w:rFonts w:ascii="Times New Roman" w:hAnsi="Times New Roman" w:cs="Times New Roman"/>
                <w:sz w:val="24"/>
                <w:szCs w:val="24"/>
              </w:rPr>
            </w:pPr>
            <w:r w:rsidRPr="00163D13">
              <w:rPr>
                <w:rFonts w:ascii="Times New Roman" w:hAnsi="Times New Roman" w:cs="Times New Roman"/>
                <w:sz w:val="24"/>
                <w:szCs w:val="24"/>
              </w:rPr>
              <w:t>16</w:t>
            </w:r>
          </w:p>
        </w:tc>
      </w:tr>
    </w:tbl>
    <w:p w:rsidR="00544E9F" w:rsidRDefault="00544E9F" w:rsidP="005B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30FDC" w:rsidRDefault="00F30FDC" w:rsidP="00F3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3F7A1F">
        <w:rPr>
          <w:rFonts w:ascii="Times New Roman" w:eastAsia="Times New Roman" w:hAnsi="Times New Roman" w:cs="Times New Roman"/>
          <w:i/>
          <w:sz w:val="24"/>
          <w:szCs w:val="24"/>
          <w:lang w:eastAsia="ru-RU"/>
        </w:rPr>
        <w:lastRenderedPageBreak/>
        <w:t xml:space="preserve">Соотношение объемов тренировочного </w:t>
      </w:r>
      <w:r>
        <w:rPr>
          <w:rFonts w:ascii="Times New Roman" w:eastAsia="Times New Roman" w:hAnsi="Times New Roman" w:cs="Times New Roman"/>
          <w:i/>
          <w:sz w:val="24"/>
          <w:szCs w:val="24"/>
          <w:lang w:eastAsia="ru-RU"/>
        </w:rPr>
        <w:t>и теоретического разделов</w:t>
      </w:r>
    </w:p>
    <w:p w:rsidR="00F30FDC" w:rsidRDefault="00F30FDC" w:rsidP="00F3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tbl>
      <w:tblPr>
        <w:tblStyle w:val="a5"/>
        <w:tblW w:w="9241" w:type="dxa"/>
        <w:tblLayout w:type="fixed"/>
        <w:tblLook w:val="04A0" w:firstRow="1" w:lastRow="0" w:firstColumn="1" w:lastColumn="0" w:noHBand="0" w:noVBand="1"/>
      </w:tblPr>
      <w:tblGrid>
        <w:gridCol w:w="3369"/>
        <w:gridCol w:w="992"/>
        <w:gridCol w:w="911"/>
        <w:gridCol w:w="850"/>
        <w:gridCol w:w="992"/>
        <w:gridCol w:w="993"/>
        <w:gridCol w:w="1134"/>
      </w:tblGrid>
      <w:tr w:rsidR="00F30FDC" w:rsidTr="00500926">
        <w:tc>
          <w:tcPr>
            <w:tcW w:w="3369" w:type="dxa"/>
            <w:vMerge w:val="restart"/>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Разделы спортивной подготовки</w:t>
            </w:r>
          </w:p>
        </w:tc>
        <w:tc>
          <w:tcPr>
            <w:tcW w:w="5872" w:type="dxa"/>
            <w:gridSpan w:val="6"/>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годы спортивной подготовки</w:t>
            </w:r>
          </w:p>
        </w:tc>
      </w:tr>
      <w:tr w:rsidR="00F30FDC" w:rsidTr="00500926">
        <w:tc>
          <w:tcPr>
            <w:tcW w:w="3369" w:type="dxa"/>
            <w:vMerge/>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903" w:type="dxa"/>
            <w:gridSpan w:val="2"/>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1842" w:type="dxa"/>
            <w:gridSpan w:val="2"/>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993" w:type="dxa"/>
            <w:vMerge w:val="restart"/>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134" w:type="dxa"/>
            <w:vMerge w:val="restart"/>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r>
      <w:tr w:rsidR="00F30FDC" w:rsidTr="00500926">
        <w:tc>
          <w:tcPr>
            <w:tcW w:w="3369" w:type="dxa"/>
            <w:vMerge/>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992" w:type="dxa"/>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11" w:type="dxa"/>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850" w:type="dxa"/>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двух лет</w:t>
            </w:r>
          </w:p>
        </w:tc>
        <w:tc>
          <w:tcPr>
            <w:tcW w:w="992" w:type="dxa"/>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двух лет</w:t>
            </w:r>
          </w:p>
        </w:tc>
        <w:tc>
          <w:tcPr>
            <w:tcW w:w="993" w:type="dxa"/>
            <w:vMerge/>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134" w:type="dxa"/>
            <w:vMerge/>
          </w:tcPr>
          <w:p w:rsidR="00F30FDC" w:rsidRDefault="00F30FDC"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9233D5" w:rsidTr="00500926">
        <w:tc>
          <w:tcPr>
            <w:tcW w:w="3369" w:type="dxa"/>
          </w:tcPr>
          <w:p w:rsidR="009233D5" w:rsidRDefault="009233D5"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раздел</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9233D5" w:rsidRPr="00163D13" w:rsidRDefault="009233D5" w:rsidP="00D15EB2">
            <w:pPr>
              <w:jc w:val="center"/>
              <w:rPr>
                <w:rFonts w:ascii="Times New Roman" w:hAnsi="Times New Roman" w:cs="Times New Roman"/>
                <w:sz w:val="24"/>
                <w:szCs w:val="24"/>
              </w:rPr>
            </w:pPr>
            <w:r>
              <w:rPr>
                <w:rFonts w:ascii="Times New Roman" w:hAnsi="Times New Roman" w:cs="Times New Roman"/>
                <w:sz w:val="24"/>
                <w:szCs w:val="24"/>
              </w:rPr>
              <w:t>90</w:t>
            </w:r>
          </w:p>
        </w:tc>
        <w:tc>
          <w:tcPr>
            <w:tcW w:w="911" w:type="dxa"/>
            <w:vAlign w:val="center"/>
          </w:tcPr>
          <w:p w:rsidR="009233D5" w:rsidRPr="00163D13" w:rsidRDefault="009233D5" w:rsidP="00D15EB2">
            <w:pPr>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vAlign w:val="center"/>
          </w:tcPr>
          <w:p w:rsidR="009233D5" w:rsidRPr="00163D13" w:rsidRDefault="009233D5" w:rsidP="00F30FDC">
            <w:pPr>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vAlign w:val="center"/>
          </w:tcPr>
          <w:p w:rsidR="009233D5" w:rsidRPr="00163D13" w:rsidRDefault="009233D5" w:rsidP="00500926">
            <w:pPr>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vAlign w:val="center"/>
          </w:tcPr>
          <w:p w:rsidR="009233D5" w:rsidRPr="00163D13" w:rsidRDefault="009233D5" w:rsidP="006F6699">
            <w:pPr>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tcPr>
          <w:p w:rsidR="009233D5" w:rsidRPr="00163D13" w:rsidRDefault="009233D5" w:rsidP="006F6699">
            <w:pPr>
              <w:jc w:val="center"/>
              <w:rPr>
                <w:rFonts w:ascii="Times New Roman" w:hAnsi="Times New Roman" w:cs="Times New Roman"/>
                <w:sz w:val="24"/>
                <w:szCs w:val="24"/>
              </w:rPr>
            </w:pPr>
            <w:r>
              <w:rPr>
                <w:rFonts w:ascii="Times New Roman" w:hAnsi="Times New Roman" w:cs="Times New Roman"/>
                <w:sz w:val="24"/>
                <w:szCs w:val="24"/>
              </w:rPr>
              <w:t>85</w:t>
            </w:r>
          </w:p>
        </w:tc>
      </w:tr>
      <w:tr w:rsidR="009233D5" w:rsidTr="00500926">
        <w:tc>
          <w:tcPr>
            <w:tcW w:w="3369" w:type="dxa"/>
          </w:tcPr>
          <w:p w:rsidR="009233D5" w:rsidRDefault="009233D5" w:rsidP="0050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Теоретический раздел</w:t>
            </w:r>
            <w:proofErr w:type="gramStart"/>
            <w:r>
              <w:rPr>
                <w:rFonts w:ascii="Times New Roman" w:eastAsia="Times New Roman" w:hAnsi="Times New Roman" w:cs="Times New Roman"/>
                <w:sz w:val="24"/>
                <w:szCs w:val="24"/>
                <w:lang w:eastAsia="ru-RU"/>
              </w:rPr>
              <w:t xml:space="preserve"> (%)</w:t>
            </w:r>
            <w:proofErr w:type="gramEnd"/>
          </w:p>
        </w:tc>
        <w:tc>
          <w:tcPr>
            <w:tcW w:w="992" w:type="dxa"/>
            <w:vAlign w:val="center"/>
          </w:tcPr>
          <w:p w:rsidR="009233D5" w:rsidRPr="00163D13" w:rsidRDefault="009233D5" w:rsidP="00500926">
            <w:pPr>
              <w:jc w:val="center"/>
              <w:rPr>
                <w:rFonts w:ascii="Times New Roman" w:hAnsi="Times New Roman" w:cs="Times New Roman"/>
                <w:sz w:val="24"/>
                <w:szCs w:val="24"/>
              </w:rPr>
            </w:pPr>
            <w:r>
              <w:rPr>
                <w:rFonts w:ascii="Times New Roman" w:hAnsi="Times New Roman" w:cs="Times New Roman"/>
                <w:sz w:val="24"/>
                <w:szCs w:val="24"/>
              </w:rPr>
              <w:t>10</w:t>
            </w:r>
          </w:p>
        </w:tc>
        <w:tc>
          <w:tcPr>
            <w:tcW w:w="911" w:type="dxa"/>
            <w:vAlign w:val="center"/>
          </w:tcPr>
          <w:p w:rsidR="009233D5" w:rsidRPr="00163D13" w:rsidRDefault="009233D5" w:rsidP="00500926">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9233D5" w:rsidRPr="00163D13" w:rsidRDefault="009233D5" w:rsidP="00500926">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9233D5" w:rsidRPr="00163D13" w:rsidRDefault="009233D5" w:rsidP="00500926">
            <w:pPr>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vAlign w:val="center"/>
          </w:tcPr>
          <w:p w:rsidR="009233D5" w:rsidRPr="00163D13" w:rsidRDefault="009233D5" w:rsidP="006F6699">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9233D5" w:rsidRPr="00163D13" w:rsidRDefault="009233D5" w:rsidP="006F6699">
            <w:pPr>
              <w:jc w:val="center"/>
              <w:rPr>
                <w:rFonts w:ascii="Times New Roman" w:hAnsi="Times New Roman" w:cs="Times New Roman"/>
                <w:sz w:val="24"/>
                <w:szCs w:val="24"/>
              </w:rPr>
            </w:pPr>
            <w:r>
              <w:rPr>
                <w:rFonts w:ascii="Times New Roman" w:hAnsi="Times New Roman" w:cs="Times New Roman"/>
                <w:sz w:val="24"/>
                <w:szCs w:val="24"/>
              </w:rPr>
              <w:t>15</w:t>
            </w:r>
          </w:p>
        </w:tc>
      </w:tr>
    </w:tbl>
    <w:p w:rsidR="00F30FDC" w:rsidRDefault="00F30FDC"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p>
    <w:p w:rsidR="003F7A1F" w:rsidRDefault="00163D13"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3F7A1F">
        <w:rPr>
          <w:rFonts w:ascii="Times New Roman" w:eastAsia="Times New Roman" w:hAnsi="Times New Roman" w:cs="Times New Roman"/>
          <w:i/>
          <w:sz w:val="24"/>
          <w:szCs w:val="24"/>
          <w:lang w:eastAsia="ru-RU"/>
        </w:rPr>
        <w:t xml:space="preserve">Планируемые </w:t>
      </w:r>
      <w:r w:rsidR="003F7A1F">
        <w:rPr>
          <w:rFonts w:ascii="Times New Roman" w:eastAsia="Times New Roman" w:hAnsi="Times New Roman" w:cs="Times New Roman"/>
          <w:i/>
          <w:sz w:val="24"/>
          <w:szCs w:val="24"/>
          <w:lang w:eastAsia="ru-RU"/>
        </w:rPr>
        <w:t xml:space="preserve">количественные </w:t>
      </w:r>
      <w:r w:rsidRPr="003F7A1F">
        <w:rPr>
          <w:rFonts w:ascii="Times New Roman" w:eastAsia="Times New Roman" w:hAnsi="Times New Roman" w:cs="Times New Roman"/>
          <w:i/>
          <w:sz w:val="24"/>
          <w:szCs w:val="24"/>
          <w:lang w:eastAsia="ru-RU"/>
        </w:rPr>
        <w:t xml:space="preserve">показатели соревновательной деятельности </w:t>
      </w:r>
    </w:p>
    <w:p w:rsidR="00163D13" w:rsidRPr="003F7A1F" w:rsidRDefault="00163D13"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3F7A1F">
        <w:rPr>
          <w:rFonts w:ascii="Times New Roman" w:eastAsia="Times New Roman" w:hAnsi="Times New Roman" w:cs="Times New Roman"/>
          <w:i/>
          <w:sz w:val="24"/>
          <w:szCs w:val="24"/>
          <w:lang w:eastAsia="ru-RU"/>
        </w:rPr>
        <w:t>по виду спорта баскетбол</w:t>
      </w:r>
      <w:r w:rsidR="003F7A1F">
        <w:rPr>
          <w:rFonts w:ascii="Times New Roman" w:eastAsia="Times New Roman" w:hAnsi="Times New Roman" w:cs="Times New Roman"/>
          <w:i/>
          <w:sz w:val="24"/>
          <w:szCs w:val="24"/>
          <w:lang w:eastAsia="ru-RU"/>
        </w:rPr>
        <w:t xml:space="preserve"> (количество раз в год)</w:t>
      </w:r>
    </w:p>
    <w:tbl>
      <w:tblPr>
        <w:tblStyle w:val="a5"/>
        <w:tblW w:w="9241" w:type="dxa"/>
        <w:tblLayout w:type="fixed"/>
        <w:tblLook w:val="04A0" w:firstRow="1" w:lastRow="0" w:firstColumn="1" w:lastColumn="0" w:noHBand="0" w:noVBand="1"/>
      </w:tblPr>
      <w:tblGrid>
        <w:gridCol w:w="3369"/>
        <w:gridCol w:w="992"/>
        <w:gridCol w:w="911"/>
        <w:gridCol w:w="850"/>
        <w:gridCol w:w="992"/>
        <w:gridCol w:w="993"/>
        <w:gridCol w:w="1134"/>
      </w:tblGrid>
      <w:tr w:rsidR="00163D13" w:rsidTr="000C6258">
        <w:tc>
          <w:tcPr>
            <w:tcW w:w="3369" w:type="dxa"/>
            <w:vMerge w:val="restart"/>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Разделы спортивной подготовки</w:t>
            </w:r>
          </w:p>
        </w:tc>
        <w:tc>
          <w:tcPr>
            <w:tcW w:w="5872" w:type="dxa"/>
            <w:gridSpan w:val="6"/>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годы спортивной подготовки</w:t>
            </w:r>
          </w:p>
        </w:tc>
      </w:tr>
      <w:tr w:rsidR="00163D13" w:rsidTr="000C6258">
        <w:tc>
          <w:tcPr>
            <w:tcW w:w="3369" w:type="dxa"/>
            <w:vMerge/>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903" w:type="dxa"/>
            <w:gridSpan w:val="2"/>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1842" w:type="dxa"/>
            <w:gridSpan w:val="2"/>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993" w:type="dxa"/>
            <w:vMerge w:val="restart"/>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134" w:type="dxa"/>
            <w:vMerge w:val="restart"/>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r>
      <w:tr w:rsidR="00163D13" w:rsidTr="000C6258">
        <w:tc>
          <w:tcPr>
            <w:tcW w:w="3369" w:type="dxa"/>
            <w:vMerge/>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992"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11"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850"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двух лет</w:t>
            </w:r>
          </w:p>
        </w:tc>
        <w:tc>
          <w:tcPr>
            <w:tcW w:w="992"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двух лет</w:t>
            </w:r>
          </w:p>
        </w:tc>
        <w:tc>
          <w:tcPr>
            <w:tcW w:w="993" w:type="dxa"/>
            <w:vMerge/>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134" w:type="dxa"/>
            <w:vMerge/>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163D13" w:rsidTr="000C6258">
        <w:tc>
          <w:tcPr>
            <w:tcW w:w="3369"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1"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3D13" w:rsidTr="000C6258">
        <w:tc>
          <w:tcPr>
            <w:tcW w:w="3369"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Контрольные </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1-3</w:t>
            </w:r>
          </w:p>
        </w:tc>
        <w:tc>
          <w:tcPr>
            <w:tcW w:w="911"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5-7</w:t>
            </w:r>
          </w:p>
        </w:tc>
      </w:tr>
      <w:tr w:rsidR="00163D13" w:rsidTr="000C6258">
        <w:tc>
          <w:tcPr>
            <w:tcW w:w="3369"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Отборочные </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1-3</w:t>
            </w:r>
          </w:p>
        </w:tc>
      </w:tr>
      <w:tr w:rsidR="00163D13" w:rsidTr="000C6258">
        <w:tc>
          <w:tcPr>
            <w:tcW w:w="3369"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3</w:t>
            </w:r>
          </w:p>
        </w:tc>
      </w:tr>
      <w:tr w:rsidR="00163D13" w:rsidTr="000C6258">
        <w:tc>
          <w:tcPr>
            <w:tcW w:w="3369" w:type="dxa"/>
          </w:tcPr>
          <w:p w:rsidR="00163D13" w:rsidRDefault="00163D13"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игр</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20</w:t>
            </w:r>
          </w:p>
        </w:tc>
        <w:tc>
          <w:tcPr>
            <w:tcW w:w="911"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20-25</w:t>
            </w:r>
          </w:p>
        </w:tc>
        <w:tc>
          <w:tcPr>
            <w:tcW w:w="850"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40-50</w:t>
            </w:r>
          </w:p>
        </w:tc>
        <w:tc>
          <w:tcPr>
            <w:tcW w:w="992"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50-60</w:t>
            </w:r>
          </w:p>
        </w:tc>
        <w:tc>
          <w:tcPr>
            <w:tcW w:w="993"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60-70</w:t>
            </w:r>
          </w:p>
        </w:tc>
        <w:tc>
          <w:tcPr>
            <w:tcW w:w="1134" w:type="dxa"/>
            <w:vAlign w:val="center"/>
          </w:tcPr>
          <w:p w:rsidR="00163D13" w:rsidRPr="00163D13" w:rsidRDefault="00163D13" w:rsidP="000915BD">
            <w:pPr>
              <w:jc w:val="center"/>
              <w:rPr>
                <w:rFonts w:ascii="Times New Roman" w:hAnsi="Times New Roman" w:cs="Times New Roman"/>
                <w:sz w:val="24"/>
                <w:szCs w:val="24"/>
              </w:rPr>
            </w:pPr>
            <w:r>
              <w:rPr>
                <w:rFonts w:ascii="Times New Roman" w:hAnsi="Times New Roman" w:cs="Times New Roman"/>
                <w:sz w:val="24"/>
                <w:szCs w:val="24"/>
              </w:rPr>
              <w:t>70-75</w:t>
            </w:r>
          </w:p>
        </w:tc>
      </w:tr>
    </w:tbl>
    <w:p w:rsidR="00163D13" w:rsidRDefault="00163D13" w:rsidP="005B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163D13" w:rsidRPr="003F7A1F" w:rsidRDefault="00163D13"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3F7A1F">
        <w:rPr>
          <w:rFonts w:ascii="Times New Roman" w:eastAsia="Times New Roman" w:hAnsi="Times New Roman" w:cs="Times New Roman"/>
          <w:i/>
          <w:sz w:val="24"/>
          <w:szCs w:val="24"/>
          <w:lang w:eastAsia="ru-RU"/>
        </w:rPr>
        <w:t>Режимы тренировочной работы</w:t>
      </w:r>
    </w:p>
    <w:tbl>
      <w:tblPr>
        <w:tblStyle w:val="a5"/>
        <w:tblW w:w="0" w:type="auto"/>
        <w:tblLayout w:type="fixed"/>
        <w:tblLook w:val="04A0" w:firstRow="1" w:lastRow="0" w:firstColumn="1" w:lastColumn="0" w:noHBand="0" w:noVBand="1"/>
      </w:tblPr>
      <w:tblGrid>
        <w:gridCol w:w="3794"/>
        <w:gridCol w:w="1668"/>
        <w:gridCol w:w="2409"/>
        <w:gridCol w:w="1275"/>
      </w:tblGrid>
      <w:tr w:rsidR="0070463A" w:rsidTr="0070463A">
        <w:tc>
          <w:tcPr>
            <w:tcW w:w="3794"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спортивной подготовки</w:t>
            </w: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этапов (в годах)</w:t>
            </w:r>
          </w:p>
        </w:tc>
        <w:tc>
          <w:tcPr>
            <w:tcW w:w="2409"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показатели</w:t>
            </w:r>
          </w:p>
        </w:tc>
        <w:tc>
          <w:tcPr>
            <w:tcW w:w="1275"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индивидуальной спортивной подготовки</w:t>
            </w:r>
            <w:proofErr w:type="gramStart"/>
            <w:r>
              <w:rPr>
                <w:rFonts w:ascii="Times New Roman" w:eastAsia="Times New Roman" w:hAnsi="Times New Roman" w:cs="Times New Roman"/>
                <w:sz w:val="24"/>
                <w:szCs w:val="24"/>
                <w:lang w:eastAsia="ru-RU"/>
              </w:rPr>
              <w:t xml:space="preserve"> (%)</w:t>
            </w:r>
            <w:proofErr w:type="gramEnd"/>
          </w:p>
        </w:tc>
      </w:tr>
      <w:tr w:rsidR="0070463A" w:rsidTr="0070463A">
        <w:tc>
          <w:tcPr>
            <w:tcW w:w="3794" w:type="dxa"/>
            <w:vMerge w:val="restart"/>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2409"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Меддопуск</w:t>
            </w:r>
            <w:proofErr w:type="spellEnd"/>
            <w:r>
              <w:rPr>
                <w:rFonts w:ascii="Times New Roman" w:eastAsia="Times New Roman" w:hAnsi="Times New Roman" w:cs="Times New Roman"/>
                <w:sz w:val="24"/>
                <w:szCs w:val="24"/>
                <w:lang w:eastAsia="ru-RU"/>
              </w:rPr>
              <w:t xml:space="preserve"> к занятиям</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2409"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val="restart"/>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2-х лет</w:t>
            </w:r>
          </w:p>
        </w:tc>
        <w:tc>
          <w:tcPr>
            <w:tcW w:w="2409" w:type="dxa"/>
          </w:tcPr>
          <w:p w:rsidR="0070463A" w:rsidRDefault="0070463A" w:rsidP="0070463A">
            <w:pPr>
              <w:jc w:val="center"/>
            </w:pPr>
            <w:r w:rsidRPr="00E2301A">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68" w:type="dxa"/>
          </w:tcPr>
          <w:p w:rsidR="0070463A" w:rsidRDefault="0070463A" w:rsidP="0037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2-х лет</w:t>
            </w:r>
          </w:p>
        </w:tc>
        <w:tc>
          <w:tcPr>
            <w:tcW w:w="2409" w:type="dxa"/>
          </w:tcPr>
          <w:p w:rsidR="0070463A" w:rsidRDefault="0070463A" w:rsidP="0070463A">
            <w:pPr>
              <w:jc w:val="center"/>
            </w:pPr>
            <w:r w:rsidRPr="00E2301A">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val="restart"/>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года</w:t>
            </w:r>
          </w:p>
        </w:tc>
        <w:tc>
          <w:tcPr>
            <w:tcW w:w="2409" w:type="dxa"/>
          </w:tcPr>
          <w:p w:rsidR="0070463A" w:rsidRDefault="0070463A" w:rsidP="0070463A">
            <w:pPr>
              <w:jc w:val="center"/>
            </w:pPr>
            <w:r w:rsidRPr="00E2301A">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2409" w:type="dxa"/>
          </w:tcPr>
          <w:p w:rsidR="0070463A" w:rsidRDefault="0070463A" w:rsidP="0070463A">
            <w:pPr>
              <w:jc w:val="center"/>
            </w:pPr>
            <w:r w:rsidRPr="00E2301A">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val="restart"/>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года</w:t>
            </w:r>
          </w:p>
        </w:tc>
        <w:tc>
          <w:tcPr>
            <w:tcW w:w="2409" w:type="dxa"/>
          </w:tcPr>
          <w:p w:rsidR="0070463A" w:rsidRDefault="0070463A" w:rsidP="0070463A">
            <w:pPr>
              <w:jc w:val="center"/>
            </w:pPr>
            <w:r w:rsidRPr="00E2301A">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0463A" w:rsidTr="0070463A">
        <w:tc>
          <w:tcPr>
            <w:tcW w:w="3794" w:type="dxa"/>
            <w:vMerge/>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68" w:type="dxa"/>
          </w:tcPr>
          <w:p w:rsidR="0070463A" w:rsidRDefault="0070463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2409" w:type="dxa"/>
          </w:tcPr>
          <w:p w:rsidR="0070463A" w:rsidRDefault="0070463A" w:rsidP="0070463A">
            <w:pPr>
              <w:jc w:val="center"/>
            </w:pPr>
            <w:r w:rsidRPr="00E2301A">
              <w:rPr>
                <w:rFonts w:ascii="Times New Roman" w:eastAsia="Times New Roman" w:hAnsi="Times New Roman" w:cs="Times New Roman"/>
                <w:sz w:val="24"/>
                <w:szCs w:val="24"/>
                <w:lang w:eastAsia="ru-RU"/>
              </w:rPr>
              <w:t>Заключение физкультурного диспансера</w:t>
            </w:r>
          </w:p>
        </w:tc>
        <w:tc>
          <w:tcPr>
            <w:tcW w:w="1275" w:type="dxa"/>
          </w:tcPr>
          <w:p w:rsidR="0070463A" w:rsidRDefault="0070463A"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bl>
    <w:p w:rsidR="00163D13" w:rsidRDefault="00163D13" w:rsidP="005B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24D14" w:rsidRDefault="000915BD"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proofErr w:type="gramStart"/>
      <w:r w:rsidRPr="00924D14">
        <w:rPr>
          <w:rFonts w:ascii="Times New Roman" w:eastAsia="Times New Roman" w:hAnsi="Times New Roman" w:cs="Times New Roman"/>
          <w:i/>
          <w:sz w:val="24"/>
          <w:szCs w:val="24"/>
          <w:lang w:eastAsia="ru-RU"/>
        </w:rPr>
        <w:t>Структура годичного цикла</w:t>
      </w:r>
      <w:r w:rsidR="000C6258" w:rsidRPr="00924D14">
        <w:rPr>
          <w:rFonts w:ascii="Times New Roman" w:eastAsia="Times New Roman" w:hAnsi="Times New Roman" w:cs="Times New Roman"/>
          <w:i/>
          <w:sz w:val="24"/>
          <w:szCs w:val="24"/>
          <w:lang w:eastAsia="ru-RU"/>
        </w:rPr>
        <w:t xml:space="preserve"> (</w:t>
      </w:r>
      <w:r w:rsidR="00924D14">
        <w:rPr>
          <w:rFonts w:ascii="Times New Roman" w:eastAsia="Times New Roman" w:hAnsi="Times New Roman" w:cs="Times New Roman"/>
          <w:i/>
          <w:sz w:val="24"/>
          <w:szCs w:val="24"/>
          <w:lang w:eastAsia="ru-RU"/>
        </w:rPr>
        <w:t>7-12 месяцы,</w:t>
      </w:r>
      <w:r w:rsidR="000C6258" w:rsidRPr="00924D14">
        <w:rPr>
          <w:rFonts w:ascii="Times New Roman" w:eastAsia="Times New Roman" w:hAnsi="Times New Roman" w:cs="Times New Roman"/>
          <w:i/>
          <w:sz w:val="24"/>
          <w:szCs w:val="24"/>
          <w:lang w:eastAsia="ru-RU"/>
        </w:rPr>
        <w:t xml:space="preserve"> текущ</w:t>
      </w:r>
      <w:r w:rsidR="00924D14">
        <w:rPr>
          <w:rFonts w:ascii="Times New Roman" w:eastAsia="Times New Roman" w:hAnsi="Times New Roman" w:cs="Times New Roman"/>
          <w:i/>
          <w:sz w:val="24"/>
          <w:szCs w:val="24"/>
          <w:lang w:eastAsia="ru-RU"/>
        </w:rPr>
        <w:t>ий</w:t>
      </w:r>
      <w:r w:rsidR="000C6258" w:rsidRPr="00924D14">
        <w:rPr>
          <w:rFonts w:ascii="Times New Roman" w:eastAsia="Times New Roman" w:hAnsi="Times New Roman" w:cs="Times New Roman"/>
          <w:i/>
          <w:sz w:val="24"/>
          <w:szCs w:val="24"/>
          <w:lang w:eastAsia="ru-RU"/>
        </w:rPr>
        <w:t xml:space="preserve"> </w:t>
      </w:r>
      <w:r w:rsidR="00924D14">
        <w:rPr>
          <w:rFonts w:ascii="Times New Roman" w:eastAsia="Times New Roman" w:hAnsi="Times New Roman" w:cs="Times New Roman"/>
          <w:i/>
          <w:sz w:val="24"/>
          <w:szCs w:val="24"/>
          <w:lang w:eastAsia="ru-RU"/>
        </w:rPr>
        <w:t xml:space="preserve">календарный </w:t>
      </w:r>
      <w:r w:rsidR="000C6258" w:rsidRPr="00924D14">
        <w:rPr>
          <w:rFonts w:ascii="Times New Roman" w:eastAsia="Times New Roman" w:hAnsi="Times New Roman" w:cs="Times New Roman"/>
          <w:i/>
          <w:sz w:val="24"/>
          <w:szCs w:val="24"/>
          <w:lang w:eastAsia="ru-RU"/>
        </w:rPr>
        <w:t xml:space="preserve">год </w:t>
      </w:r>
      <w:proofErr w:type="gramEnd"/>
    </w:p>
    <w:p w:rsidR="00163D13" w:rsidRPr="00924D14" w:rsidRDefault="000C6258"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proofErr w:type="gramStart"/>
      <w:r w:rsidRPr="00924D14">
        <w:rPr>
          <w:rFonts w:ascii="Times New Roman" w:eastAsia="Times New Roman" w:hAnsi="Times New Roman" w:cs="Times New Roman"/>
          <w:i/>
          <w:sz w:val="24"/>
          <w:szCs w:val="24"/>
          <w:lang w:eastAsia="ru-RU"/>
        </w:rPr>
        <w:t xml:space="preserve">– </w:t>
      </w:r>
      <w:r w:rsidR="00924D14">
        <w:rPr>
          <w:rFonts w:ascii="Times New Roman" w:eastAsia="Times New Roman" w:hAnsi="Times New Roman" w:cs="Times New Roman"/>
          <w:i/>
          <w:sz w:val="24"/>
          <w:szCs w:val="24"/>
          <w:lang w:eastAsia="ru-RU"/>
        </w:rPr>
        <w:t>01-06 месяцы, последующий</w:t>
      </w:r>
      <w:r w:rsidRPr="00924D14">
        <w:rPr>
          <w:rFonts w:ascii="Times New Roman" w:eastAsia="Times New Roman" w:hAnsi="Times New Roman" w:cs="Times New Roman"/>
          <w:i/>
          <w:sz w:val="24"/>
          <w:szCs w:val="24"/>
          <w:lang w:eastAsia="ru-RU"/>
        </w:rPr>
        <w:t xml:space="preserve"> </w:t>
      </w:r>
      <w:r w:rsidR="00924D14">
        <w:rPr>
          <w:rFonts w:ascii="Times New Roman" w:eastAsia="Times New Roman" w:hAnsi="Times New Roman" w:cs="Times New Roman"/>
          <w:i/>
          <w:sz w:val="24"/>
          <w:szCs w:val="24"/>
          <w:lang w:eastAsia="ru-RU"/>
        </w:rPr>
        <w:t xml:space="preserve">календарный </w:t>
      </w:r>
      <w:r w:rsidRPr="00924D14">
        <w:rPr>
          <w:rFonts w:ascii="Times New Roman" w:eastAsia="Times New Roman" w:hAnsi="Times New Roman" w:cs="Times New Roman"/>
          <w:i/>
          <w:sz w:val="24"/>
          <w:szCs w:val="24"/>
          <w:lang w:eastAsia="ru-RU"/>
        </w:rPr>
        <w:t>год)</w:t>
      </w:r>
      <w:proofErr w:type="gramEnd"/>
    </w:p>
    <w:tbl>
      <w:tblPr>
        <w:tblStyle w:val="a5"/>
        <w:tblW w:w="9887" w:type="dxa"/>
        <w:tblLayout w:type="fixed"/>
        <w:tblLook w:val="04A0" w:firstRow="1" w:lastRow="0" w:firstColumn="1" w:lastColumn="0" w:noHBand="0" w:noVBand="1"/>
      </w:tblPr>
      <w:tblGrid>
        <w:gridCol w:w="1951"/>
        <w:gridCol w:w="1276"/>
        <w:gridCol w:w="1276"/>
        <w:gridCol w:w="1559"/>
        <w:gridCol w:w="1275"/>
        <w:gridCol w:w="1275"/>
        <w:gridCol w:w="1275"/>
      </w:tblGrid>
      <w:tr w:rsidR="00EF4DFA" w:rsidTr="00EF4DFA">
        <w:tc>
          <w:tcPr>
            <w:tcW w:w="1951"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спортивной подготовки</w:t>
            </w:r>
          </w:p>
        </w:tc>
        <w:tc>
          <w:tcPr>
            <w:tcW w:w="1276"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этапов (в годах)</w:t>
            </w:r>
          </w:p>
        </w:tc>
        <w:tc>
          <w:tcPr>
            <w:tcW w:w="5385" w:type="dxa"/>
            <w:gridSpan w:val="4"/>
          </w:tcPr>
          <w:p w:rsidR="00EF4DFA" w:rsidRDefault="00EF4DFA" w:rsidP="0092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Мезоциклы</w:t>
            </w:r>
            <w:proofErr w:type="spellEnd"/>
            <w:r>
              <w:rPr>
                <w:rFonts w:ascii="Times New Roman" w:eastAsia="Times New Roman" w:hAnsi="Times New Roman" w:cs="Times New Roman"/>
                <w:sz w:val="24"/>
                <w:szCs w:val="24"/>
                <w:lang w:eastAsia="ru-RU"/>
              </w:rPr>
              <w:t xml:space="preserve"> по сезону 07* текущего календарного года  – 06*последующего календарного года</w:t>
            </w:r>
          </w:p>
        </w:tc>
        <w:tc>
          <w:tcPr>
            <w:tcW w:w="1275" w:type="dxa"/>
          </w:tcPr>
          <w:p w:rsidR="00EF4DFA" w:rsidRDefault="00EF4DFA" w:rsidP="0092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Примечания </w:t>
            </w:r>
          </w:p>
        </w:tc>
      </w:tr>
      <w:tr w:rsidR="00EF4DFA" w:rsidTr="00EF4DFA">
        <w:tc>
          <w:tcPr>
            <w:tcW w:w="1951"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76"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подготовительный</w:t>
            </w:r>
          </w:p>
        </w:tc>
        <w:tc>
          <w:tcPr>
            <w:tcW w:w="1559" w:type="dxa"/>
          </w:tcPr>
          <w:p w:rsidR="00EF4DFA" w:rsidRDefault="00EF4DFA" w:rsidP="000915BD">
            <w:pPr>
              <w:tabs>
                <w:tab w:val="left" w:pos="-59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предсоревновательный</w:t>
            </w:r>
          </w:p>
        </w:tc>
        <w:tc>
          <w:tcPr>
            <w:tcW w:w="1275"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соревновательный</w:t>
            </w:r>
          </w:p>
        </w:tc>
        <w:tc>
          <w:tcPr>
            <w:tcW w:w="1275"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восстановительный</w:t>
            </w:r>
          </w:p>
        </w:tc>
        <w:tc>
          <w:tcPr>
            <w:tcW w:w="1275"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Мезоциклы</w:t>
            </w:r>
            <w:proofErr w:type="spellEnd"/>
            <w:r>
              <w:rPr>
                <w:rFonts w:ascii="Times New Roman" w:eastAsia="Times New Roman" w:hAnsi="Times New Roman" w:cs="Times New Roman"/>
                <w:sz w:val="24"/>
                <w:szCs w:val="24"/>
                <w:lang w:eastAsia="ru-RU"/>
              </w:rPr>
              <w:t xml:space="preserve"> принимаются отдельно по каждой группе обучающихся в соответствии с календарным планом спортивно-массовых мероприятий</w:t>
            </w:r>
          </w:p>
        </w:tc>
      </w:tr>
      <w:tr w:rsidR="00EF4DFA" w:rsidTr="00EF4DFA">
        <w:tc>
          <w:tcPr>
            <w:tcW w:w="1951"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1276" w:type="dxa"/>
          </w:tcPr>
          <w:p w:rsidR="00EF4DFA" w:rsidRDefault="00EF4DFA" w:rsidP="00F0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276" w:type="dxa"/>
          </w:tcPr>
          <w:p w:rsidR="00EF4DFA" w:rsidRDefault="00EF4DFA" w:rsidP="00BD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w:t>
            </w:r>
          </w:p>
          <w:p w:rsidR="00EF4DFA" w:rsidRDefault="00EF4DFA" w:rsidP="00EF4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Pr>
          <w:p w:rsidR="00EF4DFA" w:rsidRDefault="00EF4DFA" w:rsidP="00EF4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w:t>
            </w:r>
          </w:p>
        </w:tc>
        <w:tc>
          <w:tcPr>
            <w:tcW w:w="1275" w:type="dxa"/>
            <w:vMerge/>
          </w:tcPr>
          <w:p w:rsidR="00EF4DFA" w:rsidRDefault="00EF4DFA" w:rsidP="00EF4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1276" w:type="dxa"/>
          </w:tcPr>
          <w:p w:rsidR="00EF4DFA" w:rsidRDefault="00EF4DFA" w:rsidP="00EF4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11-12*, 04-06*</w:t>
            </w:r>
          </w:p>
        </w:tc>
        <w:tc>
          <w:tcPr>
            <w:tcW w:w="1559"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01*</w:t>
            </w:r>
          </w:p>
        </w:tc>
        <w:tc>
          <w:tcPr>
            <w:tcW w:w="1275" w:type="dxa"/>
          </w:tcPr>
          <w:p w:rsidR="00EF4DFA" w:rsidRDefault="00EF4DFA" w:rsidP="00F0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02*</w:t>
            </w:r>
          </w:p>
        </w:tc>
        <w:tc>
          <w:tcPr>
            <w:tcW w:w="1275" w:type="dxa"/>
          </w:tcPr>
          <w:p w:rsidR="00EF4DFA" w:rsidRDefault="00EF4DFA" w:rsidP="00F0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03*</w:t>
            </w:r>
          </w:p>
        </w:tc>
        <w:tc>
          <w:tcPr>
            <w:tcW w:w="1275" w:type="dxa"/>
            <w:vMerge/>
          </w:tcPr>
          <w:p w:rsidR="00EF4DFA" w:rsidRDefault="00EF4DFA" w:rsidP="00F0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2-х лет</w:t>
            </w:r>
          </w:p>
        </w:tc>
        <w:tc>
          <w:tcPr>
            <w:tcW w:w="1276" w:type="dxa"/>
          </w:tcPr>
          <w:p w:rsidR="00EF4DFA" w:rsidRDefault="00EF4DFA"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01*</w:t>
            </w:r>
          </w:p>
        </w:tc>
        <w:tc>
          <w:tcPr>
            <w:tcW w:w="1559" w:type="dxa"/>
          </w:tcPr>
          <w:p w:rsidR="00EF4DFA" w:rsidRDefault="00EF4DFA" w:rsidP="00F0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 02*</w:t>
            </w:r>
          </w:p>
        </w:tc>
        <w:tc>
          <w:tcPr>
            <w:tcW w:w="1275"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03-04*</w:t>
            </w:r>
          </w:p>
        </w:tc>
        <w:tc>
          <w:tcPr>
            <w:tcW w:w="1275"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05-06*</w:t>
            </w:r>
          </w:p>
        </w:tc>
        <w:tc>
          <w:tcPr>
            <w:tcW w:w="1275"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2-х лет</w:t>
            </w:r>
          </w:p>
        </w:tc>
        <w:tc>
          <w:tcPr>
            <w:tcW w:w="1276"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01*</w:t>
            </w:r>
          </w:p>
        </w:tc>
        <w:tc>
          <w:tcPr>
            <w:tcW w:w="1559"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 02*</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03-04*</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05-06*</w:t>
            </w:r>
          </w:p>
        </w:tc>
        <w:tc>
          <w:tcPr>
            <w:tcW w:w="1275" w:type="dxa"/>
            <w:vMerge/>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года</w:t>
            </w:r>
          </w:p>
        </w:tc>
        <w:tc>
          <w:tcPr>
            <w:tcW w:w="1276" w:type="dxa"/>
          </w:tcPr>
          <w:p w:rsidR="00EF4DFA" w:rsidRDefault="00EF4DFA"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01-02*</w:t>
            </w:r>
          </w:p>
        </w:tc>
        <w:tc>
          <w:tcPr>
            <w:tcW w:w="1559"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275" w:type="dxa"/>
          </w:tcPr>
          <w:p w:rsidR="00EF4DFA" w:rsidRDefault="00EF4DFA"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 03-04*</w:t>
            </w:r>
          </w:p>
        </w:tc>
        <w:tc>
          <w:tcPr>
            <w:tcW w:w="1275"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p>
        </w:tc>
        <w:tc>
          <w:tcPr>
            <w:tcW w:w="1275"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1276"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01-02*</w:t>
            </w:r>
          </w:p>
        </w:tc>
        <w:tc>
          <w:tcPr>
            <w:tcW w:w="1559"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 03-04*</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p>
        </w:tc>
        <w:tc>
          <w:tcPr>
            <w:tcW w:w="1275" w:type="dxa"/>
            <w:vMerge/>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val="restart"/>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года</w:t>
            </w:r>
          </w:p>
        </w:tc>
        <w:tc>
          <w:tcPr>
            <w:tcW w:w="1276"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01-02*</w:t>
            </w:r>
          </w:p>
        </w:tc>
        <w:tc>
          <w:tcPr>
            <w:tcW w:w="1559"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 03-04*</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p>
        </w:tc>
        <w:tc>
          <w:tcPr>
            <w:tcW w:w="1275" w:type="dxa"/>
            <w:vMerge/>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EF4DFA" w:rsidTr="00EF4DFA">
        <w:tc>
          <w:tcPr>
            <w:tcW w:w="1951" w:type="dxa"/>
            <w:vMerge/>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76" w:type="dxa"/>
          </w:tcPr>
          <w:p w:rsidR="00EF4DFA" w:rsidRDefault="00EF4DFA" w:rsidP="0009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1276"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01-02*</w:t>
            </w:r>
          </w:p>
        </w:tc>
        <w:tc>
          <w:tcPr>
            <w:tcW w:w="1559"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 03-04*</w:t>
            </w:r>
          </w:p>
        </w:tc>
        <w:tc>
          <w:tcPr>
            <w:tcW w:w="1275" w:type="dxa"/>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p>
        </w:tc>
        <w:tc>
          <w:tcPr>
            <w:tcW w:w="1275" w:type="dxa"/>
            <w:vMerge/>
          </w:tcPr>
          <w:p w:rsidR="00EF4DFA" w:rsidRDefault="00EF4DFA" w:rsidP="006A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bl>
    <w:p w:rsidR="00163D13" w:rsidRPr="00924D14" w:rsidRDefault="00A70DF3"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16"/>
          <w:szCs w:val="16"/>
          <w:lang w:eastAsia="ru-RU"/>
        </w:rPr>
      </w:pPr>
      <w:r w:rsidRPr="00924D14">
        <w:rPr>
          <w:rFonts w:ascii="Times New Roman" w:eastAsia="Times New Roman" w:hAnsi="Times New Roman" w:cs="Times New Roman"/>
          <w:b/>
          <w:sz w:val="16"/>
          <w:szCs w:val="16"/>
          <w:lang w:eastAsia="ru-RU"/>
        </w:rPr>
        <w:t>* цифровое заполнение клеток означает порядковый номер календарного месяца</w:t>
      </w:r>
    </w:p>
    <w:p w:rsidR="00924D14" w:rsidRDefault="00E55FB2"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процесса спортивной подготовки по виду спорта баскетбол обеспечиваются экипировкой, спортивным инвентарем и оборудованием в соответствии с нормами отвечающими требованиями гигиенических</w:t>
      </w:r>
      <w:r w:rsidR="001806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80667">
        <w:rPr>
          <w:rFonts w:ascii="Times New Roman" w:eastAsia="Times New Roman" w:hAnsi="Times New Roman" w:cs="Times New Roman"/>
          <w:sz w:val="24"/>
          <w:szCs w:val="24"/>
          <w:lang w:eastAsia="ru-RU"/>
        </w:rPr>
        <w:t>здоровье сберегающих и жизненеопасных</w:t>
      </w:r>
      <w:r>
        <w:rPr>
          <w:rFonts w:ascii="Times New Roman" w:eastAsia="Times New Roman" w:hAnsi="Times New Roman" w:cs="Times New Roman"/>
          <w:sz w:val="24"/>
          <w:szCs w:val="24"/>
          <w:lang w:eastAsia="ru-RU"/>
        </w:rPr>
        <w:t xml:space="preserve"> </w:t>
      </w:r>
      <w:r w:rsidR="00180667">
        <w:rPr>
          <w:rFonts w:ascii="Times New Roman" w:eastAsia="Times New Roman" w:hAnsi="Times New Roman" w:cs="Times New Roman"/>
          <w:sz w:val="24"/>
          <w:szCs w:val="24"/>
          <w:lang w:eastAsia="ru-RU"/>
        </w:rPr>
        <w:t xml:space="preserve">применений и условий. Перечень экипировки, </w:t>
      </w:r>
      <w:r w:rsidR="00180667">
        <w:rPr>
          <w:rFonts w:ascii="Times New Roman" w:eastAsia="Times New Roman" w:hAnsi="Times New Roman" w:cs="Times New Roman"/>
          <w:sz w:val="24"/>
          <w:szCs w:val="24"/>
          <w:lang w:eastAsia="ru-RU"/>
        </w:rPr>
        <w:lastRenderedPageBreak/>
        <w:t>оборудования и инвентаря рассматривается в индивидуальном порядке на основе необходимости подбора средств</w:t>
      </w:r>
      <w:r w:rsidR="00924D14">
        <w:rPr>
          <w:rFonts w:ascii="Times New Roman" w:eastAsia="Times New Roman" w:hAnsi="Times New Roman" w:cs="Times New Roman"/>
          <w:sz w:val="24"/>
          <w:szCs w:val="24"/>
          <w:lang w:eastAsia="ru-RU"/>
        </w:rPr>
        <w:t>,</w:t>
      </w:r>
      <w:r w:rsidR="00180667">
        <w:rPr>
          <w:rFonts w:ascii="Times New Roman" w:eastAsia="Times New Roman" w:hAnsi="Times New Roman" w:cs="Times New Roman"/>
          <w:sz w:val="24"/>
          <w:szCs w:val="24"/>
          <w:lang w:eastAsia="ru-RU"/>
        </w:rPr>
        <w:t xml:space="preserve"> </w:t>
      </w:r>
      <w:r w:rsidR="00924D14">
        <w:rPr>
          <w:rFonts w:ascii="Times New Roman" w:eastAsia="Times New Roman" w:hAnsi="Times New Roman" w:cs="Times New Roman"/>
          <w:sz w:val="24"/>
          <w:szCs w:val="24"/>
          <w:lang w:eastAsia="ru-RU"/>
        </w:rPr>
        <w:t>для</w:t>
      </w:r>
      <w:r w:rsidR="00180667">
        <w:rPr>
          <w:rFonts w:ascii="Times New Roman" w:eastAsia="Times New Roman" w:hAnsi="Times New Roman" w:cs="Times New Roman"/>
          <w:sz w:val="24"/>
          <w:szCs w:val="24"/>
          <w:lang w:eastAsia="ru-RU"/>
        </w:rPr>
        <w:t xml:space="preserve"> решени</w:t>
      </w:r>
      <w:r w:rsidR="00924D14">
        <w:rPr>
          <w:rFonts w:ascii="Times New Roman" w:eastAsia="Times New Roman" w:hAnsi="Times New Roman" w:cs="Times New Roman"/>
          <w:sz w:val="24"/>
          <w:szCs w:val="24"/>
          <w:lang w:eastAsia="ru-RU"/>
        </w:rPr>
        <w:t>я</w:t>
      </w:r>
      <w:r w:rsidR="00180667">
        <w:rPr>
          <w:rFonts w:ascii="Times New Roman" w:eastAsia="Times New Roman" w:hAnsi="Times New Roman" w:cs="Times New Roman"/>
          <w:sz w:val="24"/>
          <w:szCs w:val="24"/>
          <w:lang w:eastAsia="ru-RU"/>
        </w:rPr>
        <w:t xml:space="preserve"> </w:t>
      </w:r>
      <w:r w:rsidR="00924D14">
        <w:rPr>
          <w:rFonts w:ascii="Times New Roman" w:eastAsia="Times New Roman" w:hAnsi="Times New Roman" w:cs="Times New Roman"/>
          <w:sz w:val="24"/>
          <w:szCs w:val="24"/>
          <w:lang w:eastAsia="ru-RU"/>
        </w:rPr>
        <w:t>спортивно-подготовительных</w:t>
      </w:r>
      <w:r w:rsidR="00180667">
        <w:rPr>
          <w:rFonts w:ascii="Times New Roman" w:eastAsia="Times New Roman" w:hAnsi="Times New Roman" w:cs="Times New Roman"/>
          <w:sz w:val="24"/>
          <w:szCs w:val="24"/>
          <w:lang w:eastAsia="ru-RU"/>
        </w:rPr>
        <w:t xml:space="preserve"> задач. </w:t>
      </w:r>
    </w:p>
    <w:p w:rsidR="00180667" w:rsidRDefault="00F30FDC"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4D14">
        <w:rPr>
          <w:rFonts w:ascii="Times New Roman" w:eastAsia="Times New Roman" w:hAnsi="Times New Roman" w:cs="Times New Roman"/>
          <w:sz w:val="24"/>
          <w:szCs w:val="24"/>
          <w:lang w:eastAsia="ru-RU"/>
        </w:rPr>
        <w:t>еречень экипировки, оборудования и инвентаря</w:t>
      </w:r>
      <w:r>
        <w:rPr>
          <w:rFonts w:ascii="Times New Roman" w:eastAsia="Times New Roman" w:hAnsi="Times New Roman" w:cs="Times New Roman"/>
          <w:sz w:val="24"/>
          <w:szCs w:val="24"/>
          <w:lang w:eastAsia="ru-RU"/>
        </w:rPr>
        <w:t xml:space="preserve"> формируется отдельно на каждый финансовый год и утверждается Руководителем и Главным бухгалтером организации реализующей </w:t>
      </w:r>
      <w:r w:rsidR="00EF4DFA">
        <w:rPr>
          <w:rFonts w:ascii="Times New Roman" w:eastAsia="Times New Roman" w:hAnsi="Times New Roman" w:cs="Times New Roman"/>
          <w:sz w:val="24"/>
          <w:szCs w:val="24"/>
          <w:lang w:eastAsia="ru-RU"/>
        </w:rPr>
        <w:t xml:space="preserve">Дополнительную предпрофессиональную </w:t>
      </w:r>
      <w:r>
        <w:rPr>
          <w:rFonts w:ascii="Times New Roman" w:eastAsia="Times New Roman" w:hAnsi="Times New Roman" w:cs="Times New Roman"/>
          <w:sz w:val="24"/>
          <w:szCs w:val="24"/>
          <w:lang w:eastAsia="ru-RU"/>
        </w:rPr>
        <w:t xml:space="preserve">программу спортивной подготовки по виду спорта баскетбол. </w:t>
      </w:r>
      <w:r w:rsidR="00180667">
        <w:rPr>
          <w:rFonts w:ascii="Times New Roman" w:eastAsia="Times New Roman" w:hAnsi="Times New Roman" w:cs="Times New Roman"/>
          <w:sz w:val="24"/>
          <w:szCs w:val="24"/>
          <w:lang w:eastAsia="ru-RU"/>
        </w:rPr>
        <w:t>При этом важнейшим фактором в выборе экипировки оборудования и инвентаря отводится соревновательному процессу, где основной документ – правила соревнований, регламент проведения соревнований, положение о проведении соревнований и пр.</w:t>
      </w:r>
    </w:p>
    <w:p w:rsidR="00180667" w:rsidRDefault="00180667" w:rsidP="0018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180667" w:rsidRDefault="00180667" w:rsidP="0018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ЧАСТЬ ПРОГРАММЫ</w:t>
      </w:r>
      <w:r w:rsidR="00617DC8">
        <w:rPr>
          <w:rFonts w:ascii="Times New Roman" w:eastAsia="Times New Roman" w:hAnsi="Times New Roman" w:cs="Times New Roman"/>
          <w:sz w:val="24"/>
          <w:szCs w:val="24"/>
          <w:lang w:eastAsia="ru-RU"/>
        </w:rPr>
        <w:t xml:space="preserve"> </w:t>
      </w:r>
    </w:p>
    <w:p w:rsidR="001F29B5" w:rsidRPr="001F29B5" w:rsidRDefault="001F29B5" w:rsidP="001F29B5">
      <w:pPr>
        <w:tabs>
          <w:tab w:val="num" w:pos="720"/>
        </w:tabs>
        <w:spacing w:after="0" w:line="360" w:lineRule="auto"/>
        <w:ind w:firstLine="54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Ведущими </w:t>
      </w:r>
      <w:r w:rsidRPr="001F29B5">
        <w:rPr>
          <w:rFonts w:ascii="Times New Roman" w:eastAsia="Times New Roman" w:hAnsi="Times New Roman" w:cs="Times New Roman"/>
          <w:b/>
          <w:sz w:val="24"/>
          <w:szCs w:val="24"/>
          <w:lang w:eastAsia="ru-RU"/>
        </w:rPr>
        <w:t>методами</w:t>
      </w:r>
      <w:r w:rsidRPr="001F29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реализации </w:t>
      </w:r>
      <w:r w:rsidR="00EF4DFA">
        <w:rPr>
          <w:rFonts w:ascii="Times New Roman" w:eastAsia="Times New Roman" w:hAnsi="Times New Roman" w:cs="Times New Roman"/>
          <w:sz w:val="24"/>
          <w:szCs w:val="24"/>
          <w:lang w:eastAsia="ru-RU"/>
        </w:rPr>
        <w:t xml:space="preserve">Дополнительной предпрофессиональной </w:t>
      </w:r>
      <w:r>
        <w:rPr>
          <w:rFonts w:ascii="Times New Roman" w:eastAsia="Times New Roman" w:hAnsi="Times New Roman" w:cs="Times New Roman"/>
          <w:sz w:val="24"/>
          <w:szCs w:val="24"/>
          <w:lang w:eastAsia="ru-RU"/>
        </w:rPr>
        <w:t>программы спортивной подготовки по виду спорта баскетбол</w:t>
      </w:r>
      <w:r w:rsidRPr="001F29B5">
        <w:rPr>
          <w:rFonts w:ascii="Times New Roman" w:eastAsia="Times New Roman" w:hAnsi="Times New Roman" w:cs="Times New Roman"/>
          <w:sz w:val="24"/>
          <w:szCs w:val="24"/>
          <w:lang w:eastAsia="ru-RU"/>
        </w:rPr>
        <w:t xml:space="preserve"> являются:</w:t>
      </w:r>
      <w:r>
        <w:rPr>
          <w:rFonts w:ascii="Times New Roman" w:eastAsia="Times New Roman" w:hAnsi="Times New Roman" w:cs="Times New Roman"/>
          <w:sz w:val="24"/>
          <w:szCs w:val="24"/>
          <w:lang w:eastAsia="ru-RU"/>
        </w:rPr>
        <w:t xml:space="preserve"> </w:t>
      </w:r>
      <w:r w:rsidRPr="001F29B5">
        <w:rPr>
          <w:rFonts w:ascii="Times New Roman" w:eastAsia="Times New Roman" w:hAnsi="Times New Roman" w:cs="Times New Roman"/>
          <w:sz w:val="24"/>
          <w:szCs w:val="24"/>
          <w:lang w:eastAsia="ru-RU"/>
        </w:rPr>
        <w:t>словесные методы</w:t>
      </w:r>
      <w:r>
        <w:rPr>
          <w:rFonts w:ascii="Times New Roman" w:eastAsia="Times New Roman" w:hAnsi="Times New Roman" w:cs="Times New Roman"/>
          <w:sz w:val="24"/>
          <w:szCs w:val="24"/>
          <w:lang w:eastAsia="ru-RU"/>
        </w:rPr>
        <w:t xml:space="preserve">; </w:t>
      </w:r>
      <w:r w:rsidRPr="001F29B5">
        <w:rPr>
          <w:rFonts w:ascii="Times New Roman" w:eastAsia="Times New Roman" w:hAnsi="Times New Roman" w:cs="Times New Roman"/>
          <w:sz w:val="24"/>
          <w:szCs w:val="24"/>
          <w:lang w:eastAsia="ru-RU"/>
        </w:rPr>
        <w:t>наглядные методы</w:t>
      </w:r>
      <w:r>
        <w:rPr>
          <w:rFonts w:ascii="Times New Roman" w:eastAsia="Times New Roman" w:hAnsi="Times New Roman" w:cs="Times New Roman"/>
          <w:sz w:val="24"/>
          <w:szCs w:val="24"/>
          <w:lang w:eastAsia="ru-RU"/>
        </w:rPr>
        <w:t xml:space="preserve">; </w:t>
      </w:r>
      <w:r w:rsidRPr="001F29B5">
        <w:rPr>
          <w:rFonts w:ascii="Times New Roman" w:eastAsia="Times New Roman" w:hAnsi="Times New Roman" w:cs="Times New Roman"/>
          <w:sz w:val="24"/>
          <w:szCs w:val="24"/>
          <w:lang w:eastAsia="ru-RU"/>
        </w:rPr>
        <w:t>практичес</w:t>
      </w:r>
      <w:r>
        <w:rPr>
          <w:rFonts w:ascii="Times New Roman" w:eastAsia="Times New Roman" w:hAnsi="Times New Roman" w:cs="Times New Roman"/>
          <w:sz w:val="24"/>
          <w:szCs w:val="24"/>
          <w:lang w:eastAsia="ru-RU"/>
        </w:rPr>
        <w:t>кие методы;</w:t>
      </w:r>
      <w:r w:rsidRPr="001F29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игровой и соревновательный метод; </w:t>
      </w:r>
      <w:r w:rsidR="007E46B6">
        <w:rPr>
          <w:rFonts w:ascii="Times New Roman" w:eastAsia="Times New Roman" w:hAnsi="Times New Roman" w:cs="Times New Roman"/>
          <w:sz w:val="24"/>
          <w:szCs w:val="24"/>
          <w:lang w:eastAsia="ru-RU"/>
        </w:rPr>
        <w:t xml:space="preserve">главный метод - </w:t>
      </w:r>
      <w:r>
        <w:rPr>
          <w:rFonts w:ascii="Times New Roman" w:eastAsia="Times New Roman" w:hAnsi="Times New Roman" w:cs="Times New Roman"/>
          <w:sz w:val="24"/>
          <w:szCs w:val="24"/>
          <w:lang w:eastAsia="ru-RU"/>
        </w:rPr>
        <w:t xml:space="preserve">метод </w:t>
      </w:r>
      <w:r w:rsidR="007E46B6">
        <w:rPr>
          <w:rFonts w:ascii="Times New Roman" w:eastAsia="Times New Roman" w:hAnsi="Times New Roman" w:cs="Times New Roman"/>
          <w:sz w:val="24"/>
          <w:szCs w:val="24"/>
          <w:lang w:eastAsia="ru-RU"/>
        </w:rPr>
        <w:t>упражнения</w:t>
      </w:r>
      <w:r>
        <w:rPr>
          <w:rFonts w:ascii="Times New Roman" w:eastAsia="Times New Roman" w:hAnsi="Times New Roman" w:cs="Times New Roman"/>
          <w:sz w:val="24"/>
          <w:szCs w:val="24"/>
          <w:lang w:eastAsia="ru-RU"/>
        </w:rPr>
        <w:t xml:space="preserve">. </w:t>
      </w:r>
    </w:p>
    <w:p w:rsidR="001F29B5" w:rsidRPr="001F29B5" w:rsidRDefault="001F29B5" w:rsidP="001F29B5">
      <w:pPr>
        <w:spacing w:after="0" w:line="360" w:lineRule="auto"/>
        <w:ind w:firstLine="54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В основу методики физической подготовки </w:t>
      </w:r>
      <w:r w:rsidR="007E46B6">
        <w:rPr>
          <w:rFonts w:ascii="Times New Roman" w:eastAsia="Times New Roman" w:hAnsi="Times New Roman" w:cs="Times New Roman"/>
          <w:sz w:val="24"/>
          <w:szCs w:val="24"/>
          <w:lang w:eastAsia="ru-RU"/>
        </w:rPr>
        <w:t xml:space="preserve">спортсменов </w:t>
      </w:r>
      <w:r w:rsidRPr="001F29B5">
        <w:rPr>
          <w:rFonts w:ascii="Times New Roman" w:eastAsia="Times New Roman" w:hAnsi="Times New Roman" w:cs="Times New Roman"/>
          <w:sz w:val="24"/>
          <w:szCs w:val="24"/>
          <w:lang w:eastAsia="ru-RU"/>
        </w:rPr>
        <w:t xml:space="preserve">по </w:t>
      </w:r>
      <w:r w:rsidR="007E46B6">
        <w:rPr>
          <w:rFonts w:ascii="Times New Roman" w:eastAsia="Times New Roman" w:hAnsi="Times New Roman" w:cs="Times New Roman"/>
          <w:sz w:val="24"/>
          <w:szCs w:val="24"/>
          <w:lang w:eastAsia="ru-RU"/>
        </w:rPr>
        <w:t xml:space="preserve">виду спорта баскетбол </w:t>
      </w:r>
      <w:r w:rsidRPr="001F29B5">
        <w:rPr>
          <w:rFonts w:ascii="Times New Roman" w:eastAsia="Times New Roman" w:hAnsi="Times New Roman" w:cs="Times New Roman"/>
          <w:sz w:val="24"/>
          <w:szCs w:val="24"/>
          <w:lang w:eastAsia="ru-RU"/>
        </w:rPr>
        <w:t xml:space="preserve">положена концепция тренировки, как научно обоснованная теория управления повышением физического потенциала </w:t>
      </w:r>
      <w:r w:rsidR="007E46B6">
        <w:rPr>
          <w:rFonts w:ascii="Times New Roman" w:eastAsia="Times New Roman" w:hAnsi="Times New Roman" w:cs="Times New Roman"/>
          <w:sz w:val="24"/>
          <w:szCs w:val="24"/>
          <w:lang w:eastAsia="ru-RU"/>
        </w:rPr>
        <w:t>адептов этой формы</w:t>
      </w:r>
      <w:r w:rsidRPr="001F29B5">
        <w:rPr>
          <w:rFonts w:ascii="Times New Roman" w:eastAsia="Times New Roman" w:hAnsi="Times New Roman" w:cs="Times New Roman"/>
          <w:sz w:val="24"/>
          <w:szCs w:val="24"/>
          <w:lang w:eastAsia="ru-RU"/>
        </w:rPr>
        <w:t xml:space="preserve">. Высокий уровень развития двигательных качеств и способностей, общей и физической работоспособности могут быть приобретены </w:t>
      </w:r>
      <w:r w:rsidR="007E46B6">
        <w:rPr>
          <w:rFonts w:ascii="Times New Roman" w:eastAsia="Times New Roman" w:hAnsi="Times New Roman" w:cs="Times New Roman"/>
          <w:sz w:val="24"/>
          <w:szCs w:val="24"/>
          <w:lang w:eastAsia="ru-RU"/>
        </w:rPr>
        <w:t>спортсменами</w:t>
      </w:r>
      <w:r w:rsidRPr="001F29B5">
        <w:rPr>
          <w:rFonts w:ascii="Times New Roman" w:eastAsia="Times New Roman" w:hAnsi="Times New Roman" w:cs="Times New Roman"/>
          <w:sz w:val="24"/>
          <w:szCs w:val="24"/>
          <w:lang w:eastAsia="ru-RU"/>
        </w:rPr>
        <w:t xml:space="preserve"> путем реализации целенаправленного процесса адаптации их к двигательной деятельности необходимого объема и достаточной интенсивности. </w:t>
      </w:r>
    </w:p>
    <w:p w:rsidR="007E46B6" w:rsidRDefault="001F29B5" w:rsidP="001F29B5">
      <w:pPr>
        <w:spacing w:after="0" w:line="360" w:lineRule="auto"/>
        <w:ind w:firstLine="54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Показателями результативности программы являются:</w:t>
      </w:r>
      <w:r w:rsidR="007E46B6">
        <w:rPr>
          <w:rFonts w:ascii="Times New Roman" w:eastAsia="Times New Roman" w:hAnsi="Times New Roman" w:cs="Times New Roman"/>
          <w:sz w:val="24"/>
          <w:szCs w:val="24"/>
          <w:lang w:eastAsia="ru-RU"/>
        </w:rPr>
        <w:t xml:space="preserve"> показатели усвоения разделов программы спортивной подготовки по виду спорта баскетбол (разработанная форма тестирования теоретических и практических тестов), а также в параллельном режиме результаты спортивных достижений выраженных в результативности выступлений и соответственно в спортивной квалификации (разряды, звания). </w:t>
      </w:r>
    </w:p>
    <w:p w:rsidR="001F29B5" w:rsidRPr="001F29B5" w:rsidRDefault="001F29B5" w:rsidP="001F29B5">
      <w:pPr>
        <w:spacing w:after="0" w:line="360" w:lineRule="auto"/>
        <w:ind w:firstLine="54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Основными </w:t>
      </w:r>
      <w:r w:rsidRPr="001F29B5">
        <w:rPr>
          <w:rFonts w:ascii="Times New Roman" w:eastAsia="Times New Roman" w:hAnsi="Times New Roman" w:cs="Times New Roman"/>
          <w:b/>
          <w:sz w:val="24"/>
          <w:szCs w:val="24"/>
          <w:lang w:eastAsia="ru-RU"/>
        </w:rPr>
        <w:t>задачами</w:t>
      </w:r>
      <w:r w:rsidRPr="001F29B5">
        <w:rPr>
          <w:rFonts w:ascii="Times New Roman" w:eastAsia="Times New Roman" w:hAnsi="Times New Roman" w:cs="Times New Roman"/>
          <w:sz w:val="24"/>
          <w:szCs w:val="24"/>
          <w:lang w:eastAsia="ru-RU"/>
        </w:rPr>
        <w:t xml:space="preserve"> </w:t>
      </w:r>
      <w:r w:rsidR="007E46B6">
        <w:rPr>
          <w:rFonts w:ascii="Times New Roman" w:eastAsia="Times New Roman" w:hAnsi="Times New Roman" w:cs="Times New Roman"/>
          <w:sz w:val="24"/>
          <w:szCs w:val="24"/>
          <w:lang w:eastAsia="ru-RU"/>
        </w:rPr>
        <w:t xml:space="preserve">применения методов </w:t>
      </w:r>
      <w:r w:rsidRPr="001F29B5">
        <w:rPr>
          <w:rFonts w:ascii="Times New Roman" w:eastAsia="Times New Roman" w:hAnsi="Times New Roman" w:cs="Times New Roman"/>
          <w:sz w:val="24"/>
          <w:szCs w:val="24"/>
          <w:lang w:eastAsia="ru-RU"/>
        </w:rPr>
        <w:t xml:space="preserve">программы </w:t>
      </w:r>
      <w:r w:rsidR="007E46B6">
        <w:rPr>
          <w:rFonts w:ascii="Times New Roman" w:eastAsia="Times New Roman" w:hAnsi="Times New Roman" w:cs="Times New Roman"/>
          <w:sz w:val="24"/>
          <w:szCs w:val="24"/>
          <w:lang w:eastAsia="ru-RU"/>
        </w:rPr>
        <w:t>спортивной подготовки по виду спорта баскетбол</w:t>
      </w:r>
      <w:r w:rsidRPr="001F29B5">
        <w:rPr>
          <w:rFonts w:ascii="Times New Roman" w:eastAsia="Times New Roman" w:hAnsi="Times New Roman" w:cs="Times New Roman"/>
          <w:sz w:val="24"/>
          <w:szCs w:val="24"/>
          <w:lang w:eastAsia="ru-RU"/>
        </w:rPr>
        <w:t xml:space="preserve"> являются:</w:t>
      </w:r>
    </w:p>
    <w:p w:rsidR="001F29B5" w:rsidRPr="007610FD" w:rsidRDefault="001F29B5" w:rsidP="007610FD">
      <w:pPr>
        <w:pStyle w:val="a6"/>
        <w:numPr>
          <w:ilvl w:val="0"/>
          <w:numId w:val="7"/>
        </w:numPr>
        <w:spacing w:after="0" w:line="360" w:lineRule="auto"/>
        <w:jc w:val="both"/>
        <w:rPr>
          <w:rFonts w:ascii="Times New Roman" w:eastAsia="Times New Roman" w:hAnsi="Times New Roman" w:cs="Times New Roman"/>
          <w:sz w:val="24"/>
          <w:szCs w:val="24"/>
          <w:lang w:eastAsia="ru-RU"/>
        </w:rPr>
      </w:pPr>
      <w:r w:rsidRPr="007610FD">
        <w:rPr>
          <w:rFonts w:ascii="Times New Roman" w:eastAsia="Times New Roman" w:hAnsi="Times New Roman" w:cs="Times New Roman"/>
          <w:sz w:val="24"/>
          <w:szCs w:val="24"/>
          <w:lang w:eastAsia="ru-RU"/>
        </w:rPr>
        <w:t xml:space="preserve">укрепление здоровья </w:t>
      </w:r>
      <w:r w:rsidR="006D2C3F" w:rsidRPr="007610FD">
        <w:rPr>
          <w:rFonts w:ascii="Times New Roman" w:eastAsia="Times New Roman" w:hAnsi="Times New Roman" w:cs="Times New Roman"/>
          <w:sz w:val="24"/>
          <w:szCs w:val="24"/>
          <w:lang w:eastAsia="ru-RU"/>
        </w:rPr>
        <w:t>спортсменов</w:t>
      </w:r>
      <w:r w:rsidRPr="007610FD">
        <w:rPr>
          <w:rFonts w:ascii="Times New Roman" w:eastAsia="Times New Roman" w:hAnsi="Times New Roman" w:cs="Times New Roman"/>
          <w:sz w:val="24"/>
          <w:szCs w:val="24"/>
          <w:lang w:eastAsia="ru-RU"/>
        </w:rPr>
        <w:t>;</w:t>
      </w:r>
    </w:p>
    <w:p w:rsidR="001F29B5" w:rsidRPr="001F29B5" w:rsidRDefault="001F29B5" w:rsidP="007610FD">
      <w:pPr>
        <w:numPr>
          <w:ilvl w:val="0"/>
          <w:numId w:val="7"/>
        </w:numPr>
        <w:spacing w:after="0" w:line="360" w:lineRule="auto"/>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содействие правильному физическому развитию</w:t>
      </w:r>
      <w:r w:rsidR="006D2C3F">
        <w:rPr>
          <w:rFonts w:ascii="Times New Roman" w:eastAsia="Times New Roman" w:hAnsi="Times New Roman" w:cs="Times New Roman"/>
          <w:sz w:val="24"/>
          <w:szCs w:val="24"/>
          <w:lang w:eastAsia="ru-RU"/>
        </w:rPr>
        <w:t xml:space="preserve"> и физическому воспитанию спортивного</w:t>
      </w:r>
      <w:r w:rsidRPr="001F29B5">
        <w:rPr>
          <w:rFonts w:ascii="Times New Roman" w:eastAsia="Times New Roman" w:hAnsi="Times New Roman" w:cs="Times New Roman"/>
          <w:sz w:val="24"/>
          <w:szCs w:val="24"/>
          <w:lang w:eastAsia="ru-RU"/>
        </w:rPr>
        <w:t xml:space="preserve"> организма;</w:t>
      </w:r>
    </w:p>
    <w:p w:rsidR="001F29B5" w:rsidRPr="001F29B5" w:rsidRDefault="001F29B5" w:rsidP="007610FD">
      <w:pPr>
        <w:numPr>
          <w:ilvl w:val="0"/>
          <w:numId w:val="7"/>
        </w:numPr>
        <w:spacing w:after="0" w:line="360" w:lineRule="auto"/>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приобретение </w:t>
      </w:r>
      <w:r w:rsidR="006D2C3F">
        <w:rPr>
          <w:rFonts w:ascii="Times New Roman" w:eastAsia="Times New Roman" w:hAnsi="Times New Roman" w:cs="Times New Roman"/>
          <w:sz w:val="24"/>
          <w:szCs w:val="24"/>
          <w:lang w:eastAsia="ru-RU"/>
        </w:rPr>
        <w:t>спортсменами</w:t>
      </w:r>
      <w:r w:rsidRPr="001F29B5">
        <w:rPr>
          <w:rFonts w:ascii="Times New Roman" w:eastAsia="Times New Roman" w:hAnsi="Times New Roman" w:cs="Times New Roman"/>
          <w:sz w:val="24"/>
          <w:szCs w:val="24"/>
          <w:lang w:eastAsia="ru-RU"/>
        </w:rPr>
        <w:t xml:space="preserve"> необходимых теоретических знаний;</w:t>
      </w:r>
    </w:p>
    <w:p w:rsidR="001F29B5" w:rsidRPr="001F29B5" w:rsidRDefault="001F29B5" w:rsidP="007610FD">
      <w:pPr>
        <w:numPr>
          <w:ilvl w:val="0"/>
          <w:numId w:val="7"/>
        </w:numPr>
        <w:spacing w:after="0" w:line="360" w:lineRule="auto"/>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lastRenderedPageBreak/>
        <w:t xml:space="preserve">овладение </w:t>
      </w:r>
      <w:r w:rsidR="006D2C3F">
        <w:rPr>
          <w:rFonts w:ascii="Times New Roman" w:eastAsia="Times New Roman" w:hAnsi="Times New Roman" w:cs="Times New Roman"/>
          <w:sz w:val="24"/>
          <w:szCs w:val="24"/>
          <w:lang w:eastAsia="ru-RU"/>
        </w:rPr>
        <w:t>и совершенствование спортсменами</w:t>
      </w:r>
      <w:r w:rsidRPr="001F29B5">
        <w:rPr>
          <w:rFonts w:ascii="Times New Roman" w:eastAsia="Times New Roman" w:hAnsi="Times New Roman" w:cs="Times New Roman"/>
          <w:sz w:val="24"/>
          <w:szCs w:val="24"/>
          <w:lang w:eastAsia="ru-RU"/>
        </w:rPr>
        <w:t xml:space="preserve"> основными приемами техники и тактики игры</w:t>
      </w:r>
      <w:r w:rsidR="006D2C3F">
        <w:rPr>
          <w:rFonts w:ascii="Times New Roman" w:eastAsia="Times New Roman" w:hAnsi="Times New Roman" w:cs="Times New Roman"/>
          <w:sz w:val="24"/>
          <w:szCs w:val="24"/>
          <w:lang w:eastAsia="ru-RU"/>
        </w:rPr>
        <w:t xml:space="preserve">, основами профильной специальности в </w:t>
      </w:r>
      <w:proofErr w:type="spellStart"/>
      <w:r w:rsidR="006D2C3F">
        <w:rPr>
          <w:rFonts w:ascii="Times New Roman" w:eastAsia="Times New Roman" w:hAnsi="Times New Roman" w:cs="Times New Roman"/>
          <w:sz w:val="24"/>
          <w:szCs w:val="24"/>
          <w:lang w:eastAsia="ru-RU"/>
        </w:rPr>
        <w:t>т.ч</w:t>
      </w:r>
      <w:proofErr w:type="spellEnd"/>
      <w:r w:rsidR="006D2C3F">
        <w:rPr>
          <w:rFonts w:ascii="Times New Roman" w:eastAsia="Times New Roman" w:hAnsi="Times New Roman" w:cs="Times New Roman"/>
          <w:sz w:val="24"/>
          <w:szCs w:val="24"/>
          <w:lang w:eastAsia="ru-RU"/>
        </w:rPr>
        <w:t>. и судейской практикой</w:t>
      </w:r>
      <w:r w:rsidRPr="001F29B5">
        <w:rPr>
          <w:rFonts w:ascii="Times New Roman" w:eastAsia="Times New Roman" w:hAnsi="Times New Roman" w:cs="Times New Roman"/>
          <w:sz w:val="24"/>
          <w:szCs w:val="24"/>
          <w:lang w:eastAsia="ru-RU"/>
        </w:rPr>
        <w:t>;</w:t>
      </w:r>
    </w:p>
    <w:p w:rsidR="001F29B5" w:rsidRPr="001F29B5" w:rsidRDefault="001F29B5" w:rsidP="007610FD">
      <w:pPr>
        <w:numPr>
          <w:ilvl w:val="0"/>
          <w:numId w:val="7"/>
        </w:numPr>
        <w:spacing w:after="0" w:line="360" w:lineRule="auto"/>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воспитание у </w:t>
      </w:r>
      <w:r w:rsidR="006D2C3F">
        <w:rPr>
          <w:rFonts w:ascii="Times New Roman" w:eastAsia="Times New Roman" w:hAnsi="Times New Roman" w:cs="Times New Roman"/>
          <w:sz w:val="24"/>
          <w:szCs w:val="24"/>
          <w:lang w:eastAsia="ru-RU"/>
        </w:rPr>
        <w:t>спортсменов</w:t>
      </w:r>
      <w:r w:rsidRPr="001F29B5">
        <w:rPr>
          <w:rFonts w:ascii="Times New Roman" w:eastAsia="Times New Roman" w:hAnsi="Times New Roman" w:cs="Times New Roman"/>
          <w:sz w:val="24"/>
          <w:szCs w:val="24"/>
          <w:lang w:eastAsia="ru-RU"/>
        </w:rPr>
        <w:t xml:space="preserve"> воли, смелости, настойчивости, дисциплинированности, коллективизма, навыков культурного поведения, чувства дружбы</w:t>
      </w:r>
      <w:r w:rsidR="006D2C3F">
        <w:rPr>
          <w:rFonts w:ascii="Times New Roman" w:eastAsia="Times New Roman" w:hAnsi="Times New Roman" w:cs="Times New Roman"/>
          <w:sz w:val="24"/>
          <w:szCs w:val="24"/>
          <w:lang w:eastAsia="ru-RU"/>
        </w:rPr>
        <w:t xml:space="preserve"> и т.д.</w:t>
      </w:r>
      <w:r w:rsidRPr="001F29B5">
        <w:rPr>
          <w:rFonts w:ascii="Times New Roman" w:eastAsia="Times New Roman" w:hAnsi="Times New Roman" w:cs="Times New Roman"/>
          <w:sz w:val="24"/>
          <w:szCs w:val="24"/>
          <w:lang w:eastAsia="ru-RU"/>
        </w:rPr>
        <w:t>;</w:t>
      </w:r>
    </w:p>
    <w:p w:rsidR="001F29B5" w:rsidRPr="001F29B5" w:rsidRDefault="001F29B5" w:rsidP="007610FD">
      <w:pPr>
        <w:numPr>
          <w:ilvl w:val="0"/>
          <w:numId w:val="7"/>
        </w:numPr>
        <w:spacing w:after="0" w:line="360" w:lineRule="auto"/>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привитие </w:t>
      </w:r>
      <w:r w:rsidR="006D2C3F">
        <w:rPr>
          <w:rFonts w:ascii="Times New Roman" w:eastAsia="Times New Roman" w:hAnsi="Times New Roman" w:cs="Times New Roman"/>
          <w:sz w:val="24"/>
          <w:szCs w:val="24"/>
          <w:lang w:eastAsia="ru-RU"/>
        </w:rPr>
        <w:t>спортсменам</w:t>
      </w:r>
      <w:r w:rsidRPr="001F29B5">
        <w:rPr>
          <w:rFonts w:ascii="Times New Roman" w:eastAsia="Times New Roman" w:hAnsi="Times New Roman" w:cs="Times New Roman"/>
          <w:sz w:val="24"/>
          <w:szCs w:val="24"/>
          <w:lang w:eastAsia="ru-RU"/>
        </w:rPr>
        <w:t xml:space="preserve"> организаторских навыков.</w:t>
      </w:r>
    </w:p>
    <w:p w:rsidR="001F29B5" w:rsidRPr="001F29B5" w:rsidRDefault="001F29B5" w:rsidP="001F29B5">
      <w:pPr>
        <w:spacing w:after="0" w:line="360" w:lineRule="auto"/>
        <w:ind w:firstLine="54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Важнейшими дидактическими </w:t>
      </w:r>
      <w:r w:rsidRPr="001F29B5">
        <w:rPr>
          <w:rFonts w:ascii="Times New Roman" w:eastAsia="Times New Roman" w:hAnsi="Times New Roman" w:cs="Times New Roman"/>
          <w:b/>
          <w:sz w:val="24"/>
          <w:szCs w:val="24"/>
          <w:lang w:eastAsia="ru-RU"/>
        </w:rPr>
        <w:t>принципами</w:t>
      </w:r>
      <w:r w:rsidRPr="001F29B5">
        <w:rPr>
          <w:rFonts w:ascii="Times New Roman" w:eastAsia="Times New Roman" w:hAnsi="Times New Roman" w:cs="Times New Roman"/>
          <w:sz w:val="24"/>
          <w:szCs w:val="24"/>
          <w:lang w:eastAsia="ru-RU"/>
        </w:rPr>
        <w:t xml:space="preserve"> </w:t>
      </w:r>
      <w:r w:rsidR="006D2C3F">
        <w:rPr>
          <w:rFonts w:ascii="Times New Roman" w:eastAsia="Times New Roman" w:hAnsi="Times New Roman" w:cs="Times New Roman"/>
          <w:sz w:val="24"/>
          <w:szCs w:val="24"/>
          <w:lang w:eastAsia="ru-RU"/>
        </w:rPr>
        <w:t>воздействия на спортсменов</w:t>
      </w:r>
      <w:r w:rsidRPr="001F29B5">
        <w:rPr>
          <w:rFonts w:ascii="Times New Roman" w:eastAsia="Times New Roman" w:hAnsi="Times New Roman" w:cs="Times New Roman"/>
          <w:sz w:val="24"/>
          <w:szCs w:val="24"/>
          <w:lang w:eastAsia="ru-RU"/>
        </w:rPr>
        <w:t xml:space="preserve"> являются сознательность и активность, наглядность, доступность, индивидуализация, систематичность, последовательность, прочность. Основная задача </w:t>
      </w:r>
      <w:r w:rsidR="006D2C3F">
        <w:rPr>
          <w:rFonts w:ascii="Times New Roman" w:eastAsia="Times New Roman" w:hAnsi="Times New Roman" w:cs="Times New Roman"/>
          <w:sz w:val="24"/>
          <w:szCs w:val="24"/>
          <w:lang w:eastAsia="ru-RU"/>
        </w:rPr>
        <w:t xml:space="preserve">тренера </w:t>
      </w:r>
      <w:r w:rsidRPr="001F29B5">
        <w:rPr>
          <w:rFonts w:ascii="Times New Roman" w:eastAsia="Times New Roman" w:hAnsi="Times New Roman" w:cs="Times New Roman"/>
          <w:sz w:val="24"/>
          <w:szCs w:val="24"/>
          <w:lang w:eastAsia="ru-RU"/>
        </w:rPr>
        <w:t xml:space="preserve">состоит в умении правильно сочетать принципы обучения на занятиях по баскетболу в зависимости от </w:t>
      </w:r>
      <w:r w:rsidR="006D2C3F">
        <w:rPr>
          <w:rFonts w:ascii="Times New Roman" w:eastAsia="Times New Roman" w:hAnsi="Times New Roman" w:cs="Times New Roman"/>
          <w:sz w:val="24"/>
          <w:szCs w:val="24"/>
          <w:lang w:eastAsia="ru-RU"/>
        </w:rPr>
        <w:t>физических кондиций спортсменов (в том числе и физического развития)</w:t>
      </w:r>
      <w:r w:rsidRPr="001F29B5">
        <w:rPr>
          <w:rFonts w:ascii="Times New Roman" w:eastAsia="Times New Roman" w:hAnsi="Times New Roman" w:cs="Times New Roman"/>
          <w:sz w:val="24"/>
          <w:szCs w:val="24"/>
          <w:lang w:eastAsia="ru-RU"/>
        </w:rPr>
        <w:t xml:space="preserve">, их индивидуальных способностей усваивать </w:t>
      </w:r>
      <w:r w:rsidR="006D2C3F">
        <w:rPr>
          <w:rFonts w:ascii="Times New Roman" w:eastAsia="Times New Roman" w:hAnsi="Times New Roman" w:cs="Times New Roman"/>
          <w:sz w:val="24"/>
          <w:szCs w:val="24"/>
          <w:lang w:eastAsia="ru-RU"/>
        </w:rPr>
        <w:t>программный</w:t>
      </w:r>
      <w:r w:rsidRPr="001F29B5">
        <w:rPr>
          <w:rFonts w:ascii="Times New Roman" w:eastAsia="Times New Roman" w:hAnsi="Times New Roman" w:cs="Times New Roman"/>
          <w:sz w:val="24"/>
          <w:szCs w:val="24"/>
          <w:lang w:eastAsia="ru-RU"/>
        </w:rPr>
        <w:t xml:space="preserve"> материал и </w:t>
      </w:r>
      <w:r w:rsidR="006D2C3F">
        <w:rPr>
          <w:rFonts w:ascii="Times New Roman" w:eastAsia="Times New Roman" w:hAnsi="Times New Roman" w:cs="Times New Roman"/>
          <w:sz w:val="24"/>
          <w:szCs w:val="24"/>
          <w:lang w:eastAsia="ru-RU"/>
        </w:rPr>
        <w:t>свойств</w:t>
      </w:r>
      <w:r w:rsidRPr="001F29B5">
        <w:rPr>
          <w:rFonts w:ascii="Times New Roman" w:eastAsia="Times New Roman" w:hAnsi="Times New Roman" w:cs="Times New Roman"/>
          <w:sz w:val="24"/>
          <w:szCs w:val="24"/>
          <w:lang w:eastAsia="ru-RU"/>
        </w:rPr>
        <w:t xml:space="preserve"> характера.</w:t>
      </w:r>
    </w:p>
    <w:p w:rsidR="001F29B5" w:rsidRPr="001F29B5" w:rsidRDefault="001F29B5" w:rsidP="001F29B5">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Повышение роли атлетической подготовки. Ее направленность определяется морфофункциональными и психологическими особенностями </w:t>
      </w:r>
      <w:r w:rsidR="006D2C3F">
        <w:rPr>
          <w:rFonts w:ascii="Times New Roman" w:eastAsia="Times New Roman" w:hAnsi="Times New Roman" w:cs="Times New Roman"/>
          <w:sz w:val="24"/>
          <w:szCs w:val="24"/>
          <w:lang w:eastAsia="ru-RU"/>
        </w:rPr>
        <w:t>спортсменов</w:t>
      </w:r>
      <w:r w:rsidRPr="001F29B5">
        <w:rPr>
          <w:rFonts w:ascii="Times New Roman" w:eastAsia="Times New Roman" w:hAnsi="Times New Roman" w:cs="Times New Roman"/>
          <w:sz w:val="24"/>
          <w:szCs w:val="24"/>
          <w:lang w:eastAsia="ru-RU"/>
        </w:rPr>
        <w:t xml:space="preserve">, используется в зависимости от этапа подготовки </w:t>
      </w:r>
      <w:r w:rsidR="006D2C3F">
        <w:rPr>
          <w:rFonts w:ascii="Times New Roman" w:eastAsia="Times New Roman" w:hAnsi="Times New Roman" w:cs="Times New Roman"/>
          <w:sz w:val="24"/>
          <w:szCs w:val="24"/>
          <w:lang w:eastAsia="ru-RU"/>
        </w:rPr>
        <w:t xml:space="preserve">и структуры годичного цикла </w:t>
      </w:r>
      <w:r w:rsidRPr="001F29B5">
        <w:rPr>
          <w:rFonts w:ascii="Times New Roman" w:eastAsia="Times New Roman" w:hAnsi="Times New Roman" w:cs="Times New Roman"/>
          <w:sz w:val="24"/>
          <w:szCs w:val="24"/>
          <w:lang w:eastAsia="ru-RU"/>
        </w:rPr>
        <w:t>в развивающем</w:t>
      </w:r>
      <w:r w:rsidR="006D2C3F">
        <w:rPr>
          <w:rFonts w:ascii="Times New Roman" w:eastAsia="Times New Roman" w:hAnsi="Times New Roman" w:cs="Times New Roman"/>
          <w:sz w:val="24"/>
          <w:szCs w:val="24"/>
          <w:lang w:eastAsia="ru-RU"/>
        </w:rPr>
        <w:t xml:space="preserve"> (воспитывающем)</w:t>
      </w:r>
      <w:r w:rsidRPr="001F29B5">
        <w:rPr>
          <w:rFonts w:ascii="Times New Roman" w:eastAsia="Times New Roman" w:hAnsi="Times New Roman" w:cs="Times New Roman"/>
          <w:sz w:val="24"/>
          <w:szCs w:val="24"/>
          <w:lang w:eastAsia="ru-RU"/>
        </w:rPr>
        <w:t>, поддерживающем и компенсирующем режимах.</w:t>
      </w:r>
    </w:p>
    <w:p w:rsidR="001F29B5" w:rsidRPr="001F29B5" w:rsidRDefault="001F29B5" w:rsidP="001F29B5">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Повышение эффективности средств технико-тактической подготовки;</w:t>
      </w:r>
    </w:p>
    <w:p w:rsidR="001F29B5" w:rsidRPr="001F29B5" w:rsidRDefault="001F29B5" w:rsidP="001F29B5">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Приобретение опыта борьбы с другими </w:t>
      </w:r>
      <w:r w:rsidR="006D2C3F">
        <w:rPr>
          <w:rFonts w:ascii="Times New Roman" w:eastAsia="Times New Roman" w:hAnsi="Times New Roman" w:cs="Times New Roman"/>
          <w:sz w:val="24"/>
          <w:szCs w:val="24"/>
          <w:lang w:eastAsia="ru-RU"/>
        </w:rPr>
        <w:t xml:space="preserve">(разными по стилю) </w:t>
      </w:r>
      <w:r w:rsidRPr="001F29B5">
        <w:rPr>
          <w:rFonts w:ascii="Times New Roman" w:eastAsia="Times New Roman" w:hAnsi="Times New Roman" w:cs="Times New Roman"/>
          <w:sz w:val="24"/>
          <w:szCs w:val="24"/>
          <w:lang w:eastAsia="ru-RU"/>
        </w:rPr>
        <w:t>командами;</w:t>
      </w:r>
    </w:p>
    <w:p w:rsidR="001F29B5" w:rsidRPr="001F29B5" w:rsidRDefault="001F29B5" w:rsidP="001F29B5">
      <w:pPr>
        <w:numPr>
          <w:ilvl w:val="0"/>
          <w:numId w:val="3"/>
        </w:numPr>
        <w:spacing w:after="0" w:line="360" w:lineRule="auto"/>
        <w:ind w:left="360"/>
        <w:jc w:val="both"/>
        <w:rPr>
          <w:rFonts w:ascii="Times New Roman" w:eastAsia="Times New Roman" w:hAnsi="Times New Roman" w:cs="Times New Roman"/>
          <w:sz w:val="24"/>
          <w:szCs w:val="24"/>
          <w:lang w:eastAsia="ru-RU"/>
        </w:rPr>
      </w:pPr>
      <w:proofErr w:type="spellStart"/>
      <w:r w:rsidRPr="001F29B5">
        <w:rPr>
          <w:rFonts w:ascii="Times New Roman" w:eastAsia="Times New Roman" w:hAnsi="Times New Roman" w:cs="Times New Roman"/>
          <w:sz w:val="24"/>
          <w:szCs w:val="24"/>
          <w:lang w:eastAsia="ru-RU"/>
        </w:rPr>
        <w:t>Специализированность</w:t>
      </w:r>
      <w:proofErr w:type="spellEnd"/>
      <w:r w:rsidRPr="001F29B5">
        <w:rPr>
          <w:rFonts w:ascii="Times New Roman" w:eastAsia="Times New Roman" w:hAnsi="Times New Roman" w:cs="Times New Roman"/>
          <w:sz w:val="24"/>
          <w:szCs w:val="24"/>
          <w:lang w:eastAsia="ru-RU"/>
        </w:rPr>
        <w:t xml:space="preserve"> всех средств подготовки воспитанников. </w:t>
      </w:r>
    </w:p>
    <w:p w:rsidR="001F29B5" w:rsidRPr="001F29B5" w:rsidRDefault="001F29B5" w:rsidP="001F29B5">
      <w:pPr>
        <w:spacing w:after="0" w:line="360" w:lineRule="auto"/>
        <w:ind w:left="360" w:firstLine="540"/>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 xml:space="preserve">Основными факторами, обуславливающими эффективность физической деятельности учащихся по итогам реализации программы </w:t>
      </w:r>
      <w:r w:rsidR="006D2C3F">
        <w:rPr>
          <w:rFonts w:ascii="Times New Roman" w:eastAsia="Times New Roman" w:hAnsi="Times New Roman" w:cs="Times New Roman"/>
          <w:sz w:val="24"/>
          <w:szCs w:val="24"/>
          <w:lang w:eastAsia="ru-RU"/>
        </w:rPr>
        <w:t>спортивной подготовки по виду спорта баскетбол</w:t>
      </w:r>
      <w:r w:rsidRPr="001F29B5">
        <w:rPr>
          <w:rFonts w:ascii="Times New Roman" w:eastAsia="Times New Roman" w:hAnsi="Times New Roman" w:cs="Times New Roman"/>
          <w:sz w:val="24"/>
          <w:szCs w:val="24"/>
          <w:lang w:eastAsia="ru-RU"/>
        </w:rPr>
        <w:t>, являются:</w:t>
      </w:r>
    </w:p>
    <w:p w:rsid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Социальные черты личности, мотивация к физической активности;</w:t>
      </w:r>
    </w:p>
    <w:p w:rsidR="0097184E" w:rsidRPr="001F29B5" w:rsidRDefault="0097184E" w:rsidP="0097184E">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Показательность личности как адепта физической культуры; </w:t>
      </w:r>
    </w:p>
    <w:p w:rsidR="006D2C3F" w:rsidRPr="001F29B5" w:rsidRDefault="006D2C3F"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подготовленность;</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Технико-тактическая подготовленность;</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Общая и специальная физическая подготовленность;</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Психологическая подготовленность;</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Показатели психических процессов;</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Особенности темперамента, эмоционально-волевой сферы, типологические свойства нервной системы;</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lastRenderedPageBreak/>
        <w:t>Благоприятное функциональное состояние на базе хорошего здоровья;</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Антропометрические показания;</w:t>
      </w:r>
    </w:p>
    <w:p w:rsid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Возраст и стаж физических занятий;</w:t>
      </w:r>
    </w:p>
    <w:p w:rsidR="001F29B5" w:rsidRPr="001F29B5" w:rsidRDefault="001F29B5" w:rsidP="006D2C3F">
      <w:pPr>
        <w:numPr>
          <w:ilvl w:val="0"/>
          <w:numId w:val="4"/>
        </w:numPr>
        <w:tabs>
          <w:tab w:val="clear" w:pos="1320"/>
          <w:tab w:val="num" w:pos="1701"/>
        </w:tabs>
        <w:spacing w:after="0" w:line="360" w:lineRule="auto"/>
        <w:ind w:left="426"/>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Успешность игровой деятельности.</w:t>
      </w:r>
    </w:p>
    <w:p w:rsidR="001F29B5" w:rsidRDefault="001F29B5" w:rsidP="007610FD">
      <w:pPr>
        <w:spacing w:after="0" w:line="360" w:lineRule="auto"/>
        <w:ind w:firstLine="709"/>
        <w:jc w:val="both"/>
        <w:rPr>
          <w:rFonts w:ascii="Times New Roman" w:eastAsia="Times New Roman" w:hAnsi="Times New Roman" w:cs="Times New Roman"/>
          <w:sz w:val="24"/>
          <w:szCs w:val="24"/>
          <w:lang w:eastAsia="ru-RU"/>
        </w:rPr>
      </w:pPr>
      <w:r w:rsidRPr="001F29B5">
        <w:rPr>
          <w:rFonts w:ascii="Times New Roman" w:eastAsia="Times New Roman" w:hAnsi="Times New Roman" w:cs="Times New Roman"/>
          <w:sz w:val="24"/>
          <w:szCs w:val="24"/>
          <w:lang w:eastAsia="ru-RU"/>
        </w:rPr>
        <w:t>Для проведения контрольных испытаний выделяются специальные учебные часы. На основании результатов контрольных испытаний рекомендуется вносить оперативные   коррективы в учебный процесс, а также решать вопрос об уровне подготовленности занимающихся.</w:t>
      </w:r>
    </w:p>
    <w:p w:rsidR="001F29B5" w:rsidRPr="001F29B5" w:rsidRDefault="0097184E" w:rsidP="0097184E">
      <w:pPr>
        <w:spacing w:after="0" w:line="36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Показатели качества подбора и применения педагогических методов при реализации программы спортивной подготовки по виду спорта баскетбол являются следующие показатели: р</w:t>
      </w:r>
      <w:r w:rsidR="001F29B5" w:rsidRPr="001F29B5">
        <w:rPr>
          <w:rFonts w:ascii="Times New Roman" w:eastAsia="Times New Roman" w:hAnsi="Times New Roman" w:cs="Times New Roman"/>
          <w:sz w:val="24"/>
          <w:szCs w:val="24"/>
          <w:lang w:eastAsia="ru-RU"/>
        </w:rPr>
        <w:t>азвитие мотивации личности к п</w:t>
      </w:r>
      <w:r>
        <w:rPr>
          <w:rFonts w:ascii="Times New Roman" w:eastAsia="Times New Roman" w:hAnsi="Times New Roman" w:cs="Times New Roman"/>
          <w:sz w:val="24"/>
          <w:szCs w:val="24"/>
          <w:lang w:eastAsia="ru-RU"/>
        </w:rPr>
        <w:t>ознанию и самосовершенствованию</w:t>
      </w:r>
      <w:r w:rsidR="007610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w:t>
      </w:r>
      <w:r w:rsidR="001F29B5" w:rsidRPr="001F29B5">
        <w:rPr>
          <w:rFonts w:ascii="Times New Roman" w:eastAsia="Times New Roman" w:hAnsi="Times New Roman" w:cs="Times New Roman"/>
          <w:sz w:val="24"/>
          <w:szCs w:val="24"/>
          <w:lang w:eastAsia="ru-RU"/>
        </w:rPr>
        <w:t>ормирование потребности в регулярных занятиях</w:t>
      </w:r>
      <w:r w:rsidR="007610FD">
        <w:rPr>
          <w:rFonts w:ascii="Times New Roman" w:eastAsia="Times New Roman" w:hAnsi="Times New Roman" w:cs="Times New Roman"/>
          <w:sz w:val="24"/>
          <w:szCs w:val="24"/>
          <w:lang w:eastAsia="ru-RU"/>
        </w:rPr>
        <w:t xml:space="preserve"> физической культурой и спортом,</w:t>
      </w:r>
      <w:r>
        <w:rPr>
          <w:rFonts w:ascii="Times New Roman" w:eastAsia="Times New Roman" w:hAnsi="Times New Roman" w:cs="Times New Roman"/>
          <w:sz w:val="24"/>
          <w:szCs w:val="24"/>
          <w:lang w:eastAsia="ru-RU"/>
        </w:rPr>
        <w:t xml:space="preserve"> у</w:t>
      </w:r>
      <w:r w:rsidR="001F29B5" w:rsidRPr="001F29B5">
        <w:rPr>
          <w:rFonts w:ascii="Times New Roman" w:eastAsia="Times New Roman" w:hAnsi="Times New Roman" w:cs="Times New Roman"/>
          <w:sz w:val="24"/>
          <w:szCs w:val="24"/>
          <w:lang w:eastAsia="ru-RU"/>
        </w:rPr>
        <w:t>крепление здоров</w:t>
      </w:r>
      <w:r>
        <w:rPr>
          <w:rFonts w:ascii="Times New Roman" w:eastAsia="Times New Roman" w:hAnsi="Times New Roman" w:cs="Times New Roman"/>
          <w:sz w:val="24"/>
          <w:szCs w:val="24"/>
          <w:lang w:eastAsia="ru-RU"/>
        </w:rPr>
        <w:t>ья, повышение работо</w:t>
      </w:r>
      <w:r w:rsidR="007610FD">
        <w:rPr>
          <w:rFonts w:ascii="Times New Roman" w:eastAsia="Times New Roman" w:hAnsi="Times New Roman" w:cs="Times New Roman"/>
          <w:sz w:val="24"/>
          <w:szCs w:val="24"/>
          <w:lang w:eastAsia="ru-RU"/>
        </w:rPr>
        <w:t>способности,</w:t>
      </w:r>
      <w:r>
        <w:rPr>
          <w:rFonts w:ascii="Times New Roman" w:eastAsia="Times New Roman" w:hAnsi="Times New Roman" w:cs="Times New Roman"/>
          <w:sz w:val="24"/>
          <w:szCs w:val="24"/>
          <w:lang w:eastAsia="ru-RU"/>
        </w:rPr>
        <w:t xml:space="preserve"> п</w:t>
      </w:r>
      <w:r w:rsidR="001F29B5" w:rsidRPr="001F29B5">
        <w:rPr>
          <w:rFonts w:ascii="Times New Roman" w:eastAsia="Times New Roman" w:hAnsi="Times New Roman" w:cs="Times New Roman"/>
          <w:sz w:val="24"/>
          <w:szCs w:val="24"/>
          <w:lang w:eastAsia="ru-RU"/>
        </w:rPr>
        <w:t>роф</w:t>
      </w:r>
      <w:r w:rsidR="007610FD">
        <w:rPr>
          <w:rFonts w:ascii="Times New Roman" w:eastAsia="Times New Roman" w:hAnsi="Times New Roman" w:cs="Times New Roman"/>
          <w:sz w:val="24"/>
          <w:szCs w:val="24"/>
          <w:lang w:eastAsia="ru-RU"/>
        </w:rPr>
        <w:t>илактика асоциального поведения,</w:t>
      </w:r>
      <w:r>
        <w:rPr>
          <w:rFonts w:ascii="Times New Roman" w:eastAsia="Times New Roman" w:hAnsi="Times New Roman" w:cs="Times New Roman"/>
          <w:sz w:val="24"/>
          <w:szCs w:val="24"/>
          <w:lang w:eastAsia="ru-RU"/>
        </w:rPr>
        <w:t xml:space="preserve"> к</w:t>
      </w:r>
      <w:r w:rsidR="001F29B5" w:rsidRPr="001F29B5">
        <w:rPr>
          <w:rFonts w:ascii="Times New Roman" w:eastAsia="Times New Roman" w:hAnsi="Times New Roman" w:cs="Times New Roman"/>
          <w:sz w:val="24"/>
          <w:szCs w:val="24"/>
          <w:lang w:eastAsia="ru-RU"/>
        </w:rPr>
        <w:t>орр</w:t>
      </w:r>
      <w:r w:rsidR="007610FD">
        <w:rPr>
          <w:rFonts w:ascii="Times New Roman" w:eastAsia="Times New Roman" w:hAnsi="Times New Roman" w:cs="Times New Roman"/>
          <w:sz w:val="24"/>
          <w:szCs w:val="24"/>
          <w:lang w:eastAsia="ru-RU"/>
        </w:rPr>
        <w:t>екция психофизического развития,</w:t>
      </w:r>
      <w:r>
        <w:rPr>
          <w:rFonts w:ascii="Times New Roman" w:eastAsia="Times New Roman" w:hAnsi="Times New Roman" w:cs="Times New Roman"/>
          <w:sz w:val="24"/>
          <w:szCs w:val="24"/>
          <w:lang w:eastAsia="ru-RU"/>
        </w:rPr>
        <w:t xml:space="preserve"> о</w:t>
      </w:r>
      <w:r w:rsidR="001F29B5" w:rsidRPr="001F29B5">
        <w:rPr>
          <w:rFonts w:ascii="Times New Roman" w:eastAsia="Times New Roman" w:hAnsi="Times New Roman" w:cs="Times New Roman"/>
          <w:sz w:val="24"/>
          <w:szCs w:val="24"/>
          <w:lang w:eastAsia="ru-RU"/>
        </w:rPr>
        <w:t>рганизация условий для полезног</w:t>
      </w:r>
      <w:r>
        <w:rPr>
          <w:rFonts w:ascii="Times New Roman" w:eastAsia="Times New Roman" w:hAnsi="Times New Roman" w:cs="Times New Roman"/>
          <w:sz w:val="24"/>
          <w:szCs w:val="24"/>
          <w:lang w:eastAsia="ru-RU"/>
        </w:rPr>
        <w:t>о проведения свободного времени</w:t>
      </w:r>
      <w:r w:rsidR="007610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001F29B5" w:rsidRPr="001F29B5">
        <w:rPr>
          <w:rFonts w:ascii="Times New Roman" w:eastAsia="Times New Roman" w:hAnsi="Times New Roman" w:cs="Times New Roman"/>
          <w:sz w:val="24"/>
          <w:szCs w:val="24"/>
          <w:lang w:eastAsia="ru-RU"/>
        </w:rPr>
        <w:t>оспитание силы</w:t>
      </w:r>
      <w:r w:rsidR="007610FD">
        <w:rPr>
          <w:rFonts w:ascii="Times New Roman" w:eastAsia="Times New Roman" w:hAnsi="Times New Roman" w:cs="Times New Roman"/>
          <w:sz w:val="24"/>
          <w:szCs w:val="24"/>
          <w:lang w:eastAsia="ru-RU"/>
        </w:rPr>
        <w:t>-</w:t>
      </w:r>
      <w:r w:rsidR="001F29B5" w:rsidRPr="001F29B5">
        <w:rPr>
          <w:rFonts w:ascii="Times New Roman" w:eastAsia="Times New Roman" w:hAnsi="Times New Roman" w:cs="Times New Roman"/>
          <w:sz w:val="24"/>
          <w:szCs w:val="24"/>
          <w:lang w:eastAsia="ru-RU"/>
        </w:rPr>
        <w:t>воли, мужества, стойкости, патриотизма</w:t>
      </w:r>
      <w:r>
        <w:rPr>
          <w:rFonts w:ascii="Times New Roman" w:eastAsia="Times New Roman" w:hAnsi="Times New Roman" w:cs="Times New Roman"/>
          <w:sz w:val="24"/>
          <w:szCs w:val="24"/>
          <w:lang w:eastAsia="ru-RU"/>
        </w:rPr>
        <w:t xml:space="preserve"> и т.д.</w:t>
      </w:r>
      <w:proofErr w:type="gramEnd"/>
    </w:p>
    <w:p w:rsidR="00180667" w:rsidRDefault="0097184E" w:rsidP="001F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проведении тренировочных занятий необходимо максимально эффективно использовать накопленный опыт безопасности, который представлен нормами </w:t>
      </w:r>
      <w:r w:rsidR="0082436C">
        <w:rPr>
          <w:rFonts w:ascii="Times New Roman" w:eastAsia="Times New Roman" w:hAnsi="Times New Roman" w:cs="Times New Roman"/>
          <w:sz w:val="24"/>
          <w:szCs w:val="24"/>
          <w:lang w:eastAsia="ru-RU"/>
        </w:rPr>
        <w:t xml:space="preserve">правилами </w:t>
      </w:r>
      <w:r>
        <w:rPr>
          <w:rFonts w:ascii="Times New Roman" w:eastAsia="Times New Roman" w:hAnsi="Times New Roman" w:cs="Times New Roman"/>
          <w:sz w:val="24"/>
          <w:szCs w:val="24"/>
          <w:lang w:eastAsia="ru-RU"/>
        </w:rPr>
        <w:t>и требованиями Санитарных, Противопожарных</w:t>
      </w:r>
      <w:r w:rsidR="0082436C">
        <w:rPr>
          <w:rFonts w:ascii="Times New Roman" w:eastAsia="Times New Roman" w:hAnsi="Times New Roman" w:cs="Times New Roman"/>
          <w:sz w:val="24"/>
          <w:szCs w:val="24"/>
          <w:lang w:eastAsia="ru-RU"/>
        </w:rPr>
        <w:t xml:space="preserve">, Трудовых, Антитеррористических и пр. правил. Особое внимание заслуживают программные </w:t>
      </w:r>
      <w:proofErr w:type="gramStart"/>
      <w:r w:rsidR="0082436C">
        <w:rPr>
          <w:rFonts w:ascii="Times New Roman" w:eastAsia="Times New Roman" w:hAnsi="Times New Roman" w:cs="Times New Roman"/>
          <w:sz w:val="24"/>
          <w:szCs w:val="24"/>
          <w:lang w:eastAsia="ru-RU"/>
        </w:rPr>
        <w:t>мероприятия</w:t>
      </w:r>
      <w:proofErr w:type="gramEnd"/>
      <w:r w:rsidR="0082436C">
        <w:rPr>
          <w:rFonts w:ascii="Times New Roman" w:eastAsia="Times New Roman" w:hAnsi="Times New Roman" w:cs="Times New Roman"/>
          <w:sz w:val="24"/>
          <w:szCs w:val="24"/>
          <w:lang w:eastAsia="ru-RU"/>
        </w:rPr>
        <w:t xml:space="preserve"> связанные с проведением физкультурных и спортивно-массовых мероприятий, которые напрямую зависят от условий проведения до уровня проведения.</w:t>
      </w:r>
    </w:p>
    <w:p w:rsidR="007610FD" w:rsidRDefault="0082436C"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Рекомендуемы</w:t>
      </w:r>
      <w:r w:rsidR="004A21B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объемы тренировочных и соревновательных нагрузок напрямую зависят от календарного плана спортивно массовых мероприятий, где важным компонентом являются программные мероприятий Всероссийской общественной организации «Российская </w:t>
      </w:r>
      <w:r w:rsidR="007610FD">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едерация </w:t>
      </w:r>
      <w:r w:rsidR="007610FD">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аскетбола», которая разрабатывает соответствующие Регламенты по проведению Первенств, Чемпионатов, Кубков, Фестивалей, Тренировочных мероприятий и пр. </w:t>
      </w:r>
    </w:p>
    <w:p w:rsidR="00180667" w:rsidRDefault="0082436C"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Важным фактор</w:t>
      </w:r>
      <w:r w:rsidR="004A21B5">
        <w:rPr>
          <w:rFonts w:ascii="Times New Roman" w:eastAsia="Times New Roman" w:hAnsi="Times New Roman" w:cs="Times New Roman"/>
          <w:sz w:val="24"/>
          <w:szCs w:val="24"/>
          <w:lang w:eastAsia="ru-RU"/>
        </w:rPr>
        <w:t xml:space="preserve">ом (особенно на этапах начальной тренировочной подготовок) при планировании тренировочных и соревновательных нагрузок является и возрастная особенность, а также возможная </w:t>
      </w:r>
      <w:proofErr w:type="spellStart"/>
      <w:r w:rsidR="007610FD">
        <w:rPr>
          <w:rFonts w:ascii="Times New Roman" w:eastAsia="Times New Roman" w:hAnsi="Times New Roman" w:cs="Times New Roman"/>
          <w:sz w:val="24"/>
          <w:szCs w:val="24"/>
          <w:lang w:eastAsia="ru-RU"/>
        </w:rPr>
        <w:t>акселерат</w:t>
      </w:r>
      <w:r w:rsidR="004A21B5">
        <w:rPr>
          <w:rFonts w:ascii="Times New Roman" w:eastAsia="Times New Roman" w:hAnsi="Times New Roman" w:cs="Times New Roman"/>
          <w:sz w:val="24"/>
          <w:szCs w:val="24"/>
          <w:lang w:eastAsia="ru-RU"/>
        </w:rPr>
        <w:t>ивность</w:t>
      </w:r>
      <w:proofErr w:type="spellEnd"/>
      <w:r w:rsidR="004A21B5">
        <w:rPr>
          <w:rFonts w:ascii="Times New Roman" w:eastAsia="Times New Roman" w:hAnsi="Times New Roman" w:cs="Times New Roman"/>
          <w:sz w:val="24"/>
          <w:szCs w:val="24"/>
          <w:lang w:eastAsia="ru-RU"/>
        </w:rPr>
        <w:t xml:space="preserve"> и </w:t>
      </w:r>
      <w:proofErr w:type="spellStart"/>
      <w:r w:rsidR="004A21B5">
        <w:rPr>
          <w:rFonts w:ascii="Times New Roman" w:eastAsia="Times New Roman" w:hAnsi="Times New Roman" w:cs="Times New Roman"/>
          <w:sz w:val="24"/>
          <w:szCs w:val="24"/>
          <w:lang w:eastAsia="ru-RU"/>
        </w:rPr>
        <w:t>ретр</w:t>
      </w:r>
      <w:r w:rsidR="007610FD">
        <w:rPr>
          <w:rFonts w:ascii="Times New Roman" w:eastAsia="Times New Roman" w:hAnsi="Times New Roman" w:cs="Times New Roman"/>
          <w:sz w:val="24"/>
          <w:szCs w:val="24"/>
          <w:lang w:eastAsia="ru-RU"/>
        </w:rPr>
        <w:t>о</w:t>
      </w:r>
      <w:r w:rsidR="004A21B5">
        <w:rPr>
          <w:rFonts w:ascii="Times New Roman" w:eastAsia="Times New Roman" w:hAnsi="Times New Roman" w:cs="Times New Roman"/>
          <w:sz w:val="24"/>
          <w:szCs w:val="24"/>
          <w:lang w:eastAsia="ru-RU"/>
        </w:rPr>
        <w:t>дан</w:t>
      </w:r>
      <w:r w:rsidR="007610FD">
        <w:rPr>
          <w:rFonts w:ascii="Times New Roman" w:eastAsia="Times New Roman" w:hAnsi="Times New Roman" w:cs="Times New Roman"/>
          <w:sz w:val="24"/>
          <w:szCs w:val="24"/>
          <w:lang w:eastAsia="ru-RU"/>
        </w:rPr>
        <w:t>т</w:t>
      </w:r>
      <w:r w:rsidR="004A21B5">
        <w:rPr>
          <w:rFonts w:ascii="Times New Roman" w:eastAsia="Times New Roman" w:hAnsi="Times New Roman" w:cs="Times New Roman"/>
          <w:sz w:val="24"/>
          <w:szCs w:val="24"/>
          <w:lang w:eastAsia="ru-RU"/>
        </w:rPr>
        <w:t>ство</w:t>
      </w:r>
      <w:proofErr w:type="spellEnd"/>
      <w:r w:rsidR="004A21B5">
        <w:rPr>
          <w:rFonts w:ascii="Times New Roman" w:eastAsia="Times New Roman" w:hAnsi="Times New Roman" w:cs="Times New Roman"/>
          <w:sz w:val="24"/>
          <w:szCs w:val="24"/>
          <w:lang w:eastAsia="ru-RU"/>
        </w:rPr>
        <w:t>.</w:t>
      </w:r>
    </w:p>
    <w:p w:rsidR="004A21B5" w:rsidRDefault="004A21B5"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планировании спортивных результатов необходимо учитывать реальные возможности спортсменов зачисленных на освоение программы спортивной </w:t>
      </w:r>
      <w:r>
        <w:rPr>
          <w:rFonts w:ascii="Times New Roman" w:eastAsia="Times New Roman" w:hAnsi="Times New Roman" w:cs="Times New Roman"/>
          <w:sz w:val="24"/>
          <w:szCs w:val="24"/>
          <w:lang w:eastAsia="ru-RU"/>
        </w:rPr>
        <w:lastRenderedPageBreak/>
        <w:t>подготовки по виду спорта баскетбол, где важно учитывать перспективность потенциальных возможностей спортсмена, где важнейшим фактором является не «сиюминутный» результат, а прежде всего возможность более полного раскрытия воспитанных в спортсмене качеств. Перекосом этого гуманного подхода может явиться и физическая и психологическая травма.</w:t>
      </w:r>
    </w:p>
    <w:p w:rsidR="00180667" w:rsidRDefault="00A547F8"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организации и проведению врачебно-педагогического, психологического и биохимического контроля должны, проводится в специализированных условиях исключающих возможности погрешностей как технического, так и идеологического (политического) характера. </w:t>
      </w:r>
      <w:proofErr w:type="gramStart"/>
      <w:r>
        <w:rPr>
          <w:rFonts w:ascii="Times New Roman" w:eastAsia="Times New Roman" w:hAnsi="Times New Roman" w:cs="Times New Roman"/>
          <w:sz w:val="24"/>
          <w:szCs w:val="24"/>
          <w:lang w:eastAsia="ru-RU"/>
        </w:rPr>
        <w:t xml:space="preserve">Для проведения врачебного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и биохимического), педагогического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психологического) </w:t>
      </w:r>
      <w:r w:rsidR="007610FD">
        <w:rPr>
          <w:rFonts w:ascii="Times New Roman" w:eastAsia="Times New Roman" w:hAnsi="Times New Roman" w:cs="Times New Roman"/>
          <w:sz w:val="24"/>
          <w:szCs w:val="24"/>
          <w:lang w:eastAsia="ru-RU"/>
        </w:rPr>
        <w:t xml:space="preserve">контроля, </w:t>
      </w:r>
      <w:r>
        <w:rPr>
          <w:rFonts w:ascii="Times New Roman" w:eastAsia="Times New Roman" w:hAnsi="Times New Roman" w:cs="Times New Roman"/>
          <w:sz w:val="24"/>
          <w:szCs w:val="24"/>
          <w:lang w:eastAsia="ru-RU"/>
        </w:rPr>
        <w:t>необходим</w:t>
      </w:r>
      <w:r w:rsidR="007610FD">
        <w:rPr>
          <w:rFonts w:ascii="Times New Roman" w:eastAsia="Times New Roman" w:hAnsi="Times New Roman" w:cs="Times New Roman"/>
          <w:sz w:val="24"/>
          <w:szCs w:val="24"/>
          <w:lang w:eastAsia="ru-RU"/>
        </w:rPr>
        <w:t xml:space="preserve">ы специальные условия </w:t>
      </w:r>
      <w:r>
        <w:rPr>
          <w:rFonts w:ascii="Times New Roman" w:eastAsia="Times New Roman" w:hAnsi="Times New Roman" w:cs="Times New Roman"/>
          <w:sz w:val="24"/>
          <w:szCs w:val="24"/>
          <w:lang w:eastAsia="ru-RU"/>
        </w:rPr>
        <w:t>материально-техническо</w:t>
      </w:r>
      <w:r w:rsidR="007610FD">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оснащени</w:t>
      </w:r>
      <w:r w:rsidR="007610FD">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соответствующ</w:t>
      </w:r>
      <w:r w:rsidR="004C17FD">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оборудование</w:t>
      </w:r>
      <w:r w:rsidR="004C17FD">
        <w:rPr>
          <w:rFonts w:ascii="Times New Roman" w:eastAsia="Times New Roman" w:hAnsi="Times New Roman" w:cs="Times New Roman"/>
          <w:sz w:val="24"/>
          <w:szCs w:val="24"/>
          <w:lang w:eastAsia="ru-RU"/>
        </w:rPr>
        <w:t>, наличие</w:t>
      </w:r>
      <w:r>
        <w:rPr>
          <w:rFonts w:ascii="Times New Roman" w:eastAsia="Times New Roman" w:hAnsi="Times New Roman" w:cs="Times New Roman"/>
          <w:sz w:val="24"/>
          <w:szCs w:val="24"/>
          <w:lang w:eastAsia="ru-RU"/>
        </w:rPr>
        <w:t xml:space="preserve"> инвентар</w:t>
      </w:r>
      <w:r w:rsidR="004C17FD">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коллегиальная форма (комиссия) приема</w:t>
      </w:r>
      <w:r w:rsidR="001F0535">
        <w:rPr>
          <w:rFonts w:ascii="Times New Roman" w:eastAsia="Times New Roman" w:hAnsi="Times New Roman" w:cs="Times New Roman"/>
          <w:sz w:val="24"/>
          <w:szCs w:val="24"/>
          <w:lang w:eastAsia="ru-RU"/>
        </w:rPr>
        <w:t xml:space="preserve"> и реализация антидопингового направления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Для этого разрабатывается </w:t>
      </w:r>
      <w:r w:rsidR="004C17FD">
        <w:rPr>
          <w:rFonts w:ascii="Times New Roman" w:eastAsia="Times New Roman" w:hAnsi="Times New Roman" w:cs="Times New Roman"/>
          <w:sz w:val="24"/>
          <w:szCs w:val="24"/>
          <w:lang w:eastAsia="ru-RU"/>
        </w:rPr>
        <w:t xml:space="preserve">специальный </w:t>
      </w:r>
      <w:r>
        <w:rPr>
          <w:rFonts w:ascii="Times New Roman" w:eastAsia="Times New Roman" w:hAnsi="Times New Roman" w:cs="Times New Roman"/>
          <w:sz w:val="24"/>
          <w:szCs w:val="24"/>
          <w:lang w:eastAsia="ru-RU"/>
        </w:rPr>
        <w:t xml:space="preserve">локальный акт по </w:t>
      </w:r>
      <w:r w:rsidR="007610FD">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 xml:space="preserve"> </w:t>
      </w:r>
      <w:r w:rsidR="004C17FD">
        <w:rPr>
          <w:rFonts w:ascii="Times New Roman" w:eastAsia="Times New Roman" w:hAnsi="Times New Roman" w:cs="Times New Roman"/>
          <w:sz w:val="24"/>
          <w:szCs w:val="24"/>
          <w:lang w:eastAsia="ru-RU"/>
        </w:rPr>
        <w:t xml:space="preserve">в которой </w:t>
      </w:r>
      <w:r>
        <w:rPr>
          <w:rFonts w:ascii="Times New Roman" w:eastAsia="Times New Roman" w:hAnsi="Times New Roman" w:cs="Times New Roman"/>
          <w:sz w:val="24"/>
          <w:szCs w:val="24"/>
          <w:lang w:eastAsia="ru-RU"/>
        </w:rPr>
        <w:t>реализу</w:t>
      </w:r>
      <w:r w:rsidR="004C17FD">
        <w:rPr>
          <w:rFonts w:ascii="Times New Roman" w:eastAsia="Times New Roman" w:hAnsi="Times New Roman" w:cs="Times New Roman"/>
          <w:sz w:val="24"/>
          <w:szCs w:val="24"/>
          <w:lang w:eastAsia="ru-RU"/>
        </w:rPr>
        <w:t>ется</w:t>
      </w:r>
      <w:r>
        <w:rPr>
          <w:rFonts w:ascii="Times New Roman" w:eastAsia="Times New Roman" w:hAnsi="Times New Roman" w:cs="Times New Roman"/>
          <w:sz w:val="24"/>
          <w:szCs w:val="24"/>
          <w:lang w:eastAsia="ru-RU"/>
        </w:rPr>
        <w:t xml:space="preserve"> программ</w:t>
      </w:r>
      <w:r w:rsidR="004C17F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спортивной подготовки по виду спорта баскетбол</w:t>
      </w:r>
      <w:r w:rsidR="001F0535">
        <w:rPr>
          <w:rFonts w:ascii="Times New Roman" w:eastAsia="Times New Roman" w:hAnsi="Times New Roman" w:cs="Times New Roman"/>
          <w:sz w:val="24"/>
          <w:szCs w:val="24"/>
          <w:lang w:eastAsia="ru-RU"/>
        </w:rPr>
        <w:t>.</w:t>
      </w:r>
    </w:p>
    <w:p w:rsidR="001F0535" w:rsidRDefault="001F0535"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Программный материал для практических занятий по каждому этапу подготовки с разбивкой на периоды подготовки необходимо рассматривать как сложный и неоднозначный процесс</w:t>
      </w:r>
      <w:r w:rsidR="004C17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котором с одной стороны необходимо решать форсированные</w:t>
      </w:r>
      <w:r w:rsidR="004C17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с другой стороны рекреационные задачи. При этом соблюдение индивидуального подхода к воздействию на спортсмена будет</w:t>
      </w:r>
      <w:r w:rsidR="001428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является залогом успешности </w:t>
      </w:r>
      <w:r w:rsidR="001428A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гуманитарно-социально</w:t>
      </w:r>
      <w:r w:rsidR="001428A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план</w:t>
      </w:r>
      <w:r w:rsidR="001428A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 этом эффекти</w:t>
      </w:r>
      <w:r w:rsidR="001428A9">
        <w:rPr>
          <w:rFonts w:ascii="Times New Roman" w:eastAsia="Times New Roman" w:hAnsi="Times New Roman" w:cs="Times New Roman"/>
          <w:sz w:val="24"/>
          <w:szCs w:val="24"/>
          <w:lang w:eastAsia="ru-RU"/>
        </w:rPr>
        <w:t>вное использование модуля «Теория и методика физической культуры и спорта», также «Объемы индивидуальной спортивной подготовки» и грамотное планирование этих разделов может послужить и как форм</w:t>
      </w:r>
      <w:r w:rsidR="004C17FD">
        <w:rPr>
          <w:rFonts w:ascii="Times New Roman" w:eastAsia="Times New Roman" w:hAnsi="Times New Roman" w:cs="Times New Roman"/>
          <w:sz w:val="24"/>
          <w:szCs w:val="24"/>
          <w:lang w:eastAsia="ru-RU"/>
        </w:rPr>
        <w:t>а</w:t>
      </w:r>
      <w:r w:rsidR="001428A9">
        <w:rPr>
          <w:rFonts w:ascii="Times New Roman" w:eastAsia="Times New Roman" w:hAnsi="Times New Roman" w:cs="Times New Roman"/>
          <w:sz w:val="24"/>
          <w:szCs w:val="24"/>
          <w:lang w:eastAsia="ru-RU"/>
        </w:rPr>
        <w:t xml:space="preserve"> восстановительных мероприятий (в том числе и после травм).</w:t>
      </w:r>
    </w:p>
    <w:p w:rsidR="001428A9" w:rsidRDefault="001428A9"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психологической подготовки должна обеспечиваться профильными специалистами, в случае отсутствия таковых </w:t>
      </w:r>
      <w:r w:rsidR="00131AD3">
        <w:rPr>
          <w:rFonts w:ascii="Times New Roman" w:eastAsia="Times New Roman" w:hAnsi="Times New Roman" w:cs="Times New Roman"/>
          <w:sz w:val="24"/>
          <w:szCs w:val="24"/>
          <w:lang w:eastAsia="ru-RU"/>
        </w:rPr>
        <w:t xml:space="preserve">проводится тренерско-преподавательским составом. Время на проведение занятий </w:t>
      </w:r>
      <w:proofErr w:type="gramStart"/>
      <w:r w:rsidR="00131AD3">
        <w:rPr>
          <w:rFonts w:ascii="Times New Roman" w:eastAsia="Times New Roman" w:hAnsi="Times New Roman" w:cs="Times New Roman"/>
          <w:sz w:val="24"/>
          <w:szCs w:val="24"/>
          <w:lang w:eastAsia="ru-RU"/>
        </w:rPr>
        <w:t>по</w:t>
      </w:r>
      <w:proofErr w:type="gramEnd"/>
      <w:r w:rsidR="00131AD3">
        <w:rPr>
          <w:rFonts w:ascii="Times New Roman" w:eastAsia="Times New Roman" w:hAnsi="Times New Roman" w:cs="Times New Roman"/>
          <w:sz w:val="24"/>
          <w:szCs w:val="24"/>
          <w:lang w:eastAsia="ru-RU"/>
        </w:rPr>
        <w:t xml:space="preserve"> </w:t>
      </w:r>
      <w:proofErr w:type="gramStart"/>
      <w:r w:rsidR="00131AD3">
        <w:rPr>
          <w:rFonts w:ascii="Times New Roman" w:eastAsia="Times New Roman" w:hAnsi="Times New Roman" w:cs="Times New Roman"/>
          <w:sz w:val="24"/>
          <w:szCs w:val="24"/>
          <w:lang w:eastAsia="ru-RU"/>
        </w:rPr>
        <w:t>психологической</w:t>
      </w:r>
      <w:proofErr w:type="gramEnd"/>
      <w:r w:rsidR="00131AD3">
        <w:rPr>
          <w:rFonts w:ascii="Times New Roman" w:eastAsia="Times New Roman" w:hAnsi="Times New Roman" w:cs="Times New Roman"/>
          <w:sz w:val="24"/>
          <w:szCs w:val="24"/>
          <w:lang w:eastAsia="ru-RU"/>
        </w:rPr>
        <w:t xml:space="preserve"> подготовки отводится в разделе дисциплин - «Избранный вид спорта»</w:t>
      </w:r>
    </w:p>
    <w:p w:rsidR="001428A9" w:rsidRDefault="00131AD3"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Планы применения восстановительных средств</w:t>
      </w:r>
      <w:r w:rsidR="004C17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применяются в  структуре годичного цикла по разделу «Восстановительные мероприятия» и зависят от этапа подготовки и календаря массовых и спортивно-массовых мероприятий</w:t>
      </w:r>
      <w:r w:rsidR="0090477D">
        <w:rPr>
          <w:rFonts w:ascii="Times New Roman" w:eastAsia="Times New Roman" w:hAnsi="Times New Roman" w:cs="Times New Roman"/>
          <w:sz w:val="24"/>
          <w:szCs w:val="24"/>
          <w:lang w:eastAsia="ru-RU"/>
        </w:rPr>
        <w:t xml:space="preserve"> в смысле </w:t>
      </w:r>
      <w:r w:rsidR="0090477D">
        <w:rPr>
          <w:rFonts w:ascii="Times New Roman" w:eastAsia="Times New Roman" w:hAnsi="Times New Roman" w:cs="Times New Roman"/>
          <w:sz w:val="24"/>
          <w:szCs w:val="24"/>
          <w:lang w:eastAsia="ru-RU"/>
        </w:rPr>
        <w:lastRenderedPageBreak/>
        <w:t>группового подхода</w:t>
      </w:r>
      <w:r>
        <w:rPr>
          <w:rFonts w:ascii="Times New Roman" w:eastAsia="Times New Roman" w:hAnsi="Times New Roman" w:cs="Times New Roman"/>
          <w:sz w:val="24"/>
          <w:szCs w:val="24"/>
          <w:lang w:eastAsia="ru-RU"/>
        </w:rPr>
        <w:t>, также важнейшим фактором является индивидуализация в подходе к решению и фактору восстановлений.</w:t>
      </w:r>
      <w:r w:rsidR="0090477D">
        <w:rPr>
          <w:rFonts w:ascii="Times New Roman" w:eastAsia="Times New Roman" w:hAnsi="Times New Roman" w:cs="Times New Roman"/>
          <w:sz w:val="24"/>
          <w:szCs w:val="24"/>
          <w:lang w:eastAsia="ru-RU"/>
        </w:rPr>
        <w:t xml:space="preserve"> </w:t>
      </w:r>
    </w:p>
    <w:p w:rsidR="00131AD3" w:rsidRDefault="00131AD3"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Особую роль в современной спортивной подготовке</w:t>
      </w:r>
      <w:r w:rsidR="0090477D">
        <w:rPr>
          <w:rFonts w:ascii="Times New Roman" w:eastAsia="Times New Roman" w:hAnsi="Times New Roman" w:cs="Times New Roman"/>
          <w:sz w:val="24"/>
          <w:szCs w:val="24"/>
          <w:lang w:eastAsia="ru-RU"/>
        </w:rPr>
        <w:t xml:space="preserve"> по виду спорта баскетбол отводится плану мероприятий направленных на отказ применения допинговых средств. Учитывая опыт работы в этом направлении по виду спорта баскетбол, важнейшим направлением в профилактике является образование,  предупреждение и недопущение применения допинга. Раздел направленный на отказ применения допинговых средств относится в данной программе к модулю «Теория и методика физической культуры и спорта»</w:t>
      </w:r>
      <w:r w:rsidR="00D5498C">
        <w:rPr>
          <w:rFonts w:ascii="Times New Roman" w:eastAsia="Times New Roman" w:hAnsi="Times New Roman" w:cs="Times New Roman"/>
          <w:sz w:val="24"/>
          <w:szCs w:val="24"/>
          <w:lang w:eastAsia="ru-RU"/>
        </w:rPr>
        <w:t>.</w:t>
      </w:r>
    </w:p>
    <w:p w:rsidR="00D5498C" w:rsidRDefault="00D5498C"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Программные планы инструкторской практики спортсменов </w:t>
      </w:r>
      <w:proofErr w:type="gramStart"/>
      <w:r>
        <w:rPr>
          <w:rFonts w:ascii="Times New Roman" w:eastAsia="Times New Roman" w:hAnsi="Times New Roman" w:cs="Times New Roman"/>
          <w:sz w:val="24"/>
          <w:szCs w:val="24"/>
          <w:lang w:eastAsia="ru-RU"/>
        </w:rPr>
        <w:t>предусматривают</w:t>
      </w:r>
      <w:proofErr w:type="gramEnd"/>
      <w:r>
        <w:rPr>
          <w:rFonts w:ascii="Times New Roman" w:eastAsia="Times New Roman" w:hAnsi="Times New Roman" w:cs="Times New Roman"/>
          <w:sz w:val="24"/>
          <w:szCs w:val="24"/>
          <w:lang w:eastAsia="ru-RU"/>
        </w:rPr>
        <w:t xml:space="preserve"> прежде всего совместное составление раздела индивидуальной подготовки – это формулировки целей и задач,  учет условий в индивидуальной подготовке, форма контроля и самоконтроля, оценка эффективности и возможности корректировки запланированных мероприятий. Также к инструкторской практике относятся и собственно личность спортсмена, который своим примером является определенным символом, примером для подражания при этом личное присутствие на физкультурных и спортивных массовых мероприятиях само по себе является залогом инструкторской функции. Кроме того передача собст</w:t>
      </w:r>
      <w:r w:rsidR="00D52FAA">
        <w:rPr>
          <w:rFonts w:ascii="Times New Roman" w:eastAsia="Times New Roman" w:hAnsi="Times New Roman" w:cs="Times New Roman"/>
          <w:sz w:val="24"/>
          <w:szCs w:val="24"/>
          <w:lang w:eastAsia="ru-RU"/>
        </w:rPr>
        <w:t>венного спортивного, бытового и социального опыта молодым спортсменам в неформальной обстановке несет в себе инструкторскую практику.</w:t>
      </w:r>
    </w:p>
    <w:p w:rsidR="00D5498C" w:rsidRDefault="00D52FAA" w:rsidP="004C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судейской (</w:t>
      </w:r>
      <w:proofErr w:type="spellStart"/>
      <w:r>
        <w:rPr>
          <w:rFonts w:ascii="Times New Roman" w:eastAsia="Times New Roman" w:hAnsi="Times New Roman" w:cs="Times New Roman"/>
          <w:sz w:val="24"/>
          <w:szCs w:val="24"/>
          <w:lang w:eastAsia="ru-RU"/>
        </w:rPr>
        <w:t>арбитрской</w:t>
      </w:r>
      <w:proofErr w:type="spellEnd"/>
      <w:r>
        <w:rPr>
          <w:rFonts w:ascii="Times New Roman" w:eastAsia="Times New Roman" w:hAnsi="Times New Roman" w:cs="Times New Roman"/>
          <w:sz w:val="24"/>
          <w:szCs w:val="24"/>
          <w:lang w:eastAsia="ru-RU"/>
        </w:rPr>
        <w:t xml:space="preserve">) практике имеются особенные компетенции, которые выражены в теории, методике и практике по сопровождению </w:t>
      </w:r>
      <w:proofErr w:type="gramStart"/>
      <w:r>
        <w:rPr>
          <w:rFonts w:ascii="Times New Roman" w:eastAsia="Times New Roman" w:hAnsi="Times New Roman" w:cs="Times New Roman"/>
          <w:sz w:val="24"/>
          <w:szCs w:val="24"/>
          <w:lang w:eastAsia="ru-RU"/>
        </w:rPr>
        <w:t>физкультурный</w:t>
      </w:r>
      <w:proofErr w:type="gramEnd"/>
      <w:r>
        <w:rPr>
          <w:rFonts w:ascii="Times New Roman" w:eastAsia="Times New Roman" w:hAnsi="Times New Roman" w:cs="Times New Roman"/>
          <w:sz w:val="24"/>
          <w:szCs w:val="24"/>
          <w:lang w:eastAsia="ru-RU"/>
        </w:rPr>
        <w:t xml:space="preserve"> и спортивных мероприятиях. При этом важнейшим фактором являются знания умения и навыки в игре баскетбол. Организация и проведение физкультурных и спортивных мероприятий по баскетболу имеют определенную структуру с большим количеством факторов объективности и субъективности. </w:t>
      </w:r>
      <w:proofErr w:type="gramStart"/>
      <w:r>
        <w:rPr>
          <w:rFonts w:ascii="Times New Roman" w:eastAsia="Times New Roman" w:hAnsi="Times New Roman" w:cs="Times New Roman"/>
          <w:sz w:val="24"/>
          <w:szCs w:val="24"/>
          <w:lang w:eastAsia="ru-RU"/>
        </w:rPr>
        <w:t>При этом различные должности арбитров по баскетболу</w:t>
      </w:r>
      <w:r w:rsidR="00DC0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арбитр в поле, арбитр-секретарь; секундометрист; оператор табло; статист; </w:t>
      </w:r>
      <w:r w:rsidR="00DC09F2">
        <w:rPr>
          <w:rFonts w:ascii="Times New Roman" w:eastAsia="Times New Roman" w:hAnsi="Times New Roman" w:cs="Times New Roman"/>
          <w:sz w:val="24"/>
          <w:szCs w:val="24"/>
          <w:lang w:eastAsia="ru-RU"/>
        </w:rPr>
        <w:t xml:space="preserve">оператор 24 сек.; старший судья в поле; </w:t>
      </w:r>
      <w:r>
        <w:rPr>
          <w:rFonts w:ascii="Times New Roman" w:eastAsia="Times New Roman" w:hAnsi="Times New Roman" w:cs="Times New Roman"/>
          <w:sz w:val="24"/>
          <w:szCs w:val="24"/>
          <w:lang w:eastAsia="ru-RU"/>
        </w:rPr>
        <w:t xml:space="preserve">главный судья в поле; главный судья тура; главный судья соревнований; </w:t>
      </w:r>
      <w:r w:rsidR="00DC09F2">
        <w:rPr>
          <w:rFonts w:ascii="Times New Roman" w:eastAsia="Times New Roman" w:hAnsi="Times New Roman" w:cs="Times New Roman"/>
          <w:sz w:val="24"/>
          <w:szCs w:val="24"/>
          <w:lang w:eastAsia="ru-RU"/>
        </w:rPr>
        <w:t>главный секретарь тура; главный секретарь соревнований; комендант; рабочий; врач; водитель; секретарь и пр.</w:t>
      </w:r>
      <w:r w:rsidR="00DC09F2" w:rsidRPr="00DC09F2">
        <w:rPr>
          <w:rFonts w:ascii="Times New Roman" w:eastAsia="Times New Roman" w:hAnsi="Times New Roman" w:cs="Times New Roman"/>
          <w:sz w:val="24"/>
          <w:szCs w:val="24"/>
          <w:lang w:eastAsia="ru-RU"/>
        </w:rPr>
        <w:t xml:space="preserve"> </w:t>
      </w:r>
      <w:r w:rsidR="00DC09F2">
        <w:rPr>
          <w:rFonts w:ascii="Times New Roman" w:eastAsia="Times New Roman" w:hAnsi="Times New Roman" w:cs="Times New Roman"/>
          <w:sz w:val="24"/>
          <w:szCs w:val="24"/>
          <w:lang w:eastAsia="ru-RU"/>
        </w:rPr>
        <w:t>обеспечивают различный функционал.</w:t>
      </w:r>
      <w:proofErr w:type="gramEnd"/>
      <w:r w:rsidR="00DC09F2">
        <w:rPr>
          <w:rFonts w:ascii="Times New Roman" w:eastAsia="Times New Roman" w:hAnsi="Times New Roman" w:cs="Times New Roman"/>
          <w:sz w:val="24"/>
          <w:szCs w:val="24"/>
          <w:lang w:eastAsia="ru-RU"/>
        </w:rPr>
        <w:t xml:space="preserve"> При этом компетенция должностного функционала обеспечивает самый важный социальный эффект физкультурного (спортивного) </w:t>
      </w:r>
      <w:r w:rsidR="00DC09F2">
        <w:rPr>
          <w:rFonts w:ascii="Times New Roman" w:eastAsia="Times New Roman" w:hAnsi="Times New Roman" w:cs="Times New Roman"/>
          <w:sz w:val="24"/>
          <w:szCs w:val="24"/>
          <w:lang w:eastAsia="ru-RU"/>
        </w:rPr>
        <w:lastRenderedPageBreak/>
        <w:t>массового мероприятия – правильную классификацию итогов мероприятия (соревнования).</w:t>
      </w:r>
    </w:p>
    <w:p w:rsidR="00EC1206" w:rsidRDefault="00DC09F2"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контроля и зачетные требования программы спортивной подготовки по виду спорта баскетбол</w:t>
      </w:r>
      <w:r w:rsidR="00C5137E">
        <w:rPr>
          <w:rFonts w:ascii="Times New Roman" w:eastAsia="Times New Roman" w:hAnsi="Times New Roman" w:cs="Times New Roman"/>
          <w:sz w:val="24"/>
          <w:szCs w:val="24"/>
          <w:lang w:eastAsia="ru-RU"/>
        </w:rPr>
        <w:t>.</w:t>
      </w:r>
    </w:p>
    <w:p w:rsidR="000A7539" w:rsidRDefault="006A01E9" w:rsidP="000A7539">
      <w:pPr>
        <w:shd w:val="clear" w:color="auto" w:fill="FFFFFF"/>
        <w:spacing w:after="0" w:line="360" w:lineRule="auto"/>
        <w:ind w:firstLine="720"/>
        <w:jc w:val="both"/>
        <w:rPr>
          <w:rFonts w:ascii="Times New Roman" w:hAnsi="Times New Roman" w:cs="Times New Roman"/>
          <w:sz w:val="24"/>
          <w:szCs w:val="24"/>
        </w:rPr>
      </w:pPr>
      <w:r w:rsidRPr="00EC6B1F">
        <w:rPr>
          <w:rFonts w:ascii="Times New Roman" w:eastAsia="Times New Roman" w:hAnsi="Times New Roman" w:cs="Times New Roman"/>
          <w:b/>
          <w:i/>
          <w:sz w:val="24"/>
          <w:szCs w:val="24"/>
          <w:lang w:eastAsia="ru-RU"/>
        </w:rPr>
        <w:t>Скоростные способности.</w:t>
      </w:r>
      <w:r w:rsidR="000A7539">
        <w:rPr>
          <w:rFonts w:ascii="Times New Roman" w:eastAsia="Times New Roman" w:hAnsi="Times New Roman" w:cs="Times New Roman"/>
          <w:b/>
          <w:i/>
          <w:sz w:val="24"/>
          <w:szCs w:val="24"/>
          <w:lang w:eastAsia="ru-RU"/>
        </w:rPr>
        <w:t xml:space="preserve"> </w:t>
      </w:r>
      <w:r w:rsidR="000A7539" w:rsidRPr="000A7539">
        <w:rPr>
          <w:rFonts w:ascii="Times New Roman" w:hAnsi="Times New Roman" w:cs="Times New Roman"/>
          <w:sz w:val="24"/>
          <w:szCs w:val="24"/>
        </w:rPr>
        <w:t>В школьном возрасте, особенно от 8—9 до 13—14 лет, усиленно про</w:t>
      </w:r>
      <w:r w:rsidR="000A7539" w:rsidRPr="000A7539">
        <w:rPr>
          <w:rFonts w:ascii="Times New Roman" w:hAnsi="Times New Roman" w:cs="Times New Roman"/>
          <w:sz w:val="24"/>
          <w:szCs w:val="24"/>
        </w:rPr>
        <w:softHyphen/>
        <w:t>грессируют под влиянием естественных факторов развития все проявления скоростных способностей. К ним примыкают и скоростно-силовые спо</w:t>
      </w:r>
      <w:r w:rsidR="000A7539" w:rsidRPr="000A7539">
        <w:rPr>
          <w:rFonts w:ascii="Times New Roman" w:hAnsi="Times New Roman" w:cs="Times New Roman"/>
          <w:sz w:val="24"/>
          <w:szCs w:val="24"/>
        </w:rPr>
        <w:softHyphen/>
        <w:t>собности, характеризующиеся концентрированной реализацией максималь</w:t>
      </w:r>
      <w:r w:rsidR="000A7539" w:rsidRPr="000A7539">
        <w:rPr>
          <w:rFonts w:ascii="Times New Roman" w:hAnsi="Times New Roman" w:cs="Times New Roman"/>
          <w:sz w:val="24"/>
          <w:szCs w:val="24"/>
        </w:rPr>
        <w:softHyphen/>
        <w:t>ных мышечных усилий в кратчайшее время. Благоприятным для их разви</w:t>
      </w:r>
      <w:r w:rsidR="000A7539" w:rsidRPr="000A7539">
        <w:rPr>
          <w:rFonts w:ascii="Times New Roman" w:hAnsi="Times New Roman" w:cs="Times New Roman"/>
          <w:sz w:val="24"/>
          <w:szCs w:val="24"/>
        </w:rPr>
        <w:softHyphen/>
        <w:t>тия является период от 6—9 до 15—16 (особенно 12—15) лет.</w:t>
      </w:r>
      <w:r w:rsidR="000A7539">
        <w:rPr>
          <w:rFonts w:ascii="Times New Roman" w:hAnsi="Times New Roman" w:cs="Times New Roman"/>
          <w:sz w:val="24"/>
          <w:szCs w:val="24"/>
        </w:rPr>
        <w:t xml:space="preserve"> </w:t>
      </w:r>
    </w:p>
    <w:p w:rsidR="000A7539" w:rsidRDefault="000A7539" w:rsidP="000A7539">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0A7539">
        <w:rPr>
          <w:rFonts w:ascii="Times New Roman" w:eastAsia="Times New Roman" w:hAnsi="Times New Roman" w:cs="Times New Roman"/>
          <w:sz w:val="24"/>
          <w:szCs w:val="24"/>
          <w:lang w:eastAsia="ru-RU"/>
        </w:rPr>
        <w:t>Контрольные упражнения (тесты) – три попытки в идентичных условиях. Лучший результат считается исходным показателем.</w:t>
      </w:r>
    </w:p>
    <w:p w:rsidR="000A7539" w:rsidRPr="000A7539" w:rsidRDefault="000A7539" w:rsidP="000A7539">
      <w:pPr>
        <w:shd w:val="clear" w:color="auto" w:fill="FFFFFF"/>
        <w:spacing w:after="0" w:line="360" w:lineRule="auto"/>
        <w:jc w:val="both"/>
        <w:rPr>
          <w:rFonts w:ascii="Times New Roman" w:eastAsia="Times New Roman" w:hAnsi="Times New Roman" w:cs="Times New Roman"/>
          <w:sz w:val="24"/>
          <w:szCs w:val="24"/>
          <w:lang w:eastAsia="ru-RU"/>
        </w:rPr>
      </w:pPr>
      <w:r w:rsidRPr="000A7539">
        <w:rPr>
          <w:rFonts w:ascii="Times New Roman" w:eastAsia="Times New Roman" w:hAnsi="Times New Roman" w:cs="Times New Roman"/>
          <w:sz w:val="24"/>
          <w:szCs w:val="24"/>
          <w:lang w:eastAsia="ru-RU"/>
        </w:rPr>
        <w:t xml:space="preserve">* выпрыгивание вверх толчком двумя ногами с места (определение высоты прыжка посредством лентопротяжного устройства системы </w:t>
      </w:r>
      <w:proofErr w:type="spellStart"/>
      <w:r w:rsidRPr="000A7539">
        <w:rPr>
          <w:rFonts w:ascii="Times New Roman" w:eastAsia="Times New Roman" w:hAnsi="Times New Roman" w:cs="Times New Roman"/>
          <w:sz w:val="24"/>
          <w:szCs w:val="24"/>
          <w:lang w:eastAsia="ru-RU"/>
        </w:rPr>
        <w:t>В.М.Абал</w:t>
      </w:r>
      <w:r w:rsidR="002B744E">
        <w:rPr>
          <w:rFonts w:ascii="Times New Roman" w:eastAsia="Times New Roman" w:hAnsi="Times New Roman" w:cs="Times New Roman"/>
          <w:sz w:val="24"/>
          <w:szCs w:val="24"/>
          <w:lang w:eastAsia="ru-RU"/>
        </w:rPr>
        <w:t>а</w:t>
      </w:r>
      <w:r w:rsidRPr="000A7539">
        <w:rPr>
          <w:rFonts w:ascii="Times New Roman" w:eastAsia="Times New Roman" w:hAnsi="Times New Roman" w:cs="Times New Roman"/>
          <w:sz w:val="24"/>
          <w:szCs w:val="24"/>
          <w:lang w:eastAsia="ru-RU"/>
        </w:rPr>
        <w:t>кова</w:t>
      </w:r>
      <w:proofErr w:type="spellEnd"/>
      <w:r w:rsidRPr="000A7539">
        <w:rPr>
          <w:rFonts w:ascii="Times New Roman" w:eastAsia="Times New Roman" w:hAnsi="Times New Roman" w:cs="Times New Roman"/>
          <w:sz w:val="24"/>
          <w:szCs w:val="24"/>
          <w:lang w:eastAsia="ru-RU"/>
        </w:rPr>
        <w:t>).</w:t>
      </w:r>
    </w:p>
    <w:p w:rsidR="000A7539" w:rsidRPr="000A7539" w:rsidRDefault="000A7539" w:rsidP="000A7539">
      <w:pPr>
        <w:shd w:val="clear" w:color="auto" w:fill="FFFFFF"/>
        <w:spacing w:after="0" w:line="360" w:lineRule="auto"/>
        <w:jc w:val="both"/>
        <w:rPr>
          <w:rFonts w:ascii="Times New Roman" w:eastAsia="Times New Roman" w:hAnsi="Times New Roman" w:cs="Times New Roman"/>
          <w:sz w:val="24"/>
          <w:szCs w:val="24"/>
          <w:lang w:eastAsia="ru-RU"/>
        </w:rPr>
      </w:pPr>
      <w:r w:rsidRPr="000A7539">
        <w:rPr>
          <w:rFonts w:ascii="Times New Roman" w:eastAsia="Times New Roman" w:hAnsi="Times New Roman" w:cs="Times New Roman"/>
          <w:sz w:val="24"/>
          <w:szCs w:val="24"/>
          <w:lang w:eastAsia="ru-RU"/>
        </w:rPr>
        <w:t>* прыжок в длину с места,</w:t>
      </w:r>
    </w:p>
    <w:p w:rsidR="000A7539" w:rsidRPr="000A7539" w:rsidRDefault="000A7539" w:rsidP="000A7539">
      <w:pPr>
        <w:shd w:val="clear" w:color="auto" w:fill="FFFFFF"/>
        <w:spacing w:before="75" w:after="0" w:line="360" w:lineRule="auto"/>
        <w:jc w:val="both"/>
        <w:rPr>
          <w:rFonts w:ascii="Times New Roman" w:eastAsia="Times New Roman" w:hAnsi="Times New Roman" w:cs="Times New Roman"/>
          <w:sz w:val="24"/>
          <w:szCs w:val="24"/>
          <w:lang w:eastAsia="ru-RU"/>
        </w:rPr>
      </w:pPr>
      <w:r w:rsidRPr="000A7539">
        <w:rPr>
          <w:rFonts w:ascii="Times New Roman" w:eastAsia="Times New Roman" w:hAnsi="Times New Roman" w:cs="Times New Roman"/>
          <w:sz w:val="24"/>
          <w:szCs w:val="24"/>
          <w:lang w:eastAsia="ru-RU"/>
        </w:rPr>
        <w:t>* бег 20-30 метров с ходу,</w:t>
      </w:r>
    </w:p>
    <w:p w:rsidR="006A01E9" w:rsidRPr="000A7539" w:rsidRDefault="000A7539" w:rsidP="000A7539">
      <w:pPr>
        <w:shd w:val="clear" w:color="auto" w:fill="FFFFFF"/>
        <w:spacing w:after="0" w:line="360" w:lineRule="auto"/>
        <w:jc w:val="both"/>
        <w:rPr>
          <w:rFonts w:ascii="Times New Roman" w:eastAsia="Times New Roman" w:hAnsi="Times New Roman" w:cs="Times New Roman"/>
          <w:b/>
          <w:i/>
          <w:sz w:val="24"/>
          <w:szCs w:val="24"/>
          <w:lang w:eastAsia="ru-RU"/>
        </w:rPr>
      </w:pPr>
      <w:r w:rsidRPr="000A7539">
        <w:rPr>
          <w:rFonts w:ascii="Times New Roman" w:eastAsia="Times New Roman" w:hAnsi="Times New Roman" w:cs="Times New Roman"/>
          <w:sz w:val="24"/>
          <w:szCs w:val="24"/>
          <w:lang w:eastAsia="ru-RU"/>
        </w:rPr>
        <w:t>* бросок двумя руками ядра из-за головы.</w:t>
      </w:r>
    </w:p>
    <w:p w:rsidR="006A01E9" w:rsidRPr="000A7539" w:rsidRDefault="006A01E9" w:rsidP="000A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i/>
          <w:sz w:val="24"/>
          <w:szCs w:val="24"/>
          <w:lang w:eastAsia="ru-RU"/>
        </w:rPr>
      </w:pPr>
      <w:r w:rsidRPr="00EC6B1F">
        <w:rPr>
          <w:rFonts w:ascii="Times New Roman" w:eastAsia="Times New Roman" w:hAnsi="Times New Roman" w:cs="Times New Roman"/>
          <w:b/>
          <w:i/>
          <w:sz w:val="24"/>
          <w:szCs w:val="24"/>
          <w:lang w:eastAsia="ru-RU"/>
        </w:rPr>
        <w:t>Мышечная масса</w:t>
      </w:r>
      <w:r w:rsidR="000A7539">
        <w:rPr>
          <w:rFonts w:ascii="Times New Roman" w:eastAsia="Times New Roman" w:hAnsi="Times New Roman" w:cs="Times New Roman"/>
          <w:b/>
          <w:i/>
          <w:sz w:val="24"/>
          <w:szCs w:val="24"/>
          <w:lang w:eastAsia="ru-RU"/>
        </w:rPr>
        <w:t xml:space="preserve">. </w:t>
      </w:r>
      <w:r w:rsidR="000A7539" w:rsidRPr="000A7539">
        <w:rPr>
          <w:rFonts w:ascii="Times New Roman" w:hAnsi="Times New Roman" w:cs="Times New Roman"/>
          <w:sz w:val="24"/>
          <w:szCs w:val="24"/>
        </w:rPr>
        <w:t xml:space="preserve">Показатель мышечной массы учитывает вес мышц опорно-двигательной системы, гладких мышц (сердца и пищеварительной системы) и воды, находящейся в </w:t>
      </w:r>
      <w:r w:rsidR="004C17FD">
        <w:rPr>
          <w:rFonts w:ascii="Times New Roman" w:hAnsi="Times New Roman" w:cs="Times New Roman"/>
          <w:sz w:val="24"/>
          <w:szCs w:val="24"/>
        </w:rPr>
        <w:t>э</w:t>
      </w:r>
      <w:r w:rsidR="000A7539" w:rsidRPr="000A7539">
        <w:rPr>
          <w:rFonts w:ascii="Times New Roman" w:hAnsi="Times New Roman" w:cs="Times New Roman"/>
          <w:sz w:val="24"/>
          <w:szCs w:val="24"/>
        </w:rPr>
        <w:t>тих мышцах.</w:t>
      </w:r>
    </w:p>
    <w:p w:rsidR="00C22156" w:rsidRPr="00C22156" w:rsidRDefault="00EC6B1F" w:rsidP="00C221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C6B1F">
        <w:rPr>
          <w:rFonts w:ascii="Times New Roman" w:eastAsia="Times New Roman" w:hAnsi="Times New Roman" w:cs="Times New Roman"/>
          <w:b/>
          <w:i/>
          <w:sz w:val="24"/>
          <w:szCs w:val="24"/>
          <w:lang w:eastAsia="ru-RU"/>
        </w:rPr>
        <w:t>Вестибулярная устойчивость</w:t>
      </w:r>
      <w:r w:rsidR="00C22156">
        <w:rPr>
          <w:rFonts w:ascii="Times New Roman" w:eastAsia="Times New Roman" w:hAnsi="Times New Roman" w:cs="Times New Roman"/>
          <w:b/>
          <w:i/>
          <w:sz w:val="24"/>
          <w:szCs w:val="24"/>
          <w:lang w:eastAsia="ru-RU"/>
        </w:rPr>
        <w:t xml:space="preserve">. </w:t>
      </w:r>
      <w:r w:rsidR="00C22156" w:rsidRPr="00C22156">
        <w:rPr>
          <w:rFonts w:ascii="Times New Roman" w:eastAsia="Times New Roman" w:hAnsi="Times New Roman" w:cs="Times New Roman"/>
          <w:i/>
          <w:iCs/>
          <w:color w:val="000000"/>
          <w:sz w:val="24"/>
          <w:szCs w:val="24"/>
          <w:lang w:eastAsia="ru-RU"/>
        </w:rPr>
        <w:t>При раздражении вестибулярной сенсорной системы возникают разнообразные двигательные и вегетативные рефлексы</w:t>
      </w:r>
      <w:r w:rsidR="00C22156" w:rsidRPr="00C22156">
        <w:rPr>
          <w:rFonts w:ascii="Times New Roman" w:eastAsia="Times New Roman" w:hAnsi="Times New Roman" w:cs="Times New Roman"/>
          <w:color w:val="000000"/>
          <w:sz w:val="24"/>
          <w:szCs w:val="24"/>
          <w:lang w:eastAsia="ru-RU"/>
        </w:rPr>
        <w:t>. Двигательные рефлексы проявляются в изменениях мышечного тонуса, что обеспечивает поддержание нормальной позы тела. Вращение тела вызывает изменение тонуса наружных мышц глаза, что сопровождается их особыми движениями - нист</w:t>
      </w:r>
      <w:r w:rsidR="00BA222D">
        <w:rPr>
          <w:rFonts w:ascii="Times New Roman" w:eastAsia="Times New Roman" w:hAnsi="Times New Roman" w:cs="Times New Roman"/>
          <w:color w:val="000000"/>
          <w:sz w:val="24"/>
          <w:szCs w:val="24"/>
          <w:lang w:eastAsia="ru-RU"/>
        </w:rPr>
        <w:t>аг</w:t>
      </w:r>
      <w:r w:rsidR="00C22156" w:rsidRPr="00C22156">
        <w:rPr>
          <w:rFonts w:ascii="Times New Roman" w:eastAsia="Times New Roman" w:hAnsi="Times New Roman" w:cs="Times New Roman"/>
          <w:color w:val="000000"/>
          <w:sz w:val="24"/>
          <w:szCs w:val="24"/>
          <w:lang w:eastAsia="ru-RU"/>
        </w:rPr>
        <w:t xml:space="preserve">мом. </w:t>
      </w:r>
      <w:proofErr w:type="gramStart"/>
      <w:r w:rsidR="00C22156" w:rsidRPr="00C22156">
        <w:rPr>
          <w:rFonts w:ascii="Times New Roman" w:eastAsia="Times New Roman" w:hAnsi="Times New Roman" w:cs="Times New Roman"/>
          <w:color w:val="000000"/>
          <w:sz w:val="24"/>
          <w:szCs w:val="24"/>
          <w:lang w:eastAsia="ru-RU"/>
        </w:rPr>
        <w:t>Раздражение вестибулярных рецепторов вызывает целый ряд вегетативных и соматический реакций.</w:t>
      </w:r>
      <w:proofErr w:type="gramEnd"/>
      <w:r w:rsidR="00C22156" w:rsidRPr="00C22156">
        <w:rPr>
          <w:rFonts w:ascii="Times New Roman" w:eastAsia="Times New Roman" w:hAnsi="Times New Roman" w:cs="Times New Roman"/>
          <w:color w:val="000000"/>
          <w:sz w:val="24"/>
          <w:szCs w:val="24"/>
          <w:lang w:eastAsia="ru-RU"/>
        </w:rPr>
        <w:t xml:space="preserve"> Наблюдается учащение или замедление сердечной деятельности, изменение дыхания, усиливается кишечная перистальтика, появляется бледность. Возбуждение ядер вестибулярного нерва распространяется на центры рвоты, потоотделения, а также на ядра глазодвигательных нервов. Вследствие этого и появляются вегетативные расстройства: тошнота, рвота, усиленное потоотделение.</w:t>
      </w:r>
    </w:p>
    <w:p w:rsidR="00C22156" w:rsidRPr="00C22156" w:rsidRDefault="00C22156" w:rsidP="00C221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22156">
        <w:rPr>
          <w:rFonts w:ascii="Times New Roman" w:eastAsia="Times New Roman" w:hAnsi="Times New Roman" w:cs="Times New Roman"/>
          <w:i/>
          <w:iCs/>
          <w:color w:val="000000"/>
          <w:sz w:val="24"/>
          <w:szCs w:val="24"/>
          <w:lang w:eastAsia="ru-RU"/>
        </w:rPr>
        <w:t>Уровень функциональной устойчивости вестибулярной сенсорной системы</w:t>
      </w:r>
      <w:r w:rsidRPr="00C22156">
        <w:rPr>
          <w:rFonts w:ascii="Times New Roman" w:eastAsia="Times New Roman" w:hAnsi="Times New Roman" w:cs="Times New Roman"/>
          <w:color w:val="000000"/>
          <w:sz w:val="24"/>
          <w:szCs w:val="24"/>
          <w:lang w:eastAsia="ru-RU"/>
        </w:rPr>
        <w:t xml:space="preserve"> измеряется величиной двигательных и вегетативных реакций, возникающих при ее </w:t>
      </w:r>
      <w:r w:rsidRPr="00C22156">
        <w:rPr>
          <w:rFonts w:ascii="Times New Roman" w:eastAsia="Times New Roman" w:hAnsi="Times New Roman" w:cs="Times New Roman"/>
          <w:color w:val="000000"/>
          <w:sz w:val="24"/>
          <w:szCs w:val="24"/>
          <w:lang w:eastAsia="ru-RU"/>
        </w:rPr>
        <w:lastRenderedPageBreak/>
        <w:t>раздражении. Чем меньше выражены эти рефлексы, тем выше функциональная устойчивость. При низкой устойчивости даже несколько быстрых поворотов тела вокруг вертикальной оси (например, во время танца) вызывают неприятные ощущения, головокружение, потерю равновесия, побледнение.</w:t>
      </w:r>
    </w:p>
    <w:p w:rsidR="00C22156" w:rsidRPr="00C22156" w:rsidRDefault="00C22156" w:rsidP="00C221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22156">
        <w:rPr>
          <w:rFonts w:ascii="Times New Roman" w:eastAsia="Times New Roman" w:hAnsi="Times New Roman" w:cs="Times New Roman"/>
          <w:color w:val="000000"/>
          <w:sz w:val="24"/>
          <w:szCs w:val="24"/>
          <w:lang w:eastAsia="ru-RU"/>
        </w:rPr>
        <w:t>Значительные раздражения вестибулярного аппарата возникают при укачивании на корабле или в самолете (морская и воздушная болезни).</w:t>
      </w:r>
    </w:p>
    <w:p w:rsidR="00EC6B1F" w:rsidRPr="00C22156" w:rsidRDefault="00EC6B1F" w:rsidP="00C22156">
      <w:pPr>
        <w:tabs>
          <w:tab w:val="left" w:pos="1323"/>
        </w:tabs>
        <w:spacing w:after="0" w:line="360" w:lineRule="auto"/>
        <w:ind w:firstLine="709"/>
        <w:jc w:val="both"/>
        <w:rPr>
          <w:rFonts w:ascii="Times New Roman" w:eastAsia="Times New Roman" w:hAnsi="Times New Roman" w:cs="Times New Roman"/>
          <w:b/>
          <w:i/>
          <w:sz w:val="24"/>
          <w:szCs w:val="24"/>
          <w:lang w:eastAsia="ru-RU"/>
        </w:rPr>
      </w:pPr>
      <w:r w:rsidRPr="00EC6B1F">
        <w:rPr>
          <w:rFonts w:ascii="Times New Roman" w:eastAsia="Times New Roman" w:hAnsi="Times New Roman" w:cs="Times New Roman"/>
          <w:b/>
          <w:i/>
          <w:sz w:val="24"/>
          <w:szCs w:val="24"/>
          <w:lang w:eastAsia="ru-RU"/>
        </w:rPr>
        <w:t>Гибкость</w:t>
      </w:r>
      <w:r w:rsidR="00C22156">
        <w:rPr>
          <w:rFonts w:ascii="Times New Roman" w:eastAsia="Times New Roman" w:hAnsi="Times New Roman" w:cs="Times New Roman"/>
          <w:b/>
          <w:i/>
          <w:sz w:val="24"/>
          <w:szCs w:val="24"/>
          <w:lang w:eastAsia="ru-RU"/>
        </w:rPr>
        <w:t xml:space="preserve">. </w:t>
      </w:r>
      <w:r w:rsidR="00C22156" w:rsidRPr="00C22156">
        <w:rPr>
          <w:rFonts w:ascii="Times New Roman" w:hAnsi="Times New Roman" w:cs="Times New Roman"/>
          <w:sz w:val="24"/>
          <w:szCs w:val="24"/>
        </w:rPr>
        <w:t>Под гибкостью понимают морфофункциональные свойства опорно-двигательного аппарата, определяющие степень подвижности его звеньев. Измерителем гибкости служит максимальная амплитуда движений.</w:t>
      </w:r>
      <w:r w:rsidR="00C22156" w:rsidRPr="00C22156">
        <w:rPr>
          <w:rFonts w:ascii="Times New Roman" w:hAnsi="Times New Roman" w:cs="Times New Roman"/>
          <w:b/>
          <w:sz w:val="24"/>
          <w:szCs w:val="24"/>
        </w:rPr>
        <w:t xml:space="preserve"> </w:t>
      </w:r>
      <w:r w:rsidR="00C22156" w:rsidRPr="00C22156">
        <w:rPr>
          <w:rFonts w:ascii="Times New Roman" w:hAnsi="Times New Roman" w:cs="Times New Roman"/>
          <w:sz w:val="24"/>
          <w:szCs w:val="24"/>
        </w:rPr>
        <w:t>О ней можно говорить, когда скелет человека полностью сформировался. А происходит это примерно в 18 лет. Именно в этом возрасте суставы становятся такими, какими их задумала природа. Их способность к различным движениям и сращениям и называется гибкостью.</w:t>
      </w:r>
    </w:p>
    <w:p w:rsidR="00EC6B1F" w:rsidRPr="00C22156" w:rsidRDefault="00EC6B1F" w:rsidP="00EE69F9">
      <w:pPr>
        <w:tabs>
          <w:tab w:val="left" w:pos="709"/>
        </w:tabs>
        <w:spacing w:after="0" w:line="360" w:lineRule="auto"/>
        <w:ind w:firstLine="709"/>
        <w:jc w:val="both"/>
        <w:rPr>
          <w:rFonts w:ascii="Times New Roman" w:eastAsia="Times New Roman" w:hAnsi="Times New Roman" w:cs="Times New Roman"/>
          <w:b/>
          <w:i/>
          <w:sz w:val="24"/>
          <w:szCs w:val="24"/>
          <w:lang w:eastAsia="ru-RU"/>
        </w:rPr>
      </w:pPr>
      <w:r w:rsidRPr="00EC6B1F">
        <w:rPr>
          <w:rFonts w:ascii="Times New Roman" w:eastAsia="Times New Roman" w:hAnsi="Times New Roman" w:cs="Times New Roman"/>
          <w:b/>
          <w:i/>
          <w:sz w:val="24"/>
          <w:szCs w:val="24"/>
          <w:lang w:eastAsia="ru-RU"/>
        </w:rPr>
        <w:t>Координационные способности</w:t>
      </w:r>
      <w:r w:rsidR="00C22156">
        <w:rPr>
          <w:rFonts w:ascii="Times New Roman" w:eastAsia="Times New Roman" w:hAnsi="Times New Roman" w:cs="Times New Roman"/>
          <w:b/>
          <w:i/>
          <w:sz w:val="24"/>
          <w:szCs w:val="24"/>
          <w:lang w:eastAsia="ru-RU"/>
        </w:rPr>
        <w:t xml:space="preserve"> </w:t>
      </w:r>
      <w:r w:rsidR="00C22156" w:rsidRPr="00C22156">
        <w:rPr>
          <w:rFonts w:ascii="Times New Roman" w:hAnsi="Times New Roman" w:cs="Times New Roman"/>
          <w:sz w:val="24"/>
          <w:szCs w:val="24"/>
        </w:rPr>
        <w:t>– это возможности индивида, определяющие его готовность к оптимальному управлению и регулировке двигательного действия</w:t>
      </w:r>
      <w:r w:rsidR="00EE69F9">
        <w:rPr>
          <w:rFonts w:ascii="Times New Roman" w:hAnsi="Times New Roman" w:cs="Times New Roman"/>
          <w:sz w:val="24"/>
          <w:szCs w:val="24"/>
        </w:rPr>
        <w:t>, (</w:t>
      </w:r>
      <w:r w:rsidR="00EE69F9" w:rsidRPr="00C22156">
        <w:rPr>
          <w:rFonts w:ascii="Times New Roman" w:hAnsi="Times New Roman" w:cs="Times New Roman"/>
          <w:sz w:val="24"/>
          <w:szCs w:val="24"/>
        </w:rPr>
        <w:t>нападающие и защитные действия в подвижных и спортивных играх</w:t>
      </w:r>
      <w:r w:rsidR="00EE69F9">
        <w:rPr>
          <w:rFonts w:ascii="Times New Roman" w:hAnsi="Times New Roman" w:cs="Times New Roman"/>
          <w:sz w:val="24"/>
          <w:szCs w:val="24"/>
        </w:rPr>
        <w:t>).</w:t>
      </w:r>
    </w:p>
    <w:p w:rsidR="00EE69F9" w:rsidRDefault="00EC6B1F" w:rsidP="00EE69F9">
      <w:pPr>
        <w:pStyle w:val="a7"/>
        <w:spacing w:line="360" w:lineRule="auto"/>
        <w:jc w:val="both"/>
        <w:rPr>
          <w:rFonts w:eastAsia="Times New Roman"/>
          <w:lang w:eastAsia="ru-RU"/>
        </w:rPr>
      </w:pPr>
      <w:r w:rsidRPr="00EC6B1F">
        <w:rPr>
          <w:rFonts w:eastAsia="Times New Roman"/>
          <w:b/>
          <w:i/>
          <w:lang w:eastAsia="ru-RU"/>
        </w:rPr>
        <w:t>Телосложение</w:t>
      </w:r>
      <w:r w:rsidR="00EE69F9">
        <w:rPr>
          <w:rFonts w:eastAsia="Times New Roman"/>
          <w:b/>
          <w:i/>
          <w:lang w:eastAsia="ru-RU"/>
        </w:rPr>
        <w:t xml:space="preserve">. </w:t>
      </w:r>
      <w:r w:rsidR="00FA20D8" w:rsidRPr="00FA20D8">
        <w:rPr>
          <w:rFonts w:eastAsia="Times New Roman"/>
          <w:lang w:eastAsia="ru-RU"/>
        </w:rPr>
        <w:t>П</w:t>
      </w:r>
      <w:r w:rsidR="00EE69F9" w:rsidRPr="00EE69F9">
        <w:rPr>
          <w:rFonts w:eastAsia="Times New Roman"/>
          <w:lang w:eastAsia="ru-RU"/>
        </w:rPr>
        <w:t>ропорции и особенности частей тела, а также особенности развития костной, жировой и мышечной тканей.</w:t>
      </w:r>
      <w:r w:rsidR="00EE69F9">
        <w:rPr>
          <w:rFonts w:eastAsia="Times New Roman"/>
          <w:lang w:eastAsia="ru-RU"/>
        </w:rPr>
        <w:t xml:space="preserve"> </w:t>
      </w:r>
      <w:r w:rsidR="00EE69F9" w:rsidRPr="00EE69F9">
        <w:rPr>
          <w:rFonts w:eastAsia="Times New Roman"/>
          <w:lang w:eastAsia="ru-RU"/>
        </w:rPr>
        <w:t xml:space="preserve">Размеры и формы тела каждого человека генетически запрограммированы. Эта наследственная программа реализуется в ходе </w:t>
      </w:r>
      <w:r w:rsidR="00EE69F9">
        <w:rPr>
          <w:rFonts w:eastAsia="Times New Roman"/>
          <w:lang w:eastAsia="ru-RU"/>
        </w:rPr>
        <w:t>онтогенеза,</w:t>
      </w:r>
      <w:r w:rsidR="00EE69F9" w:rsidRPr="00EE69F9">
        <w:rPr>
          <w:rFonts w:eastAsia="Times New Roman"/>
          <w:lang w:eastAsia="ru-RU"/>
        </w:rPr>
        <w:t xml:space="preserve"> то есть в ходе последовательных морфологических, физиологических и биохимических трансформаций организма от его зарождения до конца жизни.</w:t>
      </w:r>
    </w:p>
    <w:p w:rsidR="009B1E9C" w:rsidRDefault="00C5137E"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i/>
          <w:sz w:val="24"/>
          <w:szCs w:val="24"/>
          <w:lang w:eastAsia="ru-RU"/>
        </w:rPr>
      </w:pPr>
      <w:r w:rsidRPr="00FA20D8">
        <w:rPr>
          <w:rFonts w:ascii="Times New Roman" w:eastAsia="Times New Roman" w:hAnsi="Times New Roman" w:cs="Times New Roman"/>
          <w:i/>
          <w:sz w:val="24"/>
          <w:szCs w:val="24"/>
          <w:lang w:eastAsia="ru-RU"/>
        </w:rPr>
        <w:t xml:space="preserve">Влияние физических качеств и телосложения </w:t>
      </w:r>
      <w:proofErr w:type="gramStart"/>
      <w:r w:rsidRPr="00FA20D8">
        <w:rPr>
          <w:rFonts w:ascii="Times New Roman" w:eastAsia="Times New Roman" w:hAnsi="Times New Roman" w:cs="Times New Roman"/>
          <w:i/>
          <w:sz w:val="24"/>
          <w:szCs w:val="24"/>
          <w:lang w:eastAsia="ru-RU"/>
        </w:rPr>
        <w:t>на</w:t>
      </w:r>
      <w:proofErr w:type="gramEnd"/>
      <w:r w:rsidR="009B1E9C">
        <w:rPr>
          <w:rFonts w:ascii="Times New Roman" w:eastAsia="Times New Roman" w:hAnsi="Times New Roman" w:cs="Times New Roman"/>
          <w:i/>
          <w:sz w:val="24"/>
          <w:szCs w:val="24"/>
          <w:lang w:eastAsia="ru-RU"/>
        </w:rPr>
        <w:t xml:space="preserve"> </w:t>
      </w:r>
    </w:p>
    <w:p w:rsidR="00C5137E" w:rsidRPr="00FA20D8" w:rsidRDefault="00C5137E"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i/>
          <w:sz w:val="24"/>
          <w:szCs w:val="24"/>
          <w:lang w:eastAsia="ru-RU"/>
        </w:rPr>
      </w:pPr>
      <w:r w:rsidRPr="00FA20D8">
        <w:rPr>
          <w:rFonts w:ascii="Times New Roman" w:eastAsia="Times New Roman" w:hAnsi="Times New Roman" w:cs="Times New Roman"/>
          <w:i/>
          <w:sz w:val="24"/>
          <w:szCs w:val="24"/>
          <w:lang w:eastAsia="ru-RU"/>
        </w:rPr>
        <w:t>результативность по виду спорта баскетбол</w:t>
      </w:r>
    </w:p>
    <w:tbl>
      <w:tblPr>
        <w:tblStyle w:val="a5"/>
        <w:tblW w:w="0" w:type="auto"/>
        <w:tblLook w:val="04A0" w:firstRow="1" w:lastRow="0" w:firstColumn="1" w:lastColumn="0" w:noHBand="0" w:noVBand="1"/>
      </w:tblPr>
      <w:tblGrid>
        <w:gridCol w:w="7731"/>
        <w:gridCol w:w="1557"/>
      </w:tblGrid>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Физические качества</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Уровень влияния</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1</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2</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Скоростные способности</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2</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Мышечная масса</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3</w:t>
            </w:r>
          </w:p>
        </w:tc>
      </w:tr>
      <w:tr w:rsidR="00C5137E" w:rsidRPr="006A01E9" w:rsidTr="00CD10EE">
        <w:tc>
          <w:tcPr>
            <w:tcW w:w="7763" w:type="dxa"/>
          </w:tcPr>
          <w:p w:rsidR="00C5137E" w:rsidRPr="006A01E9" w:rsidRDefault="00C5137E" w:rsidP="00CD10EE">
            <w:pPr>
              <w:tabs>
                <w:tab w:val="left" w:pos="916"/>
                <w:tab w:val="left" w:pos="1832"/>
                <w:tab w:val="center" w:pos="377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Вестибулярная устойчивость</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3</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 xml:space="preserve">Выносливость </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2</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 xml:space="preserve">Гибкость </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1</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Координационные способности</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3</w:t>
            </w:r>
          </w:p>
        </w:tc>
      </w:tr>
      <w:tr w:rsidR="00C5137E" w:rsidRPr="006A01E9" w:rsidTr="00CD10EE">
        <w:tc>
          <w:tcPr>
            <w:tcW w:w="7763"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 xml:space="preserve">Телосложение </w:t>
            </w:r>
          </w:p>
        </w:tc>
        <w:tc>
          <w:tcPr>
            <w:tcW w:w="1560" w:type="dxa"/>
          </w:tcPr>
          <w:p w:rsidR="00C5137E" w:rsidRPr="006A01E9" w:rsidRDefault="00C5137E" w:rsidP="00CD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01E9">
              <w:rPr>
                <w:rFonts w:ascii="Times New Roman" w:eastAsia="Times New Roman" w:hAnsi="Times New Roman" w:cs="Times New Roman"/>
                <w:sz w:val="24"/>
                <w:szCs w:val="24"/>
                <w:lang w:eastAsia="ru-RU"/>
              </w:rPr>
              <w:t>3</w:t>
            </w:r>
          </w:p>
        </w:tc>
      </w:tr>
    </w:tbl>
    <w:p w:rsidR="00C5137E" w:rsidRDefault="00C5137E"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137E" w:rsidRDefault="00C5137E" w:rsidP="00C5137E">
      <w:pPr>
        <w:tabs>
          <w:tab w:val="left" w:pos="916"/>
          <w:tab w:val="left" w:pos="1832"/>
          <w:tab w:val="left" w:pos="2748"/>
          <w:tab w:val="left" w:pos="3664"/>
          <w:tab w:val="left" w:pos="4580"/>
        </w:tabs>
        <w:spacing w:after="0" w:line="360" w:lineRule="auto"/>
        <w:rPr>
          <w:rFonts w:ascii="Courier New" w:eastAsia="Times New Roman" w:hAnsi="Courier New" w:cs="Courier New"/>
          <w:sz w:val="20"/>
          <w:szCs w:val="20"/>
          <w:lang w:eastAsia="ru-RU"/>
        </w:rPr>
      </w:pPr>
      <w:r w:rsidRPr="006A01E9">
        <w:rPr>
          <w:rFonts w:ascii="Times New Roman" w:eastAsia="Times New Roman" w:hAnsi="Times New Roman" w:cs="Times New Roman"/>
          <w:sz w:val="24"/>
          <w:szCs w:val="24"/>
          <w:lang w:eastAsia="ru-RU"/>
        </w:rPr>
        <w:t>Условные обозначения:</w:t>
      </w:r>
      <w:r>
        <w:rPr>
          <w:rFonts w:ascii="Times New Roman" w:eastAsia="Times New Roman" w:hAnsi="Times New Roman" w:cs="Times New Roman"/>
          <w:sz w:val="24"/>
          <w:szCs w:val="24"/>
          <w:lang w:eastAsia="ru-RU"/>
        </w:rPr>
        <w:t xml:space="preserve"> 3 - значительное влияние; </w:t>
      </w:r>
      <w:r w:rsidRPr="006A01E9">
        <w:rPr>
          <w:rFonts w:ascii="Times New Roman" w:eastAsia="Times New Roman" w:hAnsi="Times New Roman" w:cs="Times New Roman"/>
          <w:sz w:val="24"/>
          <w:szCs w:val="24"/>
          <w:lang w:eastAsia="ru-RU"/>
        </w:rPr>
        <w:t>2 - среднее влияние; 1 - незначительное влияние.</w:t>
      </w:r>
    </w:p>
    <w:p w:rsidR="00CD10EE" w:rsidRPr="00CD10EE" w:rsidRDefault="00EC6B1F" w:rsidP="00CD10EE">
      <w:pPr>
        <w:pStyle w:val="c1"/>
        <w:shd w:val="clear" w:color="auto" w:fill="FFFFFF"/>
        <w:spacing w:line="360" w:lineRule="auto"/>
        <w:ind w:firstLine="709"/>
        <w:jc w:val="both"/>
      </w:pPr>
      <w:r>
        <w:lastRenderedPageBreak/>
        <w:tab/>
      </w:r>
      <w:r w:rsidR="00CD10EE" w:rsidRPr="00CD10EE">
        <w:rPr>
          <w:rStyle w:val="c8"/>
        </w:rPr>
        <w:t>О</w:t>
      </w:r>
      <w:r w:rsidR="00DA683E">
        <w:rPr>
          <w:rStyle w:val="c8"/>
        </w:rPr>
        <w:t>ЖИДАЕМЫЙ РЕЗУЛЬТАТ</w:t>
      </w:r>
    </w:p>
    <w:p w:rsidR="00CD10EE" w:rsidRDefault="00CD10EE" w:rsidP="00017213">
      <w:pPr>
        <w:pStyle w:val="c6"/>
        <w:shd w:val="clear" w:color="auto" w:fill="FFFFFF"/>
        <w:spacing w:line="360" w:lineRule="auto"/>
        <w:ind w:firstLine="709"/>
        <w:jc w:val="both"/>
        <w:rPr>
          <w:rStyle w:val="c30"/>
        </w:rPr>
      </w:pPr>
      <w:r w:rsidRPr="00CD10EE">
        <w:rPr>
          <w:rStyle w:val="c30"/>
        </w:rPr>
        <w:t xml:space="preserve">Реализация данной программы будет способствовать  повышению физиологической активности систем организма, содействию оптимизации </w:t>
      </w:r>
      <w:r>
        <w:rPr>
          <w:rStyle w:val="c30"/>
        </w:rPr>
        <w:t xml:space="preserve">в подборе средств и методов тренировочный </w:t>
      </w:r>
      <w:r w:rsidR="00017213">
        <w:rPr>
          <w:rStyle w:val="c30"/>
        </w:rPr>
        <w:t>воздействий и базе этого более качественная подготовка спортивного резерва</w:t>
      </w:r>
      <w:r>
        <w:rPr>
          <w:rStyle w:val="c30"/>
        </w:rPr>
        <w:t xml:space="preserve">. </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sz w:val="24"/>
          <w:szCs w:val="24"/>
          <w:lang w:eastAsia="ru-RU"/>
        </w:rPr>
      </w:pPr>
      <w:r w:rsidRPr="006C2D12">
        <w:rPr>
          <w:rFonts w:ascii="Times New Roman" w:eastAsia="Times New Roman" w:hAnsi="Times New Roman" w:cs="Times New Roman"/>
          <w:i/>
          <w:sz w:val="24"/>
          <w:szCs w:val="24"/>
          <w:lang w:eastAsia="ru-RU"/>
        </w:rPr>
        <w:t>На этапе начальной подготовки:</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формирование устойчивого интереса к занятиям спортом;</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формирование широкого круга двигательных умений и навыков;</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освоение основ техники по виду спорта баскетбол;</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всестороннее гармоничное развитие физических качеств;</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укрепление здоровья спортсменов;</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w:t>
      </w:r>
      <w:r w:rsidR="00C51991">
        <w:rPr>
          <w:rFonts w:ascii="Times New Roman" w:eastAsia="Times New Roman" w:hAnsi="Times New Roman" w:cs="Times New Roman"/>
          <w:sz w:val="24"/>
          <w:szCs w:val="24"/>
          <w:lang w:eastAsia="ru-RU"/>
        </w:rPr>
        <w:t>подготовка</w:t>
      </w:r>
      <w:r w:rsidRPr="006C2D12">
        <w:rPr>
          <w:rFonts w:ascii="Times New Roman" w:eastAsia="Times New Roman" w:hAnsi="Times New Roman" w:cs="Times New Roman"/>
          <w:sz w:val="24"/>
          <w:szCs w:val="24"/>
          <w:lang w:eastAsia="ru-RU"/>
        </w:rPr>
        <w:t xml:space="preserve"> перспективных юных спортсменов для дальнейших  занятий</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по виду спорта баскетбол.</w:t>
      </w:r>
    </w:p>
    <w:p w:rsidR="006C2D12" w:rsidRPr="006C2D12" w:rsidRDefault="009B1E9C"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тренировочном этапе</w:t>
      </w:r>
      <w:r w:rsidR="006C2D12" w:rsidRPr="006C2D12">
        <w:rPr>
          <w:rFonts w:ascii="Times New Roman" w:eastAsia="Times New Roman" w:hAnsi="Times New Roman" w:cs="Times New Roman"/>
          <w:i/>
          <w:sz w:val="24"/>
          <w:szCs w:val="24"/>
          <w:lang w:eastAsia="ru-RU"/>
        </w:rPr>
        <w:t>:</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повышение   уровня   общей   и    специальной    физической,</w:t>
      </w:r>
      <w:r>
        <w:rPr>
          <w:rFonts w:ascii="Times New Roman" w:eastAsia="Times New Roman" w:hAnsi="Times New Roman" w:cs="Times New Roman"/>
          <w:sz w:val="24"/>
          <w:szCs w:val="24"/>
          <w:lang w:eastAsia="ru-RU"/>
        </w:rPr>
        <w:t xml:space="preserve"> </w:t>
      </w:r>
      <w:r w:rsidRPr="006C2D12">
        <w:rPr>
          <w:rFonts w:ascii="Times New Roman" w:eastAsia="Times New Roman" w:hAnsi="Times New Roman" w:cs="Times New Roman"/>
          <w:sz w:val="24"/>
          <w:szCs w:val="24"/>
          <w:lang w:eastAsia="ru-RU"/>
        </w:rPr>
        <w:t>технической, тактической и психологической подготовки;</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приобретение опыта и достижение стабильности выступления  на</w:t>
      </w:r>
      <w:r>
        <w:rPr>
          <w:rFonts w:ascii="Times New Roman" w:eastAsia="Times New Roman" w:hAnsi="Times New Roman" w:cs="Times New Roman"/>
          <w:sz w:val="24"/>
          <w:szCs w:val="24"/>
          <w:lang w:eastAsia="ru-RU"/>
        </w:rPr>
        <w:t xml:space="preserve"> </w:t>
      </w:r>
      <w:r w:rsidRPr="006C2D12">
        <w:rPr>
          <w:rFonts w:ascii="Times New Roman" w:eastAsia="Times New Roman" w:hAnsi="Times New Roman" w:cs="Times New Roman"/>
          <w:sz w:val="24"/>
          <w:szCs w:val="24"/>
          <w:lang w:eastAsia="ru-RU"/>
        </w:rPr>
        <w:t>официальных спортивных соревнованиях по виду спорта баскетбол;</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формирование спортивной мотивации;</w:t>
      </w:r>
    </w:p>
    <w:p w:rsid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у</w:t>
      </w:r>
      <w:r>
        <w:rPr>
          <w:rFonts w:ascii="Times New Roman" w:eastAsia="Times New Roman" w:hAnsi="Times New Roman" w:cs="Times New Roman"/>
          <w:sz w:val="24"/>
          <w:szCs w:val="24"/>
          <w:lang w:eastAsia="ru-RU"/>
        </w:rPr>
        <w:t>крепление здоровья спортсменов.</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sz w:val="24"/>
          <w:szCs w:val="24"/>
          <w:lang w:eastAsia="ru-RU"/>
        </w:rPr>
      </w:pPr>
      <w:r w:rsidRPr="006C2D12">
        <w:rPr>
          <w:rFonts w:ascii="Times New Roman" w:eastAsia="Times New Roman" w:hAnsi="Times New Roman" w:cs="Times New Roman"/>
          <w:i/>
          <w:sz w:val="24"/>
          <w:szCs w:val="24"/>
          <w:lang w:eastAsia="ru-RU"/>
        </w:rPr>
        <w:t>На этапе совершенствования спортивного мастерства:</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повышение функциональных возможностей организма спортсменов;</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совершенствование общих и  специальных  физических  качеств,</w:t>
      </w:r>
      <w:r>
        <w:rPr>
          <w:rFonts w:ascii="Times New Roman" w:eastAsia="Times New Roman" w:hAnsi="Times New Roman" w:cs="Times New Roman"/>
          <w:sz w:val="24"/>
          <w:szCs w:val="24"/>
          <w:lang w:eastAsia="ru-RU"/>
        </w:rPr>
        <w:t xml:space="preserve"> </w:t>
      </w:r>
      <w:r w:rsidRPr="006C2D12">
        <w:rPr>
          <w:rFonts w:ascii="Times New Roman" w:eastAsia="Times New Roman" w:hAnsi="Times New Roman" w:cs="Times New Roman"/>
          <w:sz w:val="24"/>
          <w:szCs w:val="24"/>
          <w:lang w:eastAsia="ru-RU"/>
        </w:rPr>
        <w:t>технической, тактической и психологической подготовки;</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стабильность демонстрации высоких спортивных результатов  на</w:t>
      </w:r>
      <w:r>
        <w:rPr>
          <w:rFonts w:ascii="Times New Roman" w:eastAsia="Times New Roman" w:hAnsi="Times New Roman" w:cs="Times New Roman"/>
          <w:sz w:val="24"/>
          <w:szCs w:val="24"/>
          <w:lang w:eastAsia="ru-RU"/>
        </w:rPr>
        <w:t xml:space="preserve"> </w:t>
      </w:r>
      <w:r w:rsidRPr="006C2D12">
        <w:rPr>
          <w:rFonts w:ascii="Times New Roman" w:eastAsia="Times New Roman" w:hAnsi="Times New Roman" w:cs="Times New Roman"/>
          <w:sz w:val="24"/>
          <w:szCs w:val="24"/>
          <w:lang w:eastAsia="ru-RU"/>
        </w:rPr>
        <w:t>региональных и всероссийских официальных спортивных соревнованиях;</w:t>
      </w:r>
    </w:p>
    <w:p w:rsidR="006C2D12" w:rsidRP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поддержание высокого уровня спортивной мотивации;</w:t>
      </w:r>
    </w:p>
    <w:p w:rsid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C2D12">
        <w:rPr>
          <w:rFonts w:ascii="Times New Roman" w:eastAsia="Times New Roman" w:hAnsi="Times New Roman" w:cs="Times New Roman"/>
          <w:sz w:val="24"/>
          <w:szCs w:val="24"/>
          <w:lang w:eastAsia="ru-RU"/>
        </w:rPr>
        <w:t xml:space="preserve">     - с</w:t>
      </w:r>
      <w:r>
        <w:rPr>
          <w:rFonts w:ascii="Times New Roman" w:eastAsia="Times New Roman" w:hAnsi="Times New Roman" w:cs="Times New Roman"/>
          <w:sz w:val="24"/>
          <w:szCs w:val="24"/>
          <w:lang w:eastAsia="ru-RU"/>
        </w:rPr>
        <w:t>охранение здоровья спортсменов.</w:t>
      </w:r>
    </w:p>
    <w:p w:rsidR="009B1E9C" w:rsidRDefault="009B1E9C" w:rsidP="00EC6B1F">
      <w:pPr>
        <w:tabs>
          <w:tab w:val="left" w:pos="1323"/>
        </w:tabs>
        <w:spacing w:after="0" w:line="360" w:lineRule="auto"/>
        <w:ind w:firstLine="709"/>
        <w:rPr>
          <w:rFonts w:ascii="Times New Roman" w:eastAsia="Times New Roman" w:hAnsi="Times New Roman" w:cs="Times New Roman"/>
          <w:sz w:val="24"/>
          <w:szCs w:val="24"/>
          <w:lang w:eastAsia="ru-RU"/>
        </w:rPr>
      </w:pPr>
    </w:p>
    <w:p w:rsidR="00FC0215" w:rsidRDefault="00FC0215" w:rsidP="00EC6B1F">
      <w:pPr>
        <w:tabs>
          <w:tab w:val="left" w:pos="1323"/>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КОНТРОЛЯ И ЗАЧЕТНЫЕ ТРЕБОВАНИЯ</w:t>
      </w:r>
    </w:p>
    <w:p w:rsidR="006C2D12" w:rsidRP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225C03">
        <w:rPr>
          <w:rFonts w:ascii="Courier New" w:eastAsia="Times New Roman" w:hAnsi="Courier New" w:cs="Courier New"/>
          <w:sz w:val="20"/>
          <w:szCs w:val="20"/>
          <w:lang w:eastAsia="ru-RU"/>
        </w:rPr>
        <w:t xml:space="preserve">  </w:t>
      </w:r>
      <w:r w:rsidRPr="002D502E">
        <w:rPr>
          <w:rFonts w:ascii="Times New Roman" w:eastAsia="Times New Roman" w:hAnsi="Times New Roman" w:cs="Times New Roman"/>
          <w:sz w:val="24"/>
          <w:szCs w:val="24"/>
          <w:lang w:eastAsia="ru-RU"/>
        </w:rPr>
        <w:t>Нормативы общей физической и специальной физической подготовки</w:t>
      </w:r>
    </w:p>
    <w:p w:rsid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       для зачисления в группы на этапе начальной подготовки</w:t>
      </w:r>
    </w:p>
    <w:p w:rsidR="00C51991" w:rsidRPr="002D502E" w:rsidRDefault="00C51991"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3099"/>
        <w:gridCol w:w="3094"/>
        <w:gridCol w:w="3095"/>
      </w:tblGrid>
      <w:tr w:rsidR="006C2D12" w:rsidRPr="002D502E" w:rsidTr="00D112A9">
        <w:tc>
          <w:tcPr>
            <w:tcW w:w="3190" w:type="dxa"/>
            <w:vMerge w:val="restart"/>
          </w:tcPr>
          <w:p w:rsidR="006C2D12" w:rsidRP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lastRenderedPageBreak/>
              <w:t>Развиваемое физическое качество</w:t>
            </w:r>
          </w:p>
        </w:tc>
        <w:tc>
          <w:tcPr>
            <w:tcW w:w="6381" w:type="dxa"/>
            <w:gridSpan w:val="2"/>
          </w:tcPr>
          <w:p w:rsidR="006C2D12" w:rsidRP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Контрольные упражнения (тесты)</w:t>
            </w:r>
          </w:p>
        </w:tc>
      </w:tr>
      <w:tr w:rsidR="006C2D12" w:rsidRPr="002D502E" w:rsidTr="006C2D12">
        <w:tc>
          <w:tcPr>
            <w:tcW w:w="3190" w:type="dxa"/>
            <w:vMerge/>
          </w:tcPr>
          <w:p w:rsidR="006C2D12" w:rsidRP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6C2D12" w:rsidRP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юноши</w:t>
            </w:r>
          </w:p>
        </w:tc>
        <w:tc>
          <w:tcPr>
            <w:tcW w:w="3191" w:type="dxa"/>
          </w:tcPr>
          <w:p w:rsidR="006C2D12" w:rsidRPr="002D502E" w:rsidRDefault="006C2D12"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девушки</w:t>
            </w:r>
          </w:p>
        </w:tc>
      </w:tr>
      <w:tr w:rsidR="002D502E" w:rsidRPr="002D502E" w:rsidTr="006C2D12">
        <w:tc>
          <w:tcPr>
            <w:tcW w:w="3190" w:type="dxa"/>
            <w:vMerge w:val="restart"/>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Быстрота </w:t>
            </w: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Бег на 20 м. (не более 4,5 с.)</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Бег на 20 м. (не более 4,7 с.)</w:t>
            </w:r>
          </w:p>
        </w:tc>
      </w:tr>
      <w:tr w:rsidR="002D502E" w:rsidRPr="002D502E" w:rsidTr="006C2D12">
        <w:tc>
          <w:tcPr>
            <w:tcW w:w="3190" w:type="dxa"/>
            <w:vMerge/>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Скоростное ведение мяча 20 м. (не более 11,0 с.)</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Скоростное ведение мяча 20 м. (не более 11,4 с.)</w:t>
            </w:r>
          </w:p>
        </w:tc>
      </w:tr>
      <w:tr w:rsidR="002D502E" w:rsidRPr="002D502E" w:rsidTr="006C2D12">
        <w:tc>
          <w:tcPr>
            <w:tcW w:w="3190" w:type="dxa"/>
            <w:vMerge w:val="restart"/>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Скоростно-силовые качества</w:t>
            </w: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Прыжок в длину с места (не менее 130 см.)</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Прыжок в длину с места (не менее 115 см.)</w:t>
            </w:r>
          </w:p>
        </w:tc>
      </w:tr>
      <w:tr w:rsidR="002D502E" w:rsidRPr="002D502E" w:rsidTr="006C2D12">
        <w:tc>
          <w:tcPr>
            <w:tcW w:w="3190" w:type="dxa"/>
            <w:vMerge/>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вверх с места </w:t>
            </w:r>
            <w:proofErr w:type="gramStart"/>
            <w:r w:rsidRPr="002D502E">
              <w:rPr>
                <w:rFonts w:ascii="Times New Roman" w:eastAsia="Times New Roman" w:hAnsi="Times New Roman" w:cs="Times New Roman"/>
                <w:sz w:val="24"/>
                <w:szCs w:val="24"/>
                <w:lang w:eastAsia="ru-RU"/>
              </w:rPr>
              <w:t>со</w:t>
            </w:r>
            <w:proofErr w:type="gramEnd"/>
            <w:r w:rsidRPr="002D502E">
              <w:rPr>
                <w:rFonts w:ascii="Times New Roman" w:eastAsia="Times New Roman" w:hAnsi="Times New Roman" w:cs="Times New Roman"/>
                <w:sz w:val="24"/>
                <w:szCs w:val="24"/>
                <w:lang w:eastAsia="ru-RU"/>
              </w:rPr>
              <w:t xml:space="preserve"> взмахом руками (не менее 24 см.)</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вверх с места </w:t>
            </w:r>
            <w:proofErr w:type="gramStart"/>
            <w:r w:rsidRPr="002D502E">
              <w:rPr>
                <w:rFonts w:ascii="Times New Roman" w:eastAsia="Times New Roman" w:hAnsi="Times New Roman" w:cs="Times New Roman"/>
                <w:sz w:val="24"/>
                <w:szCs w:val="24"/>
                <w:lang w:eastAsia="ru-RU"/>
              </w:rPr>
              <w:t>со</w:t>
            </w:r>
            <w:proofErr w:type="gramEnd"/>
            <w:r w:rsidRPr="002D502E">
              <w:rPr>
                <w:rFonts w:ascii="Times New Roman" w:eastAsia="Times New Roman" w:hAnsi="Times New Roman" w:cs="Times New Roman"/>
                <w:sz w:val="24"/>
                <w:szCs w:val="24"/>
                <w:lang w:eastAsia="ru-RU"/>
              </w:rPr>
              <w:t xml:space="preserve"> взмахом руками (не менее 24 см.)</w:t>
            </w:r>
          </w:p>
        </w:tc>
      </w:tr>
    </w:tbl>
    <w:p w:rsid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D502E" w:rsidRDefault="002D502E"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D502E" w:rsidRPr="00231597"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225C03">
        <w:rPr>
          <w:rFonts w:ascii="Courier New" w:eastAsia="Times New Roman" w:hAnsi="Courier New" w:cs="Courier New"/>
          <w:sz w:val="20"/>
          <w:szCs w:val="20"/>
          <w:lang w:eastAsia="ru-RU"/>
        </w:rPr>
        <w:t xml:space="preserve">  </w:t>
      </w:r>
      <w:r w:rsidRPr="00231597">
        <w:rPr>
          <w:rFonts w:ascii="Times New Roman" w:eastAsia="Times New Roman" w:hAnsi="Times New Roman" w:cs="Times New Roman"/>
          <w:i/>
          <w:sz w:val="24"/>
          <w:szCs w:val="24"/>
          <w:lang w:eastAsia="ru-RU"/>
        </w:rPr>
        <w:t>Нормативы общей физической и специальной физической подготовки</w:t>
      </w:r>
      <w:r w:rsidR="00231597" w:rsidRPr="00231597">
        <w:rPr>
          <w:rFonts w:ascii="Times New Roman" w:eastAsia="Times New Roman" w:hAnsi="Times New Roman" w:cs="Times New Roman"/>
          <w:i/>
          <w:sz w:val="24"/>
          <w:szCs w:val="24"/>
          <w:lang w:eastAsia="ru-RU"/>
        </w:rPr>
        <w:t xml:space="preserve"> </w:t>
      </w:r>
      <w:r w:rsidRPr="00231597">
        <w:rPr>
          <w:rFonts w:ascii="Times New Roman" w:eastAsia="Times New Roman" w:hAnsi="Times New Roman" w:cs="Times New Roman"/>
          <w:i/>
          <w:sz w:val="24"/>
          <w:szCs w:val="24"/>
          <w:lang w:eastAsia="ru-RU"/>
        </w:rPr>
        <w:t>для зачисления в группы на тренировочном этапе (этапе спортивной специализации)</w:t>
      </w:r>
    </w:p>
    <w:tbl>
      <w:tblPr>
        <w:tblStyle w:val="a5"/>
        <w:tblW w:w="0" w:type="auto"/>
        <w:tblLook w:val="04A0" w:firstRow="1" w:lastRow="0" w:firstColumn="1" w:lastColumn="0" w:noHBand="0" w:noVBand="1"/>
      </w:tblPr>
      <w:tblGrid>
        <w:gridCol w:w="3099"/>
        <w:gridCol w:w="3094"/>
        <w:gridCol w:w="3095"/>
      </w:tblGrid>
      <w:tr w:rsidR="002D502E" w:rsidRPr="002D502E" w:rsidTr="00D112A9">
        <w:tc>
          <w:tcPr>
            <w:tcW w:w="3190"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Развиваемое физическое качество</w:t>
            </w:r>
          </w:p>
        </w:tc>
        <w:tc>
          <w:tcPr>
            <w:tcW w:w="6381" w:type="dxa"/>
            <w:gridSpan w:val="2"/>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Контрольные упражнения (тесты)</w:t>
            </w:r>
          </w:p>
        </w:tc>
      </w:tr>
      <w:tr w:rsidR="002D502E" w:rsidRPr="002D502E" w:rsidTr="00D112A9">
        <w:tc>
          <w:tcPr>
            <w:tcW w:w="3190"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юноши</w:t>
            </w:r>
          </w:p>
        </w:tc>
        <w:tc>
          <w:tcPr>
            <w:tcW w:w="3191" w:type="dxa"/>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девушки</w:t>
            </w:r>
          </w:p>
        </w:tc>
      </w:tr>
      <w:tr w:rsidR="002D502E" w:rsidRPr="002D502E" w:rsidTr="00D112A9">
        <w:tc>
          <w:tcPr>
            <w:tcW w:w="3190"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Быстрота </w:t>
            </w: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Бег на 20 м. (не более 4,</w:t>
            </w:r>
            <w:r>
              <w:rPr>
                <w:rFonts w:ascii="Times New Roman" w:eastAsia="Times New Roman" w:hAnsi="Times New Roman" w:cs="Times New Roman"/>
                <w:sz w:val="24"/>
                <w:szCs w:val="24"/>
                <w:lang w:eastAsia="ru-RU"/>
              </w:rPr>
              <w:t>0</w:t>
            </w:r>
            <w:r w:rsidRPr="002D502E">
              <w:rPr>
                <w:rFonts w:ascii="Times New Roman" w:eastAsia="Times New Roman" w:hAnsi="Times New Roman" w:cs="Times New Roman"/>
                <w:sz w:val="24"/>
                <w:szCs w:val="24"/>
                <w:lang w:eastAsia="ru-RU"/>
              </w:rPr>
              <w:t xml:space="preserve"> с.)</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Бег на 20 м. (не более 4,</w:t>
            </w:r>
            <w:r>
              <w:rPr>
                <w:rFonts w:ascii="Times New Roman" w:eastAsia="Times New Roman" w:hAnsi="Times New Roman" w:cs="Times New Roman"/>
                <w:sz w:val="24"/>
                <w:szCs w:val="24"/>
                <w:lang w:eastAsia="ru-RU"/>
              </w:rPr>
              <w:t>3</w:t>
            </w:r>
            <w:r w:rsidRPr="002D502E">
              <w:rPr>
                <w:rFonts w:ascii="Times New Roman" w:eastAsia="Times New Roman" w:hAnsi="Times New Roman" w:cs="Times New Roman"/>
                <w:sz w:val="24"/>
                <w:szCs w:val="24"/>
                <w:lang w:eastAsia="ru-RU"/>
              </w:rPr>
              <w:t xml:space="preserve"> с.)</w:t>
            </w:r>
          </w:p>
        </w:tc>
      </w:tr>
      <w:tr w:rsidR="002D502E" w:rsidRPr="002D502E" w:rsidTr="00D112A9">
        <w:tc>
          <w:tcPr>
            <w:tcW w:w="3190"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Скоростное ведение мяча 20 м. (не более 1</w:t>
            </w:r>
            <w:r>
              <w:rPr>
                <w:rFonts w:ascii="Times New Roman" w:eastAsia="Times New Roman" w:hAnsi="Times New Roman" w:cs="Times New Roman"/>
                <w:sz w:val="24"/>
                <w:szCs w:val="24"/>
                <w:lang w:eastAsia="ru-RU"/>
              </w:rPr>
              <w:t>0</w:t>
            </w:r>
            <w:r w:rsidRPr="002D502E">
              <w:rPr>
                <w:rFonts w:ascii="Times New Roman" w:eastAsia="Times New Roman" w:hAnsi="Times New Roman" w:cs="Times New Roman"/>
                <w:sz w:val="24"/>
                <w:szCs w:val="24"/>
                <w:lang w:eastAsia="ru-RU"/>
              </w:rPr>
              <w:t>,0 с.)</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Скоростное ведение мяча 20 м. (не более 1</w:t>
            </w:r>
            <w:r>
              <w:rPr>
                <w:rFonts w:ascii="Times New Roman" w:eastAsia="Times New Roman" w:hAnsi="Times New Roman" w:cs="Times New Roman"/>
                <w:sz w:val="24"/>
                <w:szCs w:val="24"/>
                <w:lang w:eastAsia="ru-RU"/>
              </w:rPr>
              <w:t>0</w:t>
            </w:r>
            <w:r w:rsidRPr="002D50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2D502E">
              <w:rPr>
                <w:rFonts w:ascii="Times New Roman" w:eastAsia="Times New Roman" w:hAnsi="Times New Roman" w:cs="Times New Roman"/>
                <w:sz w:val="24"/>
                <w:szCs w:val="24"/>
                <w:lang w:eastAsia="ru-RU"/>
              </w:rPr>
              <w:t xml:space="preserve"> с.)</w:t>
            </w:r>
          </w:p>
        </w:tc>
      </w:tr>
      <w:tr w:rsidR="002D502E" w:rsidRPr="002D502E" w:rsidTr="00D112A9">
        <w:tc>
          <w:tcPr>
            <w:tcW w:w="3190"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Скоростно-силовые качества</w:t>
            </w: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Прыжок в длину с места (не менее 1</w:t>
            </w:r>
            <w:r>
              <w:rPr>
                <w:rFonts w:ascii="Times New Roman" w:eastAsia="Times New Roman" w:hAnsi="Times New Roman" w:cs="Times New Roman"/>
                <w:sz w:val="24"/>
                <w:szCs w:val="24"/>
                <w:lang w:eastAsia="ru-RU"/>
              </w:rPr>
              <w:t>8</w:t>
            </w:r>
            <w:r w:rsidRPr="002D502E">
              <w:rPr>
                <w:rFonts w:ascii="Times New Roman" w:eastAsia="Times New Roman" w:hAnsi="Times New Roman" w:cs="Times New Roman"/>
                <w:sz w:val="24"/>
                <w:szCs w:val="24"/>
                <w:lang w:eastAsia="ru-RU"/>
              </w:rPr>
              <w:t>0 см.)</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Прыжок в длину с места (не менее 1</w:t>
            </w:r>
            <w:r>
              <w:rPr>
                <w:rFonts w:ascii="Times New Roman" w:eastAsia="Times New Roman" w:hAnsi="Times New Roman" w:cs="Times New Roman"/>
                <w:sz w:val="24"/>
                <w:szCs w:val="24"/>
                <w:lang w:eastAsia="ru-RU"/>
              </w:rPr>
              <w:t>60</w:t>
            </w:r>
            <w:r w:rsidRPr="002D502E">
              <w:rPr>
                <w:rFonts w:ascii="Times New Roman" w:eastAsia="Times New Roman" w:hAnsi="Times New Roman" w:cs="Times New Roman"/>
                <w:sz w:val="24"/>
                <w:szCs w:val="24"/>
                <w:lang w:eastAsia="ru-RU"/>
              </w:rPr>
              <w:t xml:space="preserve"> см.)</w:t>
            </w:r>
          </w:p>
        </w:tc>
      </w:tr>
      <w:tr w:rsidR="002D502E" w:rsidRPr="002D502E" w:rsidTr="00D112A9">
        <w:tc>
          <w:tcPr>
            <w:tcW w:w="3190"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вверх с места </w:t>
            </w:r>
            <w:proofErr w:type="gramStart"/>
            <w:r w:rsidRPr="002D502E">
              <w:rPr>
                <w:rFonts w:ascii="Times New Roman" w:eastAsia="Times New Roman" w:hAnsi="Times New Roman" w:cs="Times New Roman"/>
                <w:sz w:val="24"/>
                <w:szCs w:val="24"/>
                <w:lang w:eastAsia="ru-RU"/>
              </w:rPr>
              <w:t>со</w:t>
            </w:r>
            <w:proofErr w:type="gramEnd"/>
            <w:r w:rsidRPr="002D502E">
              <w:rPr>
                <w:rFonts w:ascii="Times New Roman" w:eastAsia="Times New Roman" w:hAnsi="Times New Roman" w:cs="Times New Roman"/>
                <w:sz w:val="24"/>
                <w:szCs w:val="24"/>
                <w:lang w:eastAsia="ru-RU"/>
              </w:rPr>
              <w:t xml:space="preserve"> взмахом руками (не менее </w:t>
            </w:r>
            <w:r>
              <w:rPr>
                <w:rFonts w:ascii="Times New Roman" w:eastAsia="Times New Roman" w:hAnsi="Times New Roman" w:cs="Times New Roman"/>
                <w:sz w:val="24"/>
                <w:szCs w:val="24"/>
                <w:lang w:eastAsia="ru-RU"/>
              </w:rPr>
              <w:t>35</w:t>
            </w:r>
            <w:r w:rsidRPr="002D502E">
              <w:rPr>
                <w:rFonts w:ascii="Times New Roman" w:eastAsia="Times New Roman" w:hAnsi="Times New Roman" w:cs="Times New Roman"/>
                <w:sz w:val="24"/>
                <w:szCs w:val="24"/>
                <w:lang w:eastAsia="ru-RU"/>
              </w:rPr>
              <w:t xml:space="preserve"> см.)</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вверх с места </w:t>
            </w:r>
            <w:proofErr w:type="gramStart"/>
            <w:r w:rsidRPr="002D502E">
              <w:rPr>
                <w:rFonts w:ascii="Times New Roman" w:eastAsia="Times New Roman" w:hAnsi="Times New Roman" w:cs="Times New Roman"/>
                <w:sz w:val="24"/>
                <w:szCs w:val="24"/>
                <w:lang w:eastAsia="ru-RU"/>
              </w:rPr>
              <w:t>со</w:t>
            </w:r>
            <w:proofErr w:type="gramEnd"/>
            <w:r w:rsidRPr="002D502E">
              <w:rPr>
                <w:rFonts w:ascii="Times New Roman" w:eastAsia="Times New Roman" w:hAnsi="Times New Roman" w:cs="Times New Roman"/>
                <w:sz w:val="24"/>
                <w:szCs w:val="24"/>
                <w:lang w:eastAsia="ru-RU"/>
              </w:rPr>
              <w:t xml:space="preserve"> взмахом руками (не менее </w:t>
            </w:r>
            <w:r>
              <w:rPr>
                <w:rFonts w:ascii="Times New Roman" w:eastAsia="Times New Roman" w:hAnsi="Times New Roman" w:cs="Times New Roman"/>
                <w:sz w:val="24"/>
                <w:szCs w:val="24"/>
                <w:lang w:eastAsia="ru-RU"/>
              </w:rPr>
              <w:t>30</w:t>
            </w:r>
            <w:r w:rsidRPr="002D502E">
              <w:rPr>
                <w:rFonts w:ascii="Times New Roman" w:eastAsia="Times New Roman" w:hAnsi="Times New Roman" w:cs="Times New Roman"/>
                <w:sz w:val="24"/>
                <w:szCs w:val="24"/>
                <w:lang w:eastAsia="ru-RU"/>
              </w:rPr>
              <w:t xml:space="preserve"> см.)</w:t>
            </w:r>
          </w:p>
        </w:tc>
      </w:tr>
      <w:tr w:rsidR="002D502E" w:rsidRPr="002D502E" w:rsidTr="00D112A9">
        <w:tc>
          <w:tcPr>
            <w:tcW w:w="3190"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Выносливость </w:t>
            </w: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 бег 40 с. на 28 м. (не менее 183 м.)</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 бег 40 с. на 28 м. (не менее 168 м.)</w:t>
            </w:r>
          </w:p>
        </w:tc>
      </w:tr>
      <w:tr w:rsidR="002D502E" w:rsidRPr="002D502E" w:rsidTr="00D112A9">
        <w:tc>
          <w:tcPr>
            <w:tcW w:w="3190"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600 м. (не более 1 мин. 55 с.)</w:t>
            </w:r>
          </w:p>
        </w:tc>
        <w:tc>
          <w:tcPr>
            <w:tcW w:w="3191"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600 м. (не более 2 мин. 10 с.)</w:t>
            </w:r>
          </w:p>
        </w:tc>
      </w:tr>
      <w:tr w:rsidR="002D502E" w:rsidRPr="002D502E" w:rsidTr="00D112A9">
        <w:tc>
          <w:tcPr>
            <w:tcW w:w="3190" w:type="dxa"/>
          </w:tcPr>
          <w:p w:rsidR="002D502E" w:rsidRP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мастерство</w:t>
            </w:r>
          </w:p>
        </w:tc>
        <w:tc>
          <w:tcPr>
            <w:tcW w:w="3190" w:type="dxa"/>
          </w:tcPr>
          <w:p w:rsid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техническая программа</w:t>
            </w:r>
          </w:p>
        </w:tc>
        <w:tc>
          <w:tcPr>
            <w:tcW w:w="3191" w:type="dxa"/>
          </w:tcPr>
          <w:p w:rsidR="002D502E" w:rsidRDefault="002D502E"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техническая программа</w:t>
            </w:r>
          </w:p>
        </w:tc>
      </w:tr>
    </w:tbl>
    <w:p w:rsidR="002D502E" w:rsidRDefault="002D502E"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D502E" w:rsidRPr="002D502E" w:rsidRDefault="002D502E"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D502E" w:rsidRPr="00231597" w:rsidRDefault="002D502E"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225C03">
        <w:rPr>
          <w:rFonts w:ascii="Courier New" w:eastAsia="Times New Roman" w:hAnsi="Courier New" w:cs="Courier New"/>
          <w:sz w:val="20"/>
          <w:szCs w:val="20"/>
          <w:lang w:eastAsia="ru-RU"/>
        </w:rPr>
        <w:lastRenderedPageBreak/>
        <w:t xml:space="preserve">  </w:t>
      </w:r>
      <w:r w:rsidRPr="00231597">
        <w:rPr>
          <w:rFonts w:ascii="Times New Roman" w:eastAsia="Times New Roman" w:hAnsi="Times New Roman" w:cs="Times New Roman"/>
          <w:i/>
          <w:sz w:val="24"/>
          <w:szCs w:val="24"/>
          <w:lang w:eastAsia="ru-RU"/>
        </w:rPr>
        <w:t>Нормативы общей физической и специальной физической подготовки</w:t>
      </w:r>
    </w:p>
    <w:p w:rsidR="002D502E" w:rsidRPr="00231597" w:rsidRDefault="002D502E"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231597">
        <w:rPr>
          <w:rFonts w:ascii="Times New Roman" w:eastAsia="Times New Roman" w:hAnsi="Times New Roman" w:cs="Times New Roman"/>
          <w:i/>
          <w:sz w:val="24"/>
          <w:szCs w:val="24"/>
          <w:lang w:eastAsia="ru-RU"/>
        </w:rPr>
        <w:t xml:space="preserve">       для зачисления в группы на этапе </w:t>
      </w:r>
      <w:r w:rsidR="0070463A" w:rsidRPr="00231597">
        <w:rPr>
          <w:rFonts w:ascii="Times New Roman" w:eastAsia="Times New Roman" w:hAnsi="Times New Roman" w:cs="Times New Roman"/>
          <w:i/>
          <w:sz w:val="24"/>
          <w:szCs w:val="24"/>
          <w:lang w:eastAsia="ru-RU"/>
        </w:rPr>
        <w:t>совершенствования спортивно мастерства</w:t>
      </w:r>
    </w:p>
    <w:tbl>
      <w:tblPr>
        <w:tblStyle w:val="a5"/>
        <w:tblW w:w="0" w:type="auto"/>
        <w:tblLook w:val="04A0" w:firstRow="1" w:lastRow="0" w:firstColumn="1" w:lastColumn="0" w:noHBand="0" w:noVBand="1"/>
      </w:tblPr>
      <w:tblGrid>
        <w:gridCol w:w="3099"/>
        <w:gridCol w:w="3094"/>
        <w:gridCol w:w="3095"/>
      </w:tblGrid>
      <w:tr w:rsidR="002D502E" w:rsidRPr="002D502E" w:rsidTr="00C51991">
        <w:tc>
          <w:tcPr>
            <w:tcW w:w="3099"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Развиваемое физическое качество</w:t>
            </w:r>
          </w:p>
        </w:tc>
        <w:tc>
          <w:tcPr>
            <w:tcW w:w="6189" w:type="dxa"/>
            <w:gridSpan w:val="2"/>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Контрольные упражнения (тесты)</w:t>
            </w:r>
          </w:p>
        </w:tc>
      </w:tr>
      <w:tr w:rsidR="002D502E" w:rsidRPr="002D502E" w:rsidTr="00C51991">
        <w:tc>
          <w:tcPr>
            <w:tcW w:w="3099"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094" w:type="dxa"/>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юноши</w:t>
            </w:r>
          </w:p>
        </w:tc>
        <w:tc>
          <w:tcPr>
            <w:tcW w:w="3095" w:type="dxa"/>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девушки</w:t>
            </w:r>
          </w:p>
        </w:tc>
      </w:tr>
      <w:tr w:rsidR="002D502E" w:rsidRPr="002D502E" w:rsidTr="00C51991">
        <w:tc>
          <w:tcPr>
            <w:tcW w:w="3099"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Быстрота </w:t>
            </w:r>
          </w:p>
        </w:tc>
        <w:tc>
          <w:tcPr>
            <w:tcW w:w="3094"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Бег на 20 м. (не более </w:t>
            </w:r>
            <w:r w:rsidR="0070463A">
              <w:rPr>
                <w:rFonts w:ascii="Times New Roman" w:eastAsia="Times New Roman" w:hAnsi="Times New Roman" w:cs="Times New Roman"/>
                <w:sz w:val="24"/>
                <w:szCs w:val="24"/>
                <w:lang w:eastAsia="ru-RU"/>
              </w:rPr>
              <w:t>3</w:t>
            </w:r>
            <w:r w:rsidRPr="002D502E">
              <w:rPr>
                <w:rFonts w:ascii="Times New Roman" w:eastAsia="Times New Roman" w:hAnsi="Times New Roman" w:cs="Times New Roman"/>
                <w:sz w:val="24"/>
                <w:szCs w:val="24"/>
                <w:lang w:eastAsia="ru-RU"/>
              </w:rPr>
              <w:t>,</w:t>
            </w:r>
            <w:r w:rsidR="0070463A">
              <w:rPr>
                <w:rFonts w:ascii="Times New Roman" w:eastAsia="Times New Roman" w:hAnsi="Times New Roman" w:cs="Times New Roman"/>
                <w:sz w:val="24"/>
                <w:szCs w:val="24"/>
                <w:lang w:eastAsia="ru-RU"/>
              </w:rPr>
              <w:t>5</w:t>
            </w:r>
            <w:r w:rsidRPr="002D502E">
              <w:rPr>
                <w:rFonts w:ascii="Times New Roman" w:eastAsia="Times New Roman" w:hAnsi="Times New Roman" w:cs="Times New Roman"/>
                <w:sz w:val="24"/>
                <w:szCs w:val="24"/>
                <w:lang w:eastAsia="ru-RU"/>
              </w:rPr>
              <w:t xml:space="preserve"> с.)</w:t>
            </w:r>
          </w:p>
        </w:tc>
        <w:tc>
          <w:tcPr>
            <w:tcW w:w="3095"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Бег на 20 м. (не более </w:t>
            </w:r>
            <w:r>
              <w:rPr>
                <w:rFonts w:ascii="Times New Roman" w:eastAsia="Times New Roman" w:hAnsi="Times New Roman" w:cs="Times New Roman"/>
                <w:sz w:val="24"/>
                <w:szCs w:val="24"/>
                <w:lang w:eastAsia="ru-RU"/>
              </w:rPr>
              <w:t>3</w:t>
            </w:r>
            <w:r w:rsidR="0070463A">
              <w:rPr>
                <w:rFonts w:ascii="Times New Roman" w:eastAsia="Times New Roman" w:hAnsi="Times New Roman" w:cs="Times New Roman"/>
                <w:sz w:val="24"/>
                <w:szCs w:val="24"/>
                <w:lang w:eastAsia="ru-RU"/>
              </w:rPr>
              <w:t>,8</w:t>
            </w:r>
            <w:r w:rsidRPr="002D502E">
              <w:rPr>
                <w:rFonts w:ascii="Times New Roman" w:eastAsia="Times New Roman" w:hAnsi="Times New Roman" w:cs="Times New Roman"/>
                <w:sz w:val="24"/>
                <w:szCs w:val="24"/>
                <w:lang w:eastAsia="ru-RU"/>
              </w:rPr>
              <w:t xml:space="preserve"> с.)</w:t>
            </w:r>
          </w:p>
        </w:tc>
      </w:tr>
      <w:tr w:rsidR="002D502E" w:rsidRPr="002D502E" w:rsidTr="00C51991">
        <w:tc>
          <w:tcPr>
            <w:tcW w:w="3099"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094"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Скоростное ведение мяча 20 м. (не более </w:t>
            </w:r>
            <w:r w:rsidR="0070463A">
              <w:rPr>
                <w:rFonts w:ascii="Times New Roman" w:eastAsia="Times New Roman" w:hAnsi="Times New Roman" w:cs="Times New Roman"/>
                <w:sz w:val="24"/>
                <w:szCs w:val="24"/>
                <w:lang w:eastAsia="ru-RU"/>
              </w:rPr>
              <w:t>8,6</w:t>
            </w:r>
            <w:r w:rsidRPr="002D502E">
              <w:rPr>
                <w:rFonts w:ascii="Times New Roman" w:eastAsia="Times New Roman" w:hAnsi="Times New Roman" w:cs="Times New Roman"/>
                <w:sz w:val="24"/>
                <w:szCs w:val="24"/>
                <w:lang w:eastAsia="ru-RU"/>
              </w:rPr>
              <w:t xml:space="preserve"> с.)</w:t>
            </w:r>
          </w:p>
        </w:tc>
        <w:tc>
          <w:tcPr>
            <w:tcW w:w="3095"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Скоростное ведение мяча 20 м. (не более </w:t>
            </w:r>
            <w:r w:rsidR="0070463A">
              <w:rPr>
                <w:rFonts w:ascii="Times New Roman" w:eastAsia="Times New Roman" w:hAnsi="Times New Roman" w:cs="Times New Roman"/>
                <w:sz w:val="24"/>
                <w:szCs w:val="24"/>
                <w:lang w:eastAsia="ru-RU"/>
              </w:rPr>
              <w:t>9,4</w:t>
            </w:r>
            <w:r w:rsidRPr="002D502E">
              <w:rPr>
                <w:rFonts w:ascii="Times New Roman" w:eastAsia="Times New Roman" w:hAnsi="Times New Roman" w:cs="Times New Roman"/>
                <w:sz w:val="24"/>
                <w:szCs w:val="24"/>
                <w:lang w:eastAsia="ru-RU"/>
              </w:rPr>
              <w:t xml:space="preserve"> с.)</w:t>
            </w:r>
          </w:p>
        </w:tc>
      </w:tr>
      <w:tr w:rsidR="002D502E" w:rsidRPr="002D502E" w:rsidTr="00C51991">
        <w:tc>
          <w:tcPr>
            <w:tcW w:w="3099"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Скоростно-силовые качества</w:t>
            </w:r>
          </w:p>
        </w:tc>
        <w:tc>
          <w:tcPr>
            <w:tcW w:w="3094"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 длину с места (не менее </w:t>
            </w:r>
            <w:r w:rsidR="0070463A">
              <w:rPr>
                <w:rFonts w:ascii="Times New Roman" w:eastAsia="Times New Roman" w:hAnsi="Times New Roman" w:cs="Times New Roman"/>
                <w:sz w:val="24"/>
                <w:szCs w:val="24"/>
                <w:lang w:eastAsia="ru-RU"/>
              </w:rPr>
              <w:t>225</w:t>
            </w:r>
            <w:r w:rsidRPr="002D502E">
              <w:rPr>
                <w:rFonts w:ascii="Times New Roman" w:eastAsia="Times New Roman" w:hAnsi="Times New Roman" w:cs="Times New Roman"/>
                <w:sz w:val="24"/>
                <w:szCs w:val="24"/>
                <w:lang w:eastAsia="ru-RU"/>
              </w:rPr>
              <w:t xml:space="preserve"> см.)</w:t>
            </w:r>
          </w:p>
        </w:tc>
        <w:tc>
          <w:tcPr>
            <w:tcW w:w="3095"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 длину с места (не менее </w:t>
            </w:r>
            <w:r w:rsidR="0070463A">
              <w:rPr>
                <w:rFonts w:ascii="Times New Roman" w:eastAsia="Times New Roman" w:hAnsi="Times New Roman" w:cs="Times New Roman"/>
                <w:sz w:val="24"/>
                <w:szCs w:val="24"/>
                <w:lang w:eastAsia="ru-RU"/>
              </w:rPr>
              <w:t>215</w:t>
            </w:r>
            <w:r w:rsidRPr="002D502E">
              <w:rPr>
                <w:rFonts w:ascii="Times New Roman" w:eastAsia="Times New Roman" w:hAnsi="Times New Roman" w:cs="Times New Roman"/>
                <w:sz w:val="24"/>
                <w:szCs w:val="24"/>
                <w:lang w:eastAsia="ru-RU"/>
              </w:rPr>
              <w:t xml:space="preserve"> см.)</w:t>
            </w:r>
          </w:p>
        </w:tc>
      </w:tr>
      <w:tr w:rsidR="002D502E" w:rsidRPr="002D502E" w:rsidTr="00C51991">
        <w:tc>
          <w:tcPr>
            <w:tcW w:w="3099"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094"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вверх с места </w:t>
            </w:r>
            <w:proofErr w:type="gramStart"/>
            <w:r w:rsidRPr="002D502E">
              <w:rPr>
                <w:rFonts w:ascii="Times New Roman" w:eastAsia="Times New Roman" w:hAnsi="Times New Roman" w:cs="Times New Roman"/>
                <w:sz w:val="24"/>
                <w:szCs w:val="24"/>
                <w:lang w:eastAsia="ru-RU"/>
              </w:rPr>
              <w:t>со</w:t>
            </w:r>
            <w:proofErr w:type="gramEnd"/>
            <w:r w:rsidRPr="002D502E">
              <w:rPr>
                <w:rFonts w:ascii="Times New Roman" w:eastAsia="Times New Roman" w:hAnsi="Times New Roman" w:cs="Times New Roman"/>
                <w:sz w:val="24"/>
                <w:szCs w:val="24"/>
                <w:lang w:eastAsia="ru-RU"/>
              </w:rPr>
              <w:t xml:space="preserve"> взмахом руками (не менее </w:t>
            </w:r>
            <w:r w:rsidR="0070463A">
              <w:rPr>
                <w:rFonts w:ascii="Times New Roman" w:eastAsia="Times New Roman" w:hAnsi="Times New Roman" w:cs="Times New Roman"/>
                <w:sz w:val="24"/>
                <w:szCs w:val="24"/>
                <w:lang w:eastAsia="ru-RU"/>
              </w:rPr>
              <w:t>48</w:t>
            </w:r>
            <w:r w:rsidRPr="002D502E">
              <w:rPr>
                <w:rFonts w:ascii="Times New Roman" w:eastAsia="Times New Roman" w:hAnsi="Times New Roman" w:cs="Times New Roman"/>
                <w:sz w:val="24"/>
                <w:szCs w:val="24"/>
                <w:lang w:eastAsia="ru-RU"/>
              </w:rPr>
              <w:t xml:space="preserve"> см.)</w:t>
            </w:r>
          </w:p>
        </w:tc>
        <w:tc>
          <w:tcPr>
            <w:tcW w:w="3095"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2D502E">
              <w:rPr>
                <w:rFonts w:ascii="Times New Roman" w:eastAsia="Times New Roman" w:hAnsi="Times New Roman" w:cs="Times New Roman"/>
                <w:sz w:val="24"/>
                <w:szCs w:val="24"/>
                <w:lang w:eastAsia="ru-RU"/>
              </w:rPr>
              <w:t xml:space="preserve">Прыжок вверх с места </w:t>
            </w:r>
            <w:proofErr w:type="gramStart"/>
            <w:r w:rsidRPr="002D502E">
              <w:rPr>
                <w:rFonts w:ascii="Times New Roman" w:eastAsia="Times New Roman" w:hAnsi="Times New Roman" w:cs="Times New Roman"/>
                <w:sz w:val="24"/>
                <w:szCs w:val="24"/>
                <w:lang w:eastAsia="ru-RU"/>
              </w:rPr>
              <w:t>со</w:t>
            </w:r>
            <w:proofErr w:type="gramEnd"/>
            <w:r w:rsidRPr="002D502E">
              <w:rPr>
                <w:rFonts w:ascii="Times New Roman" w:eastAsia="Times New Roman" w:hAnsi="Times New Roman" w:cs="Times New Roman"/>
                <w:sz w:val="24"/>
                <w:szCs w:val="24"/>
                <w:lang w:eastAsia="ru-RU"/>
              </w:rPr>
              <w:t xml:space="preserve"> взмахом руками (не менее </w:t>
            </w:r>
            <w:r w:rsidR="0070463A">
              <w:rPr>
                <w:rFonts w:ascii="Times New Roman" w:eastAsia="Times New Roman" w:hAnsi="Times New Roman" w:cs="Times New Roman"/>
                <w:sz w:val="24"/>
                <w:szCs w:val="24"/>
                <w:lang w:eastAsia="ru-RU"/>
              </w:rPr>
              <w:t>43</w:t>
            </w:r>
            <w:r w:rsidRPr="002D502E">
              <w:rPr>
                <w:rFonts w:ascii="Times New Roman" w:eastAsia="Times New Roman" w:hAnsi="Times New Roman" w:cs="Times New Roman"/>
                <w:sz w:val="24"/>
                <w:szCs w:val="24"/>
                <w:lang w:eastAsia="ru-RU"/>
              </w:rPr>
              <w:t xml:space="preserve"> см.)</w:t>
            </w:r>
          </w:p>
        </w:tc>
      </w:tr>
      <w:tr w:rsidR="002D502E" w:rsidRPr="002D502E" w:rsidTr="00C51991">
        <w:tc>
          <w:tcPr>
            <w:tcW w:w="3099" w:type="dxa"/>
            <w:vMerge w:val="restart"/>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Выносливость </w:t>
            </w:r>
          </w:p>
        </w:tc>
        <w:tc>
          <w:tcPr>
            <w:tcW w:w="3094"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Челночный бег 40 с. на 28 м. (не менее </w:t>
            </w:r>
            <w:r w:rsidR="0070463A">
              <w:rPr>
                <w:rFonts w:ascii="Times New Roman" w:eastAsia="Times New Roman" w:hAnsi="Times New Roman" w:cs="Times New Roman"/>
                <w:sz w:val="24"/>
                <w:szCs w:val="24"/>
                <w:lang w:eastAsia="ru-RU"/>
              </w:rPr>
              <w:t>244</w:t>
            </w:r>
            <w:r>
              <w:rPr>
                <w:rFonts w:ascii="Times New Roman" w:eastAsia="Times New Roman" w:hAnsi="Times New Roman" w:cs="Times New Roman"/>
                <w:sz w:val="24"/>
                <w:szCs w:val="24"/>
                <w:lang w:eastAsia="ru-RU"/>
              </w:rPr>
              <w:t xml:space="preserve"> м.)</w:t>
            </w:r>
          </w:p>
        </w:tc>
        <w:tc>
          <w:tcPr>
            <w:tcW w:w="3095"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Челночный бег 40 с. на 28 м. (не менее </w:t>
            </w:r>
            <w:r w:rsidR="0070463A">
              <w:rPr>
                <w:rFonts w:ascii="Times New Roman" w:eastAsia="Times New Roman" w:hAnsi="Times New Roman" w:cs="Times New Roman"/>
                <w:sz w:val="24"/>
                <w:szCs w:val="24"/>
                <w:lang w:eastAsia="ru-RU"/>
              </w:rPr>
              <w:t>216</w:t>
            </w:r>
            <w:r>
              <w:rPr>
                <w:rFonts w:ascii="Times New Roman" w:eastAsia="Times New Roman" w:hAnsi="Times New Roman" w:cs="Times New Roman"/>
                <w:sz w:val="24"/>
                <w:szCs w:val="24"/>
                <w:lang w:eastAsia="ru-RU"/>
              </w:rPr>
              <w:t xml:space="preserve"> м.)</w:t>
            </w:r>
          </w:p>
        </w:tc>
      </w:tr>
      <w:tr w:rsidR="002D502E" w:rsidRPr="002D502E" w:rsidTr="00C51991">
        <w:tc>
          <w:tcPr>
            <w:tcW w:w="3099" w:type="dxa"/>
            <w:vMerge/>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3094"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600 м. (не более 1 мин. </w:t>
            </w:r>
            <w:r w:rsidR="0070463A">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с.)</w:t>
            </w:r>
          </w:p>
        </w:tc>
        <w:tc>
          <w:tcPr>
            <w:tcW w:w="3095" w:type="dxa"/>
          </w:tcPr>
          <w:p w:rsidR="002D502E" w:rsidRPr="002D502E" w:rsidRDefault="002D502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600 м. (не более </w:t>
            </w:r>
            <w:r w:rsidR="0070463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мин. </w:t>
            </w:r>
            <w:r w:rsidR="0070463A">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с.)</w:t>
            </w:r>
          </w:p>
        </w:tc>
      </w:tr>
      <w:tr w:rsidR="002D502E" w:rsidRPr="002D502E" w:rsidTr="00C51991">
        <w:tc>
          <w:tcPr>
            <w:tcW w:w="3099" w:type="dxa"/>
          </w:tcPr>
          <w:p w:rsidR="002D502E" w:rsidRP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мастерство</w:t>
            </w:r>
          </w:p>
        </w:tc>
        <w:tc>
          <w:tcPr>
            <w:tcW w:w="3094" w:type="dxa"/>
          </w:tcPr>
          <w:p w:rsid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техническая программа</w:t>
            </w:r>
          </w:p>
        </w:tc>
        <w:tc>
          <w:tcPr>
            <w:tcW w:w="3095" w:type="dxa"/>
          </w:tcPr>
          <w:p w:rsidR="002D502E" w:rsidRDefault="002D502E"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техническая программа</w:t>
            </w:r>
          </w:p>
        </w:tc>
      </w:tr>
      <w:tr w:rsidR="0070463A" w:rsidRPr="002D502E" w:rsidTr="00C51991">
        <w:tc>
          <w:tcPr>
            <w:tcW w:w="3099" w:type="dxa"/>
          </w:tcPr>
          <w:p w:rsidR="0070463A" w:rsidRDefault="0070463A"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tc>
        <w:tc>
          <w:tcPr>
            <w:tcW w:w="6189" w:type="dxa"/>
            <w:gridSpan w:val="2"/>
          </w:tcPr>
          <w:p w:rsidR="0070463A" w:rsidRDefault="009B1E9C" w:rsidP="009B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ниже </w:t>
            </w:r>
            <w:r w:rsidR="0070463A">
              <w:rPr>
                <w:rFonts w:ascii="Times New Roman" w:eastAsia="Times New Roman" w:hAnsi="Times New Roman" w:cs="Times New Roman"/>
                <w:sz w:val="24"/>
                <w:szCs w:val="24"/>
                <w:lang w:eastAsia="ru-RU"/>
              </w:rPr>
              <w:t>Перв</w:t>
            </w:r>
            <w:r>
              <w:rPr>
                <w:rFonts w:ascii="Times New Roman" w:eastAsia="Times New Roman" w:hAnsi="Times New Roman" w:cs="Times New Roman"/>
                <w:sz w:val="24"/>
                <w:szCs w:val="24"/>
                <w:lang w:eastAsia="ru-RU"/>
              </w:rPr>
              <w:t>ого</w:t>
            </w:r>
            <w:r w:rsidR="0070463A">
              <w:rPr>
                <w:rFonts w:ascii="Times New Roman" w:eastAsia="Times New Roman" w:hAnsi="Times New Roman" w:cs="Times New Roman"/>
                <w:sz w:val="24"/>
                <w:szCs w:val="24"/>
                <w:lang w:eastAsia="ru-RU"/>
              </w:rPr>
              <w:t xml:space="preserve"> спортивн</w:t>
            </w:r>
            <w:r>
              <w:rPr>
                <w:rFonts w:ascii="Times New Roman" w:eastAsia="Times New Roman" w:hAnsi="Times New Roman" w:cs="Times New Roman"/>
                <w:sz w:val="24"/>
                <w:szCs w:val="24"/>
                <w:lang w:eastAsia="ru-RU"/>
              </w:rPr>
              <w:t>ого</w:t>
            </w:r>
            <w:r w:rsidR="0070463A">
              <w:rPr>
                <w:rFonts w:ascii="Times New Roman" w:eastAsia="Times New Roman" w:hAnsi="Times New Roman" w:cs="Times New Roman"/>
                <w:sz w:val="24"/>
                <w:szCs w:val="24"/>
                <w:lang w:eastAsia="ru-RU"/>
              </w:rPr>
              <w:t xml:space="preserve"> разряд</w:t>
            </w:r>
            <w:r>
              <w:rPr>
                <w:rFonts w:ascii="Times New Roman" w:eastAsia="Times New Roman" w:hAnsi="Times New Roman" w:cs="Times New Roman"/>
                <w:sz w:val="24"/>
                <w:szCs w:val="24"/>
                <w:lang w:eastAsia="ru-RU"/>
              </w:rPr>
              <w:t>а</w:t>
            </w:r>
          </w:p>
        </w:tc>
      </w:tr>
    </w:tbl>
    <w:p w:rsidR="006C2D12" w:rsidRDefault="006C2D12"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0463A" w:rsidRPr="00217779" w:rsidRDefault="0070463A"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217779">
        <w:rPr>
          <w:rFonts w:ascii="Times New Roman" w:eastAsia="Times New Roman" w:hAnsi="Times New Roman" w:cs="Times New Roman"/>
          <w:i/>
          <w:sz w:val="24"/>
          <w:szCs w:val="24"/>
          <w:lang w:eastAsia="ru-RU"/>
        </w:rPr>
        <w:t>Нормативы максимального объема тренировочной нагрузки</w:t>
      </w:r>
      <w:r w:rsidR="00DB221E">
        <w:rPr>
          <w:rFonts w:ascii="Times New Roman" w:eastAsia="Times New Roman" w:hAnsi="Times New Roman" w:cs="Times New Roman"/>
          <w:i/>
          <w:sz w:val="24"/>
          <w:szCs w:val="24"/>
          <w:lang w:eastAsia="ru-RU"/>
        </w:rPr>
        <w:t xml:space="preserve"> из расчета 44недели</w:t>
      </w:r>
    </w:p>
    <w:tbl>
      <w:tblPr>
        <w:tblStyle w:val="a5"/>
        <w:tblW w:w="9322" w:type="dxa"/>
        <w:tblLayout w:type="fixed"/>
        <w:tblLook w:val="04A0" w:firstRow="1" w:lastRow="0" w:firstColumn="1" w:lastColumn="0" w:noHBand="0" w:noVBand="1"/>
      </w:tblPr>
      <w:tblGrid>
        <w:gridCol w:w="1418"/>
        <w:gridCol w:w="1384"/>
        <w:gridCol w:w="1559"/>
        <w:gridCol w:w="1701"/>
        <w:gridCol w:w="1559"/>
        <w:gridCol w:w="1701"/>
      </w:tblGrid>
      <w:tr w:rsidR="0070463A" w:rsidRPr="0070463A" w:rsidTr="00DB221E">
        <w:tc>
          <w:tcPr>
            <w:tcW w:w="1418" w:type="dxa"/>
            <w:vMerge w:val="restart"/>
          </w:tcPr>
          <w:p w:rsidR="0070463A" w:rsidRPr="0070463A" w:rsidRDefault="0070463A"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Этапный норматив</w:t>
            </w:r>
          </w:p>
        </w:tc>
        <w:tc>
          <w:tcPr>
            <w:tcW w:w="7904" w:type="dxa"/>
            <w:gridSpan w:val="5"/>
          </w:tcPr>
          <w:p w:rsidR="0070463A" w:rsidRPr="0070463A" w:rsidRDefault="0070463A"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годы спортивной подготовки</w:t>
            </w:r>
          </w:p>
        </w:tc>
      </w:tr>
      <w:tr w:rsidR="00DB221E" w:rsidRPr="0070463A" w:rsidTr="00DB221E">
        <w:tc>
          <w:tcPr>
            <w:tcW w:w="1418" w:type="dxa"/>
            <w:vMerge/>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2943" w:type="dxa"/>
            <w:gridSpan w:val="2"/>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3260" w:type="dxa"/>
            <w:gridSpan w:val="2"/>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этап (этап спортивной специализации)</w:t>
            </w:r>
          </w:p>
        </w:tc>
        <w:tc>
          <w:tcPr>
            <w:tcW w:w="1701" w:type="dxa"/>
            <w:vMerge w:val="restart"/>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r>
      <w:tr w:rsidR="00DB221E" w:rsidRPr="0070463A" w:rsidTr="00DB221E">
        <w:tc>
          <w:tcPr>
            <w:tcW w:w="1418" w:type="dxa"/>
            <w:vMerge/>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1384"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года</w:t>
            </w:r>
          </w:p>
        </w:tc>
        <w:tc>
          <w:tcPr>
            <w:tcW w:w="1559"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года</w:t>
            </w:r>
          </w:p>
        </w:tc>
        <w:tc>
          <w:tcPr>
            <w:tcW w:w="1701"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двух лет</w:t>
            </w:r>
          </w:p>
        </w:tc>
        <w:tc>
          <w:tcPr>
            <w:tcW w:w="1559"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двух лет</w:t>
            </w:r>
          </w:p>
        </w:tc>
        <w:tc>
          <w:tcPr>
            <w:tcW w:w="1701" w:type="dxa"/>
            <w:vMerge/>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r>
      <w:tr w:rsidR="00DB221E" w:rsidRPr="0070463A" w:rsidTr="00DB221E">
        <w:tc>
          <w:tcPr>
            <w:tcW w:w="1418"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в неделю</w:t>
            </w:r>
          </w:p>
        </w:tc>
        <w:tc>
          <w:tcPr>
            <w:tcW w:w="1384"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6</w:t>
            </w:r>
          </w:p>
        </w:tc>
        <w:tc>
          <w:tcPr>
            <w:tcW w:w="1559"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12</w:t>
            </w:r>
          </w:p>
        </w:tc>
        <w:tc>
          <w:tcPr>
            <w:tcW w:w="1559"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18</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24</w:t>
            </w:r>
          </w:p>
        </w:tc>
      </w:tr>
      <w:tr w:rsidR="00DB221E" w:rsidRPr="0070463A" w:rsidTr="00DB221E">
        <w:trPr>
          <w:trHeight w:val="629"/>
        </w:trPr>
        <w:tc>
          <w:tcPr>
            <w:tcW w:w="1418"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тренировок </w:t>
            </w:r>
            <w:r>
              <w:rPr>
                <w:rFonts w:ascii="Times New Roman" w:eastAsia="Times New Roman" w:hAnsi="Times New Roman" w:cs="Times New Roman"/>
                <w:sz w:val="24"/>
                <w:szCs w:val="24"/>
                <w:lang w:eastAsia="ru-RU"/>
              </w:rPr>
              <w:lastRenderedPageBreak/>
              <w:t>в неделю</w:t>
            </w:r>
          </w:p>
        </w:tc>
        <w:tc>
          <w:tcPr>
            <w:tcW w:w="1384"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lastRenderedPageBreak/>
              <w:t>3-4</w:t>
            </w:r>
          </w:p>
        </w:tc>
        <w:tc>
          <w:tcPr>
            <w:tcW w:w="1559"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3-4</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6</w:t>
            </w:r>
          </w:p>
        </w:tc>
        <w:tc>
          <w:tcPr>
            <w:tcW w:w="1559" w:type="dxa"/>
          </w:tcPr>
          <w:p w:rsidR="00DB221E" w:rsidRPr="00390C24" w:rsidRDefault="00DB221E" w:rsidP="00DB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6</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10</w:t>
            </w:r>
          </w:p>
        </w:tc>
      </w:tr>
      <w:tr w:rsidR="00DB221E" w:rsidRPr="0070463A" w:rsidTr="00DB221E">
        <w:trPr>
          <w:trHeight w:val="1545"/>
        </w:trPr>
        <w:tc>
          <w:tcPr>
            <w:tcW w:w="1418"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Общее количество часов в год</w:t>
            </w:r>
          </w:p>
        </w:tc>
        <w:tc>
          <w:tcPr>
            <w:tcW w:w="1384"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1559"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p>
        </w:tc>
        <w:tc>
          <w:tcPr>
            <w:tcW w:w="1559"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r>
      <w:tr w:rsidR="00DB221E" w:rsidRPr="0070463A" w:rsidTr="00DB221E">
        <w:tc>
          <w:tcPr>
            <w:tcW w:w="1418" w:type="dxa"/>
          </w:tcPr>
          <w:p w:rsidR="00DB221E" w:rsidRPr="0070463A" w:rsidRDefault="00DB221E"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тренировок в год</w:t>
            </w:r>
          </w:p>
        </w:tc>
        <w:tc>
          <w:tcPr>
            <w:tcW w:w="1384" w:type="dxa"/>
          </w:tcPr>
          <w:p w:rsidR="00DB221E" w:rsidRPr="00390C24" w:rsidRDefault="00DB221E" w:rsidP="00DB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132-176</w:t>
            </w:r>
          </w:p>
        </w:tc>
        <w:tc>
          <w:tcPr>
            <w:tcW w:w="1559" w:type="dxa"/>
          </w:tcPr>
          <w:p w:rsidR="00DB221E" w:rsidRPr="00390C24" w:rsidRDefault="00DB221E" w:rsidP="00DB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132-176</w:t>
            </w:r>
          </w:p>
        </w:tc>
        <w:tc>
          <w:tcPr>
            <w:tcW w:w="1701" w:type="dxa"/>
          </w:tcPr>
          <w:p w:rsidR="00DB221E" w:rsidRPr="00390C24" w:rsidRDefault="00DB221E" w:rsidP="002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1559" w:type="dxa"/>
          </w:tcPr>
          <w:p w:rsidR="00DB221E" w:rsidRPr="00390C24" w:rsidRDefault="00DB221E" w:rsidP="00DB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1701" w:type="dxa"/>
          </w:tcPr>
          <w:p w:rsidR="00DB221E" w:rsidRPr="00390C24" w:rsidRDefault="00DB221E"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r>
    </w:tbl>
    <w:p w:rsidR="00052D35" w:rsidRDefault="00052D35"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C51991" w:rsidRDefault="00C51991"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УЧАСТИЮ ЛИЦ, </w:t>
      </w:r>
      <w:r w:rsidR="008B009D">
        <w:rPr>
          <w:rFonts w:ascii="Times New Roman" w:eastAsia="Times New Roman" w:hAnsi="Times New Roman" w:cs="Times New Roman"/>
          <w:sz w:val="24"/>
          <w:szCs w:val="24"/>
          <w:lang w:eastAsia="ru-RU"/>
        </w:rPr>
        <w:t>ПРОХОДЯЩИХ СПОРТИВНУЮ ПОДГОТОВКУ</w:t>
      </w:r>
    </w:p>
    <w:p w:rsidR="00EC148F"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 xml:space="preserve">Требования к участию лиц, </w:t>
      </w:r>
      <w:r w:rsidR="00EC148F">
        <w:rPr>
          <w:rFonts w:ascii="Times New Roman" w:eastAsia="Times New Roman" w:hAnsi="Times New Roman" w:cs="Times New Roman"/>
          <w:sz w:val="24"/>
          <w:szCs w:val="24"/>
          <w:lang w:eastAsia="ru-RU"/>
        </w:rPr>
        <w:t xml:space="preserve">получающих и осуществляющих </w:t>
      </w:r>
      <w:r w:rsidR="00D1789C">
        <w:rPr>
          <w:rFonts w:ascii="Times New Roman" w:eastAsia="Times New Roman" w:hAnsi="Times New Roman" w:cs="Times New Roman"/>
          <w:sz w:val="24"/>
          <w:szCs w:val="24"/>
          <w:lang w:eastAsia="ru-RU"/>
        </w:rPr>
        <w:t xml:space="preserve">спортивную подготовку в рамках </w:t>
      </w:r>
      <w:r w:rsidR="00EC148F">
        <w:rPr>
          <w:rFonts w:ascii="Times New Roman" w:eastAsia="Times New Roman" w:hAnsi="Times New Roman" w:cs="Times New Roman"/>
          <w:sz w:val="24"/>
          <w:szCs w:val="24"/>
          <w:lang w:eastAsia="ru-RU"/>
        </w:rPr>
        <w:t>муниципальн</w:t>
      </w:r>
      <w:r w:rsidR="00D1789C">
        <w:rPr>
          <w:rFonts w:ascii="Times New Roman" w:eastAsia="Times New Roman" w:hAnsi="Times New Roman" w:cs="Times New Roman"/>
          <w:sz w:val="24"/>
          <w:szCs w:val="24"/>
          <w:lang w:eastAsia="ru-RU"/>
        </w:rPr>
        <w:t>ой</w:t>
      </w:r>
      <w:r w:rsidR="00EC148F">
        <w:rPr>
          <w:rFonts w:ascii="Times New Roman" w:eastAsia="Times New Roman" w:hAnsi="Times New Roman" w:cs="Times New Roman"/>
          <w:sz w:val="24"/>
          <w:szCs w:val="24"/>
          <w:lang w:eastAsia="ru-RU"/>
        </w:rPr>
        <w:t xml:space="preserve"> услуг</w:t>
      </w:r>
      <w:r w:rsidR="00D1789C">
        <w:rPr>
          <w:rFonts w:ascii="Times New Roman" w:eastAsia="Times New Roman" w:hAnsi="Times New Roman" w:cs="Times New Roman"/>
          <w:sz w:val="24"/>
          <w:szCs w:val="24"/>
          <w:lang w:eastAsia="ru-RU"/>
        </w:rPr>
        <w:t>е</w:t>
      </w:r>
      <w:r w:rsidR="00EC148F">
        <w:rPr>
          <w:rFonts w:ascii="Times New Roman" w:eastAsia="Times New Roman" w:hAnsi="Times New Roman" w:cs="Times New Roman"/>
          <w:sz w:val="24"/>
          <w:szCs w:val="24"/>
          <w:lang w:eastAsia="ru-RU"/>
        </w:rPr>
        <w:t xml:space="preserve"> дополнительного образования по дополнительной предпрофессиональной программе спортивная подготовка по виду спорта баскетбол</w:t>
      </w:r>
      <w:r w:rsidRPr="00390C24">
        <w:rPr>
          <w:rFonts w:ascii="Times New Roman" w:eastAsia="Times New Roman" w:hAnsi="Times New Roman" w:cs="Times New Roman"/>
          <w:sz w:val="24"/>
          <w:szCs w:val="24"/>
          <w:lang w:eastAsia="ru-RU"/>
        </w:rPr>
        <w:t>,</w:t>
      </w:r>
      <w:r w:rsidR="00390C24">
        <w:rPr>
          <w:rFonts w:ascii="Times New Roman" w:eastAsia="Times New Roman" w:hAnsi="Times New Roman" w:cs="Times New Roman"/>
          <w:sz w:val="24"/>
          <w:szCs w:val="24"/>
          <w:lang w:eastAsia="ru-RU"/>
        </w:rPr>
        <w:t xml:space="preserve"> </w:t>
      </w:r>
      <w:r w:rsidR="00EC148F">
        <w:rPr>
          <w:rFonts w:ascii="Times New Roman" w:eastAsia="Times New Roman" w:hAnsi="Times New Roman" w:cs="Times New Roman"/>
          <w:sz w:val="24"/>
          <w:szCs w:val="24"/>
          <w:lang w:eastAsia="ru-RU"/>
        </w:rPr>
        <w:t xml:space="preserve">регламентируются следующими направлениями: требования к участию в спортивных соревнованиях; требования к </w:t>
      </w:r>
      <w:proofErr w:type="gramStart"/>
      <w:r w:rsidR="00EC148F">
        <w:rPr>
          <w:rFonts w:ascii="Times New Roman" w:eastAsia="Times New Roman" w:hAnsi="Times New Roman" w:cs="Times New Roman"/>
          <w:sz w:val="24"/>
          <w:szCs w:val="24"/>
          <w:lang w:eastAsia="ru-RU"/>
        </w:rPr>
        <w:t>лицам</w:t>
      </w:r>
      <w:proofErr w:type="gramEnd"/>
      <w:r w:rsidR="00EC148F">
        <w:rPr>
          <w:rFonts w:ascii="Times New Roman" w:eastAsia="Times New Roman" w:hAnsi="Times New Roman" w:cs="Times New Roman"/>
          <w:sz w:val="24"/>
          <w:szCs w:val="24"/>
          <w:lang w:eastAsia="ru-RU"/>
        </w:rPr>
        <w:t xml:space="preserve"> проходящим настоящую программу; требования к обеспечению этапов спортивной подготовки; система спортивного отбора; максимальный возраст обучающихся;</w:t>
      </w:r>
      <w:r w:rsidR="006042A9">
        <w:rPr>
          <w:rFonts w:ascii="Times New Roman" w:eastAsia="Times New Roman" w:hAnsi="Times New Roman" w:cs="Times New Roman"/>
          <w:sz w:val="24"/>
          <w:szCs w:val="24"/>
          <w:lang w:eastAsia="ru-RU"/>
        </w:rPr>
        <w:t xml:space="preserve"> особенности осуществления спортивной подготовки по Программе; </w:t>
      </w:r>
      <w:r w:rsidR="007C68CD">
        <w:rPr>
          <w:rFonts w:ascii="Times New Roman" w:eastAsia="Times New Roman" w:hAnsi="Times New Roman" w:cs="Times New Roman"/>
          <w:sz w:val="24"/>
          <w:szCs w:val="24"/>
          <w:lang w:eastAsia="ru-RU"/>
        </w:rPr>
        <w:t xml:space="preserve">непосредственный </w:t>
      </w:r>
      <w:r w:rsidR="006042A9">
        <w:rPr>
          <w:rFonts w:ascii="Times New Roman" w:eastAsia="Times New Roman" w:hAnsi="Times New Roman" w:cs="Times New Roman"/>
          <w:sz w:val="24"/>
          <w:szCs w:val="24"/>
          <w:lang w:eastAsia="ru-RU"/>
        </w:rPr>
        <w:t xml:space="preserve">тренировочный процесс; основными формами осуществления спортивной подготовки; работа по индивидуальным планам; порядок формирования групп; учет специфики вида спорта баскетбол; требования к кадрам; требования к материально-технической базе и инфраструктуре </w:t>
      </w:r>
      <w:r w:rsidR="007C68CD">
        <w:rPr>
          <w:rFonts w:ascii="Times New Roman" w:eastAsia="Times New Roman" w:hAnsi="Times New Roman" w:cs="Times New Roman"/>
          <w:sz w:val="24"/>
          <w:szCs w:val="24"/>
          <w:lang w:eastAsia="ru-RU"/>
        </w:rPr>
        <w:t>организации</w:t>
      </w:r>
      <w:r w:rsidR="00390C24">
        <w:rPr>
          <w:rFonts w:ascii="Times New Roman" w:eastAsia="Times New Roman" w:hAnsi="Times New Roman" w:cs="Times New Roman"/>
          <w:sz w:val="24"/>
          <w:szCs w:val="24"/>
          <w:lang w:eastAsia="ru-RU"/>
        </w:rPr>
        <w:t>.</w:t>
      </w:r>
      <w:r w:rsidRPr="00390C24">
        <w:rPr>
          <w:rFonts w:ascii="Times New Roman" w:eastAsia="Times New Roman" w:hAnsi="Times New Roman" w:cs="Times New Roman"/>
          <w:sz w:val="24"/>
          <w:szCs w:val="24"/>
          <w:lang w:eastAsia="ru-RU"/>
        </w:rPr>
        <w:t xml:space="preserve"> </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Требования  к  участию  в  спортивных  соревнованиях   лиц,</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проходящих спортивную подготовку:</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 xml:space="preserve">     - соответствие   возраста   и   пола    участника    положению</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(регламенту) об официальных  спортивных  соревнованиях  и  правилам</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вида спорта баскетбол;</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 xml:space="preserve">     - соответствие  уровня   спортивной   квалификации   участника</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положению  (регламенту)  об  официальных  спортивных  соревнованиях</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согласно Единой всероссийской спортивной классификации  и  правилам</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вида спорта баскетбол;</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 xml:space="preserve">     - выполнение плана спортивной подготовки;</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 xml:space="preserve">     - прохождение предварительного соревновательного отбора;</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lastRenderedPageBreak/>
        <w:t xml:space="preserve">     - наличие соответствующего медицинского заключения о допуске к</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участию в спортивных соревнованиях;</w:t>
      </w:r>
    </w:p>
    <w:p w:rsidR="00225C03" w:rsidRPr="00390C24" w:rsidRDefault="00225C03"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90C24">
        <w:rPr>
          <w:rFonts w:ascii="Times New Roman" w:eastAsia="Times New Roman" w:hAnsi="Times New Roman" w:cs="Times New Roman"/>
          <w:sz w:val="24"/>
          <w:szCs w:val="24"/>
          <w:lang w:eastAsia="ru-RU"/>
        </w:rPr>
        <w:t xml:space="preserve">     - соблюдение   общероссийских    антидопинговых    правил    и</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антидопинговых правил, утвержденных международными  антидопинговыми</w:t>
      </w:r>
      <w:r w:rsidR="00390C24">
        <w:rPr>
          <w:rFonts w:ascii="Times New Roman" w:eastAsia="Times New Roman" w:hAnsi="Times New Roman" w:cs="Times New Roman"/>
          <w:sz w:val="24"/>
          <w:szCs w:val="24"/>
          <w:lang w:eastAsia="ru-RU"/>
        </w:rPr>
        <w:t xml:space="preserve"> </w:t>
      </w:r>
      <w:r w:rsidRPr="00390C24">
        <w:rPr>
          <w:rFonts w:ascii="Times New Roman" w:eastAsia="Times New Roman" w:hAnsi="Times New Roman" w:cs="Times New Roman"/>
          <w:sz w:val="24"/>
          <w:szCs w:val="24"/>
          <w:lang w:eastAsia="ru-RU"/>
        </w:rPr>
        <w:t>организациями.</w:t>
      </w:r>
    </w:p>
    <w:p w:rsidR="00225C03" w:rsidRPr="00390C24" w:rsidRDefault="00390C24"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225C03" w:rsidRPr="00390C24">
        <w:rPr>
          <w:rFonts w:ascii="Times New Roman" w:eastAsia="Times New Roman" w:hAnsi="Times New Roman" w:cs="Times New Roman"/>
          <w:sz w:val="24"/>
          <w:szCs w:val="24"/>
          <w:lang w:eastAsia="ru-RU"/>
        </w:rPr>
        <w:t xml:space="preserve">ицо, </w:t>
      </w:r>
      <w:r w:rsidR="00C51991">
        <w:rPr>
          <w:rFonts w:ascii="Times New Roman" w:eastAsia="Times New Roman" w:hAnsi="Times New Roman" w:cs="Times New Roman"/>
          <w:sz w:val="24"/>
          <w:szCs w:val="24"/>
          <w:lang w:eastAsia="ru-RU"/>
        </w:rPr>
        <w:t xml:space="preserve">проходящее </w:t>
      </w:r>
      <w:r w:rsidR="00225C03" w:rsidRPr="00390C24">
        <w:rPr>
          <w:rFonts w:ascii="Times New Roman" w:eastAsia="Times New Roman" w:hAnsi="Times New Roman" w:cs="Times New Roman"/>
          <w:sz w:val="24"/>
          <w:szCs w:val="24"/>
          <w:lang w:eastAsia="ru-RU"/>
        </w:rPr>
        <w:t>спортивную</w:t>
      </w:r>
      <w:r w:rsidR="00C51991">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подготовку,</w:t>
      </w:r>
      <w:r w:rsidR="00C51991">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направляется</w:t>
      </w:r>
      <w:r>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организацией, осуществляющей спортивную подготовку,  на  спортивные</w:t>
      </w:r>
      <w:r>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соревнования в  соответствии  с  содержащимся  в  Программе  планом</w:t>
      </w:r>
      <w:r>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физкультурных мероприятий и спортивных  мероприятий  и  положениями</w:t>
      </w:r>
      <w:r>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(регламентами)   о   спортивных    соревнованиях    и    спортивных</w:t>
      </w:r>
      <w:r>
        <w:rPr>
          <w:rFonts w:ascii="Times New Roman" w:eastAsia="Times New Roman" w:hAnsi="Times New Roman" w:cs="Times New Roman"/>
          <w:sz w:val="24"/>
          <w:szCs w:val="24"/>
          <w:lang w:eastAsia="ru-RU"/>
        </w:rPr>
        <w:t xml:space="preserve"> </w:t>
      </w:r>
      <w:r w:rsidR="00225C03" w:rsidRPr="00390C24">
        <w:rPr>
          <w:rFonts w:ascii="Times New Roman" w:eastAsia="Times New Roman" w:hAnsi="Times New Roman" w:cs="Times New Roman"/>
          <w:sz w:val="24"/>
          <w:szCs w:val="24"/>
          <w:lang w:eastAsia="ru-RU"/>
        </w:rPr>
        <w:t>мероприятиях.</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Для обеспечения этапов спортивной  подготовки  организаци</w:t>
      </w:r>
      <w:r w:rsidR="00C51991">
        <w:rPr>
          <w:rFonts w:ascii="Times New Roman" w:eastAsia="Times New Roman" w:hAnsi="Times New Roman" w:cs="Times New Roman"/>
          <w:sz w:val="24"/>
          <w:szCs w:val="24"/>
          <w:lang w:eastAsia="ru-RU"/>
        </w:rPr>
        <w:t>я</w:t>
      </w:r>
      <w:r w:rsidRPr="00F55C94">
        <w:rPr>
          <w:rFonts w:ascii="Times New Roman" w:eastAsia="Times New Roman" w:hAnsi="Times New Roman" w:cs="Times New Roman"/>
          <w:sz w:val="24"/>
          <w:szCs w:val="24"/>
          <w:lang w:eastAsia="ru-RU"/>
        </w:rPr>
        <w:t>,</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осуществляющ</w:t>
      </w:r>
      <w:r w:rsidR="00C51991">
        <w:rPr>
          <w:rFonts w:ascii="Times New Roman" w:eastAsia="Times New Roman" w:hAnsi="Times New Roman" w:cs="Times New Roman"/>
          <w:sz w:val="24"/>
          <w:szCs w:val="24"/>
          <w:lang w:eastAsia="ru-RU"/>
        </w:rPr>
        <w:t>ая</w:t>
      </w:r>
      <w:r w:rsidRPr="00F55C94">
        <w:rPr>
          <w:rFonts w:ascii="Times New Roman" w:eastAsia="Times New Roman" w:hAnsi="Times New Roman" w:cs="Times New Roman"/>
          <w:sz w:val="24"/>
          <w:szCs w:val="24"/>
          <w:lang w:eastAsia="ru-RU"/>
        </w:rPr>
        <w:t xml:space="preserve">   спортивную    подготовку,    использу</w:t>
      </w:r>
      <w:r w:rsidR="00C51991">
        <w:rPr>
          <w:rFonts w:ascii="Times New Roman" w:eastAsia="Times New Roman" w:hAnsi="Times New Roman" w:cs="Times New Roman"/>
          <w:sz w:val="24"/>
          <w:szCs w:val="24"/>
          <w:lang w:eastAsia="ru-RU"/>
        </w:rPr>
        <w:t>е</w:t>
      </w:r>
      <w:r w:rsidRPr="00F55C94">
        <w:rPr>
          <w:rFonts w:ascii="Times New Roman" w:eastAsia="Times New Roman" w:hAnsi="Times New Roman" w:cs="Times New Roman"/>
          <w:sz w:val="24"/>
          <w:szCs w:val="24"/>
          <w:lang w:eastAsia="ru-RU"/>
        </w:rPr>
        <w:t>т    систему</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спортивного  отбора,   представляющую   собой   целевой   поиск   и</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определение  состава  перспективных  спортсменов   для   достижения</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высоких спортивных результатов.</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Система спортивного отбора включает:</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а) массовый просмотр и тестирование юношей и девушек  с  целью</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ориентирования их на занятия спортом;</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б) отбор перспективных  юных  спортсменов  для  комплектования</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групп спортивной подготовки по виду спорта баскетбол;</w:t>
      </w:r>
    </w:p>
    <w:p w:rsidR="00225C03"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в) просмотр  и  отбор  перспективных   юных   спортсменов   на</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тренировочных сборах и соревнованиях.</w:t>
      </w:r>
    </w:p>
    <w:p w:rsid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Максимальный возраст лиц, проходящих спортивную  подготовку</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по  Программе  на  этапе   высшего   спортивного   мастерства,   не</w:t>
      </w:r>
      <w:r w:rsidR="00F55C94">
        <w:rPr>
          <w:rFonts w:ascii="Times New Roman" w:eastAsia="Times New Roman" w:hAnsi="Times New Roman" w:cs="Times New Roman"/>
          <w:sz w:val="24"/>
          <w:szCs w:val="24"/>
          <w:lang w:eastAsia="ru-RU"/>
        </w:rPr>
        <w:t xml:space="preserve"> ограничивается.</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Особенности   осуществления   спортивной    подготовки    в</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спортивных  дисциплинах  вида  спорта  баскетбол   определяются   в</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 xml:space="preserve">Программе и учитываются </w:t>
      </w:r>
      <w:proofErr w:type="gramStart"/>
      <w:r w:rsidRPr="00F55C94">
        <w:rPr>
          <w:rFonts w:ascii="Times New Roman" w:eastAsia="Times New Roman" w:hAnsi="Times New Roman" w:cs="Times New Roman"/>
          <w:sz w:val="24"/>
          <w:szCs w:val="24"/>
          <w:lang w:eastAsia="ru-RU"/>
        </w:rPr>
        <w:t>при</w:t>
      </w:r>
      <w:proofErr w:type="gramEnd"/>
      <w:r w:rsidRPr="00F55C94">
        <w:rPr>
          <w:rFonts w:ascii="Times New Roman" w:eastAsia="Times New Roman" w:hAnsi="Times New Roman" w:cs="Times New Roman"/>
          <w:sz w:val="24"/>
          <w:szCs w:val="24"/>
          <w:lang w:eastAsia="ru-RU"/>
        </w:rPr>
        <w:t>:</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составлении  индивидуальных  планов  спортивной   </w:t>
      </w:r>
      <w:proofErr w:type="gramStart"/>
      <w:r w:rsidRPr="00F55C94">
        <w:rPr>
          <w:rFonts w:ascii="Times New Roman" w:eastAsia="Times New Roman" w:hAnsi="Times New Roman" w:cs="Times New Roman"/>
          <w:sz w:val="24"/>
          <w:szCs w:val="24"/>
          <w:lang w:eastAsia="ru-RU"/>
        </w:rPr>
        <w:t>подготовки</w:t>
      </w:r>
      <w:proofErr w:type="gramEnd"/>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начиная с этапа совершенствования спортивного мастерства;</w:t>
      </w:r>
    </w:p>
    <w:p w:rsidR="00225C03"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w:t>
      </w:r>
      <w:proofErr w:type="gramStart"/>
      <w:r w:rsidRPr="00F55C94">
        <w:rPr>
          <w:rFonts w:ascii="Times New Roman" w:eastAsia="Times New Roman" w:hAnsi="Times New Roman" w:cs="Times New Roman"/>
          <w:sz w:val="24"/>
          <w:szCs w:val="24"/>
          <w:lang w:eastAsia="ru-RU"/>
        </w:rPr>
        <w:t>составлении</w:t>
      </w:r>
      <w:proofErr w:type="gramEnd"/>
      <w:r w:rsidRPr="00F55C94">
        <w:rPr>
          <w:rFonts w:ascii="Times New Roman" w:eastAsia="Times New Roman" w:hAnsi="Times New Roman" w:cs="Times New Roman"/>
          <w:sz w:val="24"/>
          <w:szCs w:val="24"/>
          <w:lang w:eastAsia="ru-RU"/>
        </w:rPr>
        <w:t xml:space="preserve"> плана  физкультурных  мероприятий  и  спортивных</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мероприятий.</w:t>
      </w:r>
    </w:p>
    <w:p w:rsidR="00F55C94" w:rsidRDefault="00225C03" w:rsidP="0049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Тренировочный  процесс   в   организации,   осуществляющей</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спортивную   подготовку,   ведется   в    соответствии    с годовым</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 xml:space="preserve">тренировочным планом, рассчитанным на </w:t>
      </w:r>
      <w:r w:rsidR="006042A9">
        <w:rPr>
          <w:rFonts w:ascii="Times New Roman" w:eastAsia="Times New Roman" w:hAnsi="Times New Roman" w:cs="Times New Roman"/>
          <w:sz w:val="24"/>
          <w:szCs w:val="24"/>
          <w:lang w:eastAsia="ru-RU"/>
        </w:rPr>
        <w:t>4</w:t>
      </w:r>
      <w:r w:rsidR="0049135C">
        <w:rPr>
          <w:rFonts w:ascii="Times New Roman" w:eastAsia="Times New Roman" w:hAnsi="Times New Roman" w:cs="Times New Roman"/>
          <w:sz w:val="24"/>
          <w:szCs w:val="24"/>
          <w:lang w:eastAsia="ru-RU"/>
        </w:rPr>
        <w:t>4</w:t>
      </w:r>
      <w:r w:rsidRPr="00F55C94">
        <w:rPr>
          <w:rFonts w:ascii="Times New Roman" w:eastAsia="Times New Roman" w:hAnsi="Times New Roman" w:cs="Times New Roman"/>
          <w:sz w:val="24"/>
          <w:szCs w:val="24"/>
          <w:lang w:eastAsia="ru-RU"/>
        </w:rPr>
        <w:t xml:space="preserve"> недели</w:t>
      </w:r>
      <w:r w:rsidR="006042A9">
        <w:rPr>
          <w:rFonts w:ascii="Times New Roman" w:eastAsia="Times New Roman" w:hAnsi="Times New Roman" w:cs="Times New Roman"/>
          <w:sz w:val="24"/>
          <w:szCs w:val="24"/>
          <w:lang w:eastAsia="ru-RU"/>
        </w:rPr>
        <w:t xml:space="preserve"> реализации дополнительно предпрофессиональной программы спортивной подготовки по виду спорта баскетбол</w:t>
      </w:r>
      <w:r w:rsidR="0049135C">
        <w:rPr>
          <w:rFonts w:ascii="Times New Roman" w:eastAsia="Times New Roman" w:hAnsi="Times New Roman" w:cs="Times New Roman"/>
          <w:sz w:val="24"/>
          <w:szCs w:val="24"/>
          <w:lang w:eastAsia="ru-RU"/>
        </w:rPr>
        <w:t xml:space="preserve"> с учетом</w:t>
      </w:r>
      <w:r w:rsidR="006042A9">
        <w:rPr>
          <w:rFonts w:ascii="Times New Roman" w:eastAsia="Times New Roman" w:hAnsi="Times New Roman" w:cs="Times New Roman"/>
          <w:sz w:val="24"/>
          <w:szCs w:val="24"/>
          <w:lang w:eastAsia="ru-RU"/>
        </w:rPr>
        <w:t xml:space="preserve"> выездного </w:t>
      </w:r>
      <w:r w:rsidR="006042A9">
        <w:rPr>
          <w:rFonts w:ascii="Times New Roman" w:eastAsia="Times New Roman" w:hAnsi="Times New Roman" w:cs="Times New Roman"/>
          <w:sz w:val="24"/>
          <w:szCs w:val="24"/>
          <w:lang w:eastAsia="ru-RU"/>
        </w:rPr>
        <w:lastRenderedPageBreak/>
        <w:t>тренировочного мероприятия (учебно-тренировочных сборов) в благоприятных климатических условиях</w:t>
      </w:r>
      <w:r w:rsidRPr="00F55C94">
        <w:rPr>
          <w:rFonts w:ascii="Times New Roman" w:eastAsia="Times New Roman" w:hAnsi="Times New Roman" w:cs="Times New Roman"/>
          <w:sz w:val="24"/>
          <w:szCs w:val="24"/>
          <w:lang w:eastAsia="ru-RU"/>
        </w:rPr>
        <w:t>.</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Основными  формами  осуществления  спортивной   подготовки</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являются:</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групповые и  индивидуальные  тренировочные  и  теоретические</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занятия;</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работа по индивидуальным планам;</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тренировочные сборы;</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участие в спортивных соревнованиях и мероприятиях;</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инструкторская и судейская практика;</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медико-восстановительные мероприятия;</w:t>
      </w:r>
    </w:p>
    <w:p w:rsid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тестирование и контроль.</w:t>
      </w:r>
    </w:p>
    <w:p w:rsidR="00F55C94" w:rsidRDefault="00F55C94"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25C03" w:rsidRPr="00F55C94">
        <w:rPr>
          <w:rFonts w:ascii="Times New Roman" w:eastAsia="Times New Roman" w:hAnsi="Times New Roman" w:cs="Times New Roman"/>
          <w:sz w:val="24"/>
          <w:szCs w:val="24"/>
          <w:lang w:eastAsia="ru-RU"/>
        </w:rPr>
        <w:t>абота  по  индивидуальным  планам  спортивной  подготовки</w:t>
      </w:r>
      <w:r>
        <w:rPr>
          <w:rFonts w:ascii="Times New Roman" w:eastAsia="Times New Roman" w:hAnsi="Times New Roman" w:cs="Times New Roman"/>
          <w:sz w:val="24"/>
          <w:szCs w:val="24"/>
          <w:lang w:eastAsia="ru-RU"/>
        </w:rPr>
        <w:t xml:space="preserve"> </w:t>
      </w:r>
      <w:r w:rsidR="00225C03" w:rsidRPr="00F55C94">
        <w:rPr>
          <w:rFonts w:ascii="Times New Roman" w:eastAsia="Times New Roman" w:hAnsi="Times New Roman" w:cs="Times New Roman"/>
          <w:sz w:val="24"/>
          <w:szCs w:val="24"/>
          <w:lang w:eastAsia="ru-RU"/>
        </w:rPr>
        <w:t>осуществляется на этапах совершенствования спортивного мастерства и</w:t>
      </w:r>
      <w:r>
        <w:rPr>
          <w:rFonts w:ascii="Times New Roman" w:eastAsia="Times New Roman" w:hAnsi="Times New Roman" w:cs="Times New Roman"/>
          <w:sz w:val="24"/>
          <w:szCs w:val="24"/>
          <w:lang w:eastAsia="ru-RU"/>
        </w:rPr>
        <w:t xml:space="preserve"> </w:t>
      </w:r>
      <w:r w:rsidR="00225C03" w:rsidRPr="00F55C94">
        <w:rPr>
          <w:rFonts w:ascii="Times New Roman" w:eastAsia="Times New Roman" w:hAnsi="Times New Roman" w:cs="Times New Roman"/>
          <w:sz w:val="24"/>
          <w:szCs w:val="24"/>
          <w:lang w:eastAsia="ru-RU"/>
        </w:rPr>
        <w:t>высшего спортивного мастерства.</w:t>
      </w:r>
    </w:p>
    <w:p w:rsid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Для  проведения  занятий   на   этапах   совершенствования</w:t>
      </w:r>
      <w:r w:rsidR="00F55C94">
        <w:rPr>
          <w:rFonts w:ascii="Times New Roman" w:eastAsia="Times New Roman" w:hAnsi="Times New Roman" w:cs="Times New Roman"/>
          <w:sz w:val="24"/>
          <w:szCs w:val="24"/>
          <w:lang w:eastAsia="ru-RU"/>
        </w:rPr>
        <w:t xml:space="preserve"> </w:t>
      </w:r>
      <w:r w:rsidR="006042A9">
        <w:rPr>
          <w:rFonts w:ascii="Times New Roman" w:eastAsia="Times New Roman" w:hAnsi="Times New Roman" w:cs="Times New Roman"/>
          <w:sz w:val="24"/>
          <w:szCs w:val="24"/>
          <w:lang w:eastAsia="ru-RU"/>
        </w:rPr>
        <w:t>спортивного мастерства</w:t>
      </w:r>
      <w:r w:rsidRPr="00F55C94">
        <w:rPr>
          <w:rFonts w:ascii="Times New Roman" w:eastAsia="Times New Roman" w:hAnsi="Times New Roman" w:cs="Times New Roman"/>
          <w:sz w:val="24"/>
          <w:szCs w:val="24"/>
          <w:lang w:eastAsia="ru-RU"/>
        </w:rPr>
        <w:t>,  кроме</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основного тренера (тренера-преподавателя) по виду спорта баскетбол,</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допускается    привлечение    дополнительно     второго     тренера</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(тренера-преподавателя) по общефизической и специальной  физической</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подготовке  при  условии  их   одновременной   работы   с   лицами,</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проходящими спортивную подготовку.</w:t>
      </w:r>
      <w:r w:rsidR="00F55C94">
        <w:rPr>
          <w:rFonts w:ascii="Times New Roman" w:eastAsia="Times New Roman" w:hAnsi="Times New Roman" w:cs="Times New Roman"/>
          <w:sz w:val="24"/>
          <w:szCs w:val="24"/>
          <w:lang w:eastAsia="ru-RU"/>
        </w:rPr>
        <w:t xml:space="preserve"> </w:t>
      </w:r>
    </w:p>
    <w:p w:rsid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Для обеспечения  </w:t>
      </w:r>
      <w:proofErr w:type="spellStart"/>
      <w:r w:rsidRPr="00F55C94">
        <w:rPr>
          <w:rFonts w:ascii="Times New Roman" w:eastAsia="Times New Roman" w:hAnsi="Times New Roman" w:cs="Times New Roman"/>
          <w:sz w:val="24"/>
          <w:szCs w:val="24"/>
          <w:lang w:eastAsia="ru-RU"/>
        </w:rPr>
        <w:t>круглогодичности</w:t>
      </w:r>
      <w:proofErr w:type="spellEnd"/>
      <w:r w:rsidRPr="00F55C94">
        <w:rPr>
          <w:rFonts w:ascii="Times New Roman" w:eastAsia="Times New Roman" w:hAnsi="Times New Roman" w:cs="Times New Roman"/>
          <w:sz w:val="24"/>
          <w:szCs w:val="24"/>
          <w:lang w:eastAsia="ru-RU"/>
        </w:rPr>
        <w:t xml:space="preserve">  спортивной  подготовки,</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подготовки  к   спортивным   соревнованиям   и   активного   отдыха</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(восстановления)    лиц,    проходящих    спортивную    подготовку,</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организуются  тренировочные  сборы,  являющиеся  составной   частью</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(продолжением) тренировочного процесса в  соответствии  с  перечнем</w:t>
      </w:r>
      <w:r w:rsidR="00F55C94">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 xml:space="preserve">тренировочных сборов </w:t>
      </w:r>
    </w:p>
    <w:p w:rsidR="00F55C94" w:rsidRPr="005903E8" w:rsidRDefault="00F55C94"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3B5D0D">
        <w:rPr>
          <w:rFonts w:ascii="Times New Roman" w:eastAsia="Times New Roman" w:hAnsi="Times New Roman" w:cs="Times New Roman"/>
          <w:sz w:val="24"/>
          <w:szCs w:val="24"/>
          <w:lang w:eastAsia="ru-RU"/>
        </w:rPr>
        <w:t xml:space="preserve">                   </w:t>
      </w:r>
      <w:r w:rsidRPr="005903E8">
        <w:rPr>
          <w:rFonts w:ascii="Times New Roman" w:eastAsia="Times New Roman" w:hAnsi="Times New Roman" w:cs="Times New Roman"/>
          <w:i/>
          <w:sz w:val="24"/>
          <w:szCs w:val="24"/>
          <w:lang w:eastAsia="ru-RU"/>
        </w:rPr>
        <w:t>Перечень тренировочных сборов</w:t>
      </w:r>
    </w:p>
    <w:p w:rsidR="003B5D0D" w:rsidRPr="003B5D0D" w:rsidRDefault="003B5D0D"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5"/>
        <w:tblW w:w="9493" w:type="dxa"/>
        <w:tblLayout w:type="fixed"/>
        <w:tblLook w:val="04A0" w:firstRow="1" w:lastRow="0" w:firstColumn="1" w:lastColumn="0" w:noHBand="0" w:noVBand="1"/>
      </w:tblPr>
      <w:tblGrid>
        <w:gridCol w:w="593"/>
        <w:gridCol w:w="1783"/>
        <w:gridCol w:w="1505"/>
        <w:gridCol w:w="1472"/>
        <w:gridCol w:w="1418"/>
        <w:gridCol w:w="1276"/>
        <w:gridCol w:w="1446"/>
      </w:tblGrid>
      <w:tr w:rsidR="001E48B1" w:rsidRPr="001E48B1" w:rsidTr="00D112A9">
        <w:tc>
          <w:tcPr>
            <w:tcW w:w="593" w:type="dxa"/>
            <w:vMerge w:val="restart"/>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 xml:space="preserve">№ </w:t>
            </w:r>
            <w:proofErr w:type="spellStart"/>
            <w:r w:rsidRPr="001E48B1">
              <w:rPr>
                <w:rFonts w:ascii="Times New Roman" w:eastAsia="Times New Roman" w:hAnsi="Times New Roman" w:cs="Times New Roman"/>
                <w:sz w:val="24"/>
                <w:szCs w:val="24"/>
                <w:lang w:eastAsia="ru-RU"/>
              </w:rPr>
              <w:t>п.п</w:t>
            </w:r>
            <w:proofErr w:type="spellEnd"/>
            <w:r w:rsidRPr="001E48B1">
              <w:rPr>
                <w:rFonts w:ascii="Times New Roman" w:eastAsia="Times New Roman" w:hAnsi="Times New Roman" w:cs="Times New Roman"/>
                <w:sz w:val="24"/>
                <w:szCs w:val="24"/>
                <w:lang w:eastAsia="ru-RU"/>
              </w:rPr>
              <w:t>.</w:t>
            </w:r>
          </w:p>
        </w:tc>
        <w:tc>
          <w:tcPr>
            <w:tcW w:w="1783" w:type="dxa"/>
            <w:vMerge w:val="restart"/>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Вид тренировочных сборов</w:t>
            </w:r>
          </w:p>
        </w:tc>
        <w:tc>
          <w:tcPr>
            <w:tcW w:w="5671" w:type="dxa"/>
            <w:gridSpan w:val="4"/>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Предельная продолжительность сборов по этапам спортивной подготовки (количество дней)</w:t>
            </w:r>
          </w:p>
        </w:tc>
        <w:tc>
          <w:tcPr>
            <w:tcW w:w="1446" w:type="dxa"/>
            <w:vMerge w:val="restart"/>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Оптимальное число участников</w:t>
            </w:r>
          </w:p>
        </w:tc>
      </w:tr>
      <w:tr w:rsidR="001E48B1" w:rsidRPr="001E48B1" w:rsidTr="00D112A9">
        <w:tc>
          <w:tcPr>
            <w:tcW w:w="593" w:type="dxa"/>
            <w:vMerge/>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1783" w:type="dxa"/>
            <w:vMerge/>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1505"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Этап высшего спортивного мастерства</w:t>
            </w:r>
          </w:p>
        </w:tc>
        <w:tc>
          <w:tcPr>
            <w:tcW w:w="1472"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Этап совершенствования спортивного мастерства</w:t>
            </w:r>
          </w:p>
        </w:tc>
        <w:tc>
          <w:tcPr>
            <w:tcW w:w="1418"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Тренировочный этап (этап спортивной специализации)</w:t>
            </w:r>
          </w:p>
        </w:tc>
        <w:tc>
          <w:tcPr>
            <w:tcW w:w="1276"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Этап начальной подготовки</w:t>
            </w:r>
          </w:p>
        </w:tc>
        <w:tc>
          <w:tcPr>
            <w:tcW w:w="1446" w:type="dxa"/>
            <w:vMerge/>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r>
      <w:tr w:rsidR="001E48B1" w:rsidRPr="001E48B1" w:rsidTr="00D112A9">
        <w:tc>
          <w:tcPr>
            <w:tcW w:w="593"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lastRenderedPageBreak/>
              <w:t>1</w:t>
            </w:r>
          </w:p>
        </w:tc>
        <w:tc>
          <w:tcPr>
            <w:tcW w:w="1783"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2</w:t>
            </w:r>
          </w:p>
        </w:tc>
        <w:tc>
          <w:tcPr>
            <w:tcW w:w="1505"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3</w:t>
            </w:r>
          </w:p>
        </w:tc>
        <w:tc>
          <w:tcPr>
            <w:tcW w:w="1472"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4</w:t>
            </w:r>
          </w:p>
        </w:tc>
        <w:tc>
          <w:tcPr>
            <w:tcW w:w="1418"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5</w:t>
            </w:r>
          </w:p>
        </w:tc>
        <w:tc>
          <w:tcPr>
            <w:tcW w:w="1276"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6</w:t>
            </w:r>
          </w:p>
        </w:tc>
        <w:tc>
          <w:tcPr>
            <w:tcW w:w="1446" w:type="dxa"/>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7</w:t>
            </w:r>
          </w:p>
        </w:tc>
      </w:tr>
      <w:tr w:rsidR="001E48B1" w:rsidRPr="001E48B1" w:rsidTr="00D112A9">
        <w:tc>
          <w:tcPr>
            <w:tcW w:w="9493" w:type="dxa"/>
            <w:gridSpan w:val="7"/>
          </w:tcPr>
          <w:p w:rsidR="001E48B1" w:rsidRPr="001E48B1" w:rsidRDefault="001E48B1"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Тренировочные сборы по подготовке к соревнованиям</w:t>
            </w:r>
          </w:p>
        </w:tc>
      </w:tr>
      <w:tr w:rsidR="00D112A9" w:rsidRPr="001E48B1" w:rsidTr="00D112A9">
        <w:tc>
          <w:tcPr>
            <w:tcW w:w="59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1.1.</w:t>
            </w:r>
          </w:p>
        </w:tc>
        <w:tc>
          <w:tcPr>
            <w:tcW w:w="178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сборы по подготовке к международным соревнованиям</w:t>
            </w:r>
          </w:p>
        </w:tc>
        <w:tc>
          <w:tcPr>
            <w:tcW w:w="1505"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72"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18"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vMerge w:val="restart"/>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Определяется организацией осуществляющей спортивную подготовку</w:t>
            </w:r>
          </w:p>
        </w:tc>
      </w:tr>
      <w:tr w:rsidR="00D112A9" w:rsidRPr="001E48B1" w:rsidTr="00D112A9">
        <w:tc>
          <w:tcPr>
            <w:tcW w:w="59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8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сборы по подготовке к чемпионатам, кубкам. Первенствам России</w:t>
            </w:r>
          </w:p>
        </w:tc>
        <w:tc>
          <w:tcPr>
            <w:tcW w:w="1505"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72"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18"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vMerge/>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r>
      <w:tr w:rsidR="00D112A9" w:rsidRPr="001E48B1" w:rsidTr="00D112A9">
        <w:tc>
          <w:tcPr>
            <w:tcW w:w="59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8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сборы по подготовке к другим всероссийским соревнованиям</w:t>
            </w:r>
          </w:p>
        </w:tc>
        <w:tc>
          <w:tcPr>
            <w:tcW w:w="1505"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72"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18"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vMerge/>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r>
      <w:tr w:rsidR="00D112A9" w:rsidRPr="001E48B1" w:rsidTr="00D112A9">
        <w:trPr>
          <w:trHeight w:val="201"/>
        </w:trPr>
        <w:tc>
          <w:tcPr>
            <w:tcW w:w="59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83"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сборы к официальным соревнованиям субъекта Российской Федерации</w:t>
            </w:r>
          </w:p>
        </w:tc>
        <w:tc>
          <w:tcPr>
            <w:tcW w:w="1505"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72"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18"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vMerge/>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r>
      <w:tr w:rsidR="00D112A9" w:rsidRPr="001E48B1" w:rsidTr="00D112A9">
        <w:trPr>
          <w:trHeight w:val="201"/>
        </w:trPr>
        <w:tc>
          <w:tcPr>
            <w:tcW w:w="9493" w:type="dxa"/>
            <w:gridSpan w:val="7"/>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Специальные тренировочные сборы</w:t>
            </w:r>
          </w:p>
        </w:tc>
      </w:tr>
      <w:tr w:rsidR="00D112A9" w:rsidRPr="001E48B1" w:rsidTr="00D112A9">
        <w:trPr>
          <w:trHeight w:val="201"/>
        </w:trPr>
        <w:tc>
          <w:tcPr>
            <w:tcW w:w="59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78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Тренировочные сборы по общей или специальной </w:t>
            </w:r>
            <w:r>
              <w:rPr>
                <w:rFonts w:ascii="Times New Roman" w:eastAsia="Times New Roman" w:hAnsi="Times New Roman" w:cs="Times New Roman"/>
                <w:sz w:val="24"/>
                <w:szCs w:val="24"/>
                <w:lang w:eastAsia="ru-RU"/>
              </w:rPr>
              <w:lastRenderedPageBreak/>
              <w:t>физической подготовке</w:t>
            </w:r>
          </w:p>
        </w:tc>
        <w:tc>
          <w:tcPr>
            <w:tcW w:w="1505"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1472"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18"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70% от состава группы лиц </w:t>
            </w:r>
            <w:r>
              <w:rPr>
                <w:rFonts w:ascii="Times New Roman" w:eastAsia="Times New Roman" w:hAnsi="Times New Roman" w:cs="Times New Roman"/>
                <w:sz w:val="24"/>
                <w:szCs w:val="24"/>
                <w:lang w:eastAsia="ru-RU"/>
              </w:rPr>
              <w:lastRenderedPageBreak/>
              <w:t>проходящих спортивную подготовку на определенном этапе</w:t>
            </w:r>
          </w:p>
        </w:tc>
      </w:tr>
      <w:tr w:rsidR="00D112A9" w:rsidRPr="001E48B1" w:rsidTr="00D112A9">
        <w:trPr>
          <w:trHeight w:val="201"/>
        </w:trPr>
        <w:tc>
          <w:tcPr>
            <w:tcW w:w="59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178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 тренировочные сборы</w:t>
            </w:r>
          </w:p>
        </w:tc>
        <w:tc>
          <w:tcPr>
            <w:tcW w:w="4395" w:type="dxa"/>
            <w:gridSpan w:val="3"/>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14 дней</w:t>
            </w:r>
          </w:p>
        </w:tc>
        <w:tc>
          <w:tcPr>
            <w:tcW w:w="1276"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соревнований</w:t>
            </w:r>
          </w:p>
        </w:tc>
      </w:tr>
      <w:tr w:rsidR="00D112A9" w:rsidRPr="001E48B1" w:rsidTr="00D112A9">
        <w:trPr>
          <w:trHeight w:val="201"/>
        </w:trPr>
        <w:tc>
          <w:tcPr>
            <w:tcW w:w="59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83" w:type="dxa"/>
          </w:tcPr>
          <w:p w:rsidR="00D112A9" w:rsidRDefault="00D112A9" w:rsidP="00D1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сборы в каникулярный период</w:t>
            </w:r>
          </w:p>
        </w:tc>
        <w:tc>
          <w:tcPr>
            <w:tcW w:w="1505"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4" w:type="dxa"/>
            <w:gridSpan w:val="2"/>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21 дня подряд и не более двух сборов в год</w:t>
            </w:r>
          </w:p>
        </w:tc>
        <w:tc>
          <w:tcPr>
            <w:tcW w:w="1446" w:type="dxa"/>
          </w:tcPr>
          <w:p w:rsidR="00D112A9" w:rsidRPr="001E48B1"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60% от состава группы лиц, проходящих спортивную подготовку на определенном этапе</w:t>
            </w:r>
          </w:p>
        </w:tc>
      </w:tr>
      <w:tr w:rsidR="00D112A9" w:rsidRPr="001E48B1" w:rsidTr="00D112A9">
        <w:trPr>
          <w:trHeight w:val="201"/>
        </w:trPr>
        <w:tc>
          <w:tcPr>
            <w:tcW w:w="59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83"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сборы для комплексного медицинского обследования</w:t>
            </w:r>
          </w:p>
        </w:tc>
        <w:tc>
          <w:tcPr>
            <w:tcW w:w="4395" w:type="dxa"/>
            <w:gridSpan w:val="3"/>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 дней, но не более 2 раза в год</w:t>
            </w:r>
          </w:p>
        </w:tc>
        <w:tc>
          <w:tcPr>
            <w:tcW w:w="1276" w:type="dxa"/>
          </w:tcPr>
          <w:p w:rsidR="00D112A9" w:rsidRDefault="00D112A9"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tcPr>
          <w:p w:rsidR="00D112A9" w:rsidRPr="001E48B1"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составе с планом комплексного медицинского обследования</w:t>
            </w:r>
          </w:p>
        </w:tc>
      </w:tr>
      <w:tr w:rsidR="00491787" w:rsidRPr="001E48B1" w:rsidTr="007E412B">
        <w:trPr>
          <w:trHeight w:val="201"/>
        </w:trPr>
        <w:tc>
          <w:tcPr>
            <w:tcW w:w="593" w:type="dxa"/>
          </w:tcPr>
          <w:p w:rsidR="00491787"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1783" w:type="dxa"/>
          </w:tcPr>
          <w:p w:rsidR="00491787"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505" w:type="dxa"/>
          </w:tcPr>
          <w:p w:rsidR="00491787"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90" w:type="dxa"/>
            <w:gridSpan w:val="2"/>
          </w:tcPr>
          <w:p w:rsidR="00491787"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60 дней</w:t>
            </w:r>
          </w:p>
        </w:tc>
        <w:tc>
          <w:tcPr>
            <w:tcW w:w="1276" w:type="dxa"/>
          </w:tcPr>
          <w:p w:rsidR="00491787"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6" w:type="dxa"/>
          </w:tcPr>
          <w:p w:rsidR="00491787" w:rsidRPr="001E48B1" w:rsidRDefault="00491787"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правилами приема</w:t>
            </w:r>
          </w:p>
        </w:tc>
      </w:tr>
    </w:tbl>
    <w:p w:rsidR="00F55C94" w:rsidRPr="00225C03" w:rsidRDefault="00F55C94"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91787"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Порядок формирования групп спортивной подготовки  по  виду</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 xml:space="preserve">спорта  баскетбол   определяется   </w:t>
      </w:r>
      <w:r w:rsidR="00491787">
        <w:rPr>
          <w:rFonts w:ascii="Times New Roman" w:eastAsia="Times New Roman" w:hAnsi="Times New Roman" w:cs="Times New Roman"/>
          <w:sz w:val="24"/>
          <w:szCs w:val="24"/>
          <w:lang w:eastAsia="ru-RU"/>
        </w:rPr>
        <w:t xml:space="preserve">внутренним локальным актом (Положением). </w:t>
      </w:r>
    </w:p>
    <w:p w:rsidR="00491787"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Лицам, проходящим спортивную  подготовку,  не  выполнившим</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предъявляемые Программой  требования,  предоставляется  возможность</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продолжить  спортивную  подготовку  на  том  же  этапе   спортивной</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подготовки.</w:t>
      </w:r>
      <w:r w:rsidR="00491787">
        <w:rPr>
          <w:rFonts w:ascii="Times New Roman" w:eastAsia="Times New Roman" w:hAnsi="Times New Roman" w:cs="Times New Roman"/>
          <w:sz w:val="24"/>
          <w:szCs w:val="24"/>
          <w:lang w:eastAsia="ru-RU"/>
        </w:rPr>
        <w:t xml:space="preserve"> </w:t>
      </w:r>
    </w:p>
    <w:p w:rsidR="00225C03" w:rsidRPr="00F55C94"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С учетом  специфики  вида  спорта  баскетбол  определяются</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следующие особенности спортивной подготовки:</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комплектование  групп   спортивной   подготовки,   а   также</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планирование  тренировочных  занятий  (по  объему  и  интенсивности</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тренировочных  нагрузок  разной  направленности)  осуществляются  в</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соответствии с гендерными и возрастными особенностями развития;</w:t>
      </w:r>
    </w:p>
    <w:p w:rsidR="00225C03" w:rsidRPr="00F55C94" w:rsidRDefault="00225C03"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F55C94">
        <w:rPr>
          <w:rFonts w:ascii="Times New Roman" w:eastAsia="Times New Roman" w:hAnsi="Times New Roman" w:cs="Times New Roman"/>
          <w:sz w:val="24"/>
          <w:szCs w:val="24"/>
          <w:lang w:eastAsia="ru-RU"/>
        </w:rPr>
        <w:t xml:space="preserve">     - в зависимости от условий  и  организации  занятий,  а  также</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условий  проведения  спортивных  соревнований  подготовка  по  виду</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спорта баскетбол осуществляется на основе обязательного  соблюдения</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необходимых мер  безопасности  в  целях  сохранения  здоровья  лиц,</w:t>
      </w:r>
      <w:r w:rsidR="00491787">
        <w:rPr>
          <w:rFonts w:ascii="Times New Roman" w:eastAsia="Times New Roman" w:hAnsi="Times New Roman" w:cs="Times New Roman"/>
          <w:sz w:val="24"/>
          <w:szCs w:val="24"/>
          <w:lang w:eastAsia="ru-RU"/>
        </w:rPr>
        <w:t xml:space="preserve"> </w:t>
      </w:r>
      <w:r w:rsidRPr="00F55C94">
        <w:rPr>
          <w:rFonts w:ascii="Times New Roman" w:eastAsia="Times New Roman" w:hAnsi="Times New Roman" w:cs="Times New Roman"/>
          <w:sz w:val="24"/>
          <w:szCs w:val="24"/>
          <w:lang w:eastAsia="ru-RU"/>
        </w:rPr>
        <w:t>проходящих спортивную подготовку.</w:t>
      </w:r>
    </w:p>
    <w:p w:rsidR="00491787"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491787">
        <w:rPr>
          <w:rFonts w:ascii="Times New Roman" w:eastAsia="Times New Roman" w:hAnsi="Times New Roman" w:cs="Times New Roman"/>
          <w:sz w:val="24"/>
          <w:szCs w:val="24"/>
          <w:lang w:eastAsia="ru-RU"/>
        </w:rPr>
        <w:lastRenderedPageBreak/>
        <w:t>Организаци</w:t>
      </w:r>
      <w:r w:rsidR="005903E8">
        <w:rPr>
          <w:rFonts w:ascii="Times New Roman" w:eastAsia="Times New Roman" w:hAnsi="Times New Roman" w:cs="Times New Roman"/>
          <w:sz w:val="24"/>
          <w:szCs w:val="24"/>
          <w:lang w:eastAsia="ru-RU"/>
        </w:rPr>
        <w:t>я</w:t>
      </w:r>
      <w:r w:rsidRPr="00491787">
        <w:rPr>
          <w:rFonts w:ascii="Times New Roman" w:eastAsia="Times New Roman" w:hAnsi="Times New Roman" w:cs="Times New Roman"/>
          <w:sz w:val="24"/>
          <w:szCs w:val="24"/>
          <w:lang w:eastAsia="ru-RU"/>
        </w:rPr>
        <w:t>, осуществляющ</w:t>
      </w:r>
      <w:r w:rsidR="005903E8">
        <w:rPr>
          <w:rFonts w:ascii="Times New Roman" w:eastAsia="Times New Roman" w:hAnsi="Times New Roman" w:cs="Times New Roman"/>
          <w:sz w:val="24"/>
          <w:szCs w:val="24"/>
          <w:lang w:eastAsia="ru-RU"/>
        </w:rPr>
        <w:t>ая</w:t>
      </w:r>
      <w:r w:rsidRPr="00491787">
        <w:rPr>
          <w:rFonts w:ascii="Times New Roman" w:eastAsia="Times New Roman" w:hAnsi="Times New Roman" w:cs="Times New Roman"/>
          <w:sz w:val="24"/>
          <w:szCs w:val="24"/>
          <w:lang w:eastAsia="ru-RU"/>
        </w:rPr>
        <w:t xml:space="preserve"> спортивную подготовку,  должн</w:t>
      </w:r>
      <w:r w:rsidR="005903E8">
        <w:rPr>
          <w:rFonts w:ascii="Times New Roman" w:eastAsia="Times New Roman" w:hAnsi="Times New Roman" w:cs="Times New Roman"/>
          <w:sz w:val="24"/>
          <w:szCs w:val="24"/>
          <w:lang w:eastAsia="ru-RU"/>
        </w:rPr>
        <w:t>а</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 xml:space="preserve">обеспечить соблюдение требований к условиям реализации </w:t>
      </w:r>
      <w:r w:rsidR="00491787">
        <w:rPr>
          <w:rFonts w:ascii="Times New Roman" w:eastAsia="Times New Roman" w:hAnsi="Times New Roman" w:cs="Times New Roman"/>
          <w:sz w:val="24"/>
          <w:szCs w:val="24"/>
          <w:lang w:eastAsia="ru-RU"/>
        </w:rPr>
        <w:t xml:space="preserve">программы спортивной подготовки по виду спорта баскетбол, </w:t>
      </w:r>
      <w:r w:rsidRPr="00491787">
        <w:rPr>
          <w:rFonts w:ascii="Times New Roman" w:eastAsia="Times New Roman" w:hAnsi="Times New Roman" w:cs="Times New Roman"/>
          <w:sz w:val="24"/>
          <w:szCs w:val="24"/>
          <w:lang w:eastAsia="ru-RU"/>
        </w:rPr>
        <w:t>в</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том числе кадрам, материально-технической базе,  инфраструктуре,  и</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 xml:space="preserve">иным условиям, установленным </w:t>
      </w:r>
      <w:r w:rsidR="005903E8">
        <w:rPr>
          <w:rFonts w:ascii="Times New Roman" w:eastAsia="Times New Roman" w:hAnsi="Times New Roman" w:cs="Times New Roman"/>
          <w:sz w:val="24"/>
          <w:szCs w:val="24"/>
          <w:lang w:eastAsia="ru-RU"/>
        </w:rPr>
        <w:t>Федеральным стандартом спортивно подготовки</w:t>
      </w:r>
      <w:r w:rsidRPr="00491787">
        <w:rPr>
          <w:rFonts w:ascii="Times New Roman" w:eastAsia="Times New Roman" w:hAnsi="Times New Roman" w:cs="Times New Roman"/>
          <w:sz w:val="24"/>
          <w:szCs w:val="24"/>
          <w:lang w:eastAsia="ru-RU"/>
        </w:rPr>
        <w:t>.</w:t>
      </w:r>
      <w:r w:rsidR="00491787">
        <w:rPr>
          <w:rFonts w:ascii="Times New Roman" w:eastAsia="Times New Roman" w:hAnsi="Times New Roman" w:cs="Times New Roman"/>
          <w:sz w:val="24"/>
          <w:szCs w:val="24"/>
          <w:lang w:eastAsia="ru-RU"/>
        </w:rPr>
        <w:t xml:space="preserve"> </w:t>
      </w:r>
    </w:p>
    <w:p w:rsidR="00491787" w:rsidRPr="00491787"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sz w:val="24"/>
          <w:szCs w:val="24"/>
          <w:lang w:eastAsia="ru-RU"/>
        </w:rPr>
      </w:pPr>
      <w:r w:rsidRPr="00491787">
        <w:rPr>
          <w:rFonts w:ascii="Times New Roman" w:eastAsia="Times New Roman" w:hAnsi="Times New Roman" w:cs="Times New Roman"/>
          <w:i/>
          <w:sz w:val="24"/>
          <w:szCs w:val="24"/>
          <w:lang w:eastAsia="ru-RU"/>
        </w:rPr>
        <w:t>Требования к кадрам организаций, осуществляющих спортивную</w:t>
      </w:r>
      <w:r w:rsidR="00491787" w:rsidRPr="00491787">
        <w:rPr>
          <w:rFonts w:ascii="Times New Roman" w:eastAsia="Times New Roman" w:hAnsi="Times New Roman" w:cs="Times New Roman"/>
          <w:i/>
          <w:sz w:val="24"/>
          <w:szCs w:val="24"/>
          <w:lang w:eastAsia="ru-RU"/>
        </w:rPr>
        <w:t xml:space="preserve"> </w:t>
      </w:r>
      <w:r w:rsidRPr="00491787">
        <w:rPr>
          <w:rFonts w:ascii="Times New Roman" w:eastAsia="Times New Roman" w:hAnsi="Times New Roman" w:cs="Times New Roman"/>
          <w:i/>
          <w:sz w:val="24"/>
          <w:szCs w:val="24"/>
          <w:lang w:eastAsia="ru-RU"/>
        </w:rPr>
        <w:t>подготовку:</w:t>
      </w:r>
    </w:p>
    <w:p w:rsidR="00225C03" w:rsidRPr="00491787" w:rsidRDefault="00225C03" w:rsidP="0067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proofErr w:type="gramStart"/>
      <w:r w:rsidRPr="00491787">
        <w:rPr>
          <w:rFonts w:ascii="Times New Roman" w:eastAsia="Times New Roman" w:hAnsi="Times New Roman" w:cs="Times New Roman"/>
          <w:sz w:val="24"/>
          <w:szCs w:val="24"/>
          <w:lang w:eastAsia="ru-RU"/>
        </w:rPr>
        <w:t>Уровень  квалификации  лиц,  осуществляющих   спортивную</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подготовку, должен соответствовать требованиям, определенным Единым</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квалификационным     справочником     должностей     руководителей,</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специалистов и служащих,  раздел  "Квалификационные  характеристики</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должностей работников в  области  физической  культуры  и  спорта",</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 xml:space="preserve">утвержденным  приказом  </w:t>
      </w:r>
      <w:proofErr w:type="spellStart"/>
      <w:r w:rsidRPr="00491787">
        <w:rPr>
          <w:rFonts w:ascii="Times New Roman" w:eastAsia="Times New Roman" w:hAnsi="Times New Roman" w:cs="Times New Roman"/>
          <w:sz w:val="24"/>
          <w:szCs w:val="24"/>
          <w:lang w:eastAsia="ru-RU"/>
        </w:rPr>
        <w:t>Минздравсоцразвития</w:t>
      </w:r>
      <w:proofErr w:type="spellEnd"/>
      <w:r w:rsidRPr="00491787">
        <w:rPr>
          <w:rFonts w:ascii="Times New Roman" w:eastAsia="Times New Roman" w:hAnsi="Times New Roman" w:cs="Times New Roman"/>
          <w:sz w:val="24"/>
          <w:szCs w:val="24"/>
          <w:lang w:eastAsia="ru-RU"/>
        </w:rPr>
        <w:t xml:space="preserve">  России  от  15.08.2011</w:t>
      </w:r>
      <w:r w:rsidR="00491787">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N 916н (зарегистрирован Минюстом России 14.10.2011, регистрационный</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N 22054) (далее - ЕКСД), в том числе следующим требованиям:</w:t>
      </w:r>
      <w:proofErr w:type="gramEnd"/>
    </w:p>
    <w:p w:rsidR="00225C03" w:rsidRPr="00491787"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491787">
        <w:rPr>
          <w:rFonts w:ascii="Times New Roman" w:eastAsia="Times New Roman" w:hAnsi="Times New Roman" w:cs="Times New Roman"/>
          <w:sz w:val="24"/>
          <w:szCs w:val="24"/>
          <w:lang w:eastAsia="ru-RU"/>
        </w:rPr>
        <w:t xml:space="preserve">     - на   этапе   начальной   подготовки -    наличие    среднего</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профессионального   образования   или   высшего   профессионального</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образования  без  предъявления  требований  к   стажу   работы   по</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специальности;</w:t>
      </w:r>
    </w:p>
    <w:p w:rsidR="00225C03" w:rsidRPr="00491787"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491787">
        <w:rPr>
          <w:rFonts w:ascii="Times New Roman" w:eastAsia="Times New Roman" w:hAnsi="Times New Roman" w:cs="Times New Roman"/>
          <w:sz w:val="24"/>
          <w:szCs w:val="24"/>
          <w:lang w:eastAsia="ru-RU"/>
        </w:rPr>
        <w:t xml:space="preserve">     - на тренировочном этапе  (этапе  спортивной  специализации) -</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наличие  среднего   профессионального   образования   или   высшего</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профессионального образования и стажа работы  по  специальности  не</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менее одного года;</w:t>
      </w:r>
    </w:p>
    <w:p w:rsidR="00676A55" w:rsidRDefault="00225C03"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491787">
        <w:rPr>
          <w:rFonts w:ascii="Times New Roman" w:eastAsia="Times New Roman" w:hAnsi="Times New Roman" w:cs="Times New Roman"/>
          <w:sz w:val="24"/>
          <w:szCs w:val="24"/>
          <w:lang w:eastAsia="ru-RU"/>
        </w:rPr>
        <w:t xml:space="preserve">     - на этапах совершенствования спортивного мастерства и высшего</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спортивного   мастерства -   наличие   высшего    профессионального</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образования и стажа работы по специальности не менее трех лет.</w:t>
      </w:r>
      <w:r w:rsidR="00676A55">
        <w:rPr>
          <w:rFonts w:ascii="Times New Roman" w:eastAsia="Times New Roman" w:hAnsi="Times New Roman" w:cs="Times New Roman"/>
          <w:sz w:val="24"/>
          <w:szCs w:val="24"/>
          <w:lang w:eastAsia="ru-RU"/>
        </w:rPr>
        <w:t xml:space="preserve"> </w:t>
      </w:r>
    </w:p>
    <w:p w:rsidR="00676A55" w:rsidRDefault="00225C03"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proofErr w:type="gramStart"/>
      <w:r w:rsidRPr="00491787">
        <w:rPr>
          <w:rFonts w:ascii="Times New Roman" w:eastAsia="Times New Roman" w:hAnsi="Times New Roman" w:cs="Times New Roman"/>
          <w:sz w:val="24"/>
          <w:szCs w:val="24"/>
          <w:lang w:eastAsia="ru-RU"/>
        </w:rPr>
        <w:t>Лица,  не  имеющие  специальной  подготовки  или   стажа</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работы, установленных в разделе "Требования к  квалификации"  ЕКСД,</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но  обладающие  достаточным  практическим  опытом   и   выполняющие</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качественно и  в  полном  объеме  возложенные  на  них  должностные</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обязанности, по рекомендации аттестационной комиссии назначаются на</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соответствующие должности так же, как и лица,  имеющие  специальную</w:t>
      </w:r>
      <w:r w:rsidR="005E25C3">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подго</w:t>
      </w:r>
      <w:r w:rsidR="00676A55">
        <w:rPr>
          <w:rFonts w:ascii="Times New Roman" w:eastAsia="Times New Roman" w:hAnsi="Times New Roman" w:cs="Times New Roman"/>
          <w:sz w:val="24"/>
          <w:szCs w:val="24"/>
          <w:lang w:eastAsia="ru-RU"/>
        </w:rPr>
        <w:t>товку и стаж работы.</w:t>
      </w:r>
      <w:proofErr w:type="gramEnd"/>
    </w:p>
    <w:p w:rsidR="00676A55" w:rsidRDefault="00225C03" w:rsidP="0067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491787">
        <w:rPr>
          <w:rFonts w:ascii="Times New Roman" w:eastAsia="Times New Roman" w:hAnsi="Times New Roman" w:cs="Times New Roman"/>
          <w:sz w:val="24"/>
          <w:szCs w:val="24"/>
          <w:lang w:eastAsia="ru-RU"/>
        </w:rPr>
        <w:t>Количественный     расчет      кадровой      потребности</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осуществляется   на   основе   тарификации   тренерского   состава,</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планово-расчетных  показателей   количества   лиц,   осуществляющих</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спортивную подготовку, и режима эксплуатации спортивных сооружений,</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на которых осуществляется реализация Программы.</w:t>
      </w:r>
      <w:r w:rsidR="00676A55">
        <w:rPr>
          <w:rFonts w:ascii="Times New Roman" w:eastAsia="Times New Roman" w:hAnsi="Times New Roman" w:cs="Times New Roman"/>
          <w:sz w:val="24"/>
          <w:szCs w:val="24"/>
          <w:lang w:eastAsia="ru-RU"/>
        </w:rPr>
        <w:t xml:space="preserve"> </w:t>
      </w:r>
    </w:p>
    <w:p w:rsidR="00225C03" w:rsidRPr="00491787" w:rsidRDefault="00676A55" w:rsidP="0067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w:t>
      </w:r>
      <w:r w:rsidR="00225C03" w:rsidRPr="00491787">
        <w:rPr>
          <w:rFonts w:ascii="Times New Roman" w:eastAsia="Times New Roman" w:hAnsi="Times New Roman" w:cs="Times New Roman"/>
          <w:sz w:val="24"/>
          <w:szCs w:val="24"/>
          <w:lang w:eastAsia="ru-RU"/>
        </w:rPr>
        <w:t>ребования к материально-технической базе и инфраструктуре</w:t>
      </w:r>
      <w:r>
        <w:rPr>
          <w:rFonts w:ascii="Times New Roman" w:eastAsia="Times New Roman" w:hAnsi="Times New Roman" w:cs="Times New Roman"/>
          <w:sz w:val="24"/>
          <w:szCs w:val="24"/>
          <w:lang w:eastAsia="ru-RU"/>
        </w:rPr>
        <w:t xml:space="preserve"> </w:t>
      </w:r>
      <w:r w:rsidR="00225C03" w:rsidRPr="00491787">
        <w:rPr>
          <w:rFonts w:ascii="Times New Roman" w:eastAsia="Times New Roman" w:hAnsi="Times New Roman" w:cs="Times New Roman"/>
          <w:sz w:val="24"/>
          <w:szCs w:val="24"/>
          <w:lang w:eastAsia="ru-RU"/>
        </w:rPr>
        <w:t>организаци</w:t>
      </w:r>
      <w:r w:rsidR="005E25C3">
        <w:rPr>
          <w:rFonts w:ascii="Times New Roman" w:eastAsia="Times New Roman" w:hAnsi="Times New Roman" w:cs="Times New Roman"/>
          <w:sz w:val="24"/>
          <w:szCs w:val="24"/>
          <w:lang w:eastAsia="ru-RU"/>
        </w:rPr>
        <w:t>и</w:t>
      </w:r>
      <w:r w:rsidR="00225C03" w:rsidRPr="00491787">
        <w:rPr>
          <w:rFonts w:ascii="Times New Roman" w:eastAsia="Times New Roman" w:hAnsi="Times New Roman" w:cs="Times New Roman"/>
          <w:sz w:val="24"/>
          <w:szCs w:val="24"/>
          <w:lang w:eastAsia="ru-RU"/>
        </w:rPr>
        <w:t xml:space="preserve">, </w:t>
      </w:r>
      <w:r w:rsidR="006F6699">
        <w:rPr>
          <w:rFonts w:ascii="Times New Roman" w:eastAsia="Times New Roman" w:hAnsi="Times New Roman" w:cs="Times New Roman"/>
          <w:sz w:val="24"/>
          <w:szCs w:val="24"/>
          <w:lang w:eastAsia="ru-RU"/>
        </w:rPr>
        <w:t xml:space="preserve">при реализации дополнительной предпрофессиональной программы </w:t>
      </w:r>
      <w:r w:rsidR="00225C03" w:rsidRPr="00491787">
        <w:rPr>
          <w:rFonts w:ascii="Times New Roman" w:eastAsia="Times New Roman" w:hAnsi="Times New Roman" w:cs="Times New Roman"/>
          <w:sz w:val="24"/>
          <w:szCs w:val="24"/>
          <w:lang w:eastAsia="ru-RU"/>
        </w:rPr>
        <w:t>спортивн</w:t>
      </w:r>
      <w:r w:rsidR="006F6699">
        <w:rPr>
          <w:rFonts w:ascii="Times New Roman" w:eastAsia="Times New Roman" w:hAnsi="Times New Roman" w:cs="Times New Roman"/>
          <w:sz w:val="24"/>
          <w:szCs w:val="24"/>
          <w:lang w:eastAsia="ru-RU"/>
        </w:rPr>
        <w:t xml:space="preserve">ой </w:t>
      </w:r>
      <w:r w:rsidR="00225C03" w:rsidRPr="00491787">
        <w:rPr>
          <w:rFonts w:ascii="Times New Roman" w:eastAsia="Times New Roman" w:hAnsi="Times New Roman" w:cs="Times New Roman"/>
          <w:sz w:val="24"/>
          <w:szCs w:val="24"/>
          <w:lang w:eastAsia="ru-RU"/>
        </w:rPr>
        <w:t xml:space="preserve"> подготовк</w:t>
      </w:r>
      <w:r w:rsidR="006F6699">
        <w:rPr>
          <w:rFonts w:ascii="Times New Roman" w:eastAsia="Times New Roman" w:hAnsi="Times New Roman" w:cs="Times New Roman"/>
          <w:sz w:val="24"/>
          <w:szCs w:val="24"/>
          <w:lang w:eastAsia="ru-RU"/>
        </w:rPr>
        <w:t>и по виду спорта баскетбол</w:t>
      </w:r>
      <w:r w:rsidR="009159D8">
        <w:rPr>
          <w:rFonts w:ascii="Times New Roman" w:eastAsia="Times New Roman" w:hAnsi="Times New Roman" w:cs="Times New Roman"/>
          <w:sz w:val="24"/>
          <w:szCs w:val="24"/>
          <w:lang w:eastAsia="ru-RU"/>
        </w:rPr>
        <w:t>, и иным условиям:</w:t>
      </w:r>
    </w:p>
    <w:p w:rsidR="00225C03" w:rsidRPr="00491787" w:rsidRDefault="00225C03" w:rsidP="0091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eastAsia="ru-RU"/>
        </w:rPr>
      </w:pPr>
      <w:r w:rsidRPr="00491787">
        <w:rPr>
          <w:rFonts w:ascii="Times New Roman" w:eastAsia="Times New Roman" w:hAnsi="Times New Roman" w:cs="Times New Roman"/>
          <w:sz w:val="24"/>
          <w:szCs w:val="24"/>
          <w:lang w:eastAsia="ru-RU"/>
        </w:rPr>
        <w:t xml:space="preserve">     </w:t>
      </w:r>
      <w:proofErr w:type="gramStart"/>
      <w:r w:rsidRPr="00491787">
        <w:rPr>
          <w:rFonts w:ascii="Times New Roman" w:eastAsia="Times New Roman" w:hAnsi="Times New Roman" w:cs="Times New Roman"/>
          <w:sz w:val="24"/>
          <w:szCs w:val="24"/>
          <w:lang w:eastAsia="ru-RU"/>
        </w:rPr>
        <w:t xml:space="preserve">- </w:t>
      </w:r>
      <w:r w:rsidR="009159D8">
        <w:rPr>
          <w:rFonts w:ascii="Times New Roman" w:hAnsi="Times New Roman" w:cs="Times New Roman"/>
          <w:sz w:val="24"/>
          <w:szCs w:val="24"/>
        </w:rPr>
        <w:t xml:space="preserve">Игровой зал, назначение: нежилое, 3- этажный, в том числе подземный 1, общей площадью 2473, 8 </w:t>
      </w:r>
      <w:proofErr w:type="spellStart"/>
      <w:r w:rsidR="009159D8">
        <w:rPr>
          <w:rFonts w:ascii="Times New Roman" w:hAnsi="Times New Roman" w:cs="Times New Roman"/>
          <w:sz w:val="24"/>
          <w:szCs w:val="24"/>
        </w:rPr>
        <w:t>кв.м</w:t>
      </w:r>
      <w:proofErr w:type="spellEnd"/>
      <w:r w:rsidR="009159D8">
        <w:rPr>
          <w:rFonts w:ascii="Times New Roman" w:hAnsi="Times New Roman" w:cs="Times New Roman"/>
          <w:sz w:val="24"/>
          <w:szCs w:val="24"/>
        </w:rPr>
        <w:t xml:space="preserve">., </w:t>
      </w:r>
      <w:r w:rsidR="009159D8">
        <w:rPr>
          <w:rFonts w:ascii="Times New Roman" w:eastAsia="Times New Roman" w:hAnsi="Times New Roman" w:cs="Times New Roman"/>
          <w:sz w:val="24"/>
          <w:szCs w:val="24"/>
          <w:lang w:eastAsia="ru-RU"/>
        </w:rPr>
        <w:t xml:space="preserve"> </w:t>
      </w:r>
      <w:r w:rsidR="009159D8">
        <w:rPr>
          <w:rFonts w:ascii="Times New Roman" w:hAnsi="Times New Roman" w:cs="Times New Roman"/>
          <w:sz w:val="24"/>
          <w:szCs w:val="24"/>
        </w:rPr>
        <w:t>переданный на баланс на праве оперативного управления Муниципальному бюджетному образовательному учреждению дополнительного образования детей «Детско-юношеская спортивная школа №1» (МБОУ ДОД «ДЮСШ№1» Постановлением Главы города №2995 от 20.12.2013 года  объект: «</w:t>
      </w:r>
      <w:proofErr w:type="gramEnd"/>
      <w:r w:rsidR="009159D8">
        <w:rPr>
          <w:rFonts w:ascii="Times New Roman" w:hAnsi="Times New Roman" w:cs="Times New Roman"/>
          <w:sz w:val="24"/>
          <w:szCs w:val="24"/>
        </w:rPr>
        <w:t xml:space="preserve">…Здание спортивного комплекса «Олимп» (2-я очередь); </w:t>
      </w:r>
      <w:r w:rsidRPr="00491787">
        <w:rPr>
          <w:rFonts w:ascii="Times New Roman" w:eastAsia="Times New Roman" w:hAnsi="Times New Roman" w:cs="Times New Roman"/>
          <w:sz w:val="24"/>
          <w:szCs w:val="24"/>
          <w:lang w:eastAsia="ru-RU"/>
        </w:rPr>
        <w:t>наличие тренажерного зала;</w:t>
      </w:r>
      <w:r w:rsidR="009159D8">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наличие раздевалок, душевых;</w:t>
      </w:r>
      <w:r w:rsidR="009159D8">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наличие медицинского кабинета, оборудованного в соответствии</w:t>
      </w:r>
      <w:r w:rsidR="00676A55">
        <w:rPr>
          <w:rFonts w:ascii="Times New Roman" w:eastAsia="Times New Roman" w:hAnsi="Times New Roman" w:cs="Times New Roman"/>
          <w:sz w:val="24"/>
          <w:szCs w:val="24"/>
          <w:lang w:eastAsia="ru-RU"/>
        </w:rPr>
        <w:t xml:space="preserve"> с </w:t>
      </w:r>
      <w:r w:rsidRPr="00491787">
        <w:rPr>
          <w:rFonts w:ascii="Times New Roman" w:eastAsia="Times New Roman" w:hAnsi="Times New Roman" w:cs="Times New Roman"/>
          <w:sz w:val="24"/>
          <w:szCs w:val="24"/>
          <w:lang w:eastAsia="ru-RU"/>
        </w:rPr>
        <w:t xml:space="preserve">приказом  </w:t>
      </w:r>
      <w:proofErr w:type="spellStart"/>
      <w:r w:rsidRPr="00491787">
        <w:rPr>
          <w:rFonts w:ascii="Times New Roman" w:eastAsia="Times New Roman" w:hAnsi="Times New Roman" w:cs="Times New Roman"/>
          <w:sz w:val="24"/>
          <w:szCs w:val="24"/>
          <w:lang w:eastAsia="ru-RU"/>
        </w:rPr>
        <w:t>Минздравсоцразвития</w:t>
      </w:r>
      <w:proofErr w:type="spellEnd"/>
      <w:r w:rsidRPr="00491787">
        <w:rPr>
          <w:rFonts w:ascii="Times New Roman" w:eastAsia="Times New Roman" w:hAnsi="Times New Roman" w:cs="Times New Roman"/>
          <w:sz w:val="24"/>
          <w:szCs w:val="24"/>
          <w:lang w:eastAsia="ru-RU"/>
        </w:rPr>
        <w:t xml:space="preserve">  России   от   09.08.2010   N 613н</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"Об утверждении Порядка оказания медицинской помощи при  проведении</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физкультурных и спортивных мероприятий"  (зарегистрирован  Минюстом</w:t>
      </w:r>
      <w:r w:rsidR="00676A55">
        <w:rPr>
          <w:rFonts w:ascii="Times New Roman" w:eastAsia="Times New Roman" w:hAnsi="Times New Roman" w:cs="Times New Roman"/>
          <w:sz w:val="24"/>
          <w:szCs w:val="24"/>
          <w:lang w:eastAsia="ru-RU"/>
        </w:rPr>
        <w:t xml:space="preserve"> </w:t>
      </w:r>
      <w:r w:rsidRPr="00491787">
        <w:rPr>
          <w:rFonts w:ascii="Times New Roman" w:eastAsia="Times New Roman" w:hAnsi="Times New Roman" w:cs="Times New Roman"/>
          <w:sz w:val="24"/>
          <w:szCs w:val="24"/>
          <w:lang w:eastAsia="ru-RU"/>
        </w:rPr>
        <w:t>России 14.09.2010, регистрационный N 18428);</w:t>
      </w:r>
      <w:r w:rsidR="009159D8">
        <w:rPr>
          <w:rFonts w:ascii="Times New Roman" w:eastAsia="Times New Roman" w:hAnsi="Times New Roman" w:cs="Times New Roman"/>
          <w:sz w:val="24"/>
          <w:szCs w:val="24"/>
          <w:lang w:eastAsia="ru-RU"/>
        </w:rPr>
        <w:t xml:space="preserve"> </w:t>
      </w:r>
    </w:p>
    <w:p w:rsidR="00225C03" w:rsidRDefault="009159D8" w:rsidP="0091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25C03" w:rsidRPr="00491787">
        <w:rPr>
          <w:rFonts w:ascii="Times New Roman" w:eastAsia="Times New Roman" w:hAnsi="Times New Roman" w:cs="Times New Roman"/>
          <w:sz w:val="24"/>
          <w:szCs w:val="24"/>
          <w:lang w:eastAsia="ru-RU"/>
        </w:rPr>
        <w:t>беспечение   оборудованием   и    спортивным    инвентарем,</w:t>
      </w:r>
      <w:r w:rsidR="00676A55">
        <w:rPr>
          <w:rFonts w:ascii="Times New Roman" w:eastAsia="Times New Roman" w:hAnsi="Times New Roman" w:cs="Times New Roman"/>
          <w:sz w:val="24"/>
          <w:szCs w:val="24"/>
          <w:lang w:eastAsia="ru-RU"/>
        </w:rPr>
        <w:t xml:space="preserve"> </w:t>
      </w:r>
      <w:proofErr w:type="gramStart"/>
      <w:r w:rsidR="00225C03" w:rsidRPr="00491787">
        <w:rPr>
          <w:rFonts w:ascii="Times New Roman" w:eastAsia="Times New Roman" w:hAnsi="Times New Roman" w:cs="Times New Roman"/>
          <w:sz w:val="24"/>
          <w:szCs w:val="24"/>
          <w:lang w:eastAsia="ru-RU"/>
        </w:rPr>
        <w:t>необходимыми</w:t>
      </w:r>
      <w:proofErr w:type="gramEnd"/>
      <w:r w:rsidR="00225C03" w:rsidRPr="00491787">
        <w:rPr>
          <w:rFonts w:ascii="Times New Roman" w:eastAsia="Times New Roman" w:hAnsi="Times New Roman" w:cs="Times New Roman"/>
          <w:sz w:val="24"/>
          <w:szCs w:val="24"/>
          <w:lang w:eastAsia="ru-RU"/>
        </w:rPr>
        <w:t xml:space="preserve"> для прохождения спортивной подготовки (</w:t>
      </w:r>
      <w:r w:rsidR="00225C03" w:rsidRPr="005E25C3">
        <w:rPr>
          <w:rFonts w:ascii="Times New Roman" w:eastAsia="Times New Roman" w:hAnsi="Times New Roman" w:cs="Times New Roman"/>
          <w:sz w:val="24"/>
          <w:szCs w:val="24"/>
          <w:lang w:eastAsia="ru-RU"/>
        </w:rPr>
        <w:t>при</w:t>
      </w:r>
      <w:r w:rsidR="005E25C3">
        <w:rPr>
          <w:rFonts w:ascii="Times New Roman" w:eastAsia="Times New Roman" w:hAnsi="Times New Roman" w:cs="Times New Roman"/>
          <w:sz w:val="24"/>
          <w:szCs w:val="24"/>
          <w:lang w:eastAsia="ru-RU"/>
        </w:rPr>
        <w:t>ведено в таблице ниже</w:t>
      </w:r>
      <w:r>
        <w:rPr>
          <w:rFonts w:ascii="Times New Roman" w:eastAsia="Times New Roman" w:hAnsi="Times New Roman" w:cs="Times New Roman"/>
          <w:sz w:val="24"/>
          <w:szCs w:val="24"/>
          <w:lang w:eastAsia="ru-RU"/>
        </w:rPr>
        <w:t>).</w:t>
      </w:r>
    </w:p>
    <w:p w:rsidR="00225C03" w:rsidRDefault="009159D8" w:rsidP="0091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25C03" w:rsidRPr="00491787">
        <w:rPr>
          <w:rFonts w:ascii="Times New Roman" w:eastAsia="Times New Roman" w:hAnsi="Times New Roman" w:cs="Times New Roman"/>
          <w:sz w:val="24"/>
          <w:szCs w:val="24"/>
          <w:lang w:eastAsia="ru-RU"/>
        </w:rPr>
        <w:t>беспечение  спортивной  экипировкой  (</w:t>
      </w:r>
      <w:r w:rsidR="00225C03" w:rsidRPr="005E25C3">
        <w:rPr>
          <w:rFonts w:ascii="Times New Roman" w:eastAsia="Times New Roman" w:hAnsi="Times New Roman" w:cs="Times New Roman"/>
          <w:sz w:val="24"/>
          <w:szCs w:val="24"/>
          <w:lang w:eastAsia="ru-RU"/>
        </w:rPr>
        <w:t>при</w:t>
      </w:r>
      <w:r w:rsidR="005E25C3">
        <w:rPr>
          <w:rFonts w:ascii="Times New Roman" w:eastAsia="Times New Roman" w:hAnsi="Times New Roman" w:cs="Times New Roman"/>
          <w:sz w:val="24"/>
          <w:szCs w:val="24"/>
          <w:lang w:eastAsia="ru-RU"/>
        </w:rPr>
        <w:t>ведено в таблице ниже</w:t>
      </w:r>
      <w:r>
        <w:rPr>
          <w:rFonts w:ascii="Times New Roman" w:eastAsia="Times New Roman" w:hAnsi="Times New Roman" w:cs="Times New Roman"/>
          <w:sz w:val="24"/>
          <w:szCs w:val="24"/>
          <w:lang w:eastAsia="ru-RU"/>
        </w:rPr>
        <w:t>).</w:t>
      </w:r>
    </w:p>
    <w:p w:rsidR="008333F7" w:rsidRDefault="009159D8" w:rsidP="0083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25C03" w:rsidRPr="00491787">
        <w:rPr>
          <w:rFonts w:ascii="Times New Roman" w:eastAsia="Times New Roman" w:hAnsi="Times New Roman" w:cs="Times New Roman"/>
          <w:sz w:val="24"/>
          <w:szCs w:val="24"/>
          <w:lang w:eastAsia="ru-RU"/>
        </w:rPr>
        <w:t>беспечение   проезда   к   месту   проведения    спортивных</w:t>
      </w:r>
      <w:r w:rsidR="00676A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мероприятий и обратно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календарного плана спортивно-массовых мероприятий (приведено ниже).</w:t>
      </w:r>
      <w:r w:rsidR="008333F7">
        <w:rPr>
          <w:rFonts w:ascii="Times New Roman" w:eastAsia="Times New Roman" w:hAnsi="Times New Roman" w:cs="Times New Roman"/>
          <w:sz w:val="24"/>
          <w:szCs w:val="24"/>
          <w:lang w:eastAsia="ru-RU"/>
        </w:rPr>
        <w:t xml:space="preserve"> О</w:t>
      </w:r>
      <w:r w:rsidR="00225C03" w:rsidRPr="00491787">
        <w:rPr>
          <w:rFonts w:ascii="Times New Roman" w:eastAsia="Times New Roman" w:hAnsi="Times New Roman" w:cs="Times New Roman"/>
          <w:sz w:val="24"/>
          <w:szCs w:val="24"/>
          <w:lang w:eastAsia="ru-RU"/>
        </w:rPr>
        <w:t>беспечение  питанием  и  проживанием  в  период  проведения</w:t>
      </w:r>
      <w:r w:rsidR="00676A55">
        <w:rPr>
          <w:rFonts w:ascii="Times New Roman" w:eastAsia="Times New Roman" w:hAnsi="Times New Roman" w:cs="Times New Roman"/>
          <w:sz w:val="24"/>
          <w:szCs w:val="24"/>
          <w:lang w:eastAsia="ru-RU"/>
        </w:rPr>
        <w:t xml:space="preserve"> </w:t>
      </w:r>
      <w:r w:rsidR="008333F7">
        <w:rPr>
          <w:rFonts w:ascii="Times New Roman" w:eastAsia="Times New Roman" w:hAnsi="Times New Roman" w:cs="Times New Roman"/>
          <w:sz w:val="24"/>
          <w:szCs w:val="24"/>
          <w:lang w:eastAsia="ru-RU"/>
        </w:rPr>
        <w:t>спортивных мероприятий.</w:t>
      </w:r>
    </w:p>
    <w:p w:rsidR="00225C03" w:rsidRPr="00491787" w:rsidRDefault="008333F7" w:rsidP="0083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25C03" w:rsidRPr="00491787">
        <w:rPr>
          <w:rFonts w:ascii="Times New Roman" w:eastAsia="Times New Roman" w:hAnsi="Times New Roman" w:cs="Times New Roman"/>
          <w:sz w:val="24"/>
          <w:szCs w:val="24"/>
          <w:lang w:eastAsia="ru-RU"/>
        </w:rPr>
        <w:t>существление  медицинского  обеспечения   лиц,   проходящих</w:t>
      </w:r>
      <w:r w:rsidR="00676A55">
        <w:rPr>
          <w:rFonts w:ascii="Times New Roman" w:eastAsia="Times New Roman" w:hAnsi="Times New Roman" w:cs="Times New Roman"/>
          <w:sz w:val="24"/>
          <w:szCs w:val="24"/>
          <w:lang w:eastAsia="ru-RU"/>
        </w:rPr>
        <w:t xml:space="preserve"> </w:t>
      </w:r>
      <w:r w:rsidR="00225C03" w:rsidRPr="00491787">
        <w:rPr>
          <w:rFonts w:ascii="Times New Roman" w:eastAsia="Times New Roman" w:hAnsi="Times New Roman" w:cs="Times New Roman"/>
          <w:sz w:val="24"/>
          <w:szCs w:val="24"/>
          <w:lang w:eastAsia="ru-RU"/>
        </w:rPr>
        <w:t>спортивную подготовку, в  том  числе  организация  систематического</w:t>
      </w:r>
      <w:r w:rsidR="00676A55">
        <w:rPr>
          <w:rFonts w:ascii="Times New Roman" w:eastAsia="Times New Roman" w:hAnsi="Times New Roman" w:cs="Times New Roman"/>
          <w:sz w:val="24"/>
          <w:szCs w:val="24"/>
          <w:lang w:eastAsia="ru-RU"/>
        </w:rPr>
        <w:t xml:space="preserve"> </w:t>
      </w:r>
      <w:r w:rsidR="00225C03" w:rsidRPr="00491787">
        <w:rPr>
          <w:rFonts w:ascii="Times New Roman" w:eastAsia="Times New Roman" w:hAnsi="Times New Roman" w:cs="Times New Roman"/>
          <w:sz w:val="24"/>
          <w:szCs w:val="24"/>
          <w:lang w:eastAsia="ru-RU"/>
        </w:rPr>
        <w:t>медицинского контроля.</w:t>
      </w:r>
    </w:p>
    <w:p w:rsidR="00225C03" w:rsidRPr="008A0B51" w:rsidRDefault="00225C03"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5E25C3" w:rsidRDefault="00225C03"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5E25C3">
        <w:rPr>
          <w:rFonts w:ascii="Times New Roman" w:eastAsia="Times New Roman" w:hAnsi="Times New Roman" w:cs="Times New Roman"/>
          <w:i/>
          <w:sz w:val="24"/>
          <w:szCs w:val="24"/>
          <w:lang w:eastAsia="ru-RU"/>
        </w:rPr>
        <w:t>Оборудование и спортивный инвентарь,</w:t>
      </w:r>
    </w:p>
    <w:p w:rsidR="00225C03" w:rsidRPr="005E25C3" w:rsidRDefault="00225C03"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proofErr w:type="gramStart"/>
      <w:r w:rsidRPr="005E25C3">
        <w:rPr>
          <w:rFonts w:ascii="Times New Roman" w:eastAsia="Times New Roman" w:hAnsi="Times New Roman" w:cs="Times New Roman"/>
          <w:i/>
          <w:sz w:val="24"/>
          <w:szCs w:val="24"/>
          <w:lang w:eastAsia="ru-RU"/>
        </w:rPr>
        <w:t>необходимые для</w:t>
      </w:r>
      <w:r w:rsidR="008A0B51" w:rsidRPr="005E25C3">
        <w:rPr>
          <w:rFonts w:ascii="Times New Roman" w:eastAsia="Times New Roman" w:hAnsi="Times New Roman" w:cs="Times New Roman"/>
          <w:i/>
          <w:sz w:val="24"/>
          <w:szCs w:val="24"/>
          <w:lang w:eastAsia="ru-RU"/>
        </w:rPr>
        <w:t xml:space="preserve"> </w:t>
      </w:r>
      <w:r w:rsidRPr="005E25C3">
        <w:rPr>
          <w:rFonts w:ascii="Times New Roman" w:eastAsia="Times New Roman" w:hAnsi="Times New Roman" w:cs="Times New Roman"/>
          <w:i/>
          <w:sz w:val="24"/>
          <w:szCs w:val="24"/>
          <w:lang w:eastAsia="ru-RU"/>
        </w:rPr>
        <w:t>прохождения спортивной подготовки</w:t>
      </w:r>
      <w:proofErr w:type="gramEnd"/>
    </w:p>
    <w:tbl>
      <w:tblPr>
        <w:tblStyle w:val="a5"/>
        <w:tblW w:w="0" w:type="auto"/>
        <w:tblLook w:val="04A0" w:firstRow="1" w:lastRow="0" w:firstColumn="1" w:lastColumn="0" w:noHBand="0" w:noVBand="1"/>
      </w:tblPr>
      <w:tblGrid>
        <w:gridCol w:w="817"/>
        <w:gridCol w:w="4536"/>
        <w:gridCol w:w="1559"/>
        <w:gridCol w:w="1576"/>
      </w:tblGrid>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 xml:space="preserve">№ </w:t>
            </w:r>
            <w:proofErr w:type="spellStart"/>
            <w:r w:rsidRPr="008A0B51">
              <w:rPr>
                <w:rFonts w:ascii="Times New Roman" w:eastAsia="Times New Roman" w:hAnsi="Times New Roman" w:cs="Times New Roman"/>
                <w:sz w:val="24"/>
                <w:szCs w:val="24"/>
                <w:lang w:eastAsia="ru-RU"/>
              </w:rPr>
              <w:t>п.п</w:t>
            </w:r>
            <w:proofErr w:type="spellEnd"/>
            <w:r w:rsidRPr="008A0B51">
              <w:rPr>
                <w:rFonts w:ascii="Times New Roman" w:eastAsia="Times New Roman" w:hAnsi="Times New Roman" w:cs="Times New Roman"/>
                <w:sz w:val="24"/>
                <w:szCs w:val="24"/>
                <w:lang w:eastAsia="ru-RU"/>
              </w:rPr>
              <w:t>.</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наименование</w:t>
            </w:r>
          </w:p>
        </w:tc>
        <w:tc>
          <w:tcPr>
            <w:tcW w:w="1559"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Единица измерения</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Количество изделий</w:t>
            </w:r>
          </w:p>
        </w:tc>
      </w:tr>
      <w:tr w:rsidR="00676A55" w:rsidRPr="008A0B51" w:rsidTr="007E412B">
        <w:tc>
          <w:tcPr>
            <w:tcW w:w="8488" w:type="dxa"/>
            <w:gridSpan w:val="4"/>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Оборудование и спортивный инвентарь</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Конструкция баскетбольного щита в сборе (щит, корзина, с кольцом, сетка, опора)</w:t>
            </w:r>
          </w:p>
        </w:tc>
        <w:tc>
          <w:tcPr>
            <w:tcW w:w="1559"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комплект</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Мяч баскетбольный</w:t>
            </w:r>
          </w:p>
        </w:tc>
        <w:tc>
          <w:tcPr>
            <w:tcW w:w="1559"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30</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lastRenderedPageBreak/>
              <w:t>3.</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Доска тактическая</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4.</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Мяч набивной (</w:t>
            </w:r>
            <w:proofErr w:type="spellStart"/>
            <w:r w:rsidRPr="008A0B51">
              <w:rPr>
                <w:rFonts w:ascii="Times New Roman" w:eastAsia="Times New Roman" w:hAnsi="Times New Roman" w:cs="Times New Roman"/>
                <w:sz w:val="24"/>
                <w:szCs w:val="24"/>
                <w:lang w:eastAsia="ru-RU"/>
              </w:rPr>
              <w:t>медицинбол</w:t>
            </w:r>
            <w:proofErr w:type="spellEnd"/>
            <w:r w:rsidRPr="008A0B51">
              <w:rPr>
                <w:rFonts w:ascii="Times New Roman" w:eastAsia="Times New Roman" w:hAnsi="Times New Roman" w:cs="Times New Roman"/>
                <w:sz w:val="24"/>
                <w:szCs w:val="24"/>
                <w:lang w:eastAsia="ru-RU"/>
              </w:rPr>
              <w:t>)</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20</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5.</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 xml:space="preserve">Свисток </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4</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6.</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 xml:space="preserve">Секундомер </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4</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7.</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Стойка для обводки</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20</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8.</w:t>
            </w:r>
          </w:p>
        </w:tc>
        <w:tc>
          <w:tcPr>
            <w:tcW w:w="453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Фишки (конусы)</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30</w:t>
            </w:r>
          </w:p>
        </w:tc>
      </w:tr>
      <w:tr w:rsidR="008A0B51" w:rsidRPr="008A0B51" w:rsidTr="007E412B">
        <w:tc>
          <w:tcPr>
            <w:tcW w:w="8488" w:type="dxa"/>
            <w:gridSpan w:val="4"/>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Дополнительное оборудование</w:t>
            </w:r>
          </w:p>
        </w:tc>
      </w:tr>
      <w:tr w:rsidR="00676A55" w:rsidRPr="008A0B51" w:rsidTr="00676A55">
        <w:tc>
          <w:tcPr>
            <w:tcW w:w="817" w:type="dxa"/>
          </w:tcPr>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9.</w:t>
            </w:r>
          </w:p>
        </w:tc>
        <w:tc>
          <w:tcPr>
            <w:tcW w:w="453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Барьер легкоатлетический</w:t>
            </w:r>
          </w:p>
        </w:tc>
        <w:tc>
          <w:tcPr>
            <w:tcW w:w="1559" w:type="dxa"/>
          </w:tcPr>
          <w:p w:rsidR="00676A55"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комплект</w:t>
            </w:r>
          </w:p>
        </w:tc>
        <w:tc>
          <w:tcPr>
            <w:tcW w:w="157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20</w:t>
            </w:r>
          </w:p>
        </w:tc>
      </w:tr>
      <w:tr w:rsidR="00676A55" w:rsidRPr="008A0B51" w:rsidTr="00676A55">
        <w:tc>
          <w:tcPr>
            <w:tcW w:w="817"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10.</w:t>
            </w:r>
          </w:p>
        </w:tc>
        <w:tc>
          <w:tcPr>
            <w:tcW w:w="453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Гантели массивные от 1 до 5 кг.</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3</w:t>
            </w:r>
          </w:p>
        </w:tc>
      </w:tr>
      <w:tr w:rsidR="00676A55" w:rsidRPr="008A0B51" w:rsidTr="00676A55">
        <w:tc>
          <w:tcPr>
            <w:tcW w:w="817"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11.</w:t>
            </w:r>
          </w:p>
        </w:tc>
        <w:tc>
          <w:tcPr>
            <w:tcW w:w="453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Корзина для мячей</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w:t>
            </w:r>
          </w:p>
        </w:tc>
      </w:tr>
      <w:tr w:rsidR="00676A55" w:rsidRPr="008A0B51" w:rsidTr="00676A55">
        <w:tc>
          <w:tcPr>
            <w:tcW w:w="817"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12.</w:t>
            </w:r>
          </w:p>
        </w:tc>
        <w:tc>
          <w:tcPr>
            <w:tcW w:w="453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Мяч волейбольный</w:t>
            </w:r>
          </w:p>
        </w:tc>
        <w:tc>
          <w:tcPr>
            <w:tcW w:w="1559" w:type="dxa"/>
          </w:tcPr>
          <w:p w:rsidR="00676A55" w:rsidRPr="008A0B51" w:rsidRDefault="00676A55"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676A55"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13.</w:t>
            </w:r>
          </w:p>
        </w:tc>
        <w:tc>
          <w:tcPr>
            <w:tcW w:w="4536" w:type="dxa"/>
          </w:tcPr>
          <w:p w:rsidR="008A0B51" w:rsidRPr="008A0B51" w:rsidRDefault="008A0B51"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Мяч набивной (</w:t>
            </w:r>
            <w:proofErr w:type="spellStart"/>
            <w:r w:rsidRPr="008A0B51">
              <w:rPr>
                <w:rFonts w:ascii="Times New Roman" w:eastAsia="Times New Roman" w:hAnsi="Times New Roman" w:cs="Times New Roman"/>
                <w:sz w:val="24"/>
                <w:szCs w:val="24"/>
                <w:lang w:eastAsia="ru-RU"/>
              </w:rPr>
              <w:t>медицинбол</w:t>
            </w:r>
            <w:proofErr w:type="spellEnd"/>
            <w:r w:rsidRPr="008A0B51">
              <w:rPr>
                <w:rFonts w:ascii="Times New Roman" w:eastAsia="Times New Roman" w:hAnsi="Times New Roman" w:cs="Times New Roman"/>
                <w:sz w:val="24"/>
                <w:szCs w:val="24"/>
                <w:lang w:eastAsia="ru-RU"/>
              </w:rPr>
              <w:t>)</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15</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14.</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Мяч теннисный</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10</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15.</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Мяч футбольный</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16.</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Насос для накачивания мячей в комплекте с иглами</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4</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17.</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 xml:space="preserve">Скакалка </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24</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18.</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Скамейка гимнастическая</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 xml:space="preserve"> 4</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19.</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Утяжелитель для ног</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hAnsi="Times New Roman" w:cs="Times New Roman"/>
                <w:sz w:val="24"/>
                <w:szCs w:val="24"/>
              </w:rPr>
              <w:t>комплект</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15</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20.</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Утяжелитель для рук</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hAnsi="Times New Roman" w:cs="Times New Roman"/>
                <w:sz w:val="24"/>
                <w:szCs w:val="24"/>
              </w:rPr>
              <w:t>комплект</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15</w:t>
            </w:r>
          </w:p>
        </w:tc>
      </w:tr>
      <w:tr w:rsidR="008A0B51" w:rsidRPr="008A0B51" w:rsidTr="00676A55">
        <w:tc>
          <w:tcPr>
            <w:tcW w:w="817"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21.</w:t>
            </w:r>
          </w:p>
        </w:tc>
        <w:tc>
          <w:tcPr>
            <w:tcW w:w="453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Эспандер резиновый ленточный</w:t>
            </w:r>
          </w:p>
        </w:tc>
        <w:tc>
          <w:tcPr>
            <w:tcW w:w="1559" w:type="dxa"/>
          </w:tcPr>
          <w:p w:rsidR="008A0B51" w:rsidRPr="008A0B51" w:rsidRDefault="008A0B51" w:rsidP="008A0B51">
            <w:pPr>
              <w:spacing w:line="360" w:lineRule="auto"/>
              <w:jc w:val="center"/>
              <w:rPr>
                <w:rFonts w:ascii="Times New Roman" w:hAnsi="Times New Roman" w:cs="Times New Roman"/>
                <w:sz w:val="24"/>
                <w:szCs w:val="24"/>
              </w:rPr>
            </w:pPr>
            <w:r w:rsidRPr="008A0B51">
              <w:rPr>
                <w:rFonts w:ascii="Times New Roman" w:eastAsia="Times New Roman" w:hAnsi="Times New Roman" w:cs="Times New Roman"/>
                <w:sz w:val="24"/>
                <w:szCs w:val="24"/>
                <w:lang w:eastAsia="ru-RU"/>
              </w:rPr>
              <w:t>штук</w:t>
            </w:r>
          </w:p>
        </w:tc>
        <w:tc>
          <w:tcPr>
            <w:tcW w:w="1576" w:type="dxa"/>
          </w:tcPr>
          <w:p w:rsidR="008A0B51" w:rsidRPr="008A0B51" w:rsidRDefault="008A0B51"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sidRPr="008A0B51">
              <w:rPr>
                <w:rFonts w:ascii="Times New Roman" w:eastAsia="Times New Roman" w:hAnsi="Times New Roman" w:cs="Times New Roman"/>
                <w:sz w:val="24"/>
                <w:szCs w:val="24"/>
                <w:lang w:eastAsia="ru-RU"/>
              </w:rPr>
              <w:t>24</w:t>
            </w:r>
          </w:p>
        </w:tc>
      </w:tr>
    </w:tbl>
    <w:p w:rsidR="00676A55" w:rsidRPr="008A0B51" w:rsidRDefault="00676A55"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225C03" w:rsidRPr="005E25C3" w:rsidRDefault="003B5D0D"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5E25C3">
        <w:rPr>
          <w:rFonts w:ascii="Times New Roman" w:eastAsia="Times New Roman" w:hAnsi="Times New Roman" w:cs="Times New Roman"/>
          <w:i/>
          <w:sz w:val="24"/>
          <w:szCs w:val="24"/>
          <w:lang w:eastAsia="ru-RU"/>
        </w:rPr>
        <w:t>Спортивный инвентарь, передаваемый в индивидуальное пользование</w:t>
      </w:r>
      <w:r w:rsidR="00225C03" w:rsidRPr="005E25C3">
        <w:rPr>
          <w:rFonts w:ascii="Times New Roman" w:eastAsia="Times New Roman" w:hAnsi="Times New Roman" w:cs="Times New Roman"/>
          <w:i/>
          <w:sz w:val="24"/>
          <w:szCs w:val="24"/>
          <w:lang w:eastAsia="ru-RU"/>
        </w:rPr>
        <w:t xml:space="preserve">                                                                                 </w:t>
      </w:r>
    </w:p>
    <w:tbl>
      <w:tblPr>
        <w:tblStyle w:val="a5"/>
        <w:tblW w:w="10031" w:type="dxa"/>
        <w:tblLayout w:type="fixed"/>
        <w:tblLook w:val="04A0" w:firstRow="1" w:lastRow="0" w:firstColumn="1" w:lastColumn="0" w:noHBand="0" w:noVBand="1"/>
      </w:tblPr>
      <w:tblGrid>
        <w:gridCol w:w="593"/>
        <w:gridCol w:w="1783"/>
        <w:gridCol w:w="993"/>
        <w:gridCol w:w="851"/>
        <w:gridCol w:w="992"/>
        <w:gridCol w:w="992"/>
        <w:gridCol w:w="1134"/>
        <w:gridCol w:w="992"/>
        <w:gridCol w:w="850"/>
        <w:gridCol w:w="851"/>
      </w:tblGrid>
      <w:tr w:rsidR="003B5D0D" w:rsidRPr="001E48B1" w:rsidTr="007E412B">
        <w:tc>
          <w:tcPr>
            <w:tcW w:w="593" w:type="dxa"/>
            <w:vMerge w:val="restart"/>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 xml:space="preserve">№ </w:t>
            </w:r>
            <w:proofErr w:type="spellStart"/>
            <w:r w:rsidRPr="001E48B1">
              <w:rPr>
                <w:rFonts w:ascii="Times New Roman" w:eastAsia="Times New Roman" w:hAnsi="Times New Roman" w:cs="Times New Roman"/>
                <w:sz w:val="24"/>
                <w:szCs w:val="24"/>
                <w:lang w:eastAsia="ru-RU"/>
              </w:rPr>
              <w:t>п.п</w:t>
            </w:r>
            <w:proofErr w:type="spellEnd"/>
            <w:r w:rsidRPr="001E48B1">
              <w:rPr>
                <w:rFonts w:ascii="Times New Roman" w:eastAsia="Times New Roman" w:hAnsi="Times New Roman" w:cs="Times New Roman"/>
                <w:sz w:val="24"/>
                <w:szCs w:val="24"/>
                <w:lang w:eastAsia="ru-RU"/>
              </w:rPr>
              <w:t>.</w:t>
            </w:r>
          </w:p>
        </w:tc>
        <w:tc>
          <w:tcPr>
            <w:tcW w:w="1783" w:type="dxa"/>
            <w:vMerge w:val="restart"/>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спортивной экипировки индивидуального пользования</w:t>
            </w:r>
          </w:p>
        </w:tc>
        <w:tc>
          <w:tcPr>
            <w:tcW w:w="993" w:type="dxa"/>
            <w:vMerge w:val="restart"/>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851" w:type="dxa"/>
            <w:vMerge w:val="restart"/>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Расчетная единица</w:t>
            </w:r>
          </w:p>
        </w:tc>
        <w:tc>
          <w:tcPr>
            <w:tcW w:w="5811" w:type="dxa"/>
            <w:gridSpan w:val="6"/>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спортивной подготовки</w:t>
            </w:r>
          </w:p>
        </w:tc>
      </w:tr>
      <w:tr w:rsidR="003B5D0D" w:rsidRPr="001E48B1" w:rsidTr="007E412B">
        <w:tc>
          <w:tcPr>
            <w:tcW w:w="5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178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9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851"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1984" w:type="dxa"/>
            <w:gridSpan w:val="2"/>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Этап высшего спортивного мастерства</w:t>
            </w:r>
          </w:p>
        </w:tc>
        <w:tc>
          <w:tcPr>
            <w:tcW w:w="2126" w:type="dxa"/>
            <w:gridSpan w:val="2"/>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Этап совершенствования спортивного мастерства</w:t>
            </w:r>
          </w:p>
        </w:tc>
        <w:tc>
          <w:tcPr>
            <w:tcW w:w="1701" w:type="dxa"/>
            <w:gridSpan w:val="2"/>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Тренировочный этап (этап спортивной специализации)</w:t>
            </w:r>
          </w:p>
        </w:tc>
      </w:tr>
      <w:tr w:rsidR="003B5D0D" w:rsidRPr="001E48B1" w:rsidTr="003B5D0D">
        <w:tc>
          <w:tcPr>
            <w:tcW w:w="5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178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9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851"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эксплуатации </w:t>
            </w:r>
            <w:r>
              <w:rPr>
                <w:rFonts w:ascii="Times New Roman" w:eastAsia="Times New Roman" w:hAnsi="Times New Roman" w:cs="Times New Roman"/>
                <w:sz w:val="24"/>
                <w:szCs w:val="24"/>
                <w:lang w:eastAsia="ru-RU"/>
              </w:rPr>
              <w:lastRenderedPageBreak/>
              <w:t>(месяцев)</w:t>
            </w:r>
          </w:p>
        </w:tc>
        <w:tc>
          <w:tcPr>
            <w:tcW w:w="1134"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Количество </w:t>
            </w: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эксплуатации </w:t>
            </w:r>
            <w:r>
              <w:rPr>
                <w:rFonts w:ascii="Times New Roman" w:eastAsia="Times New Roman" w:hAnsi="Times New Roman" w:cs="Times New Roman"/>
                <w:sz w:val="24"/>
                <w:szCs w:val="24"/>
                <w:lang w:eastAsia="ru-RU"/>
              </w:rPr>
              <w:lastRenderedPageBreak/>
              <w:t>(месяцев)</w:t>
            </w:r>
          </w:p>
        </w:tc>
        <w:tc>
          <w:tcPr>
            <w:tcW w:w="850"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Количество </w:t>
            </w:r>
          </w:p>
        </w:tc>
        <w:tc>
          <w:tcPr>
            <w:tcW w:w="851"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эксплуатац</w:t>
            </w:r>
            <w:r>
              <w:rPr>
                <w:rFonts w:ascii="Times New Roman" w:eastAsia="Times New Roman" w:hAnsi="Times New Roman" w:cs="Times New Roman"/>
                <w:sz w:val="24"/>
                <w:szCs w:val="24"/>
                <w:lang w:eastAsia="ru-RU"/>
              </w:rPr>
              <w:lastRenderedPageBreak/>
              <w:t>ии (месяцев)</w:t>
            </w:r>
          </w:p>
        </w:tc>
      </w:tr>
      <w:tr w:rsidR="003B5D0D" w:rsidRPr="001E48B1" w:rsidTr="003B5D0D">
        <w:tc>
          <w:tcPr>
            <w:tcW w:w="59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178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Мяч баскетбольный </w:t>
            </w:r>
          </w:p>
        </w:tc>
        <w:tc>
          <w:tcPr>
            <w:tcW w:w="993" w:type="dxa"/>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851"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занимающегося</w:t>
            </w: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225C03" w:rsidRPr="008A0B51" w:rsidRDefault="00225C03"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5E25C3" w:rsidRDefault="003B5D0D"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5E25C3">
        <w:rPr>
          <w:rFonts w:ascii="Times New Roman" w:eastAsia="Times New Roman" w:hAnsi="Times New Roman" w:cs="Times New Roman"/>
          <w:i/>
          <w:sz w:val="24"/>
          <w:szCs w:val="24"/>
          <w:lang w:eastAsia="ru-RU"/>
        </w:rPr>
        <w:t xml:space="preserve">Обеспечение спортивной экипировкой. </w:t>
      </w:r>
    </w:p>
    <w:p w:rsidR="00225C03" w:rsidRPr="005E25C3" w:rsidRDefault="003B5D0D"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5E25C3">
        <w:rPr>
          <w:rFonts w:ascii="Times New Roman" w:eastAsia="Times New Roman" w:hAnsi="Times New Roman" w:cs="Times New Roman"/>
          <w:i/>
          <w:sz w:val="24"/>
          <w:szCs w:val="24"/>
          <w:lang w:eastAsia="ru-RU"/>
        </w:rPr>
        <w:t>Спортивная экипировка, передаваемая в индивидуальное пользование.</w:t>
      </w:r>
    </w:p>
    <w:tbl>
      <w:tblPr>
        <w:tblStyle w:val="a5"/>
        <w:tblW w:w="10033" w:type="dxa"/>
        <w:tblLayout w:type="fixed"/>
        <w:tblLook w:val="04A0" w:firstRow="1" w:lastRow="0" w:firstColumn="1" w:lastColumn="0" w:noHBand="0" w:noVBand="1"/>
      </w:tblPr>
      <w:tblGrid>
        <w:gridCol w:w="593"/>
        <w:gridCol w:w="933"/>
        <w:gridCol w:w="850"/>
        <w:gridCol w:w="993"/>
        <w:gridCol w:w="707"/>
        <w:gridCol w:w="992"/>
        <w:gridCol w:w="711"/>
        <w:gridCol w:w="851"/>
        <w:gridCol w:w="852"/>
        <w:gridCol w:w="850"/>
        <w:gridCol w:w="850"/>
        <w:gridCol w:w="851"/>
      </w:tblGrid>
      <w:tr w:rsidR="003B5D0D" w:rsidRPr="001E48B1" w:rsidTr="003B5D0D">
        <w:tc>
          <w:tcPr>
            <w:tcW w:w="593" w:type="dxa"/>
            <w:vMerge w:val="restart"/>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 xml:space="preserve">№ </w:t>
            </w:r>
            <w:proofErr w:type="spellStart"/>
            <w:r w:rsidRPr="001E48B1">
              <w:rPr>
                <w:rFonts w:ascii="Times New Roman" w:eastAsia="Times New Roman" w:hAnsi="Times New Roman" w:cs="Times New Roman"/>
                <w:sz w:val="24"/>
                <w:szCs w:val="24"/>
                <w:lang w:eastAsia="ru-RU"/>
              </w:rPr>
              <w:t>п.п</w:t>
            </w:r>
            <w:proofErr w:type="spellEnd"/>
            <w:r w:rsidRPr="001E48B1">
              <w:rPr>
                <w:rFonts w:ascii="Times New Roman" w:eastAsia="Times New Roman" w:hAnsi="Times New Roman" w:cs="Times New Roman"/>
                <w:sz w:val="24"/>
                <w:szCs w:val="24"/>
                <w:lang w:eastAsia="ru-RU"/>
              </w:rPr>
              <w:t>.</w:t>
            </w:r>
          </w:p>
        </w:tc>
        <w:tc>
          <w:tcPr>
            <w:tcW w:w="933" w:type="dxa"/>
            <w:vMerge w:val="restart"/>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спортивной экипировки индивидуального пользования</w:t>
            </w:r>
          </w:p>
        </w:tc>
        <w:tc>
          <w:tcPr>
            <w:tcW w:w="850" w:type="dxa"/>
            <w:vMerge w:val="restart"/>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993" w:type="dxa"/>
            <w:vMerge w:val="restart"/>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Расчетная единица</w:t>
            </w:r>
          </w:p>
        </w:tc>
        <w:tc>
          <w:tcPr>
            <w:tcW w:w="6664" w:type="dxa"/>
            <w:gridSpan w:val="8"/>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спортивной подготовки</w:t>
            </w:r>
          </w:p>
        </w:tc>
      </w:tr>
      <w:tr w:rsidR="003B5D0D" w:rsidRPr="001E48B1" w:rsidTr="003B5D0D">
        <w:tc>
          <w:tcPr>
            <w:tcW w:w="5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93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850"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9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p>
        </w:tc>
        <w:tc>
          <w:tcPr>
            <w:tcW w:w="1699" w:type="dxa"/>
            <w:gridSpan w:val="2"/>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начальной подготовки</w:t>
            </w:r>
          </w:p>
        </w:tc>
        <w:tc>
          <w:tcPr>
            <w:tcW w:w="1562" w:type="dxa"/>
            <w:gridSpan w:val="2"/>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Тренировочный этап (этап спортивной специализации)</w:t>
            </w:r>
          </w:p>
        </w:tc>
        <w:tc>
          <w:tcPr>
            <w:tcW w:w="1702" w:type="dxa"/>
            <w:gridSpan w:val="2"/>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 xml:space="preserve">Этап высшего спортивного мастерства </w:t>
            </w:r>
          </w:p>
        </w:tc>
        <w:tc>
          <w:tcPr>
            <w:tcW w:w="1701" w:type="dxa"/>
            <w:gridSpan w:val="2"/>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1E48B1">
              <w:rPr>
                <w:rFonts w:ascii="Times New Roman" w:eastAsia="Times New Roman" w:hAnsi="Times New Roman" w:cs="Times New Roman"/>
                <w:sz w:val="24"/>
                <w:szCs w:val="24"/>
                <w:lang w:eastAsia="ru-RU"/>
              </w:rPr>
              <w:t>Этап совершенствования спортивного мастерства</w:t>
            </w:r>
          </w:p>
        </w:tc>
      </w:tr>
      <w:tr w:rsidR="003B5D0D" w:rsidRPr="001E48B1" w:rsidTr="003B5D0D">
        <w:tc>
          <w:tcPr>
            <w:tcW w:w="5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93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850"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993" w:type="dxa"/>
            <w:vMerge/>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
        </w:tc>
        <w:tc>
          <w:tcPr>
            <w:tcW w:w="707"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
        </w:tc>
        <w:tc>
          <w:tcPr>
            <w:tcW w:w="99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эксплуатации (месяцев)</w:t>
            </w:r>
          </w:p>
        </w:tc>
        <w:tc>
          <w:tcPr>
            <w:tcW w:w="711"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
        </w:tc>
        <w:tc>
          <w:tcPr>
            <w:tcW w:w="851"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эксплуатации (месяцев)</w:t>
            </w:r>
          </w:p>
        </w:tc>
        <w:tc>
          <w:tcPr>
            <w:tcW w:w="852"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
        </w:tc>
        <w:tc>
          <w:tcPr>
            <w:tcW w:w="850"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эксплуатации (месяцев)</w:t>
            </w:r>
          </w:p>
        </w:tc>
        <w:tc>
          <w:tcPr>
            <w:tcW w:w="850"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
        </w:tc>
        <w:tc>
          <w:tcPr>
            <w:tcW w:w="851"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эксплуатации (месяцев)</w:t>
            </w:r>
          </w:p>
        </w:tc>
      </w:tr>
      <w:tr w:rsidR="003B5D0D" w:rsidRPr="001E48B1" w:rsidTr="003B5D0D">
        <w:tc>
          <w:tcPr>
            <w:tcW w:w="59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Гольфы </w:t>
            </w:r>
          </w:p>
        </w:tc>
        <w:tc>
          <w:tcPr>
            <w:tcW w:w="850" w:type="dxa"/>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 </w:t>
            </w:r>
          </w:p>
        </w:tc>
        <w:tc>
          <w:tcPr>
            <w:tcW w:w="993"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3B5D0D"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ветрозащитный</w:t>
            </w:r>
          </w:p>
        </w:tc>
        <w:tc>
          <w:tcPr>
            <w:tcW w:w="850" w:type="dxa"/>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2"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3" w:type="dxa"/>
          </w:tcPr>
          <w:p w:rsidR="003B5D0D" w:rsidRPr="001E48B1"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w:t>
            </w:r>
            <w:r>
              <w:rPr>
                <w:rFonts w:ascii="Times New Roman" w:eastAsia="Times New Roman" w:hAnsi="Times New Roman" w:cs="Times New Roman"/>
                <w:sz w:val="24"/>
                <w:szCs w:val="24"/>
                <w:lang w:eastAsia="ru-RU"/>
              </w:rPr>
              <w:lastRenderedPageBreak/>
              <w:t>м спортивный парадный</w:t>
            </w:r>
          </w:p>
        </w:tc>
        <w:tc>
          <w:tcPr>
            <w:tcW w:w="850" w:type="dxa"/>
          </w:tcPr>
          <w:p w:rsidR="003B5D0D" w:rsidRDefault="003B5D0D"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lastRenderedPageBreak/>
              <w:t>шт</w:t>
            </w:r>
            <w:proofErr w:type="spellEnd"/>
            <w:proofErr w:type="gramEnd"/>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 xml:space="preserve">На </w:t>
            </w:r>
            <w:r w:rsidRPr="00307F4A">
              <w:rPr>
                <w:rFonts w:ascii="Times New Roman" w:eastAsia="Times New Roman" w:hAnsi="Times New Roman" w:cs="Times New Roman"/>
                <w:sz w:val="24"/>
                <w:szCs w:val="24"/>
                <w:lang w:eastAsia="ru-RU"/>
              </w:rPr>
              <w:lastRenderedPageBreak/>
              <w:t>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Pr="001E48B1" w:rsidRDefault="003B5D0D"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Кроссовки для баскетбола</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Кроссовки легкоатлетические</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Майка </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Носки </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Полотенце </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Сумка спортивная</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B5D0D" w:rsidRPr="001E48B1" w:rsidTr="003B5D0D">
        <w:tc>
          <w:tcPr>
            <w:tcW w:w="59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3" w:type="dxa"/>
          </w:tcPr>
          <w:p w:rsidR="003B5D0D" w:rsidRPr="001E48B1"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Фиксатор голеностопного сустава </w:t>
            </w:r>
          </w:p>
        </w:tc>
        <w:tc>
          <w:tcPr>
            <w:tcW w:w="850" w:type="dxa"/>
          </w:tcPr>
          <w:p w:rsidR="003B5D0D" w:rsidRDefault="004C1B69"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993" w:type="dxa"/>
          </w:tcPr>
          <w:p w:rsidR="003B5D0D" w:rsidRDefault="003B5D0D"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3B5D0D"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Pr>
          <w:p w:rsidR="003B5D0D" w:rsidRPr="001E48B1" w:rsidRDefault="004C1B69"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35A4" w:rsidRPr="001E48B1" w:rsidTr="003B5D0D">
        <w:tc>
          <w:tcPr>
            <w:tcW w:w="59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93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Фиксатор коленного сустава</w:t>
            </w:r>
          </w:p>
        </w:tc>
        <w:tc>
          <w:tcPr>
            <w:tcW w:w="850"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993" w:type="dxa"/>
          </w:tcPr>
          <w:p w:rsidR="00A135A4" w:rsidRDefault="00A135A4" w:rsidP="007E412B">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35A4" w:rsidRPr="001E48B1" w:rsidTr="003B5D0D">
        <w:tc>
          <w:tcPr>
            <w:tcW w:w="59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Фиксатор лучезапястного сустава</w:t>
            </w:r>
          </w:p>
        </w:tc>
        <w:tc>
          <w:tcPr>
            <w:tcW w:w="850"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993" w:type="dxa"/>
          </w:tcPr>
          <w:p w:rsidR="00A135A4" w:rsidRDefault="00A135A4" w:rsidP="007E412B">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2"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35A4" w:rsidRPr="001E48B1" w:rsidTr="003B5D0D">
        <w:tc>
          <w:tcPr>
            <w:tcW w:w="59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футболка</w:t>
            </w:r>
          </w:p>
        </w:tc>
        <w:tc>
          <w:tcPr>
            <w:tcW w:w="850"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A135A4" w:rsidRDefault="00A135A4" w:rsidP="007E412B">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35A4" w:rsidRPr="001E48B1" w:rsidTr="003B5D0D">
        <w:tc>
          <w:tcPr>
            <w:tcW w:w="59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3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Шапка спортивная</w:t>
            </w:r>
          </w:p>
        </w:tc>
        <w:tc>
          <w:tcPr>
            <w:tcW w:w="850"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A135A4" w:rsidRDefault="00A135A4"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35A4" w:rsidRPr="001E48B1" w:rsidTr="003B5D0D">
        <w:tc>
          <w:tcPr>
            <w:tcW w:w="59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3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Шорты спортивные</w:t>
            </w:r>
          </w:p>
        </w:tc>
        <w:tc>
          <w:tcPr>
            <w:tcW w:w="850"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A135A4" w:rsidRDefault="00A135A4"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35A4" w:rsidRPr="001E48B1" w:rsidTr="003B5D0D">
        <w:tc>
          <w:tcPr>
            <w:tcW w:w="59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33" w:type="dxa"/>
          </w:tcPr>
          <w:p w:rsidR="00A135A4" w:rsidRPr="001E48B1"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Шорты эластичные (</w:t>
            </w:r>
            <w:proofErr w:type="spellStart"/>
            <w:r>
              <w:rPr>
                <w:rFonts w:ascii="Times New Roman" w:eastAsia="Times New Roman" w:hAnsi="Times New Roman" w:cs="Times New Roman"/>
                <w:sz w:val="24"/>
                <w:szCs w:val="24"/>
                <w:lang w:eastAsia="ru-RU"/>
              </w:rPr>
              <w:t>тайсы</w:t>
            </w:r>
            <w:proofErr w:type="spellEnd"/>
            <w:r>
              <w:rPr>
                <w:rFonts w:ascii="Times New Roman" w:eastAsia="Times New Roman" w:hAnsi="Times New Roman" w:cs="Times New Roman"/>
                <w:sz w:val="24"/>
                <w:szCs w:val="24"/>
                <w:lang w:eastAsia="ru-RU"/>
              </w:rPr>
              <w:t>)</w:t>
            </w:r>
          </w:p>
        </w:tc>
        <w:tc>
          <w:tcPr>
            <w:tcW w:w="850" w:type="dxa"/>
          </w:tcPr>
          <w:p w:rsidR="00A135A4" w:rsidRDefault="00A135A4" w:rsidP="007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3" w:type="dxa"/>
          </w:tcPr>
          <w:p w:rsidR="00A135A4" w:rsidRDefault="00A135A4" w:rsidP="003B5D0D">
            <w:pPr>
              <w:jc w:val="center"/>
            </w:pPr>
            <w:r w:rsidRPr="00307F4A">
              <w:rPr>
                <w:rFonts w:ascii="Times New Roman" w:eastAsia="Times New Roman" w:hAnsi="Times New Roman" w:cs="Times New Roman"/>
                <w:sz w:val="24"/>
                <w:szCs w:val="24"/>
                <w:lang w:eastAsia="ru-RU"/>
              </w:rPr>
              <w:t>На занимающегося</w:t>
            </w:r>
          </w:p>
        </w:tc>
        <w:tc>
          <w:tcPr>
            <w:tcW w:w="707"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A135A4"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A135A4" w:rsidRPr="001E48B1" w:rsidRDefault="00A135A4" w:rsidP="003B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25C03" w:rsidRDefault="00225C0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5C03" w:rsidRDefault="00225C0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5C03" w:rsidRDefault="00225C0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5C03" w:rsidRDefault="00225C03"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C7B5B" w:rsidRDefault="00CC7B5B"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D1789C" w:rsidRDefault="00D1789C"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6C2D12" w:rsidRDefault="006C2D12" w:rsidP="006C2D12">
      <w:pPr>
        <w:tabs>
          <w:tab w:val="left" w:pos="1323"/>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ПЕРЧЕНЬ ИНФОРМАЦИОННОГО ОБЕСПЕЧЕНИЯ</w:t>
      </w:r>
    </w:p>
    <w:p w:rsidR="00CE7A19" w:rsidRDefault="006C2D12" w:rsidP="00CE7A19">
      <w:pPr>
        <w:shd w:val="clear" w:color="auto" w:fill="FFFFFF"/>
        <w:spacing w:before="75"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FC0215">
        <w:rPr>
          <w:rFonts w:ascii="Times New Roman" w:hAnsi="Times New Roman" w:cs="Times New Roman"/>
          <w:sz w:val="24"/>
          <w:szCs w:val="24"/>
        </w:rPr>
        <w:t xml:space="preserve">. </w:t>
      </w:r>
      <w:proofErr w:type="spellStart"/>
      <w:r w:rsidRPr="00FC0215">
        <w:rPr>
          <w:rFonts w:ascii="Times New Roman" w:hAnsi="Times New Roman" w:cs="Times New Roman"/>
          <w:sz w:val="24"/>
          <w:szCs w:val="24"/>
        </w:rPr>
        <w:t>Анастази</w:t>
      </w:r>
      <w:proofErr w:type="spellEnd"/>
      <w:r w:rsidRPr="00FC0215">
        <w:rPr>
          <w:rFonts w:ascii="Times New Roman" w:hAnsi="Times New Roman" w:cs="Times New Roman"/>
          <w:sz w:val="24"/>
          <w:szCs w:val="24"/>
        </w:rPr>
        <w:t xml:space="preserve">, А. Психологическое тестирование. Книга 1 / А. </w:t>
      </w:r>
      <w:proofErr w:type="spellStart"/>
      <w:r w:rsidRPr="00FC0215">
        <w:rPr>
          <w:rFonts w:ascii="Times New Roman" w:hAnsi="Times New Roman" w:cs="Times New Roman"/>
          <w:sz w:val="24"/>
          <w:szCs w:val="24"/>
        </w:rPr>
        <w:t>Анастази</w:t>
      </w:r>
      <w:proofErr w:type="spellEnd"/>
      <w:r w:rsidRPr="00FC0215">
        <w:rPr>
          <w:rFonts w:ascii="Times New Roman" w:hAnsi="Times New Roman" w:cs="Times New Roman"/>
          <w:sz w:val="24"/>
          <w:szCs w:val="24"/>
        </w:rPr>
        <w:t xml:space="preserve"> – М.</w:t>
      </w:r>
      <w:proofErr w:type="gramStart"/>
      <w:r w:rsidRPr="00FC0215">
        <w:rPr>
          <w:rFonts w:ascii="Times New Roman" w:hAnsi="Times New Roman" w:cs="Times New Roman"/>
          <w:sz w:val="24"/>
          <w:szCs w:val="24"/>
        </w:rPr>
        <w:t xml:space="preserve"> :</w:t>
      </w:r>
      <w:proofErr w:type="gramEnd"/>
      <w:r w:rsidRPr="00FC0215">
        <w:rPr>
          <w:rFonts w:ascii="Times New Roman" w:hAnsi="Times New Roman" w:cs="Times New Roman"/>
          <w:sz w:val="24"/>
          <w:szCs w:val="24"/>
        </w:rPr>
        <w:t xml:space="preserve"> </w:t>
      </w:r>
    </w:p>
    <w:p w:rsidR="00D71CCD" w:rsidRDefault="006C2D12" w:rsidP="00CE7A19">
      <w:pPr>
        <w:shd w:val="clear" w:color="auto" w:fill="FFFFFF"/>
        <w:spacing w:before="75" w:after="0" w:line="360" w:lineRule="auto"/>
        <w:jc w:val="both"/>
        <w:rPr>
          <w:rFonts w:ascii="Times New Roman" w:hAnsi="Times New Roman" w:cs="Times New Roman"/>
          <w:sz w:val="24"/>
          <w:szCs w:val="24"/>
        </w:rPr>
      </w:pPr>
      <w:r w:rsidRPr="00FC0215">
        <w:rPr>
          <w:rFonts w:ascii="Times New Roman" w:hAnsi="Times New Roman" w:cs="Times New Roman"/>
          <w:sz w:val="24"/>
          <w:szCs w:val="24"/>
        </w:rPr>
        <w:t>Педагогика, 1982. – 320 с.</w:t>
      </w:r>
    </w:p>
    <w:p w:rsidR="006C2D12" w:rsidRDefault="00D71CCD" w:rsidP="00CE7A19">
      <w:pPr>
        <w:shd w:val="clear" w:color="auto" w:fill="FFFFFF"/>
        <w:spacing w:before="75"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71CCD">
        <w:rPr>
          <w:rFonts w:ascii="Times New Roman" w:hAnsi="Times New Roman" w:cs="Times New Roman"/>
          <w:sz w:val="24"/>
          <w:szCs w:val="24"/>
        </w:rPr>
        <w:t xml:space="preserve">Баскетбол: Учебник для вузов физической культуры. </w:t>
      </w:r>
      <w:proofErr w:type="spellStart"/>
      <w:r w:rsidRPr="00D71CCD">
        <w:rPr>
          <w:rFonts w:ascii="Times New Roman" w:hAnsi="Times New Roman" w:cs="Times New Roman"/>
          <w:sz w:val="24"/>
          <w:szCs w:val="24"/>
        </w:rPr>
        <w:t>Под</w:t>
      </w:r>
      <w:proofErr w:type="gramStart"/>
      <w:r w:rsidRPr="00D71CCD">
        <w:rPr>
          <w:rFonts w:ascii="Times New Roman" w:hAnsi="Times New Roman" w:cs="Times New Roman"/>
          <w:sz w:val="24"/>
          <w:szCs w:val="24"/>
        </w:rPr>
        <w:t>.р</w:t>
      </w:r>
      <w:proofErr w:type="gramEnd"/>
      <w:r w:rsidRPr="00D71CCD">
        <w:rPr>
          <w:rFonts w:ascii="Times New Roman" w:hAnsi="Times New Roman" w:cs="Times New Roman"/>
          <w:sz w:val="24"/>
          <w:szCs w:val="24"/>
        </w:rPr>
        <w:t>ед</w:t>
      </w:r>
      <w:proofErr w:type="spellEnd"/>
      <w:r w:rsidRPr="00D71CCD">
        <w:rPr>
          <w:rFonts w:ascii="Times New Roman" w:hAnsi="Times New Roman" w:cs="Times New Roman"/>
          <w:sz w:val="24"/>
          <w:szCs w:val="24"/>
        </w:rPr>
        <w:t>. Ю.М. Портнова. — М., Ф и С, 2004.</w:t>
      </w:r>
      <w:r w:rsidR="006C2D12" w:rsidRPr="00FC0215">
        <w:rPr>
          <w:rFonts w:ascii="Times New Roman" w:hAnsi="Times New Roman" w:cs="Times New Roman"/>
          <w:sz w:val="24"/>
          <w:szCs w:val="24"/>
        </w:rPr>
        <w:br/>
      </w:r>
      <w:r>
        <w:rPr>
          <w:rFonts w:ascii="Times New Roman" w:hAnsi="Times New Roman" w:cs="Times New Roman"/>
          <w:sz w:val="24"/>
          <w:szCs w:val="24"/>
        </w:rPr>
        <w:t>3</w:t>
      </w:r>
      <w:r w:rsidR="006C2D12" w:rsidRPr="00FC0215">
        <w:rPr>
          <w:rFonts w:ascii="Times New Roman" w:hAnsi="Times New Roman" w:cs="Times New Roman"/>
          <w:sz w:val="24"/>
          <w:szCs w:val="24"/>
        </w:rPr>
        <w:t>. Гомельский, Е.Я. Управление подготовкой высококвалифицированных баскетболистов на основе динамических показателей адаптационных реакций</w:t>
      </w:r>
      <w:proofErr w:type="gramStart"/>
      <w:r w:rsidR="006C2D12" w:rsidRPr="00FC0215">
        <w:rPr>
          <w:rFonts w:ascii="Times New Roman" w:hAnsi="Times New Roman" w:cs="Times New Roman"/>
          <w:sz w:val="24"/>
          <w:szCs w:val="24"/>
        </w:rPr>
        <w:t xml:space="preserve"> :</w:t>
      </w:r>
      <w:proofErr w:type="gramEnd"/>
      <w:r w:rsidR="006C2D12" w:rsidRPr="00FC0215">
        <w:rPr>
          <w:rFonts w:ascii="Times New Roman" w:hAnsi="Times New Roman" w:cs="Times New Roman"/>
          <w:sz w:val="24"/>
          <w:szCs w:val="24"/>
        </w:rPr>
        <w:t xml:space="preserve"> </w:t>
      </w:r>
      <w:proofErr w:type="spellStart"/>
      <w:r w:rsidR="006C2D12" w:rsidRPr="00FC0215">
        <w:rPr>
          <w:rFonts w:ascii="Times New Roman" w:hAnsi="Times New Roman" w:cs="Times New Roman"/>
          <w:sz w:val="24"/>
          <w:szCs w:val="24"/>
        </w:rPr>
        <w:t>автореф</w:t>
      </w:r>
      <w:proofErr w:type="spellEnd"/>
      <w:r w:rsidR="006C2D12" w:rsidRPr="00FC0215">
        <w:rPr>
          <w:rFonts w:ascii="Times New Roman" w:hAnsi="Times New Roman" w:cs="Times New Roman"/>
          <w:sz w:val="24"/>
          <w:szCs w:val="24"/>
        </w:rPr>
        <w:t xml:space="preserve">. </w:t>
      </w:r>
      <w:proofErr w:type="spellStart"/>
      <w:r w:rsidR="006C2D12" w:rsidRPr="00FC0215">
        <w:rPr>
          <w:rFonts w:ascii="Times New Roman" w:hAnsi="Times New Roman" w:cs="Times New Roman"/>
          <w:sz w:val="24"/>
          <w:szCs w:val="24"/>
        </w:rPr>
        <w:t>дис</w:t>
      </w:r>
      <w:proofErr w:type="spellEnd"/>
      <w:r w:rsidR="006C2D12" w:rsidRPr="00FC0215">
        <w:rPr>
          <w:rFonts w:ascii="Times New Roman" w:hAnsi="Times New Roman" w:cs="Times New Roman"/>
          <w:sz w:val="24"/>
          <w:szCs w:val="24"/>
        </w:rPr>
        <w:t xml:space="preserve">. … канд. </w:t>
      </w:r>
      <w:proofErr w:type="spellStart"/>
      <w:r w:rsidR="006C2D12" w:rsidRPr="00FC0215">
        <w:rPr>
          <w:rFonts w:ascii="Times New Roman" w:hAnsi="Times New Roman" w:cs="Times New Roman"/>
          <w:sz w:val="24"/>
          <w:szCs w:val="24"/>
        </w:rPr>
        <w:t>пед</w:t>
      </w:r>
      <w:proofErr w:type="spellEnd"/>
      <w:r w:rsidR="006C2D12" w:rsidRPr="00FC0215">
        <w:rPr>
          <w:rFonts w:ascii="Times New Roman" w:hAnsi="Times New Roman" w:cs="Times New Roman"/>
          <w:sz w:val="24"/>
          <w:szCs w:val="24"/>
        </w:rPr>
        <w:t xml:space="preserve">. наук / Гомельский Евгений Яковлевич ; </w:t>
      </w:r>
      <w:proofErr w:type="spellStart"/>
      <w:r w:rsidR="006C2D12" w:rsidRPr="00FC0215">
        <w:rPr>
          <w:rFonts w:ascii="Times New Roman" w:hAnsi="Times New Roman" w:cs="Times New Roman"/>
          <w:sz w:val="24"/>
          <w:szCs w:val="24"/>
        </w:rPr>
        <w:t>Всерос</w:t>
      </w:r>
      <w:proofErr w:type="spellEnd"/>
      <w:r w:rsidR="006C2D12" w:rsidRPr="00FC0215">
        <w:rPr>
          <w:rFonts w:ascii="Times New Roman" w:hAnsi="Times New Roman" w:cs="Times New Roman"/>
          <w:sz w:val="24"/>
          <w:szCs w:val="24"/>
        </w:rPr>
        <w:t>. Науч</w:t>
      </w:r>
      <w:proofErr w:type="gramStart"/>
      <w:r w:rsidR="006C2D12" w:rsidRPr="00FC0215">
        <w:rPr>
          <w:rFonts w:ascii="Times New Roman" w:hAnsi="Times New Roman" w:cs="Times New Roman"/>
          <w:sz w:val="24"/>
          <w:szCs w:val="24"/>
        </w:rPr>
        <w:t>.-</w:t>
      </w:r>
      <w:proofErr w:type="spellStart"/>
      <w:proofErr w:type="gramEnd"/>
      <w:r w:rsidR="006C2D12" w:rsidRPr="00FC0215">
        <w:rPr>
          <w:rFonts w:ascii="Times New Roman" w:hAnsi="Times New Roman" w:cs="Times New Roman"/>
          <w:sz w:val="24"/>
          <w:szCs w:val="24"/>
        </w:rPr>
        <w:t>исслед</w:t>
      </w:r>
      <w:proofErr w:type="spellEnd"/>
      <w:r w:rsidR="006C2D12" w:rsidRPr="00FC0215">
        <w:rPr>
          <w:rFonts w:ascii="Times New Roman" w:hAnsi="Times New Roman" w:cs="Times New Roman"/>
          <w:sz w:val="24"/>
          <w:szCs w:val="24"/>
        </w:rPr>
        <w:t>. ин-т физ. культуры. – М., 1997. – 21 с.</w:t>
      </w:r>
    </w:p>
    <w:p w:rsidR="00A135A4" w:rsidRDefault="00D71C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6C2D12" w:rsidRPr="00FC0215">
        <w:rPr>
          <w:rFonts w:ascii="Times New Roman" w:hAnsi="Times New Roman" w:cs="Times New Roman"/>
          <w:sz w:val="24"/>
          <w:szCs w:val="24"/>
        </w:rPr>
        <w:t xml:space="preserve">. </w:t>
      </w:r>
      <w:proofErr w:type="spellStart"/>
      <w:r w:rsidR="006C2D12" w:rsidRPr="00FC0215">
        <w:rPr>
          <w:rFonts w:ascii="Times New Roman" w:hAnsi="Times New Roman" w:cs="Times New Roman"/>
          <w:sz w:val="24"/>
          <w:szCs w:val="24"/>
        </w:rPr>
        <w:t>Верхошанский</w:t>
      </w:r>
      <w:proofErr w:type="spellEnd"/>
      <w:r w:rsidR="006C2D12" w:rsidRPr="00FC0215">
        <w:rPr>
          <w:rFonts w:ascii="Times New Roman" w:hAnsi="Times New Roman" w:cs="Times New Roman"/>
          <w:sz w:val="24"/>
          <w:szCs w:val="24"/>
        </w:rPr>
        <w:t xml:space="preserve">, Ю.В. Основы специальной физической подготовки спортсменов / Ю.В. </w:t>
      </w:r>
      <w:proofErr w:type="spellStart"/>
      <w:r w:rsidR="006C2D12" w:rsidRPr="00FC0215">
        <w:rPr>
          <w:rFonts w:ascii="Times New Roman" w:hAnsi="Times New Roman" w:cs="Times New Roman"/>
          <w:sz w:val="24"/>
          <w:szCs w:val="24"/>
        </w:rPr>
        <w:t>Верхошанский</w:t>
      </w:r>
      <w:proofErr w:type="spellEnd"/>
      <w:r w:rsidR="006C2D12" w:rsidRPr="00FC0215">
        <w:rPr>
          <w:rFonts w:ascii="Times New Roman" w:hAnsi="Times New Roman" w:cs="Times New Roman"/>
          <w:sz w:val="24"/>
          <w:szCs w:val="24"/>
        </w:rPr>
        <w:t>. – М.</w:t>
      </w:r>
      <w:proofErr w:type="gramStart"/>
      <w:r w:rsidR="006C2D12" w:rsidRPr="00FC0215">
        <w:rPr>
          <w:rFonts w:ascii="Times New Roman" w:hAnsi="Times New Roman" w:cs="Times New Roman"/>
          <w:sz w:val="24"/>
          <w:szCs w:val="24"/>
        </w:rPr>
        <w:t xml:space="preserve"> :</w:t>
      </w:r>
      <w:proofErr w:type="gramEnd"/>
      <w:r w:rsidR="006C2D12" w:rsidRPr="00FC0215">
        <w:rPr>
          <w:rFonts w:ascii="Times New Roman" w:hAnsi="Times New Roman" w:cs="Times New Roman"/>
          <w:sz w:val="24"/>
          <w:szCs w:val="24"/>
        </w:rPr>
        <w:t xml:space="preserve"> Физкультура и спорт, 1988. – 331 с.</w:t>
      </w:r>
      <w:r w:rsidR="006C2D12" w:rsidRPr="000C6258">
        <w:rPr>
          <w:rFonts w:ascii="Times New Roman" w:eastAsia="Times New Roman" w:hAnsi="Times New Roman" w:cs="Times New Roman"/>
          <w:sz w:val="24"/>
          <w:szCs w:val="24"/>
          <w:lang w:eastAsia="ru-RU"/>
        </w:rPr>
        <w:t xml:space="preserve">1. </w:t>
      </w:r>
    </w:p>
    <w:p w:rsidR="006C2D12" w:rsidRDefault="00D71C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35A4" w:rsidRPr="000C6258">
        <w:rPr>
          <w:rFonts w:ascii="Times New Roman" w:eastAsia="Times New Roman" w:hAnsi="Times New Roman" w:cs="Times New Roman"/>
          <w:sz w:val="24"/>
          <w:szCs w:val="24"/>
          <w:lang w:eastAsia="ru-RU"/>
        </w:rPr>
        <w:t xml:space="preserve">. </w:t>
      </w:r>
      <w:proofErr w:type="spellStart"/>
      <w:r w:rsidR="006C2D12" w:rsidRPr="000C6258">
        <w:rPr>
          <w:rFonts w:ascii="Times New Roman" w:eastAsia="Times New Roman" w:hAnsi="Times New Roman" w:cs="Times New Roman"/>
          <w:sz w:val="24"/>
          <w:szCs w:val="24"/>
          <w:lang w:eastAsia="ru-RU"/>
        </w:rPr>
        <w:t>Нестеровский</w:t>
      </w:r>
      <w:proofErr w:type="spellEnd"/>
      <w:r w:rsidR="006C2D12" w:rsidRPr="000C6258">
        <w:rPr>
          <w:rFonts w:ascii="Times New Roman" w:eastAsia="Times New Roman" w:hAnsi="Times New Roman" w:cs="Times New Roman"/>
          <w:sz w:val="24"/>
          <w:szCs w:val="24"/>
          <w:lang w:eastAsia="ru-RU"/>
        </w:rPr>
        <w:t xml:space="preserve"> Д. И.     Баскетбол</w:t>
      </w:r>
      <w:proofErr w:type="gramStart"/>
      <w:r w:rsidR="006C2D12" w:rsidRPr="000C6258">
        <w:rPr>
          <w:rFonts w:ascii="Times New Roman" w:eastAsia="Times New Roman" w:hAnsi="Times New Roman" w:cs="Times New Roman"/>
          <w:sz w:val="24"/>
          <w:szCs w:val="24"/>
          <w:lang w:eastAsia="ru-RU"/>
        </w:rPr>
        <w:t xml:space="preserve"> :</w:t>
      </w:r>
      <w:proofErr w:type="gramEnd"/>
      <w:r w:rsidR="006C2D12" w:rsidRPr="000C6258">
        <w:rPr>
          <w:rFonts w:ascii="Times New Roman" w:eastAsia="Times New Roman" w:hAnsi="Times New Roman" w:cs="Times New Roman"/>
          <w:sz w:val="24"/>
          <w:szCs w:val="24"/>
          <w:lang w:eastAsia="ru-RU"/>
        </w:rPr>
        <w:t xml:space="preserve"> Теория и методика обучения : учеб</w:t>
      </w:r>
      <w:proofErr w:type="gramStart"/>
      <w:r w:rsidR="006C2D12" w:rsidRPr="000C6258">
        <w:rPr>
          <w:rFonts w:ascii="Times New Roman" w:eastAsia="Times New Roman" w:hAnsi="Times New Roman" w:cs="Times New Roman"/>
          <w:sz w:val="24"/>
          <w:szCs w:val="24"/>
          <w:lang w:eastAsia="ru-RU"/>
        </w:rPr>
        <w:t>.</w:t>
      </w:r>
      <w:proofErr w:type="gramEnd"/>
      <w:r w:rsidR="006C2D12" w:rsidRPr="000C6258">
        <w:rPr>
          <w:rFonts w:ascii="Times New Roman" w:eastAsia="Times New Roman" w:hAnsi="Times New Roman" w:cs="Times New Roman"/>
          <w:sz w:val="24"/>
          <w:szCs w:val="24"/>
          <w:lang w:eastAsia="ru-RU"/>
        </w:rPr>
        <w:t xml:space="preserve"> </w:t>
      </w:r>
      <w:proofErr w:type="gramStart"/>
      <w:r w:rsidR="006C2D12" w:rsidRPr="000C6258">
        <w:rPr>
          <w:rFonts w:ascii="Times New Roman" w:eastAsia="Times New Roman" w:hAnsi="Times New Roman" w:cs="Times New Roman"/>
          <w:sz w:val="24"/>
          <w:szCs w:val="24"/>
          <w:lang w:eastAsia="ru-RU"/>
        </w:rPr>
        <w:t>п</w:t>
      </w:r>
      <w:proofErr w:type="gramEnd"/>
      <w:r w:rsidR="006C2D12" w:rsidRPr="000C6258">
        <w:rPr>
          <w:rFonts w:ascii="Times New Roman" w:eastAsia="Times New Roman" w:hAnsi="Times New Roman" w:cs="Times New Roman"/>
          <w:sz w:val="24"/>
          <w:szCs w:val="24"/>
          <w:lang w:eastAsia="ru-RU"/>
        </w:rPr>
        <w:t xml:space="preserve">особие для студ. </w:t>
      </w:r>
      <w:proofErr w:type="spellStart"/>
      <w:r w:rsidR="006C2D12" w:rsidRPr="000C6258">
        <w:rPr>
          <w:rFonts w:ascii="Times New Roman" w:eastAsia="Times New Roman" w:hAnsi="Times New Roman" w:cs="Times New Roman"/>
          <w:sz w:val="24"/>
          <w:szCs w:val="24"/>
          <w:lang w:eastAsia="ru-RU"/>
        </w:rPr>
        <w:t>высш</w:t>
      </w:r>
      <w:proofErr w:type="spellEnd"/>
      <w:r w:rsidR="006C2D12" w:rsidRPr="000C6258">
        <w:rPr>
          <w:rFonts w:ascii="Times New Roman" w:eastAsia="Times New Roman" w:hAnsi="Times New Roman" w:cs="Times New Roman"/>
          <w:sz w:val="24"/>
          <w:szCs w:val="24"/>
          <w:lang w:eastAsia="ru-RU"/>
        </w:rPr>
        <w:t xml:space="preserve">. учеб. заведений /Д. И. </w:t>
      </w:r>
      <w:proofErr w:type="spellStart"/>
      <w:r w:rsidR="006C2D12" w:rsidRPr="000C6258">
        <w:rPr>
          <w:rFonts w:ascii="Times New Roman" w:eastAsia="Times New Roman" w:hAnsi="Times New Roman" w:cs="Times New Roman"/>
          <w:sz w:val="24"/>
          <w:szCs w:val="24"/>
          <w:lang w:eastAsia="ru-RU"/>
        </w:rPr>
        <w:t>Нестеровский</w:t>
      </w:r>
      <w:proofErr w:type="spellEnd"/>
      <w:r w:rsidR="006C2D12" w:rsidRPr="000C6258">
        <w:rPr>
          <w:rFonts w:ascii="Times New Roman" w:eastAsia="Times New Roman" w:hAnsi="Times New Roman" w:cs="Times New Roman"/>
          <w:sz w:val="24"/>
          <w:szCs w:val="24"/>
          <w:lang w:eastAsia="ru-RU"/>
        </w:rPr>
        <w:t>. — 3-е изд., стер. — М.: Издательский центр «Академия», 2007. — 336 с.</w:t>
      </w:r>
    </w:p>
    <w:p w:rsidR="006C2D12" w:rsidRPr="000C6258" w:rsidRDefault="00D71C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135A4" w:rsidRPr="000C6258">
        <w:rPr>
          <w:rFonts w:ascii="Times New Roman" w:eastAsia="Times New Roman" w:hAnsi="Times New Roman" w:cs="Times New Roman"/>
          <w:sz w:val="24"/>
          <w:szCs w:val="24"/>
          <w:lang w:eastAsia="ru-RU"/>
        </w:rPr>
        <w:t xml:space="preserve">. </w:t>
      </w:r>
      <w:r w:rsidR="006C2D12">
        <w:rPr>
          <w:rFonts w:ascii="Times New Roman" w:eastAsia="Times New Roman" w:hAnsi="Times New Roman" w:cs="Times New Roman"/>
          <w:sz w:val="24"/>
          <w:szCs w:val="24"/>
          <w:lang w:eastAsia="ru-RU"/>
        </w:rPr>
        <w:t>Интернет ресурс</w:t>
      </w:r>
    </w:p>
    <w:p w:rsidR="006C2D12" w:rsidRDefault="00D71C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135A4">
        <w:rPr>
          <w:rFonts w:ascii="Times New Roman" w:eastAsia="Times New Roman" w:hAnsi="Times New Roman" w:cs="Times New Roman"/>
          <w:sz w:val="24"/>
          <w:szCs w:val="24"/>
          <w:lang w:eastAsia="ru-RU"/>
        </w:rPr>
        <w:t xml:space="preserve">. </w:t>
      </w:r>
      <w:r w:rsidR="006C2D12" w:rsidRPr="00017213">
        <w:rPr>
          <w:rFonts w:ascii="Times New Roman" w:eastAsia="Times New Roman" w:hAnsi="Times New Roman" w:cs="Times New Roman"/>
          <w:sz w:val="24"/>
          <w:szCs w:val="24"/>
          <w:lang w:eastAsia="ru-RU"/>
        </w:rPr>
        <w:t xml:space="preserve">Комплексная программа физического воспитания учащихся 1–11-х классов /В.И. Лях, Л.А. </w:t>
      </w:r>
      <w:proofErr w:type="spellStart"/>
      <w:r w:rsidR="006C2D12" w:rsidRPr="00017213">
        <w:rPr>
          <w:rFonts w:ascii="Times New Roman" w:eastAsia="Times New Roman" w:hAnsi="Times New Roman" w:cs="Times New Roman"/>
          <w:sz w:val="24"/>
          <w:szCs w:val="24"/>
          <w:lang w:eastAsia="ru-RU"/>
        </w:rPr>
        <w:t>Зданевич</w:t>
      </w:r>
      <w:proofErr w:type="spellEnd"/>
      <w:r w:rsidR="006C2D12" w:rsidRPr="00017213">
        <w:rPr>
          <w:rFonts w:ascii="Times New Roman" w:eastAsia="Times New Roman" w:hAnsi="Times New Roman" w:cs="Times New Roman"/>
          <w:sz w:val="24"/>
          <w:szCs w:val="24"/>
          <w:lang w:eastAsia="ru-RU"/>
        </w:rPr>
        <w:t xml:space="preserve"> / “Просвещение”. М., 2008.</w:t>
      </w:r>
    </w:p>
    <w:p w:rsidR="006C2D12" w:rsidRPr="00017213" w:rsidRDefault="007C68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6C2D12">
        <w:rPr>
          <w:rFonts w:ascii="Times New Roman" w:eastAsia="Times New Roman" w:hAnsi="Times New Roman" w:cs="Times New Roman"/>
          <w:sz w:val="24"/>
          <w:szCs w:val="24"/>
          <w:lang w:eastAsia="ru-RU"/>
        </w:rPr>
        <w:t>Официальные Правила игры баскетбол</w:t>
      </w:r>
    </w:p>
    <w:p w:rsidR="006C2D12" w:rsidRDefault="007C68CD" w:rsidP="006C2D12">
      <w:pPr>
        <w:shd w:val="clear" w:color="auto" w:fill="FFFFFF"/>
        <w:spacing w:before="75" w:line="360" w:lineRule="auto"/>
        <w:jc w:val="both"/>
        <w:rPr>
          <w:rFonts w:ascii="Times New Roman" w:hAnsi="Times New Roman" w:cs="Times New Roman"/>
          <w:sz w:val="24"/>
          <w:szCs w:val="24"/>
        </w:rPr>
      </w:pPr>
      <w:r>
        <w:rPr>
          <w:rFonts w:ascii="Times New Roman" w:hAnsi="Times New Roman" w:cs="Times New Roman"/>
          <w:sz w:val="24"/>
          <w:szCs w:val="24"/>
        </w:rPr>
        <w:t>9</w:t>
      </w:r>
      <w:r w:rsidR="00A135A4">
        <w:rPr>
          <w:rFonts w:ascii="Times New Roman" w:hAnsi="Times New Roman" w:cs="Times New Roman"/>
          <w:sz w:val="24"/>
          <w:szCs w:val="24"/>
        </w:rPr>
        <w:t xml:space="preserve">. </w:t>
      </w:r>
      <w:r w:rsidR="006C2D12" w:rsidRPr="00FC0215">
        <w:rPr>
          <w:rFonts w:ascii="Times New Roman" w:hAnsi="Times New Roman" w:cs="Times New Roman"/>
          <w:sz w:val="24"/>
          <w:szCs w:val="24"/>
        </w:rPr>
        <w:t>Павлович, М. Основы физической подготовки</w:t>
      </w:r>
      <w:proofErr w:type="gramStart"/>
      <w:r w:rsidR="006C2D12" w:rsidRPr="00FC0215">
        <w:rPr>
          <w:rFonts w:ascii="Times New Roman" w:hAnsi="Times New Roman" w:cs="Times New Roman"/>
          <w:sz w:val="24"/>
          <w:szCs w:val="24"/>
        </w:rPr>
        <w:t xml:space="preserve"> :</w:t>
      </w:r>
      <w:proofErr w:type="gramEnd"/>
      <w:r w:rsidR="006C2D12" w:rsidRPr="00FC0215">
        <w:rPr>
          <w:rFonts w:ascii="Times New Roman" w:hAnsi="Times New Roman" w:cs="Times New Roman"/>
          <w:sz w:val="24"/>
          <w:szCs w:val="24"/>
        </w:rPr>
        <w:t xml:space="preserve"> пер. с серб. / М. Павлович. – Николаев-Южный</w:t>
      </w:r>
      <w:proofErr w:type="gramStart"/>
      <w:r w:rsidR="006C2D12" w:rsidRPr="00FC0215">
        <w:rPr>
          <w:rFonts w:ascii="Times New Roman" w:hAnsi="Times New Roman" w:cs="Times New Roman"/>
          <w:sz w:val="24"/>
          <w:szCs w:val="24"/>
        </w:rPr>
        <w:t xml:space="preserve"> :</w:t>
      </w:r>
      <w:proofErr w:type="gramEnd"/>
      <w:r w:rsidR="006C2D12" w:rsidRPr="00FC0215">
        <w:rPr>
          <w:rFonts w:ascii="Times New Roman" w:hAnsi="Times New Roman" w:cs="Times New Roman"/>
          <w:sz w:val="24"/>
          <w:szCs w:val="24"/>
        </w:rPr>
        <w:t xml:space="preserve"> [</w:t>
      </w:r>
      <w:proofErr w:type="spellStart"/>
      <w:r w:rsidR="006C2D12" w:rsidRPr="00FC0215">
        <w:rPr>
          <w:rFonts w:ascii="Times New Roman" w:hAnsi="Times New Roman" w:cs="Times New Roman"/>
          <w:sz w:val="24"/>
          <w:szCs w:val="24"/>
        </w:rPr>
        <w:t>б.и</w:t>
      </w:r>
      <w:proofErr w:type="spellEnd"/>
      <w:r w:rsidR="006C2D12" w:rsidRPr="00FC0215">
        <w:rPr>
          <w:rFonts w:ascii="Times New Roman" w:hAnsi="Times New Roman" w:cs="Times New Roman"/>
          <w:sz w:val="24"/>
          <w:szCs w:val="24"/>
        </w:rPr>
        <w:t>.], 2006. – 84 с.</w:t>
      </w:r>
    </w:p>
    <w:p w:rsidR="006C2D12" w:rsidRDefault="007C68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C2D12">
        <w:rPr>
          <w:rFonts w:ascii="Times New Roman" w:eastAsia="Times New Roman" w:hAnsi="Times New Roman" w:cs="Times New Roman"/>
          <w:sz w:val="24"/>
          <w:szCs w:val="24"/>
          <w:lang w:eastAsia="ru-RU"/>
        </w:rPr>
        <w:t xml:space="preserve">. </w:t>
      </w:r>
      <w:r w:rsidR="006C2D12" w:rsidRPr="00017213">
        <w:rPr>
          <w:rFonts w:ascii="Times New Roman" w:eastAsia="Times New Roman" w:hAnsi="Times New Roman" w:cs="Times New Roman"/>
          <w:sz w:val="24"/>
          <w:szCs w:val="24"/>
          <w:lang w:eastAsia="ru-RU"/>
        </w:rPr>
        <w:t>Примерная федеральная программа (Матвеев А.П., 2005</w:t>
      </w:r>
      <w:r w:rsidR="005E25C3">
        <w:rPr>
          <w:rFonts w:ascii="Times New Roman" w:eastAsia="Times New Roman" w:hAnsi="Times New Roman" w:cs="Times New Roman"/>
          <w:sz w:val="24"/>
          <w:szCs w:val="24"/>
          <w:lang w:eastAsia="ru-RU"/>
        </w:rPr>
        <w:t>)</w:t>
      </w:r>
    </w:p>
    <w:p w:rsidR="007C68CD" w:rsidRPr="00017213" w:rsidRDefault="007C68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Санитарные нормы и правила </w:t>
      </w:r>
    </w:p>
    <w:p w:rsidR="006C2D12" w:rsidRPr="000C6258" w:rsidRDefault="00D71CCD" w:rsidP="006C2D12">
      <w:pPr>
        <w:shd w:val="clear" w:color="auto" w:fill="FFFFFF"/>
        <w:spacing w:before="7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7DF0">
        <w:rPr>
          <w:rFonts w:ascii="Times New Roman" w:eastAsia="Times New Roman" w:hAnsi="Times New Roman" w:cs="Times New Roman"/>
          <w:sz w:val="24"/>
          <w:szCs w:val="24"/>
          <w:lang w:eastAsia="ru-RU"/>
        </w:rPr>
        <w:t>2</w:t>
      </w:r>
      <w:r w:rsidR="006C2D12">
        <w:rPr>
          <w:rFonts w:ascii="Times New Roman" w:eastAsia="Times New Roman" w:hAnsi="Times New Roman" w:cs="Times New Roman"/>
          <w:sz w:val="24"/>
          <w:szCs w:val="24"/>
          <w:lang w:eastAsia="ru-RU"/>
        </w:rPr>
        <w:t xml:space="preserve">. </w:t>
      </w:r>
      <w:r w:rsidR="006C2D12" w:rsidRPr="000C6258">
        <w:rPr>
          <w:rFonts w:ascii="Times New Roman" w:eastAsia="Times New Roman" w:hAnsi="Times New Roman" w:cs="Times New Roman"/>
          <w:sz w:val="24"/>
          <w:szCs w:val="24"/>
          <w:lang w:eastAsia="ru-RU"/>
        </w:rPr>
        <w:t>Спортивные игры: Техника, тактика, методика обучения:  Учеб</w:t>
      </w:r>
      <w:proofErr w:type="gramStart"/>
      <w:r w:rsidR="006C2D12" w:rsidRPr="000C6258">
        <w:rPr>
          <w:rFonts w:ascii="Times New Roman" w:eastAsia="Times New Roman" w:hAnsi="Times New Roman" w:cs="Times New Roman"/>
          <w:sz w:val="24"/>
          <w:szCs w:val="24"/>
          <w:lang w:eastAsia="ru-RU"/>
        </w:rPr>
        <w:t>.</w:t>
      </w:r>
      <w:proofErr w:type="gramEnd"/>
      <w:r w:rsidR="006C2D12" w:rsidRPr="000C6258">
        <w:rPr>
          <w:rFonts w:ascii="Times New Roman" w:eastAsia="Times New Roman" w:hAnsi="Times New Roman" w:cs="Times New Roman"/>
          <w:sz w:val="24"/>
          <w:szCs w:val="24"/>
          <w:lang w:eastAsia="ru-RU"/>
        </w:rPr>
        <w:t xml:space="preserve"> </w:t>
      </w:r>
      <w:proofErr w:type="gramStart"/>
      <w:r w:rsidR="006C2D12" w:rsidRPr="000C6258">
        <w:rPr>
          <w:rFonts w:ascii="Times New Roman" w:eastAsia="Times New Roman" w:hAnsi="Times New Roman" w:cs="Times New Roman"/>
          <w:sz w:val="24"/>
          <w:szCs w:val="24"/>
          <w:lang w:eastAsia="ru-RU"/>
        </w:rPr>
        <w:t>д</w:t>
      </w:r>
      <w:proofErr w:type="gramEnd"/>
      <w:r w:rsidR="006C2D12" w:rsidRPr="000C6258">
        <w:rPr>
          <w:rFonts w:ascii="Times New Roman" w:eastAsia="Times New Roman" w:hAnsi="Times New Roman" w:cs="Times New Roman"/>
          <w:sz w:val="24"/>
          <w:szCs w:val="24"/>
          <w:lang w:eastAsia="ru-RU"/>
        </w:rPr>
        <w:t xml:space="preserve">ля студ. </w:t>
      </w:r>
      <w:proofErr w:type="spellStart"/>
      <w:r w:rsidR="006C2D12" w:rsidRPr="000C6258">
        <w:rPr>
          <w:rFonts w:ascii="Times New Roman" w:eastAsia="Times New Roman" w:hAnsi="Times New Roman" w:cs="Times New Roman"/>
          <w:sz w:val="24"/>
          <w:szCs w:val="24"/>
          <w:lang w:eastAsia="ru-RU"/>
        </w:rPr>
        <w:t>высш</w:t>
      </w:r>
      <w:proofErr w:type="spellEnd"/>
      <w:r w:rsidR="006C2D12" w:rsidRPr="000C6258">
        <w:rPr>
          <w:rFonts w:ascii="Times New Roman" w:eastAsia="Times New Roman" w:hAnsi="Times New Roman" w:cs="Times New Roman"/>
          <w:sz w:val="24"/>
          <w:szCs w:val="24"/>
          <w:lang w:eastAsia="ru-RU"/>
        </w:rPr>
        <w:t xml:space="preserve">. </w:t>
      </w:r>
      <w:proofErr w:type="spellStart"/>
      <w:r w:rsidR="006C2D12" w:rsidRPr="000C6258">
        <w:rPr>
          <w:rFonts w:ascii="Times New Roman" w:eastAsia="Times New Roman" w:hAnsi="Times New Roman" w:cs="Times New Roman"/>
          <w:sz w:val="24"/>
          <w:szCs w:val="24"/>
          <w:lang w:eastAsia="ru-RU"/>
        </w:rPr>
        <w:t>пед</w:t>
      </w:r>
      <w:proofErr w:type="spellEnd"/>
      <w:r w:rsidR="006C2D12" w:rsidRPr="000C6258">
        <w:rPr>
          <w:rFonts w:ascii="Times New Roman" w:eastAsia="Times New Roman" w:hAnsi="Times New Roman" w:cs="Times New Roman"/>
          <w:sz w:val="24"/>
          <w:szCs w:val="24"/>
          <w:lang w:eastAsia="ru-RU"/>
        </w:rPr>
        <w:t xml:space="preserve">. учеб. заведений / </w:t>
      </w:r>
      <w:proofErr w:type="spellStart"/>
      <w:r w:rsidR="006C2D12" w:rsidRPr="000C6258">
        <w:rPr>
          <w:rFonts w:ascii="Times New Roman" w:eastAsia="Times New Roman" w:hAnsi="Times New Roman" w:cs="Times New Roman"/>
          <w:sz w:val="24"/>
          <w:szCs w:val="24"/>
          <w:lang w:eastAsia="ru-RU"/>
        </w:rPr>
        <w:t>Ю.Д.Железняк</w:t>
      </w:r>
      <w:proofErr w:type="spellEnd"/>
      <w:r w:rsidR="006C2D12" w:rsidRPr="000C6258">
        <w:rPr>
          <w:rFonts w:ascii="Times New Roman" w:eastAsia="Times New Roman" w:hAnsi="Times New Roman" w:cs="Times New Roman"/>
          <w:sz w:val="24"/>
          <w:szCs w:val="24"/>
          <w:lang w:eastAsia="ru-RU"/>
        </w:rPr>
        <w:t xml:space="preserve">, </w:t>
      </w:r>
      <w:proofErr w:type="spellStart"/>
      <w:r w:rsidR="006C2D12" w:rsidRPr="000C6258">
        <w:rPr>
          <w:rFonts w:ascii="Times New Roman" w:eastAsia="Times New Roman" w:hAnsi="Times New Roman" w:cs="Times New Roman"/>
          <w:sz w:val="24"/>
          <w:szCs w:val="24"/>
          <w:lang w:eastAsia="ru-RU"/>
        </w:rPr>
        <w:t>Ю.М.Портнов</w:t>
      </w:r>
      <w:proofErr w:type="spellEnd"/>
      <w:r w:rsidR="006C2D12" w:rsidRPr="000C6258">
        <w:rPr>
          <w:rFonts w:ascii="Times New Roman" w:eastAsia="Times New Roman" w:hAnsi="Times New Roman" w:cs="Times New Roman"/>
          <w:sz w:val="24"/>
          <w:szCs w:val="24"/>
          <w:lang w:eastAsia="ru-RU"/>
        </w:rPr>
        <w:t xml:space="preserve">, </w:t>
      </w:r>
      <w:proofErr w:type="spellStart"/>
      <w:r w:rsidR="006C2D12" w:rsidRPr="000C6258">
        <w:rPr>
          <w:rFonts w:ascii="Times New Roman" w:eastAsia="Times New Roman" w:hAnsi="Times New Roman" w:cs="Times New Roman"/>
          <w:sz w:val="24"/>
          <w:szCs w:val="24"/>
          <w:lang w:eastAsia="ru-RU"/>
        </w:rPr>
        <w:t>В.П.Савин</w:t>
      </w:r>
      <w:proofErr w:type="spellEnd"/>
      <w:r w:rsidR="006C2D12" w:rsidRPr="000C6258">
        <w:rPr>
          <w:rFonts w:ascii="Times New Roman" w:eastAsia="Times New Roman" w:hAnsi="Times New Roman" w:cs="Times New Roman"/>
          <w:sz w:val="24"/>
          <w:szCs w:val="24"/>
          <w:lang w:eastAsia="ru-RU"/>
        </w:rPr>
        <w:t xml:space="preserve">, </w:t>
      </w:r>
      <w:proofErr w:type="spellStart"/>
      <w:r w:rsidR="006C2D12" w:rsidRPr="000C6258">
        <w:rPr>
          <w:rFonts w:ascii="Times New Roman" w:eastAsia="Times New Roman" w:hAnsi="Times New Roman" w:cs="Times New Roman"/>
          <w:sz w:val="24"/>
          <w:szCs w:val="24"/>
          <w:lang w:eastAsia="ru-RU"/>
        </w:rPr>
        <w:t>А.В.Лексаков</w:t>
      </w:r>
      <w:proofErr w:type="spellEnd"/>
      <w:r w:rsidR="006C2D12" w:rsidRPr="000C6258">
        <w:rPr>
          <w:rFonts w:ascii="Times New Roman" w:eastAsia="Times New Roman" w:hAnsi="Times New Roman" w:cs="Times New Roman"/>
          <w:sz w:val="24"/>
          <w:szCs w:val="24"/>
          <w:lang w:eastAsia="ru-RU"/>
        </w:rPr>
        <w:t xml:space="preserve">; Под ред. </w:t>
      </w:r>
      <w:proofErr w:type="spellStart"/>
      <w:r w:rsidR="006C2D12" w:rsidRPr="000C6258">
        <w:rPr>
          <w:rFonts w:ascii="Times New Roman" w:eastAsia="Times New Roman" w:hAnsi="Times New Roman" w:cs="Times New Roman"/>
          <w:sz w:val="24"/>
          <w:szCs w:val="24"/>
          <w:lang w:eastAsia="ru-RU"/>
        </w:rPr>
        <w:t>Ю.Д.Же</w:t>
      </w:r>
      <w:r w:rsidR="006C2D12" w:rsidRPr="000C6258">
        <w:rPr>
          <w:rFonts w:ascii="Times New Roman" w:eastAsia="Times New Roman" w:hAnsi="Times New Roman" w:cs="Times New Roman"/>
          <w:sz w:val="24"/>
          <w:szCs w:val="24"/>
          <w:lang w:eastAsia="ru-RU"/>
        </w:rPr>
        <w:softHyphen/>
        <w:t>лезняка</w:t>
      </w:r>
      <w:proofErr w:type="spellEnd"/>
      <w:r w:rsidR="006C2D12" w:rsidRPr="000C6258">
        <w:rPr>
          <w:rFonts w:ascii="Times New Roman" w:eastAsia="Times New Roman" w:hAnsi="Times New Roman" w:cs="Times New Roman"/>
          <w:sz w:val="24"/>
          <w:szCs w:val="24"/>
          <w:lang w:eastAsia="ru-RU"/>
        </w:rPr>
        <w:t xml:space="preserve">, </w:t>
      </w:r>
      <w:proofErr w:type="spellStart"/>
      <w:r w:rsidR="006C2D12" w:rsidRPr="000C6258">
        <w:rPr>
          <w:rFonts w:ascii="Times New Roman" w:eastAsia="Times New Roman" w:hAnsi="Times New Roman" w:cs="Times New Roman"/>
          <w:sz w:val="24"/>
          <w:szCs w:val="24"/>
          <w:lang w:eastAsia="ru-RU"/>
        </w:rPr>
        <w:t>Ю.М.Портнова</w:t>
      </w:r>
      <w:proofErr w:type="spellEnd"/>
      <w:r w:rsidR="006C2D12" w:rsidRPr="000C6258">
        <w:rPr>
          <w:rFonts w:ascii="Times New Roman" w:eastAsia="Times New Roman" w:hAnsi="Times New Roman" w:cs="Times New Roman"/>
          <w:sz w:val="24"/>
          <w:szCs w:val="24"/>
          <w:lang w:eastAsia="ru-RU"/>
        </w:rPr>
        <w:t>. – 2-е изд., стереотип. – М.: Издатель</w:t>
      </w:r>
      <w:r w:rsidR="006C2D12" w:rsidRPr="000C6258">
        <w:rPr>
          <w:rFonts w:ascii="Times New Roman" w:eastAsia="Times New Roman" w:hAnsi="Times New Roman" w:cs="Times New Roman"/>
          <w:sz w:val="24"/>
          <w:szCs w:val="24"/>
          <w:lang w:eastAsia="ru-RU"/>
        </w:rPr>
        <w:softHyphen/>
        <w:t>ский центр «Академия», 2004. – 520 с.</w:t>
      </w:r>
    </w:p>
    <w:p w:rsidR="006C2D12" w:rsidRDefault="00A135A4"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7DF0">
        <w:rPr>
          <w:rFonts w:ascii="Times New Roman" w:eastAsia="Times New Roman" w:hAnsi="Times New Roman" w:cs="Times New Roman"/>
          <w:sz w:val="24"/>
          <w:szCs w:val="24"/>
          <w:lang w:eastAsia="ru-RU"/>
        </w:rPr>
        <w:t>3</w:t>
      </w:r>
      <w:r w:rsidR="006C2D12">
        <w:rPr>
          <w:rFonts w:ascii="Times New Roman" w:eastAsia="Times New Roman" w:hAnsi="Times New Roman" w:cs="Times New Roman"/>
          <w:sz w:val="24"/>
          <w:szCs w:val="24"/>
          <w:lang w:eastAsia="ru-RU"/>
        </w:rPr>
        <w:t xml:space="preserve">. </w:t>
      </w:r>
      <w:r w:rsidR="006C2D12" w:rsidRPr="000C6258">
        <w:rPr>
          <w:rFonts w:ascii="Times New Roman" w:eastAsia="Times New Roman" w:hAnsi="Times New Roman" w:cs="Times New Roman"/>
          <w:sz w:val="24"/>
          <w:szCs w:val="24"/>
          <w:lang w:eastAsia="ru-RU"/>
        </w:rPr>
        <w:t>Теория и методика физической культуры: Учебник</w:t>
      </w:r>
      <w:proofErr w:type="gramStart"/>
      <w:r w:rsidR="006C2D12" w:rsidRPr="000C6258">
        <w:rPr>
          <w:rFonts w:ascii="Times New Roman" w:eastAsia="Times New Roman" w:hAnsi="Times New Roman" w:cs="Times New Roman"/>
          <w:sz w:val="24"/>
          <w:szCs w:val="24"/>
          <w:lang w:eastAsia="ru-RU"/>
        </w:rPr>
        <w:t xml:space="preserve"> / П</w:t>
      </w:r>
      <w:proofErr w:type="gramEnd"/>
      <w:r w:rsidR="006C2D12" w:rsidRPr="000C6258">
        <w:rPr>
          <w:rFonts w:ascii="Times New Roman" w:eastAsia="Times New Roman" w:hAnsi="Times New Roman" w:cs="Times New Roman"/>
          <w:sz w:val="24"/>
          <w:szCs w:val="24"/>
          <w:lang w:eastAsia="ru-RU"/>
        </w:rPr>
        <w:t xml:space="preserve">од. Ред. Проф. Ю.Ф. </w:t>
      </w:r>
      <w:proofErr w:type="spellStart"/>
      <w:r w:rsidR="006C2D12" w:rsidRPr="000C6258">
        <w:rPr>
          <w:rFonts w:ascii="Times New Roman" w:eastAsia="Times New Roman" w:hAnsi="Times New Roman" w:cs="Times New Roman"/>
          <w:sz w:val="24"/>
          <w:szCs w:val="24"/>
          <w:lang w:eastAsia="ru-RU"/>
        </w:rPr>
        <w:t>Курамшина</w:t>
      </w:r>
      <w:proofErr w:type="spellEnd"/>
      <w:r w:rsidR="006C2D12" w:rsidRPr="000C6258">
        <w:rPr>
          <w:rFonts w:ascii="Times New Roman" w:eastAsia="Times New Roman" w:hAnsi="Times New Roman" w:cs="Times New Roman"/>
          <w:sz w:val="24"/>
          <w:szCs w:val="24"/>
          <w:lang w:eastAsia="ru-RU"/>
        </w:rPr>
        <w:t>. – 4-е изд., стереотип. – М.: Советский спорт, 2010. – 464с.</w:t>
      </w:r>
    </w:p>
    <w:p w:rsidR="002D7DF0" w:rsidRDefault="002D7DF0"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Устав Муниципального бюджетного образовательного учреждения дополнительного образования детей «Детско-юношеская спортивная школа№1»</w:t>
      </w:r>
    </w:p>
    <w:p w:rsidR="002D7DF0" w:rsidRDefault="002D7DF0"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Устав города Мегиона</w:t>
      </w:r>
    </w:p>
    <w:p w:rsidR="007C68CD" w:rsidRDefault="007C68CD"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7DF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Федеральный закон «Об образовании в Российской Федерации»</w:t>
      </w:r>
    </w:p>
    <w:p w:rsidR="007C68CD" w:rsidRDefault="007C68CD"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7DF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Федеральный закон «Об основах охраны здоровья граждан Российской Федерации»</w:t>
      </w:r>
    </w:p>
    <w:p w:rsidR="007C68CD" w:rsidRDefault="007C68CD"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7DF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Федеральный закон «О физической культуре в Российской Федерации»</w:t>
      </w:r>
    </w:p>
    <w:p w:rsidR="007C68CD" w:rsidRDefault="007C68CD" w:rsidP="006C2D12">
      <w:pPr>
        <w:shd w:val="clear" w:color="auto" w:fill="FFFFFF"/>
        <w:spacing w:before="7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7DF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их срокам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этим программам</w:t>
      </w:r>
    </w:p>
    <w:p w:rsidR="006C2D12" w:rsidRDefault="002D7DF0" w:rsidP="006C2D12">
      <w:pPr>
        <w:tabs>
          <w:tab w:val="left" w:pos="1323"/>
        </w:tabs>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20</w:t>
      </w:r>
      <w:r w:rsidR="006C2D12" w:rsidRPr="00FC0215">
        <w:rPr>
          <w:rFonts w:ascii="Times New Roman" w:hAnsi="Times New Roman" w:cs="Times New Roman"/>
          <w:sz w:val="24"/>
          <w:szCs w:val="24"/>
        </w:rPr>
        <w:t>. Яхонтов, Е.Р. Физическая подготовка баскетболистов : учеб</w:t>
      </w:r>
      <w:proofErr w:type="gramStart"/>
      <w:r w:rsidR="006C2D12" w:rsidRPr="00FC0215">
        <w:rPr>
          <w:rFonts w:ascii="Times New Roman" w:hAnsi="Times New Roman" w:cs="Times New Roman"/>
          <w:sz w:val="24"/>
          <w:szCs w:val="24"/>
        </w:rPr>
        <w:t>.</w:t>
      </w:r>
      <w:proofErr w:type="gramEnd"/>
      <w:r w:rsidR="006C2D12" w:rsidRPr="00FC0215">
        <w:rPr>
          <w:rFonts w:ascii="Times New Roman" w:hAnsi="Times New Roman" w:cs="Times New Roman"/>
          <w:sz w:val="24"/>
          <w:szCs w:val="24"/>
        </w:rPr>
        <w:t xml:space="preserve"> </w:t>
      </w:r>
      <w:proofErr w:type="gramStart"/>
      <w:r w:rsidR="006C2D12" w:rsidRPr="00FC0215">
        <w:rPr>
          <w:rFonts w:ascii="Times New Roman" w:hAnsi="Times New Roman" w:cs="Times New Roman"/>
          <w:sz w:val="24"/>
          <w:szCs w:val="24"/>
        </w:rPr>
        <w:t>п</w:t>
      </w:r>
      <w:proofErr w:type="gramEnd"/>
      <w:r w:rsidR="006C2D12" w:rsidRPr="00FC0215">
        <w:rPr>
          <w:rFonts w:ascii="Times New Roman" w:hAnsi="Times New Roman" w:cs="Times New Roman"/>
          <w:sz w:val="24"/>
          <w:szCs w:val="24"/>
        </w:rPr>
        <w:t>особие / Е.Р. Яхонтов ; С.-</w:t>
      </w:r>
      <w:proofErr w:type="spellStart"/>
      <w:r w:rsidR="006C2D12" w:rsidRPr="00FC0215">
        <w:rPr>
          <w:rFonts w:ascii="Times New Roman" w:hAnsi="Times New Roman" w:cs="Times New Roman"/>
          <w:sz w:val="24"/>
          <w:szCs w:val="24"/>
        </w:rPr>
        <w:t>Петерб</w:t>
      </w:r>
      <w:proofErr w:type="spellEnd"/>
      <w:r w:rsidR="006C2D12" w:rsidRPr="00FC0215">
        <w:rPr>
          <w:rFonts w:ascii="Times New Roman" w:hAnsi="Times New Roman" w:cs="Times New Roman"/>
          <w:sz w:val="24"/>
          <w:szCs w:val="24"/>
        </w:rPr>
        <w:t>. Гос. ун-т физ. культуры им. П.Ф. Лесгафта. – 2-е изд. – СПб</w:t>
      </w:r>
      <w:proofErr w:type="gramStart"/>
      <w:r w:rsidR="006C2D12" w:rsidRPr="00FC0215">
        <w:rPr>
          <w:rFonts w:ascii="Times New Roman" w:hAnsi="Times New Roman" w:cs="Times New Roman"/>
          <w:sz w:val="24"/>
          <w:szCs w:val="24"/>
        </w:rPr>
        <w:t xml:space="preserve">. : </w:t>
      </w:r>
      <w:proofErr w:type="gramEnd"/>
      <w:r w:rsidR="006C2D12" w:rsidRPr="00FC0215">
        <w:rPr>
          <w:rFonts w:ascii="Times New Roman" w:hAnsi="Times New Roman" w:cs="Times New Roman"/>
          <w:sz w:val="24"/>
          <w:szCs w:val="24"/>
        </w:rPr>
        <w:t>Олимп, 2006. – 134</w:t>
      </w:r>
    </w:p>
    <w:p w:rsidR="006C2D12" w:rsidRDefault="006C2D12"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2D7DF0" w:rsidRDefault="002D7DF0"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D1789C" w:rsidRDefault="00D1789C"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D1789C" w:rsidRDefault="00D1789C"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D1789C" w:rsidRDefault="00D1789C"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D1789C" w:rsidRDefault="00D1789C"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D1789C" w:rsidRDefault="00D1789C" w:rsidP="006C2D12">
      <w:pPr>
        <w:tabs>
          <w:tab w:val="left" w:pos="1323"/>
        </w:tabs>
        <w:spacing w:after="0" w:line="360" w:lineRule="auto"/>
        <w:ind w:firstLine="709"/>
        <w:rPr>
          <w:rFonts w:ascii="Times New Roman" w:eastAsia="Times New Roman" w:hAnsi="Times New Roman" w:cs="Times New Roman"/>
          <w:sz w:val="24"/>
          <w:szCs w:val="24"/>
          <w:lang w:eastAsia="ru-RU"/>
        </w:rPr>
      </w:pPr>
    </w:p>
    <w:p w:rsidR="006C2D12" w:rsidRDefault="006C2D12" w:rsidP="006C2D12">
      <w:pPr>
        <w:tabs>
          <w:tab w:val="left" w:pos="1323"/>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 ФИЗКУЛЬТРНЫХ И СПОРТИВНЫХ МЕРОПРИЯТИЙ</w:t>
      </w:r>
    </w:p>
    <w:p w:rsidR="005633BD" w:rsidRDefault="005633BD" w:rsidP="006C2D12">
      <w:pPr>
        <w:tabs>
          <w:tab w:val="left" w:pos="1323"/>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физкультурных и спортивных мероприятий составляется на каждый финансовый год и утверждается Руководителем Орг</w:t>
      </w:r>
      <w:r w:rsidR="00500F35">
        <w:rPr>
          <w:rFonts w:ascii="Times New Roman" w:eastAsia="Times New Roman" w:hAnsi="Times New Roman" w:cs="Times New Roman"/>
          <w:sz w:val="24"/>
          <w:szCs w:val="24"/>
          <w:lang w:eastAsia="ru-RU"/>
        </w:rPr>
        <w:t>ан</w:t>
      </w:r>
      <w:bookmarkStart w:id="0" w:name="_GoBack"/>
      <w:bookmarkEnd w:id="0"/>
      <w:r>
        <w:rPr>
          <w:rFonts w:ascii="Times New Roman" w:eastAsia="Times New Roman" w:hAnsi="Times New Roman" w:cs="Times New Roman"/>
          <w:sz w:val="24"/>
          <w:szCs w:val="24"/>
          <w:lang w:eastAsia="ru-RU"/>
        </w:rPr>
        <w:t>изации.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276"/>
        <w:gridCol w:w="1418"/>
        <w:gridCol w:w="1276"/>
        <w:gridCol w:w="1134"/>
        <w:gridCol w:w="1700"/>
      </w:tblGrid>
      <w:tr w:rsidR="00231597" w:rsidRPr="00231597" w:rsidTr="00231597">
        <w:tc>
          <w:tcPr>
            <w:tcW w:w="42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w:t>
            </w:r>
          </w:p>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roofErr w:type="gramStart"/>
            <w:r w:rsidRPr="00231597">
              <w:rPr>
                <w:rFonts w:ascii="Times New Roman" w:eastAsia="Times New Roman" w:hAnsi="Times New Roman" w:cs="Times New Roman"/>
                <w:sz w:val="20"/>
                <w:szCs w:val="24"/>
                <w:lang w:eastAsia="ru-RU"/>
              </w:rPr>
              <w:t>п</w:t>
            </w:r>
            <w:proofErr w:type="gramEnd"/>
            <w:r w:rsidRPr="00231597">
              <w:rPr>
                <w:rFonts w:ascii="Times New Roman" w:eastAsia="Times New Roman" w:hAnsi="Times New Roman" w:cs="Times New Roman"/>
                <w:sz w:val="20"/>
                <w:szCs w:val="24"/>
                <w:lang w:eastAsia="ru-RU"/>
              </w:rPr>
              <w:t>/п</w:t>
            </w:r>
          </w:p>
        </w:tc>
        <w:tc>
          <w:tcPr>
            <w:tcW w:w="2268"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Наименование мероприятия</w:t>
            </w:r>
          </w:p>
        </w:tc>
        <w:tc>
          <w:tcPr>
            <w:tcW w:w="127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Сроки проведения (с учетом дня приезда)</w:t>
            </w:r>
          </w:p>
        </w:tc>
        <w:tc>
          <w:tcPr>
            <w:tcW w:w="1418"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Место проведения</w:t>
            </w:r>
          </w:p>
        </w:tc>
        <w:tc>
          <w:tcPr>
            <w:tcW w:w="127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Участвующие организации</w:t>
            </w:r>
          </w:p>
        </w:tc>
        <w:tc>
          <w:tcPr>
            <w:tcW w:w="1134"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Общее количество участников</w:t>
            </w:r>
          </w:p>
        </w:tc>
        <w:tc>
          <w:tcPr>
            <w:tcW w:w="1700"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r w:rsidRPr="00231597">
              <w:rPr>
                <w:rFonts w:ascii="Times New Roman" w:eastAsia="Times New Roman" w:hAnsi="Times New Roman" w:cs="Times New Roman"/>
                <w:sz w:val="20"/>
                <w:szCs w:val="24"/>
                <w:lang w:eastAsia="ru-RU"/>
              </w:rPr>
              <w:t>Проводящие организации</w:t>
            </w:r>
          </w:p>
        </w:tc>
      </w:tr>
      <w:tr w:rsidR="00231597" w:rsidRPr="00231597" w:rsidTr="00231597">
        <w:tc>
          <w:tcPr>
            <w:tcW w:w="426" w:type="dxa"/>
            <w:vAlign w:val="center"/>
          </w:tcPr>
          <w:p w:rsid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2268"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27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418"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27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134"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700"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r>
      <w:tr w:rsidR="00231597" w:rsidRPr="00231597" w:rsidTr="00231597">
        <w:tc>
          <w:tcPr>
            <w:tcW w:w="426" w:type="dxa"/>
            <w:vAlign w:val="center"/>
          </w:tcPr>
          <w:p w:rsid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2268"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27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418"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276"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134"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c>
          <w:tcPr>
            <w:tcW w:w="1700" w:type="dxa"/>
            <w:vAlign w:val="center"/>
          </w:tcPr>
          <w:p w:rsidR="00231597" w:rsidRPr="00231597" w:rsidRDefault="00231597" w:rsidP="00231597">
            <w:pPr>
              <w:tabs>
                <w:tab w:val="left" w:pos="200"/>
              </w:tabs>
              <w:spacing w:after="0" w:line="240" w:lineRule="auto"/>
              <w:ind w:firstLine="100"/>
              <w:jc w:val="center"/>
              <w:rPr>
                <w:rFonts w:ascii="Times New Roman" w:eastAsia="Times New Roman" w:hAnsi="Times New Roman" w:cs="Times New Roman"/>
                <w:sz w:val="20"/>
                <w:szCs w:val="24"/>
                <w:lang w:eastAsia="ru-RU"/>
              </w:rPr>
            </w:pPr>
          </w:p>
        </w:tc>
      </w:tr>
    </w:tbl>
    <w:p w:rsidR="005E25C3" w:rsidRDefault="005E25C3" w:rsidP="005E25C3">
      <w:pPr>
        <w:tabs>
          <w:tab w:val="left" w:pos="1323"/>
        </w:tabs>
        <w:spacing w:after="0" w:line="360" w:lineRule="auto"/>
        <w:rPr>
          <w:rFonts w:ascii="Times New Roman" w:eastAsia="Times New Roman" w:hAnsi="Times New Roman" w:cs="Times New Roman"/>
          <w:sz w:val="24"/>
          <w:szCs w:val="24"/>
          <w:lang w:eastAsia="ru-RU"/>
        </w:rPr>
      </w:pPr>
    </w:p>
    <w:sectPr w:rsidR="005E25C3" w:rsidSect="00A2224A">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AA" w:rsidRDefault="002F00AA" w:rsidP="007E412B">
      <w:pPr>
        <w:spacing w:after="0" w:line="240" w:lineRule="auto"/>
      </w:pPr>
      <w:r>
        <w:separator/>
      </w:r>
    </w:p>
  </w:endnote>
  <w:endnote w:type="continuationSeparator" w:id="0">
    <w:p w:rsidR="002F00AA" w:rsidRDefault="002F00AA" w:rsidP="007E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99" w:rsidRDefault="006F6699" w:rsidP="00500926">
    <w:pPr>
      <w:pStyle w:val="aa"/>
      <w:pBdr>
        <w:top w:val="thinThickSmallGap" w:sz="24" w:space="1" w:color="622423" w:themeColor="accent2" w:themeShade="7F"/>
      </w:pBdr>
      <w:tabs>
        <w:tab w:val="clear" w:pos="4677"/>
        <w:tab w:val="center" w:pos="284"/>
      </w:tabs>
      <w:jc w:val="right"/>
      <w:rPr>
        <w:rFonts w:asciiTheme="majorHAnsi" w:eastAsiaTheme="majorEastAsia" w:hAnsiTheme="majorHAnsi" w:cstheme="majorBidi"/>
      </w:rPr>
    </w:pPr>
    <w:r>
      <w:rPr>
        <w:rFonts w:asciiTheme="majorHAnsi" w:eastAsiaTheme="majorEastAsia" w:hAnsiTheme="majorHAnsi" w:cstheme="majorBidi"/>
      </w:rPr>
      <w:t xml:space="preserve">МБОУ ДОД «ДЮСШ№1», Дополнительная предпрофессиональная программа спортивной    подготовки по виду спорта баскетбол      </w:t>
    </w:r>
    <w:r>
      <w:rPr>
        <w:rFonts w:asciiTheme="majorHAnsi" w:eastAsiaTheme="majorEastAsia" w:hAnsiTheme="majorHAnsi" w:cstheme="majorBidi"/>
      </w:rPr>
      <w:tab/>
    </w:r>
  </w:p>
  <w:p w:rsidR="006F6699" w:rsidRDefault="006F6699" w:rsidP="00500926">
    <w:pPr>
      <w:pStyle w:val="aa"/>
      <w:pBdr>
        <w:top w:val="thinThickSmallGap" w:sz="24" w:space="1" w:color="622423" w:themeColor="accent2" w:themeShade="7F"/>
      </w:pBdr>
      <w:tabs>
        <w:tab w:val="clear" w:pos="4677"/>
        <w:tab w:val="center" w:pos="284"/>
      </w:tabs>
      <w:jc w:val="right"/>
      <w:rPr>
        <w:rFonts w:asciiTheme="majorHAnsi" w:eastAsiaTheme="majorEastAsia" w:hAnsiTheme="majorHAnsi" w:cstheme="majorBidi"/>
      </w:rPr>
    </w:pP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500F35" w:rsidRPr="00500F35">
      <w:rPr>
        <w:rFonts w:asciiTheme="majorHAnsi" w:eastAsiaTheme="majorEastAsia" w:hAnsiTheme="majorHAnsi" w:cstheme="majorBidi"/>
        <w:noProof/>
      </w:rPr>
      <w:t>34</w:t>
    </w:r>
    <w:r>
      <w:rPr>
        <w:rFonts w:asciiTheme="majorHAnsi" w:eastAsiaTheme="majorEastAsia" w:hAnsiTheme="majorHAnsi" w:cstheme="majorBidi"/>
      </w:rPr>
      <w:fldChar w:fldCharType="end"/>
    </w:r>
  </w:p>
  <w:p w:rsidR="006F6699" w:rsidRDefault="006F66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AA" w:rsidRDefault="002F00AA" w:rsidP="007E412B">
      <w:pPr>
        <w:spacing w:after="0" w:line="240" w:lineRule="auto"/>
      </w:pPr>
      <w:r>
        <w:separator/>
      </w:r>
    </w:p>
  </w:footnote>
  <w:footnote w:type="continuationSeparator" w:id="0">
    <w:p w:rsidR="002F00AA" w:rsidRDefault="002F00AA" w:rsidP="007E4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812"/>
    <w:multiLevelType w:val="hybridMultilevel"/>
    <w:tmpl w:val="0AE2F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285222"/>
    <w:multiLevelType w:val="hybridMultilevel"/>
    <w:tmpl w:val="3E4077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8D077DB"/>
    <w:multiLevelType w:val="hybridMultilevel"/>
    <w:tmpl w:val="9AA653C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3C316116"/>
    <w:multiLevelType w:val="hybridMultilevel"/>
    <w:tmpl w:val="B1B87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DE7DFC"/>
    <w:multiLevelType w:val="hybridMultilevel"/>
    <w:tmpl w:val="E058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470E4"/>
    <w:multiLevelType w:val="hybridMultilevel"/>
    <w:tmpl w:val="4E5CA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FC5737"/>
    <w:multiLevelType w:val="multilevel"/>
    <w:tmpl w:val="3860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55"/>
    <w:rsid w:val="00017213"/>
    <w:rsid w:val="00032845"/>
    <w:rsid w:val="00052D35"/>
    <w:rsid w:val="000557DE"/>
    <w:rsid w:val="00061BBD"/>
    <w:rsid w:val="000915BD"/>
    <w:rsid w:val="000A7539"/>
    <w:rsid w:val="000C6258"/>
    <w:rsid w:val="000D4269"/>
    <w:rsid w:val="000D59F3"/>
    <w:rsid w:val="000E2EF1"/>
    <w:rsid w:val="000F70B5"/>
    <w:rsid w:val="00103A2E"/>
    <w:rsid w:val="00107B5B"/>
    <w:rsid w:val="00131AD3"/>
    <w:rsid w:val="001369D7"/>
    <w:rsid w:val="001400DD"/>
    <w:rsid w:val="00142109"/>
    <w:rsid w:val="001428A9"/>
    <w:rsid w:val="0015018E"/>
    <w:rsid w:val="001535D7"/>
    <w:rsid w:val="001574C5"/>
    <w:rsid w:val="00163D13"/>
    <w:rsid w:val="00172692"/>
    <w:rsid w:val="00180667"/>
    <w:rsid w:val="001852DA"/>
    <w:rsid w:val="00185B58"/>
    <w:rsid w:val="001A03A2"/>
    <w:rsid w:val="001C6F62"/>
    <w:rsid w:val="001E12AF"/>
    <w:rsid w:val="001E48B1"/>
    <w:rsid w:val="001F0535"/>
    <w:rsid w:val="001F29B5"/>
    <w:rsid w:val="0021085F"/>
    <w:rsid w:val="00217779"/>
    <w:rsid w:val="00217D4D"/>
    <w:rsid w:val="00225C03"/>
    <w:rsid w:val="00226032"/>
    <w:rsid w:val="00231597"/>
    <w:rsid w:val="00250A42"/>
    <w:rsid w:val="00255995"/>
    <w:rsid w:val="00277A31"/>
    <w:rsid w:val="00291F8E"/>
    <w:rsid w:val="002B0D79"/>
    <w:rsid w:val="002B744E"/>
    <w:rsid w:val="002D502E"/>
    <w:rsid w:val="002D7DF0"/>
    <w:rsid w:val="002F00AA"/>
    <w:rsid w:val="002F65F8"/>
    <w:rsid w:val="0030214D"/>
    <w:rsid w:val="00322F74"/>
    <w:rsid w:val="003239EB"/>
    <w:rsid w:val="0033162F"/>
    <w:rsid w:val="0034208A"/>
    <w:rsid w:val="00343B3E"/>
    <w:rsid w:val="00346A4B"/>
    <w:rsid w:val="0035249C"/>
    <w:rsid w:val="00370407"/>
    <w:rsid w:val="00373257"/>
    <w:rsid w:val="00375114"/>
    <w:rsid w:val="003803B8"/>
    <w:rsid w:val="00390C24"/>
    <w:rsid w:val="003979EF"/>
    <w:rsid w:val="003A2333"/>
    <w:rsid w:val="003B180B"/>
    <w:rsid w:val="003B5D0D"/>
    <w:rsid w:val="003C3F82"/>
    <w:rsid w:val="003D3248"/>
    <w:rsid w:val="003D5204"/>
    <w:rsid w:val="003E1293"/>
    <w:rsid w:val="003F0119"/>
    <w:rsid w:val="003F1C02"/>
    <w:rsid w:val="003F7A1F"/>
    <w:rsid w:val="003F7BD9"/>
    <w:rsid w:val="00430F0D"/>
    <w:rsid w:val="00431F38"/>
    <w:rsid w:val="0043420D"/>
    <w:rsid w:val="00436D1C"/>
    <w:rsid w:val="00437FAF"/>
    <w:rsid w:val="004541D6"/>
    <w:rsid w:val="0046377B"/>
    <w:rsid w:val="00473B87"/>
    <w:rsid w:val="0049135C"/>
    <w:rsid w:val="00491787"/>
    <w:rsid w:val="004934D2"/>
    <w:rsid w:val="004A21B5"/>
    <w:rsid w:val="004A3367"/>
    <w:rsid w:val="004B3259"/>
    <w:rsid w:val="004B6511"/>
    <w:rsid w:val="004C17FD"/>
    <w:rsid w:val="004C189D"/>
    <w:rsid w:val="004C1B69"/>
    <w:rsid w:val="004C68AD"/>
    <w:rsid w:val="004D0D7F"/>
    <w:rsid w:val="004F1510"/>
    <w:rsid w:val="00500926"/>
    <w:rsid w:val="00500F35"/>
    <w:rsid w:val="00510042"/>
    <w:rsid w:val="00544E9F"/>
    <w:rsid w:val="0055127E"/>
    <w:rsid w:val="0055645B"/>
    <w:rsid w:val="005633BD"/>
    <w:rsid w:val="00570199"/>
    <w:rsid w:val="005779FD"/>
    <w:rsid w:val="00580A47"/>
    <w:rsid w:val="0058628B"/>
    <w:rsid w:val="005903E8"/>
    <w:rsid w:val="005B62E2"/>
    <w:rsid w:val="005D58E9"/>
    <w:rsid w:val="005E25C3"/>
    <w:rsid w:val="00602EBD"/>
    <w:rsid w:val="006042A9"/>
    <w:rsid w:val="00605C99"/>
    <w:rsid w:val="00617DC8"/>
    <w:rsid w:val="00625A28"/>
    <w:rsid w:val="006277C9"/>
    <w:rsid w:val="00641D7E"/>
    <w:rsid w:val="006750B8"/>
    <w:rsid w:val="00676A55"/>
    <w:rsid w:val="006825D0"/>
    <w:rsid w:val="006A01E9"/>
    <w:rsid w:val="006A53C7"/>
    <w:rsid w:val="006B145D"/>
    <w:rsid w:val="006B4D41"/>
    <w:rsid w:val="006C2D12"/>
    <w:rsid w:val="006C4512"/>
    <w:rsid w:val="006D2C3F"/>
    <w:rsid w:val="006F6699"/>
    <w:rsid w:val="0070463A"/>
    <w:rsid w:val="0073353E"/>
    <w:rsid w:val="00737028"/>
    <w:rsid w:val="007434D7"/>
    <w:rsid w:val="007610FD"/>
    <w:rsid w:val="00790611"/>
    <w:rsid w:val="007A6CCA"/>
    <w:rsid w:val="007B68F5"/>
    <w:rsid w:val="007C5071"/>
    <w:rsid w:val="007C624F"/>
    <w:rsid w:val="007C68CD"/>
    <w:rsid w:val="007D14AA"/>
    <w:rsid w:val="007E412B"/>
    <w:rsid w:val="007E46B6"/>
    <w:rsid w:val="0082436C"/>
    <w:rsid w:val="00824D9C"/>
    <w:rsid w:val="008323E0"/>
    <w:rsid w:val="008333F7"/>
    <w:rsid w:val="00842DB0"/>
    <w:rsid w:val="008602AC"/>
    <w:rsid w:val="008762E6"/>
    <w:rsid w:val="00881C30"/>
    <w:rsid w:val="0088205F"/>
    <w:rsid w:val="008842B9"/>
    <w:rsid w:val="00891FF2"/>
    <w:rsid w:val="00895511"/>
    <w:rsid w:val="008A0B51"/>
    <w:rsid w:val="008A13DA"/>
    <w:rsid w:val="008B009D"/>
    <w:rsid w:val="008C2EA7"/>
    <w:rsid w:val="008C351B"/>
    <w:rsid w:val="008C4CE7"/>
    <w:rsid w:val="008D5D26"/>
    <w:rsid w:val="008E1CEC"/>
    <w:rsid w:val="008F5487"/>
    <w:rsid w:val="00900495"/>
    <w:rsid w:val="0090477D"/>
    <w:rsid w:val="00913695"/>
    <w:rsid w:val="009159D8"/>
    <w:rsid w:val="00915C29"/>
    <w:rsid w:val="009233D5"/>
    <w:rsid w:val="00924D14"/>
    <w:rsid w:val="00950669"/>
    <w:rsid w:val="00957921"/>
    <w:rsid w:val="0097184E"/>
    <w:rsid w:val="0097205F"/>
    <w:rsid w:val="009821CD"/>
    <w:rsid w:val="00990598"/>
    <w:rsid w:val="00995FAB"/>
    <w:rsid w:val="009B1E9C"/>
    <w:rsid w:val="009B5D8C"/>
    <w:rsid w:val="009B6D24"/>
    <w:rsid w:val="009C5D6B"/>
    <w:rsid w:val="009D53EF"/>
    <w:rsid w:val="009D7AA7"/>
    <w:rsid w:val="00A07078"/>
    <w:rsid w:val="00A135A4"/>
    <w:rsid w:val="00A21EF4"/>
    <w:rsid w:val="00A2224A"/>
    <w:rsid w:val="00A547F8"/>
    <w:rsid w:val="00A55F58"/>
    <w:rsid w:val="00A63EA0"/>
    <w:rsid w:val="00A70DF3"/>
    <w:rsid w:val="00A8425B"/>
    <w:rsid w:val="00A84B71"/>
    <w:rsid w:val="00A85B6D"/>
    <w:rsid w:val="00AB400A"/>
    <w:rsid w:val="00AC6DE0"/>
    <w:rsid w:val="00AE23BE"/>
    <w:rsid w:val="00B03E8E"/>
    <w:rsid w:val="00B31925"/>
    <w:rsid w:val="00B4070B"/>
    <w:rsid w:val="00B4265E"/>
    <w:rsid w:val="00B62EF4"/>
    <w:rsid w:val="00B6768D"/>
    <w:rsid w:val="00B75D7B"/>
    <w:rsid w:val="00B906FD"/>
    <w:rsid w:val="00BA222D"/>
    <w:rsid w:val="00BA2B55"/>
    <w:rsid w:val="00BB2EF3"/>
    <w:rsid w:val="00BD0565"/>
    <w:rsid w:val="00BE1BDE"/>
    <w:rsid w:val="00C16990"/>
    <w:rsid w:val="00C17E96"/>
    <w:rsid w:val="00C22156"/>
    <w:rsid w:val="00C24081"/>
    <w:rsid w:val="00C40081"/>
    <w:rsid w:val="00C5137E"/>
    <w:rsid w:val="00C51991"/>
    <w:rsid w:val="00C570D5"/>
    <w:rsid w:val="00CA77AA"/>
    <w:rsid w:val="00CB0791"/>
    <w:rsid w:val="00CB529B"/>
    <w:rsid w:val="00CB6383"/>
    <w:rsid w:val="00CC6FFE"/>
    <w:rsid w:val="00CC7B5B"/>
    <w:rsid w:val="00CD10EE"/>
    <w:rsid w:val="00CD32E7"/>
    <w:rsid w:val="00CE7A19"/>
    <w:rsid w:val="00CF4DFC"/>
    <w:rsid w:val="00CF70C7"/>
    <w:rsid w:val="00D001FA"/>
    <w:rsid w:val="00D112A9"/>
    <w:rsid w:val="00D15EB2"/>
    <w:rsid w:val="00D1789C"/>
    <w:rsid w:val="00D36B12"/>
    <w:rsid w:val="00D457BA"/>
    <w:rsid w:val="00D4635E"/>
    <w:rsid w:val="00D52FAA"/>
    <w:rsid w:val="00D533A5"/>
    <w:rsid w:val="00D5498C"/>
    <w:rsid w:val="00D62FBE"/>
    <w:rsid w:val="00D716E6"/>
    <w:rsid w:val="00D71CCD"/>
    <w:rsid w:val="00D7691C"/>
    <w:rsid w:val="00D90E93"/>
    <w:rsid w:val="00D91096"/>
    <w:rsid w:val="00DA683E"/>
    <w:rsid w:val="00DB221E"/>
    <w:rsid w:val="00DB414F"/>
    <w:rsid w:val="00DC09F2"/>
    <w:rsid w:val="00DF7E1C"/>
    <w:rsid w:val="00E02C68"/>
    <w:rsid w:val="00E10C68"/>
    <w:rsid w:val="00E24B69"/>
    <w:rsid w:val="00E32A77"/>
    <w:rsid w:val="00E46BE6"/>
    <w:rsid w:val="00E54781"/>
    <w:rsid w:val="00E55FB2"/>
    <w:rsid w:val="00E60524"/>
    <w:rsid w:val="00E80EF3"/>
    <w:rsid w:val="00EA2C5E"/>
    <w:rsid w:val="00EB4840"/>
    <w:rsid w:val="00EC1206"/>
    <w:rsid w:val="00EC148F"/>
    <w:rsid w:val="00EC6B1F"/>
    <w:rsid w:val="00EE69F9"/>
    <w:rsid w:val="00EF4DFA"/>
    <w:rsid w:val="00EF5B71"/>
    <w:rsid w:val="00F0360B"/>
    <w:rsid w:val="00F05862"/>
    <w:rsid w:val="00F169AC"/>
    <w:rsid w:val="00F30FDC"/>
    <w:rsid w:val="00F45F15"/>
    <w:rsid w:val="00F55C94"/>
    <w:rsid w:val="00F728FA"/>
    <w:rsid w:val="00F74BC3"/>
    <w:rsid w:val="00F8449D"/>
    <w:rsid w:val="00F933AC"/>
    <w:rsid w:val="00F979A2"/>
    <w:rsid w:val="00FA20D8"/>
    <w:rsid w:val="00FA5B85"/>
    <w:rsid w:val="00FB274F"/>
    <w:rsid w:val="00FC0215"/>
    <w:rsid w:val="00FD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5C03"/>
  </w:style>
  <w:style w:type="paragraph" w:styleId="HTML">
    <w:name w:val="HTML Preformatted"/>
    <w:basedOn w:val="a"/>
    <w:link w:val="HTML0"/>
    <w:uiPriority w:val="99"/>
    <w:semiHidden/>
    <w:unhideWhenUsed/>
    <w:rsid w:val="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5C03"/>
    <w:rPr>
      <w:rFonts w:ascii="Courier New" w:eastAsia="Times New Roman" w:hAnsi="Courier New" w:cs="Courier New"/>
      <w:sz w:val="20"/>
      <w:szCs w:val="20"/>
      <w:lang w:eastAsia="ru-RU"/>
    </w:rPr>
  </w:style>
  <w:style w:type="character" w:styleId="a3">
    <w:name w:val="Hyperlink"/>
    <w:uiPriority w:val="99"/>
    <w:unhideWhenUsed/>
    <w:rsid w:val="00225C03"/>
    <w:rPr>
      <w:color w:val="0000FF"/>
      <w:u w:val="single"/>
    </w:rPr>
  </w:style>
  <w:style w:type="character" w:styleId="a4">
    <w:name w:val="FollowedHyperlink"/>
    <w:uiPriority w:val="99"/>
    <w:semiHidden/>
    <w:unhideWhenUsed/>
    <w:rsid w:val="00225C03"/>
    <w:rPr>
      <w:color w:val="800080"/>
      <w:u w:val="single"/>
    </w:rPr>
  </w:style>
  <w:style w:type="table" w:styleId="a5">
    <w:name w:val="Table Grid"/>
    <w:basedOn w:val="a1"/>
    <w:uiPriority w:val="59"/>
    <w:rsid w:val="00AB4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70DF3"/>
    <w:pPr>
      <w:ind w:left="720"/>
      <w:contextualSpacing/>
    </w:pPr>
  </w:style>
  <w:style w:type="paragraph" w:styleId="a7">
    <w:name w:val="Normal (Web)"/>
    <w:basedOn w:val="a"/>
    <w:uiPriority w:val="99"/>
    <w:unhideWhenUsed/>
    <w:rsid w:val="00EE69F9"/>
    <w:rPr>
      <w:rFonts w:ascii="Times New Roman" w:hAnsi="Times New Roman" w:cs="Times New Roman"/>
      <w:sz w:val="24"/>
      <w:szCs w:val="24"/>
    </w:rPr>
  </w:style>
  <w:style w:type="paragraph" w:customStyle="1" w:styleId="c1">
    <w:name w:val="c1"/>
    <w:basedOn w:val="a"/>
    <w:rsid w:val="00C5137E"/>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C5137E"/>
  </w:style>
  <w:style w:type="paragraph" w:customStyle="1" w:styleId="c6">
    <w:name w:val="c6"/>
    <w:basedOn w:val="a"/>
    <w:rsid w:val="00C5137E"/>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C5137E"/>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CD10EE"/>
  </w:style>
  <w:style w:type="paragraph" w:styleId="a8">
    <w:name w:val="header"/>
    <w:basedOn w:val="a"/>
    <w:link w:val="a9"/>
    <w:uiPriority w:val="99"/>
    <w:unhideWhenUsed/>
    <w:rsid w:val="007E4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12B"/>
  </w:style>
  <w:style w:type="paragraph" w:styleId="aa">
    <w:name w:val="footer"/>
    <w:basedOn w:val="a"/>
    <w:link w:val="ab"/>
    <w:uiPriority w:val="99"/>
    <w:unhideWhenUsed/>
    <w:rsid w:val="007E41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12B"/>
  </w:style>
  <w:style w:type="paragraph" w:styleId="ac">
    <w:name w:val="Balloon Text"/>
    <w:basedOn w:val="a"/>
    <w:link w:val="ad"/>
    <w:uiPriority w:val="99"/>
    <w:semiHidden/>
    <w:unhideWhenUsed/>
    <w:rsid w:val="00CC7B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7B5B"/>
    <w:rPr>
      <w:rFonts w:ascii="Tahoma" w:hAnsi="Tahoma" w:cs="Tahoma"/>
      <w:sz w:val="16"/>
      <w:szCs w:val="16"/>
    </w:rPr>
  </w:style>
  <w:style w:type="character" w:customStyle="1" w:styleId="apple-converted-space">
    <w:name w:val="apple-converted-space"/>
    <w:basedOn w:val="a0"/>
    <w:rsid w:val="00D71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5C03"/>
  </w:style>
  <w:style w:type="paragraph" w:styleId="HTML">
    <w:name w:val="HTML Preformatted"/>
    <w:basedOn w:val="a"/>
    <w:link w:val="HTML0"/>
    <w:uiPriority w:val="99"/>
    <w:semiHidden/>
    <w:unhideWhenUsed/>
    <w:rsid w:val="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5C03"/>
    <w:rPr>
      <w:rFonts w:ascii="Courier New" w:eastAsia="Times New Roman" w:hAnsi="Courier New" w:cs="Courier New"/>
      <w:sz w:val="20"/>
      <w:szCs w:val="20"/>
      <w:lang w:eastAsia="ru-RU"/>
    </w:rPr>
  </w:style>
  <w:style w:type="character" w:styleId="a3">
    <w:name w:val="Hyperlink"/>
    <w:uiPriority w:val="99"/>
    <w:unhideWhenUsed/>
    <w:rsid w:val="00225C03"/>
    <w:rPr>
      <w:color w:val="0000FF"/>
      <w:u w:val="single"/>
    </w:rPr>
  </w:style>
  <w:style w:type="character" w:styleId="a4">
    <w:name w:val="FollowedHyperlink"/>
    <w:uiPriority w:val="99"/>
    <w:semiHidden/>
    <w:unhideWhenUsed/>
    <w:rsid w:val="00225C03"/>
    <w:rPr>
      <w:color w:val="800080"/>
      <w:u w:val="single"/>
    </w:rPr>
  </w:style>
  <w:style w:type="table" w:styleId="a5">
    <w:name w:val="Table Grid"/>
    <w:basedOn w:val="a1"/>
    <w:uiPriority w:val="59"/>
    <w:rsid w:val="00AB4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70DF3"/>
    <w:pPr>
      <w:ind w:left="720"/>
      <w:contextualSpacing/>
    </w:pPr>
  </w:style>
  <w:style w:type="paragraph" w:styleId="a7">
    <w:name w:val="Normal (Web)"/>
    <w:basedOn w:val="a"/>
    <w:uiPriority w:val="99"/>
    <w:unhideWhenUsed/>
    <w:rsid w:val="00EE69F9"/>
    <w:rPr>
      <w:rFonts w:ascii="Times New Roman" w:hAnsi="Times New Roman" w:cs="Times New Roman"/>
      <w:sz w:val="24"/>
      <w:szCs w:val="24"/>
    </w:rPr>
  </w:style>
  <w:style w:type="paragraph" w:customStyle="1" w:styleId="c1">
    <w:name w:val="c1"/>
    <w:basedOn w:val="a"/>
    <w:rsid w:val="00C5137E"/>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C5137E"/>
  </w:style>
  <w:style w:type="paragraph" w:customStyle="1" w:styleId="c6">
    <w:name w:val="c6"/>
    <w:basedOn w:val="a"/>
    <w:rsid w:val="00C5137E"/>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C5137E"/>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CD10EE"/>
  </w:style>
  <w:style w:type="paragraph" w:styleId="a8">
    <w:name w:val="header"/>
    <w:basedOn w:val="a"/>
    <w:link w:val="a9"/>
    <w:uiPriority w:val="99"/>
    <w:unhideWhenUsed/>
    <w:rsid w:val="007E4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12B"/>
  </w:style>
  <w:style w:type="paragraph" w:styleId="aa">
    <w:name w:val="footer"/>
    <w:basedOn w:val="a"/>
    <w:link w:val="ab"/>
    <w:uiPriority w:val="99"/>
    <w:unhideWhenUsed/>
    <w:rsid w:val="007E41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12B"/>
  </w:style>
  <w:style w:type="paragraph" w:styleId="ac">
    <w:name w:val="Balloon Text"/>
    <w:basedOn w:val="a"/>
    <w:link w:val="ad"/>
    <w:uiPriority w:val="99"/>
    <w:semiHidden/>
    <w:unhideWhenUsed/>
    <w:rsid w:val="00CC7B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7B5B"/>
    <w:rPr>
      <w:rFonts w:ascii="Tahoma" w:hAnsi="Tahoma" w:cs="Tahoma"/>
      <w:sz w:val="16"/>
      <w:szCs w:val="16"/>
    </w:rPr>
  </w:style>
  <w:style w:type="character" w:customStyle="1" w:styleId="apple-converted-space">
    <w:name w:val="apple-converted-space"/>
    <w:basedOn w:val="a0"/>
    <w:rsid w:val="00D7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5836">
      <w:bodyDiv w:val="1"/>
      <w:marLeft w:val="0"/>
      <w:marRight w:val="0"/>
      <w:marTop w:val="0"/>
      <w:marBottom w:val="0"/>
      <w:divBdr>
        <w:top w:val="none" w:sz="0" w:space="0" w:color="auto"/>
        <w:left w:val="none" w:sz="0" w:space="0" w:color="auto"/>
        <w:bottom w:val="none" w:sz="0" w:space="0" w:color="auto"/>
        <w:right w:val="none" w:sz="0" w:space="0" w:color="auto"/>
      </w:divBdr>
      <w:divsChild>
        <w:div w:id="899174373">
          <w:marLeft w:val="0"/>
          <w:marRight w:val="0"/>
          <w:marTop w:val="0"/>
          <w:marBottom w:val="0"/>
          <w:divBdr>
            <w:top w:val="none" w:sz="0" w:space="0" w:color="auto"/>
            <w:left w:val="none" w:sz="0" w:space="0" w:color="auto"/>
            <w:bottom w:val="none" w:sz="0" w:space="0" w:color="auto"/>
            <w:right w:val="none" w:sz="0" w:space="0" w:color="auto"/>
          </w:divBdr>
          <w:divsChild>
            <w:div w:id="1407530996">
              <w:marLeft w:val="0"/>
              <w:marRight w:val="0"/>
              <w:marTop w:val="0"/>
              <w:marBottom w:val="0"/>
              <w:divBdr>
                <w:top w:val="none" w:sz="0" w:space="0" w:color="auto"/>
                <w:left w:val="none" w:sz="0" w:space="0" w:color="auto"/>
                <w:bottom w:val="none" w:sz="0" w:space="0" w:color="auto"/>
                <w:right w:val="none" w:sz="0" w:space="0" w:color="auto"/>
              </w:divBdr>
              <w:divsChild>
                <w:div w:id="1930962722">
                  <w:marLeft w:val="0"/>
                  <w:marRight w:val="0"/>
                  <w:marTop w:val="0"/>
                  <w:marBottom w:val="0"/>
                  <w:divBdr>
                    <w:top w:val="none" w:sz="0" w:space="0" w:color="auto"/>
                    <w:left w:val="none" w:sz="0" w:space="0" w:color="auto"/>
                    <w:bottom w:val="none" w:sz="0" w:space="0" w:color="auto"/>
                    <w:right w:val="none" w:sz="0" w:space="0" w:color="auto"/>
                  </w:divBdr>
                  <w:divsChild>
                    <w:div w:id="1531606604">
                      <w:marLeft w:val="0"/>
                      <w:marRight w:val="0"/>
                      <w:marTop w:val="0"/>
                      <w:marBottom w:val="0"/>
                      <w:divBdr>
                        <w:top w:val="none" w:sz="0" w:space="0" w:color="auto"/>
                        <w:left w:val="none" w:sz="0" w:space="0" w:color="auto"/>
                        <w:bottom w:val="none" w:sz="0" w:space="0" w:color="auto"/>
                        <w:right w:val="none" w:sz="0" w:space="0" w:color="auto"/>
                      </w:divBdr>
                      <w:divsChild>
                        <w:div w:id="919098416">
                          <w:marLeft w:val="0"/>
                          <w:marRight w:val="225"/>
                          <w:marTop w:val="0"/>
                          <w:marBottom w:val="375"/>
                          <w:divBdr>
                            <w:top w:val="none" w:sz="0" w:space="0" w:color="auto"/>
                            <w:left w:val="none" w:sz="0" w:space="0" w:color="auto"/>
                            <w:bottom w:val="none" w:sz="0" w:space="0" w:color="auto"/>
                            <w:right w:val="none" w:sz="0" w:space="0" w:color="auto"/>
                          </w:divBdr>
                          <w:divsChild>
                            <w:div w:id="1830051838">
                              <w:marLeft w:val="0"/>
                              <w:marRight w:val="0"/>
                              <w:marTop w:val="0"/>
                              <w:marBottom w:val="0"/>
                              <w:divBdr>
                                <w:top w:val="none" w:sz="0" w:space="0" w:color="auto"/>
                                <w:left w:val="none" w:sz="0" w:space="0" w:color="auto"/>
                                <w:bottom w:val="none" w:sz="0" w:space="0" w:color="auto"/>
                                <w:right w:val="none" w:sz="0" w:space="0" w:color="auto"/>
                              </w:divBdr>
                              <w:divsChild>
                                <w:div w:id="6344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758859">
      <w:bodyDiv w:val="1"/>
      <w:marLeft w:val="0"/>
      <w:marRight w:val="0"/>
      <w:marTop w:val="0"/>
      <w:marBottom w:val="0"/>
      <w:divBdr>
        <w:top w:val="none" w:sz="0" w:space="0" w:color="auto"/>
        <w:left w:val="none" w:sz="0" w:space="0" w:color="auto"/>
        <w:bottom w:val="none" w:sz="0" w:space="0" w:color="auto"/>
        <w:right w:val="none" w:sz="0" w:space="0" w:color="auto"/>
      </w:divBdr>
      <w:divsChild>
        <w:div w:id="593561415">
          <w:marLeft w:val="0"/>
          <w:marRight w:val="0"/>
          <w:marTop w:val="0"/>
          <w:marBottom w:val="0"/>
          <w:divBdr>
            <w:top w:val="none" w:sz="0" w:space="0" w:color="auto"/>
            <w:left w:val="none" w:sz="0" w:space="0" w:color="auto"/>
            <w:bottom w:val="none" w:sz="0" w:space="0" w:color="auto"/>
            <w:right w:val="none" w:sz="0" w:space="0" w:color="auto"/>
          </w:divBdr>
          <w:divsChild>
            <w:div w:id="1591156399">
              <w:marLeft w:val="0"/>
              <w:marRight w:val="0"/>
              <w:marTop w:val="0"/>
              <w:marBottom w:val="0"/>
              <w:divBdr>
                <w:top w:val="none" w:sz="0" w:space="0" w:color="auto"/>
                <w:left w:val="none" w:sz="0" w:space="0" w:color="auto"/>
                <w:bottom w:val="none" w:sz="0" w:space="0" w:color="auto"/>
                <w:right w:val="none" w:sz="0" w:space="0" w:color="auto"/>
              </w:divBdr>
              <w:divsChild>
                <w:div w:id="1430391291">
                  <w:marLeft w:val="2925"/>
                  <w:marRight w:val="0"/>
                  <w:marTop w:val="0"/>
                  <w:marBottom w:val="27680"/>
                  <w:divBdr>
                    <w:top w:val="none" w:sz="0" w:space="0" w:color="auto"/>
                    <w:left w:val="none" w:sz="0" w:space="0" w:color="auto"/>
                    <w:bottom w:val="none" w:sz="0" w:space="0" w:color="auto"/>
                    <w:right w:val="none" w:sz="0" w:space="0" w:color="auto"/>
                  </w:divBdr>
                  <w:divsChild>
                    <w:div w:id="239600876">
                      <w:marLeft w:val="0"/>
                      <w:marRight w:val="0"/>
                      <w:marTop w:val="0"/>
                      <w:marBottom w:val="0"/>
                      <w:divBdr>
                        <w:top w:val="none" w:sz="0" w:space="0" w:color="auto"/>
                        <w:left w:val="none" w:sz="0" w:space="0" w:color="auto"/>
                        <w:bottom w:val="none" w:sz="0" w:space="0" w:color="auto"/>
                        <w:right w:val="none" w:sz="0" w:space="0" w:color="auto"/>
                      </w:divBdr>
                      <w:divsChild>
                        <w:div w:id="22217241">
                          <w:marLeft w:val="0"/>
                          <w:marRight w:val="0"/>
                          <w:marTop w:val="0"/>
                          <w:marBottom w:val="0"/>
                          <w:divBdr>
                            <w:top w:val="none" w:sz="0" w:space="0" w:color="auto"/>
                            <w:left w:val="none" w:sz="0" w:space="0" w:color="auto"/>
                            <w:bottom w:val="none" w:sz="0" w:space="0" w:color="auto"/>
                            <w:right w:val="none" w:sz="0" w:space="0" w:color="auto"/>
                          </w:divBdr>
                          <w:divsChild>
                            <w:div w:id="1233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56218">
      <w:bodyDiv w:val="1"/>
      <w:marLeft w:val="0"/>
      <w:marRight w:val="0"/>
      <w:marTop w:val="0"/>
      <w:marBottom w:val="0"/>
      <w:divBdr>
        <w:top w:val="none" w:sz="0" w:space="0" w:color="auto"/>
        <w:left w:val="none" w:sz="0" w:space="0" w:color="auto"/>
        <w:bottom w:val="none" w:sz="0" w:space="0" w:color="auto"/>
        <w:right w:val="none" w:sz="0" w:space="0" w:color="auto"/>
      </w:divBdr>
      <w:divsChild>
        <w:div w:id="998773039">
          <w:marLeft w:val="0"/>
          <w:marRight w:val="0"/>
          <w:marTop w:val="0"/>
          <w:marBottom w:val="0"/>
          <w:divBdr>
            <w:top w:val="none" w:sz="0" w:space="0" w:color="auto"/>
            <w:left w:val="none" w:sz="0" w:space="0" w:color="auto"/>
            <w:bottom w:val="none" w:sz="0" w:space="0" w:color="auto"/>
            <w:right w:val="none" w:sz="0" w:space="0" w:color="auto"/>
          </w:divBdr>
          <w:divsChild>
            <w:div w:id="2074083443">
              <w:marLeft w:val="0"/>
              <w:marRight w:val="0"/>
              <w:marTop w:val="0"/>
              <w:marBottom w:val="0"/>
              <w:divBdr>
                <w:top w:val="none" w:sz="0" w:space="0" w:color="auto"/>
                <w:left w:val="none" w:sz="0" w:space="0" w:color="auto"/>
                <w:bottom w:val="none" w:sz="0" w:space="0" w:color="auto"/>
                <w:right w:val="none" w:sz="0" w:space="0" w:color="auto"/>
              </w:divBdr>
              <w:divsChild>
                <w:div w:id="1043404945">
                  <w:marLeft w:val="0"/>
                  <w:marRight w:val="0"/>
                  <w:marTop w:val="0"/>
                  <w:marBottom w:val="0"/>
                  <w:divBdr>
                    <w:top w:val="single" w:sz="12" w:space="30" w:color="FFFFFF"/>
                    <w:left w:val="none" w:sz="0" w:space="0" w:color="auto"/>
                    <w:bottom w:val="none" w:sz="0" w:space="0" w:color="auto"/>
                    <w:right w:val="none" w:sz="0" w:space="0" w:color="auto"/>
                  </w:divBdr>
                  <w:divsChild>
                    <w:div w:id="618414696">
                      <w:marLeft w:val="0"/>
                      <w:marRight w:val="0"/>
                      <w:marTop w:val="0"/>
                      <w:marBottom w:val="0"/>
                      <w:divBdr>
                        <w:top w:val="none" w:sz="0" w:space="0" w:color="auto"/>
                        <w:left w:val="none" w:sz="0" w:space="0" w:color="auto"/>
                        <w:bottom w:val="none" w:sz="0" w:space="0" w:color="auto"/>
                        <w:right w:val="none" w:sz="0" w:space="0" w:color="auto"/>
                      </w:divBdr>
                      <w:divsChild>
                        <w:div w:id="896284934">
                          <w:marLeft w:val="0"/>
                          <w:marRight w:val="0"/>
                          <w:marTop w:val="0"/>
                          <w:marBottom w:val="0"/>
                          <w:divBdr>
                            <w:top w:val="none" w:sz="0" w:space="0" w:color="auto"/>
                            <w:left w:val="none" w:sz="0" w:space="0" w:color="auto"/>
                            <w:bottom w:val="none" w:sz="0" w:space="0" w:color="auto"/>
                            <w:right w:val="none" w:sz="0" w:space="0" w:color="auto"/>
                          </w:divBdr>
                          <w:divsChild>
                            <w:div w:id="810757091">
                              <w:marLeft w:val="0"/>
                              <w:marRight w:val="0"/>
                              <w:marTop w:val="0"/>
                              <w:marBottom w:val="0"/>
                              <w:divBdr>
                                <w:top w:val="none" w:sz="0" w:space="0" w:color="auto"/>
                                <w:left w:val="none" w:sz="0" w:space="0" w:color="auto"/>
                                <w:bottom w:val="none" w:sz="0" w:space="0" w:color="auto"/>
                                <w:right w:val="none" w:sz="0" w:space="0" w:color="auto"/>
                              </w:divBdr>
                              <w:divsChild>
                                <w:div w:id="729814185">
                                  <w:marLeft w:val="0"/>
                                  <w:marRight w:val="0"/>
                                  <w:marTop w:val="0"/>
                                  <w:marBottom w:val="0"/>
                                  <w:divBdr>
                                    <w:top w:val="none" w:sz="0" w:space="0" w:color="auto"/>
                                    <w:left w:val="none" w:sz="0" w:space="0" w:color="auto"/>
                                    <w:bottom w:val="none" w:sz="0" w:space="0" w:color="auto"/>
                                    <w:right w:val="none" w:sz="0" w:space="0" w:color="auto"/>
                                  </w:divBdr>
                                  <w:divsChild>
                                    <w:div w:id="1708751768">
                                      <w:marLeft w:val="0"/>
                                      <w:marRight w:val="0"/>
                                      <w:marTop w:val="0"/>
                                      <w:marBottom w:val="0"/>
                                      <w:divBdr>
                                        <w:top w:val="none" w:sz="0" w:space="0" w:color="auto"/>
                                        <w:left w:val="none" w:sz="0" w:space="0" w:color="auto"/>
                                        <w:bottom w:val="none" w:sz="0" w:space="0" w:color="auto"/>
                                        <w:right w:val="none" w:sz="0" w:space="0" w:color="auto"/>
                                      </w:divBdr>
                                      <w:divsChild>
                                        <w:div w:id="1733042368">
                                          <w:marLeft w:val="0"/>
                                          <w:marRight w:val="0"/>
                                          <w:marTop w:val="0"/>
                                          <w:marBottom w:val="0"/>
                                          <w:divBdr>
                                            <w:top w:val="none" w:sz="0" w:space="0" w:color="auto"/>
                                            <w:left w:val="none" w:sz="0" w:space="0" w:color="auto"/>
                                            <w:bottom w:val="none" w:sz="0" w:space="0" w:color="auto"/>
                                            <w:right w:val="none" w:sz="0" w:space="0" w:color="auto"/>
                                          </w:divBdr>
                                          <w:divsChild>
                                            <w:div w:id="258829886">
                                              <w:marLeft w:val="0"/>
                                              <w:marRight w:val="0"/>
                                              <w:marTop w:val="0"/>
                                              <w:marBottom w:val="0"/>
                                              <w:divBdr>
                                                <w:top w:val="none" w:sz="0" w:space="0" w:color="auto"/>
                                                <w:left w:val="none" w:sz="0" w:space="0" w:color="auto"/>
                                                <w:bottom w:val="none" w:sz="0" w:space="0" w:color="auto"/>
                                                <w:right w:val="none" w:sz="0" w:space="0" w:color="auto"/>
                                              </w:divBdr>
                                              <w:divsChild>
                                                <w:div w:id="133714653">
                                                  <w:marLeft w:val="0"/>
                                                  <w:marRight w:val="0"/>
                                                  <w:marTop w:val="0"/>
                                                  <w:marBottom w:val="0"/>
                                                  <w:divBdr>
                                                    <w:top w:val="none" w:sz="0" w:space="0" w:color="auto"/>
                                                    <w:left w:val="none" w:sz="0" w:space="0" w:color="auto"/>
                                                    <w:bottom w:val="none" w:sz="0" w:space="0" w:color="auto"/>
                                                    <w:right w:val="none" w:sz="0" w:space="0" w:color="auto"/>
                                                  </w:divBdr>
                                                  <w:divsChild>
                                                    <w:div w:id="997727518">
                                                      <w:marLeft w:val="0"/>
                                                      <w:marRight w:val="0"/>
                                                      <w:marTop w:val="0"/>
                                                      <w:marBottom w:val="0"/>
                                                      <w:divBdr>
                                                        <w:top w:val="none" w:sz="0" w:space="0" w:color="auto"/>
                                                        <w:left w:val="none" w:sz="0" w:space="0" w:color="auto"/>
                                                        <w:bottom w:val="none" w:sz="0" w:space="0" w:color="auto"/>
                                                        <w:right w:val="none" w:sz="0" w:space="0" w:color="auto"/>
                                                      </w:divBdr>
                                                      <w:divsChild>
                                                        <w:div w:id="814837232">
                                                          <w:marLeft w:val="150"/>
                                                          <w:marRight w:val="150"/>
                                                          <w:marTop w:val="0"/>
                                                          <w:marBottom w:val="0"/>
                                                          <w:divBdr>
                                                            <w:top w:val="none" w:sz="0" w:space="0" w:color="auto"/>
                                                            <w:left w:val="none" w:sz="0" w:space="0" w:color="auto"/>
                                                            <w:bottom w:val="none" w:sz="0" w:space="0" w:color="auto"/>
                                                            <w:right w:val="none" w:sz="0" w:space="0" w:color="auto"/>
                                                          </w:divBdr>
                                                          <w:divsChild>
                                                            <w:div w:id="1566455696">
                                                              <w:marLeft w:val="0"/>
                                                              <w:marRight w:val="0"/>
                                                              <w:marTop w:val="0"/>
                                                              <w:marBottom w:val="0"/>
                                                              <w:divBdr>
                                                                <w:top w:val="none" w:sz="0" w:space="0" w:color="auto"/>
                                                                <w:left w:val="none" w:sz="0" w:space="0" w:color="auto"/>
                                                                <w:bottom w:val="none" w:sz="0" w:space="0" w:color="auto"/>
                                                                <w:right w:val="none" w:sz="0" w:space="0" w:color="auto"/>
                                                              </w:divBdr>
                                                              <w:divsChild>
                                                                <w:div w:id="1263149464">
                                                                  <w:marLeft w:val="0"/>
                                                                  <w:marRight w:val="0"/>
                                                                  <w:marTop w:val="0"/>
                                                                  <w:marBottom w:val="0"/>
                                                                  <w:divBdr>
                                                                    <w:top w:val="none" w:sz="0" w:space="0" w:color="auto"/>
                                                                    <w:left w:val="none" w:sz="0" w:space="0" w:color="auto"/>
                                                                    <w:bottom w:val="none" w:sz="0" w:space="0" w:color="auto"/>
                                                                    <w:right w:val="none" w:sz="0" w:space="0" w:color="auto"/>
                                                                  </w:divBdr>
                                                                  <w:divsChild>
                                                                    <w:div w:id="730419071">
                                                                      <w:marLeft w:val="0"/>
                                                                      <w:marRight w:val="0"/>
                                                                      <w:marTop w:val="0"/>
                                                                      <w:marBottom w:val="360"/>
                                                                      <w:divBdr>
                                                                        <w:top w:val="none" w:sz="0" w:space="0" w:color="auto"/>
                                                                        <w:left w:val="none" w:sz="0" w:space="0" w:color="auto"/>
                                                                        <w:bottom w:val="none" w:sz="0" w:space="0" w:color="auto"/>
                                                                        <w:right w:val="none" w:sz="0" w:space="0" w:color="auto"/>
                                                                      </w:divBdr>
                                                                      <w:divsChild>
                                                                        <w:div w:id="1096171459">
                                                                          <w:marLeft w:val="0"/>
                                                                          <w:marRight w:val="0"/>
                                                                          <w:marTop w:val="0"/>
                                                                          <w:marBottom w:val="0"/>
                                                                          <w:divBdr>
                                                                            <w:top w:val="none" w:sz="0" w:space="0" w:color="auto"/>
                                                                            <w:left w:val="none" w:sz="0" w:space="0" w:color="auto"/>
                                                                            <w:bottom w:val="none" w:sz="0" w:space="0" w:color="auto"/>
                                                                            <w:right w:val="none" w:sz="0" w:space="0" w:color="auto"/>
                                                                          </w:divBdr>
                                                                          <w:divsChild>
                                                                            <w:div w:id="1738086804">
                                                                              <w:marLeft w:val="0"/>
                                                                              <w:marRight w:val="0"/>
                                                                              <w:marTop w:val="0"/>
                                                                              <w:marBottom w:val="0"/>
                                                                              <w:divBdr>
                                                                                <w:top w:val="none" w:sz="0" w:space="0" w:color="auto"/>
                                                                                <w:left w:val="none" w:sz="0" w:space="0" w:color="auto"/>
                                                                                <w:bottom w:val="none" w:sz="0" w:space="0" w:color="auto"/>
                                                                                <w:right w:val="none" w:sz="0" w:space="0" w:color="auto"/>
                                                                              </w:divBdr>
                                                                              <w:divsChild>
                                                                                <w:div w:id="799956731">
                                                                                  <w:marLeft w:val="0"/>
                                                                                  <w:marRight w:val="0"/>
                                                                                  <w:marTop w:val="0"/>
                                                                                  <w:marBottom w:val="0"/>
                                                                                  <w:divBdr>
                                                                                    <w:top w:val="none" w:sz="0" w:space="0" w:color="auto"/>
                                                                                    <w:left w:val="none" w:sz="0" w:space="0" w:color="auto"/>
                                                                                    <w:bottom w:val="none" w:sz="0" w:space="0" w:color="auto"/>
                                                                                    <w:right w:val="none" w:sz="0" w:space="0" w:color="auto"/>
                                                                                  </w:divBdr>
                                                                                  <w:divsChild>
                                                                                    <w:div w:id="1843659063">
                                                                                      <w:marLeft w:val="0"/>
                                                                                      <w:marRight w:val="0"/>
                                                                                      <w:marTop w:val="0"/>
                                                                                      <w:marBottom w:val="0"/>
                                                                                      <w:divBdr>
                                                                                        <w:top w:val="none" w:sz="0" w:space="0" w:color="auto"/>
                                                                                        <w:left w:val="none" w:sz="0" w:space="0" w:color="auto"/>
                                                                                        <w:bottom w:val="none" w:sz="0" w:space="0" w:color="auto"/>
                                                                                        <w:right w:val="none" w:sz="0" w:space="0" w:color="auto"/>
                                                                                      </w:divBdr>
                                                                                      <w:divsChild>
                                                                                        <w:div w:id="1603491512">
                                                                                          <w:marLeft w:val="0"/>
                                                                                          <w:marRight w:val="0"/>
                                                                                          <w:marTop w:val="0"/>
                                                                                          <w:marBottom w:val="360"/>
                                                                                          <w:divBdr>
                                                                                            <w:top w:val="none" w:sz="0" w:space="0" w:color="auto"/>
                                                                                            <w:left w:val="none" w:sz="0" w:space="0" w:color="auto"/>
                                                                                            <w:bottom w:val="none" w:sz="0" w:space="0" w:color="auto"/>
                                                                                            <w:right w:val="none" w:sz="0" w:space="0" w:color="auto"/>
                                                                                          </w:divBdr>
                                                                                          <w:divsChild>
                                                                                            <w:div w:id="6383408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81348">
      <w:bodyDiv w:val="1"/>
      <w:marLeft w:val="0"/>
      <w:marRight w:val="0"/>
      <w:marTop w:val="0"/>
      <w:marBottom w:val="0"/>
      <w:divBdr>
        <w:top w:val="none" w:sz="0" w:space="0" w:color="auto"/>
        <w:left w:val="none" w:sz="0" w:space="0" w:color="auto"/>
        <w:bottom w:val="none" w:sz="0" w:space="0" w:color="auto"/>
        <w:right w:val="none" w:sz="0" w:space="0" w:color="auto"/>
      </w:divBdr>
      <w:divsChild>
        <w:div w:id="2043937017">
          <w:marLeft w:val="0"/>
          <w:marRight w:val="0"/>
          <w:marTop w:val="0"/>
          <w:marBottom w:val="0"/>
          <w:divBdr>
            <w:top w:val="none" w:sz="0" w:space="0" w:color="auto"/>
            <w:left w:val="none" w:sz="0" w:space="0" w:color="auto"/>
            <w:bottom w:val="none" w:sz="0" w:space="0" w:color="auto"/>
            <w:right w:val="none" w:sz="0" w:space="0" w:color="auto"/>
          </w:divBdr>
          <w:divsChild>
            <w:div w:id="986515503">
              <w:marLeft w:val="0"/>
              <w:marRight w:val="0"/>
              <w:marTop w:val="0"/>
              <w:marBottom w:val="0"/>
              <w:divBdr>
                <w:top w:val="none" w:sz="0" w:space="0" w:color="auto"/>
                <w:left w:val="none" w:sz="0" w:space="0" w:color="auto"/>
                <w:bottom w:val="none" w:sz="0" w:space="0" w:color="auto"/>
                <w:right w:val="none" w:sz="0" w:space="0" w:color="auto"/>
              </w:divBdr>
              <w:divsChild>
                <w:div w:id="17408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6933">
      <w:bodyDiv w:val="1"/>
      <w:marLeft w:val="0"/>
      <w:marRight w:val="0"/>
      <w:marTop w:val="0"/>
      <w:marBottom w:val="0"/>
      <w:divBdr>
        <w:top w:val="none" w:sz="0" w:space="0" w:color="auto"/>
        <w:left w:val="none" w:sz="0" w:space="0" w:color="auto"/>
        <w:bottom w:val="none" w:sz="0" w:space="0" w:color="auto"/>
        <w:right w:val="none" w:sz="0" w:space="0" w:color="auto"/>
      </w:divBdr>
      <w:divsChild>
        <w:div w:id="629016529">
          <w:marLeft w:val="0"/>
          <w:marRight w:val="0"/>
          <w:marTop w:val="0"/>
          <w:marBottom w:val="0"/>
          <w:divBdr>
            <w:top w:val="none" w:sz="0" w:space="0" w:color="auto"/>
            <w:left w:val="none" w:sz="0" w:space="0" w:color="auto"/>
            <w:bottom w:val="none" w:sz="0" w:space="0" w:color="auto"/>
            <w:right w:val="none" w:sz="0" w:space="0" w:color="auto"/>
          </w:divBdr>
          <w:divsChild>
            <w:div w:id="1010329595">
              <w:marLeft w:val="0"/>
              <w:marRight w:val="0"/>
              <w:marTop w:val="0"/>
              <w:marBottom w:val="0"/>
              <w:divBdr>
                <w:top w:val="none" w:sz="0" w:space="0" w:color="auto"/>
                <w:left w:val="none" w:sz="0" w:space="0" w:color="auto"/>
                <w:bottom w:val="none" w:sz="0" w:space="0" w:color="auto"/>
                <w:right w:val="none" w:sz="0" w:space="0" w:color="auto"/>
              </w:divBdr>
              <w:divsChild>
                <w:div w:id="1541816049">
                  <w:marLeft w:val="0"/>
                  <w:marRight w:val="0"/>
                  <w:marTop w:val="0"/>
                  <w:marBottom w:val="0"/>
                  <w:divBdr>
                    <w:top w:val="single" w:sz="12" w:space="30" w:color="FFFFFF"/>
                    <w:left w:val="none" w:sz="0" w:space="0" w:color="auto"/>
                    <w:bottom w:val="none" w:sz="0" w:space="0" w:color="auto"/>
                    <w:right w:val="none" w:sz="0" w:space="0" w:color="auto"/>
                  </w:divBdr>
                  <w:divsChild>
                    <w:div w:id="1802334642">
                      <w:marLeft w:val="0"/>
                      <w:marRight w:val="0"/>
                      <w:marTop w:val="0"/>
                      <w:marBottom w:val="0"/>
                      <w:divBdr>
                        <w:top w:val="none" w:sz="0" w:space="0" w:color="auto"/>
                        <w:left w:val="none" w:sz="0" w:space="0" w:color="auto"/>
                        <w:bottom w:val="none" w:sz="0" w:space="0" w:color="auto"/>
                        <w:right w:val="none" w:sz="0" w:space="0" w:color="auto"/>
                      </w:divBdr>
                      <w:divsChild>
                        <w:div w:id="108625822">
                          <w:marLeft w:val="0"/>
                          <w:marRight w:val="0"/>
                          <w:marTop w:val="0"/>
                          <w:marBottom w:val="0"/>
                          <w:divBdr>
                            <w:top w:val="none" w:sz="0" w:space="0" w:color="auto"/>
                            <w:left w:val="none" w:sz="0" w:space="0" w:color="auto"/>
                            <w:bottom w:val="none" w:sz="0" w:space="0" w:color="auto"/>
                            <w:right w:val="none" w:sz="0" w:space="0" w:color="auto"/>
                          </w:divBdr>
                          <w:divsChild>
                            <w:div w:id="2132818251">
                              <w:marLeft w:val="0"/>
                              <w:marRight w:val="0"/>
                              <w:marTop w:val="0"/>
                              <w:marBottom w:val="0"/>
                              <w:divBdr>
                                <w:top w:val="none" w:sz="0" w:space="0" w:color="auto"/>
                                <w:left w:val="none" w:sz="0" w:space="0" w:color="auto"/>
                                <w:bottom w:val="none" w:sz="0" w:space="0" w:color="auto"/>
                                <w:right w:val="none" w:sz="0" w:space="0" w:color="auto"/>
                              </w:divBdr>
                              <w:divsChild>
                                <w:div w:id="648632072">
                                  <w:marLeft w:val="0"/>
                                  <w:marRight w:val="0"/>
                                  <w:marTop w:val="0"/>
                                  <w:marBottom w:val="0"/>
                                  <w:divBdr>
                                    <w:top w:val="none" w:sz="0" w:space="0" w:color="auto"/>
                                    <w:left w:val="none" w:sz="0" w:space="0" w:color="auto"/>
                                    <w:bottom w:val="none" w:sz="0" w:space="0" w:color="auto"/>
                                    <w:right w:val="none" w:sz="0" w:space="0" w:color="auto"/>
                                  </w:divBdr>
                                  <w:divsChild>
                                    <w:div w:id="841235034">
                                      <w:marLeft w:val="0"/>
                                      <w:marRight w:val="0"/>
                                      <w:marTop w:val="0"/>
                                      <w:marBottom w:val="0"/>
                                      <w:divBdr>
                                        <w:top w:val="none" w:sz="0" w:space="0" w:color="auto"/>
                                        <w:left w:val="none" w:sz="0" w:space="0" w:color="auto"/>
                                        <w:bottom w:val="none" w:sz="0" w:space="0" w:color="auto"/>
                                        <w:right w:val="none" w:sz="0" w:space="0" w:color="auto"/>
                                      </w:divBdr>
                                      <w:divsChild>
                                        <w:div w:id="457141607">
                                          <w:marLeft w:val="0"/>
                                          <w:marRight w:val="0"/>
                                          <w:marTop w:val="0"/>
                                          <w:marBottom w:val="0"/>
                                          <w:divBdr>
                                            <w:top w:val="none" w:sz="0" w:space="0" w:color="auto"/>
                                            <w:left w:val="none" w:sz="0" w:space="0" w:color="auto"/>
                                            <w:bottom w:val="none" w:sz="0" w:space="0" w:color="auto"/>
                                            <w:right w:val="none" w:sz="0" w:space="0" w:color="auto"/>
                                          </w:divBdr>
                                          <w:divsChild>
                                            <w:div w:id="844638498">
                                              <w:marLeft w:val="0"/>
                                              <w:marRight w:val="0"/>
                                              <w:marTop w:val="0"/>
                                              <w:marBottom w:val="0"/>
                                              <w:divBdr>
                                                <w:top w:val="none" w:sz="0" w:space="0" w:color="auto"/>
                                                <w:left w:val="none" w:sz="0" w:space="0" w:color="auto"/>
                                                <w:bottom w:val="none" w:sz="0" w:space="0" w:color="auto"/>
                                                <w:right w:val="none" w:sz="0" w:space="0" w:color="auto"/>
                                              </w:divBdr>
                                              <w:divsChild>
                                                <w:div w:id="2114745954">
                                                  <w:marLeft w:val="0"/>
                                                  <w:marRight w:val="0"/>
                                                  <w:marTop w:val="0"/>
                                                  <w:marBottom w:val="0"/>
                                                  <w:divBdr>
                                                    <w:top w:val="none" w:sz="0" w:space="0" w:color="auto"/>
                                                    <w:left w:val="none" w:sz="0" w:space="0" w:color="auto"/>
                                                    <w:bottom w:val="none" w:sz="0" w:space="0" w:color="auto"/>
                                                    <w:right w:val="none" w:sz="0" w:space="0" w:color="auto"/>
                                                  </w:divBdr>
                                                  <w:divsChild>
                                                    <w:div w:id="794065051">
                                                      <w:marLeft w:val="0"/>
                                                      <w:marRight w:val="0"/>
                                                      <w:marTop w:val="0"/>
                                                      <w:marBottom w:val="0"/>
                                                      <w:divBdr>
                                                        <w:top w:val="none" w:sz="0" w:space="0" w:color="auto"/>
                                                        <w:left w:val="none" w:sz="0" w:space="0" w:color="auto"/>
                                                        <w:bottom w:val="none" w:sz="0" w:space="0" w:color="auto"/>
                                                        <w:right w:val="none" w:sz="0" w:space="0" w:color="auto"/>
                                                      </w:divBdr>
                                                      <w:divsChild>
                                                        <w:div w:id="809204616">
                                                          <w:marLeft w:val="150"/>
                                                          <w:marRight w:val="150"/>
                                                          <w:marTop w:val="0"/>
                                                          <w:marBottom w:val="0"/>
                                                          <w:divBdr>
                                                            <w:top w:val="none" w:sz="0" w:space="0" w:color="auto"/>
                                                            <w:left w:val="none" w:sz="0" w:space="0" w:color="auto"/>
                                                            <w:bottom w:val="none" w:sz="0" w:space="0" w:color="auto"/>
                                                            <w:right w:val="none" w:sz="0" w:space="0" w:color="auto"/>
                                                          </w:divBdr>
                                                          <w:divsChild>
                                                            <w:div w:id="184710760">
                                                              <w:marLeft w:val="0"/>
                                                              <w:marRight w:val="0"/>
                                                              <w:marTop w:val="0"/>
                                                              <w:marBottom w:val="0"/>
                                                              <w:divBdr>
                                                                <w:top w:val="none" w:sz="0" w:space="0" w:color="auto"/>
                                                                <w:left w:val="none" w:sz="0" w:space="0" w:color="auto"/>
                                                                <w:bottom w:val="none" w:sz="0" w:space="0" w:color="auto"/>
                                                                <w:right w:val="none" w:sz="0" w:space="0" w:color="auto"/>
                                                              </w:divBdr>
                                                              <w:divsChild>
                                                                <w:div w:id="1656183838">
                                                                  <w:marLeft w:val="0"/>
                                                                  <w:marRight w:val="0"/>
                                                                  <w:marTop w:val="0"/>
                                                                  <w:marBottom w:val="0"/>
                                                                  <w:divBdr>
                                                                    <w:top w:val="none" w:sz="0" w:space="0" w:color="auto"/>
                                                                    <w:left w:val="none" w:sz="0" w:space="0" w:color="auto"/>
                                                                    <w:bottom w:val="none" w:sz="0" w:space="0" w:color="auto"/>
                                                                    <w:right w:val="none" w:sz="0" w:space="0" w:color="auto"/>
                                                                  </w:divBdr>
                                                                  <w:divsChild>
                                                                    <w:div w:id="1221745256">
                                                                      <w:marLeft w:val="0"/>
                                                                      <w:marRight w:val="0"/>
                                                                      <w:marTop w:val="0"/>
                                                                      <w:marBottom w:val="360"/>
                                                                      <w:divBdr>
                                                                        <w:top w:val="none" w:sz="0" w:space="0" w:color="auto"/>
                                                                        <w:left w:val="none" w:sz="0" w:space="0" w:color="auto"/>
                                                                        <w:bottom w:val="none" w:sz="0" w:space="0" w:color="auto"/>
                                                                        <w:right w:val="none" w:sz="0" w:space="0" w:color="auto"/>
                                                                      </w:divBdr>
                                                                      <w:divsChild>
                                                                        <w:div w:id="1272587599">
                                                                          <w:marLeft w:val="0"/>
                                                                          <w:marRight w:val="0"/>
                                                                          <w:marTop w:val="0"/>
                                                                          <w:marBottom w:val="0"/>
                                                                          <w:divBdr>
                                                                            <w:top w:val="none" w:sz="0" w:space="0" w:color="auto"/>
                                                                            <w:left w:val="none" w:sz="0" w:space="0" w:color="auto"/>
                                                                            <w:bottom w:val="none" w:sz="0" w:space="0" w:color="auto"/>
                                                                            <w:right w:val="none" w:sz="0" w:space="0" w:color="auto"/>
                                                                          </w:divBdr>
                                                                          <w:divsChild>
                                                                            <w:div w:id="116488836">
                                                                              <w:marLeft w:val="0"/>
                                                                              <w:marRight w:val="0"/>
                                                                              <w:marTop w:val="0"/>
                                                                              <w:marBottom w:val="0"/>
                                                                              <w:divBdr>
                                                                                <w:top w:val="none" w:sz="0" w:space="0" w:color="auto"/>
                                                                                <w:left w:val="none" w:sz="0" w:space="0" w:color="auto"/>
                                                                                <w:bottom w:val="none" w:sz="0" w:space="0" w:color="auto"/>
                                                                                <w:right w:val="none" w:sz="0" w:space="0" w:color="auto"/>
                                                                              </w:divBdr>
                                                                              <w:divsChild>
                                                                                <w:div w:id="830221375">
                                                                                  <w:marLeft w:val="0"/>
                                                                                  <w:marRight w:val="0"/>
                                                                                  <w:marTop w:val="0"/>
                                                                                  <w:marBottom w:val="0"/>
                                                                                  <w:divBdr>
                                                                                    <w:top w:val="none" w:sz="0" w:space="0" w:color="auto"/>
                                                                                    <w:left w:val="none" w:sz="0" w:space="0" w:color="auto"/>
                                                                                    <w:bottom w:val="none" w:sz="0" w:space="0" w:color="auto"/>
                                                                                    <w:right w:val="none" w:sz="0" w:space="0" w:color="auto"/>
                                                                                  </w:divBdr>
                                                                                  <w:divsChild>
                                                                                    <w:div w:id="694502669">
                                                                                      <w:marLeft w:val="0"/>
                                                                                      <w:marRight w:val="0"/>
                                                                                      <w:marTop w:val="0"/>
                                                                                      <w:marBottom w:val="0"/>
                                                                                      <w:divBdr>
                                                                                        <w:top w:val="none" w:sz="0" w:space="0" w:color="auto"/>
                                                                                        <w:left w:val="none" w:sz="0" w:space="0" w:color="auto"/>
                                                                                        <w:bottom w:val="none" w:sz="0" w:space="0" w:color="auto"/>
                                                                                        <w:right w:val="none" w:sz="0" w:space="0" w:color="auto"/>
                                                                                      </w:divBdr>
                                                                                      <w:divsChild>
                                                                                        <w:div w:id="2012752289">
                                                                                          <w:marLeft w:val="0"/>
                                                                                          <w:marRight w:val="0"/>
                                                                                          <w:marTop w:val="0"/>
                                                                                          <w:marBottom w:val="360"/>
                                                                                          <w:divBdr>
                                                                                            <w:top w:val="none" w:sz="0" w:space="0" w:color="auto"/>
                                                                                            <w:left w:val="none" w:sz="0" w:space="0" w:color="auto"/>
                                                                                            <w:bottom w:val="none" w:sz="0" w:space="0" w:color="auto"/>
                                                                                            <w:right w:val="none" w:sz="0" w:space="0" w:color="auto"/>
                                                                                          </w:divBdr>
                                                                                          <w:divsChild>
                                                                                            <w:div w:id="12373207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9243">
      <w:bodyDiv w:val="1"/>
      <w:marLeft w:val="0"/>
      <w:marRight w:val="0"/>
      <w:marTop w:val="0"/>
      <w:marBottom w:val="0"/>
      <w:divBdr>
        <w:top w:val="none" w:sz="0" w:space="0" w:color="auto"/>
        <w:left w:val="none" w:sz="0" w:space="0" w:color="auto"/>
        <w:bottom w:val="none" w:sz="0" w:space="0" w:color="auto"/>
        <w:right w:val="none" w:sz="0" w:space="0" w:color="auto"/>
      </w:divBdr>
      <w:divsChild>
        <w:div w:id="488375342">
          <w:marLeft w:val="0"/>
          <w:marRight w:val="0"/>
          <w:marTop w:val="0"/>
          <w:marBottom w:val="0"/>
          <w:divBdr>
            <w:top w:val="none" w:sz="0" w:space="0" w:color="auto"/>
            <w:left w:val="none" w:sz="0" w:space="0" w:color="auto"/>
            <w:bottom w:val="none" w:sz="0" w:space="0" w:color="auto"/>
            <w:right w:val="none" w:sz="0" w:space="0" w:color="auto"/>
          </w:divBdr>
          <w:divsChild>
            <w:div w:id="1330252054">
              <w:marLeft w:val="0"/>
              <w:marRight w:val="0"/>
              <w:marTop w:val="0"/>
              <w:marBottom w:val="0"/>
              <w:divBdr>
                <w:top w:val="none" w:sz="0" w:space="0" w:color="auto"/>
                <w:left w:val="none" w:sz="0" w:space="0" w:color="auto"/>
                <w:bottom w:val="none" w:sz="0" w:space="0" w:color="auto"/>
                <w:right w:val="none" w:sz="0" w:space="0" w:color="auto"/>
              </w:divBdr>
              <w:divsChild>
                <w:div w:id="1751847716">
                  <w:marLeft w:val="2925"/>
                  <w:marRight w:val="0"/>
                  <w:marTop w:val="0"/>
                  <w:marBottom w:val="27680"/>
                  <w:divBdr>
                    <w:top w:val="none" w:sz="0" w:space="0" w:color="auto"/>
                    <w:left w:val="none" w:sz="0" w:space="0" w:color="auto"/>
                    <w:bottom w:val="none" w:sz="0" w:space="0" w:color="auto"/>
                    <w:right w:val="none" w:sz="0" w:space="0" w:color="auto"/>
                  </w:divBdr>
                  <w:divsChild>
                    <w:div w:id="898828525">
                      <w:marLeft w:val="0"/>
                      <w:marRight w:val="0"/>
                      <w:marTop w:val="0"/>
                      <w:marBottom w:val="0"/>
                      <w:divBdr>
                        <w:top w:val="none" w:sz="0" w:space="0" w:color="auto"/>
                        <w:left w:val="none" w:sz="0" w:space="0" w:color="auto"/>
                        <w:bottom w:val="none" w:sz="0" w:space="0" w:color="auto"/>
                        <w:right w:val="none" w:sz="0" w:space="0" w:color="auto"/>
                      </w:divBdr>
                      <w:divsChild>
                        <w:div w:id="690450948">
                          <w:marLeft w:val="0"/>
                          <w:marRight w:val="0"/>
                          <w:marTop w:val="0"/>
                          <w:marBottom w:val="0"/>
                          <w:divBdr>
                            <w:top w:val="none" w:sz="0" w:space="0" w:color="auto"/>
                            <w:left w:val="none" w:sz="0" w:space="0" w:color="auto"/>
                            <w:bottom w:val="none" w:sz="0" w:space="0" w:color="auto"/>
                            <w:right w:val="none" w:sz="0" w:space="0" w:color="auto"/>
                          </w:divBdr>
                          <w:divsChild>
                            <w:div w:id="18451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6597">
      <w:bodyDiv w:val="1"/>
      <w:marLeft w:val="0"/>
      <w:marRight w:val="0"/>
      <w:marTop w:val="0"/>
      <w:marBottom w:val="0"/>
      <w:divBdr>
        <w:top w:val="none" w:sz="0" w:space="0" w:color="auto"/>
        <w:left w:val="none" w:sz="0" w:space="0" w:color="auto"/>
        <w:bottom w:val="none" w:sz="0" w:space="0" w:color="auto"/>
        <w:right w:val="none" w:sz="0" w:space="0" w:color="auto"/>
      </w:divBdr>
      <w:divsChild>
        <w:div w:id="641081419">
          <w:marLeft w:val="0"/>
          <w:marRight w:val="0"/>
          <w:marTop w:val="0"/>
          <w:marBottom w:val="0"/>
          <w:divBdr>
            <w:top w:val="none" w:sz="0" w:space="0" w:color="auto"/>
            <w:left w:val="none" w:sz="0" w:space="0" w:color="auto"/>
            <w:bottom w:val="none" w:sz="0" w:space="0" w:color="auto"/>
            <w:right w:val="none" w:sz="0" w:space="0" w:color="auto"/>
          </w:divBdr>
          <w:divsChild>
            <w:div w:id="1583642426">
              <w:marLeft w:val="0"/>
              <w:marRight w:val="0"/>
              <w:marTop w:val="0"/>
              <w:marBottom w:val="0"/>
              <w:divBdr>
                <w:top w:val="none" w:sz="0" w:space="0" w:color="auto"/>
                <w:left w:val="none" w:sz="0" w:space="0" w:color="auto"/>
                <w:bottom w:val="none" w:sz="0" w:space="0" w:color="auto"/>
                <w:right w:val="none" w:sz="0" w:space="0" w:color="auto"/>
              </w:divBdr>
              <w:divsChild>
                <w:div w:id="1317951990">
                  <w:marLeft w:val="0"/>
                  <w:marRight w:val="0"/>
                  <w:marTop w:val="0"/>
                  <w:marBottom w:val="0"/>
                  <w:divBdr>
                    <w:top w:val="single" w:sz="12" w:space="30" w:color="FFFFFF"/>
                    <w:left w:val="none" w:sz="0" w:space="0" w:color="auto"/>
                    <w:bottom w:val="none" w:sz="0" w:space="0" w:color="auto"/>
                    <w:right w:val="none" w:sz="0" w:space="0" w:color="auto"/>
                  </w:divBdr>
                  <w:divsChild>
                    <w:div w:id="713117283">
                      <w:marLeft w:val="0"/>
                      <w:marRight w:val="0"/>
                      <w:marTop w:val="0"/>
                      <w:marBottom w:val="0"/>
                      <w:divBdr>
                        <w:top w:val="none" w:sz="0" w:space="0" w:color="auto"/>
                        <w:left w:val="none" w:sz="0" w:space="0" w:color="auto"/>
                        <w:bottom w:val="none" w:sz="0" w:space="0" w:color="auto"/>
                        <w:right w:val="none" w:sz="0" w:space="0" w:color="auto"/>
                      </w:divBdr>
                      <w:divsChild>
                        <w:div w:id="886258460">
                          <w:marLeft w:val="0"/>
                          <w:marRight w:val="0"/>
                          <w:marTop w:val="0"/>
                          <w:marBottom w:val="0"/>
                          <w:divBdr>
                            <w:top w:val="none" w:sz="0" w:space="0" w:color="auto"/>
                            <w:left w:val="none" w:sz="0" w:space="0" w:color="auto"/>
                            <w:bottom w:val="none" w:sz="0" w:space="0" w:color="auto"/>
                            <w:right w:val="none" w:sz="0" w:space="0" w:color="auto"/>
                          </w:divBdr>
                          <w:divsChild>
                            <w:div w:id="2069566316">
                              <w:marLeft w:val="0"/>
                              <w:marRight w:val="0"/>
                              <w:marTop w:val="0"/>
                              <w:marBottom w:val="0"/>
                              <w:divBdr>
                                <w:top w:val="none" w:sz="0" w:space="0" w:color="auto"/>
                                <w:left w:val="none" w:sz="0" w:space="0" w:color="auto"/>
                                <w:bottom w:val="none" w:sz="0" w:space="0" w:color="auto"/>
                                <w:right w:val="none" w:sz="0" w:space="0" w:color="auto"/>
                              </w:divBdr>
                              <w:divsChild>
                                <w:div w:id="287322869">
                                  <w:marLeft w:val="0"/>
                                  <w:marRight w:val="0"/>
                                  <w:marTop w:val="0"/>
                                  <w:marBottom w:val="0"/>
                                  <w:divBdr>
                                    <w:top w:val="none" w:sz="0" w:space="0" w:color="auto"/>
                                    <w:left w:val="none" w:sz="0" w:space="0" w:color="auto"/>
                                    <w:bottom w:val="none" w:sz="0" w:space="0" w:color="auto"/>
                                    <w:right w:val="none" w:sz="0" w:space="0" w:color="auto"/>
                                  </w:divBdr>
                                  <w:divsChild>
                                    <w:div w:id="932710070">
                                      <w:marLeft w:val="0"/>
                                      <w:marRight w:val="0"/>
                                      <w:marTop w:val="0"/>
                                      <w:marBottom w:val="0"/>
                                      <w:divBdr>
                                        <w:top w:val="none" w:sz="0" w:space="0" w:color="auto"/>
                                        <w:left w:val="none" w:sz="0" w:space="0" w:color="auto"/>
                                        <w:bottom w:val="none" w:sz="0" w:space="0" w:color="auto"/>
                                        <w:right w:val="none" w:sz="0" w:space="0" w:color="auto"/>
                                      </w:divBdr>
                                      <w:divsChild>
                                        <w:div w:id="1584224110">
                                          <w:marLeft w:val="0"/>
                                          <w:marRight w:val="0"/>
                                          <w:marTop w:val="0"/>
                                          <w:marBottom w:val="0"/>
                                          <w:divBdr>
                                            <w:top w:val="none" w:sz="0" w:space="0" w:color="auto"/>
                                            <w:left w:val="none" w:sz="0" w:space="0" w:color="auto"/>
                                            <w:bottom w:val="none" w:sz="0" w:space="0" w:color="auto"/>
                                            <w:right w:val="none" w:sz="0" w:space="0" w:color="auto"/>
                                          </w:divBdr>
                                          <w:divsChild>
                                            <w:div w:id="1966235290">
                                              <w:marLeft w:val="0"/>
                                              <w:marRight w:val="0"/>
                                              <w:marTop w:val="0"/>
                                              <w:marBottom w:val="0"/>
                                              <w:divBdr>
                                                <w:top w:val="none" w:sz="0" w:space="0" w:color="auto"/>
                                                <w:left w:val="none" w:sz="0" w:space="0" w:color="auto"/>
                                                <w:bottom w:val="none" w:sz="0" w:space="0" w:color="auto"/>
                                                <w:right w:val="none" w:sz="0" w:space="0" w:color="auto"/>
                                              </w:divBdr>
                                              <w:divsChild>
                                                <w:div w:id="1986229219">
                                                  <w:marLeft w:val="0"/>
                                                  <w:marRight w:val="0"/>
                                                  <w:marTop w:val="0"/>
                                                  <w:marBottom w:val="0"/>
                                                  <w:divBdr>
                                                    <w:top w:val="none" w:sz="0" w:space="0" w:color="auto"/>
                                                    <w:left w:val="none" w:sz="0" w:space="0" w:color="auto"/>
                                                    <w:bottom w:val="none" w:sz="0" w:space="0" w:color="auto"/>
                                                    <w:right w:val="none" w:sz="0" w:space="0" w:color="auto"/>
                                                  </w:divBdr>
                                                  <w:divsChild>
                                                    <w:div w:id="106629447">
                                                      <w:marLeft w:val="0"/>
                                                      <w:marRight w:val="0"/>
                                                      <w:marTop w:val="0"/>
                                                      <w:marBottom w:val="0"/>
                                                      <w:divBdr>
                                                        <w:top w:val="none" w:sz="0" w:space="0" w:color="auto"/>
                                                        <w:left w:val="none" w:sz="0" w:space="0" w:color="auto"/>
                                                        <w:bottom w:val="none" w:sz="0" w:space="0" w:color="auto"/>
                                                        <w:right w:val="none" w:sz="0" w:space="0" w:color="auto"/>
                                                      </w:divBdr>
                                                      <w:divsChild>
                                                        <w:div w:id="1230265597">
                                                          <w:marLeft w:val="150"/>
                                                          <w:marRight w:val="150"/>
                                                          <w:marTop w:val="0"/>
                                                          <w:marBottom w:val="0"/>
                                                          <w:divBdr>
                                                            <w:top w:val="none" w:sz="0" w:space="0" w:color="auto"/>
                                                            <w:left w:val="none" w:sz="0" w:space="0" w:color="auto"/>
                                                            <w:bottom w:val="none" w:sz="0" w:space="0" w:color="auto"/>
                                                            <w:right w:val="none" w:sz="0" w:space="0" w:color="auto"/>
                                                          </w:divBdr>
                                                          <w:divsChild>
                                                            <w:div w:id="1544755660">
                                                              <w:marLeft w:val="0"/>
                                                              <w:marRight w:val="0"/>
                                                              <w:marTop w:val="0"/>
                                                              <w:marBottom w:val="0"/>
                                                              <w:divBdr>
                                                                <w:top w:val="none" w:sz="0" w:space="0" w:color="auto"/>
                                                                <w:left w:val="none" w:sz="0" w:space="0" w:color="auto"/>
                                                                <w:bottom w:val="none" w:sz="0" w:space="0" w:color="auto"/>
                                                                <w:right w:val="none" w:sz="0" w:space="0" w:color="auto"/>
                                                              </w:divBdr>
                                                              <w:divsChild>
                                                                <w:div w:id="355157930">
                                                                  <w:marLeft w:val="0"/>
                                                                  <w:marRight w:val="0"/>
                                                                  <w:marTop w:val="0"/>
                                                                  <w:marBottom w:val="0"/>
                                                                  <w:divBdr>
                                                                    <w:top w:val="none" w:sz="0" w:space="0" w:color="auto"/>
                                                                    <w:left w:val="none" w:sz="0" w:space="0" w:color="auto"/>
                                                                    <w:bottom w:val="none" w:sz="0" w:space="0" w:color="auto"/>
                                                                    <w:right w:val="none" w:sz="0" w:space="0" w:color="auto"/>
                                                                  </w:divBdr>
                                                                  <w:divsChild>
                                                                    <w:div w:id="327633092">
                                                                      <w:marLeft w:val="0"/>
                                                                      <w:marRight w:val="0"/>
                                                                      <w:marTop w:val="0"/>
                                                                      <w:marBottom w:val="360"/>
                                                                      <w:divBdr>
                                                                        <w:top w:val="none" w:sz="0" w:space="0" w:color="auto"/>
                                                                        <w:left w:val="none" w:sz="0" w:space="0" w:color="auto"/>
                                                                        <w:bottom w:val="none" w:sz="0" w:space="0" w:color="auto"/>
                                                                        <w:right w:val="none" w:sz="0" w:space="0" w:color="auto"/>
                                                                      </w:divBdr>
                                                                      <w:divsChild>
                                                                        <w:div w:id="1696493279">
                                                                          <w:marLeft w:val="0"/>
                                                                          <w:marRight w:val="0"/>
                                                                          <w:marTop w:val="0"/>
                                                                          <w:marBottom w:val="0"/>
                                                                          <w:divBdr>
                                                                            <w:top w:val="none" w:sz="0" w:space="0" w:color="auto"/>
                                                                            <w:left w:val="none" w:sz="0" w:space="0" w:color="auto"/>
                                                                            <w:bottom w:val="none" w:sz="0" w:space="0" w:color="auto"/>
                                                                            <w:right w:val="none" w:sz="0" w:space="0" w:color="auto"/>
                                                                          </w:divBdr>
                                                                          <w:divsChild>
                                                                            <w:div w:id="632519157">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1552111279">
                                                                                      <w:marLeft w:val="0"/>
                                                                                      <w:marRight w:val="0"/>
                                                                                      <w:marTop w:val="0"/>
                                                                                      <w:marBottom w:val="0"/>
                                                                                      <w:divBdr>
                                                                                        <w:top w:val="none" w:sz="0" w:space="0" w:color="auto"/>
                                                                                        <w:left w:val="none" w:sz="0" w:space="0" w:color="auto"/>
                                                                                        <w:bottom w:val="none" w:sz="0" w:space="0" w:color="auto"/>
                                                                                        <w:right w:val="none" w:sz="0" w:space="0" w:color="auto"/>
                                                                                      </w:divBdr>
                                                                                      <w:divsChild>
                                                                                        <w:div w:id="1056203455">
                                                                                          <w:marLeft w:val="0"/>
                                                                                          <w:marRight w:val="0"/>
                                                                                          <w:marTop w:val="0"/>
                                                                                          <w:marBottom w:val="360"/>
                                                                                          <w:divBdr>
                                                                                            <w:top w:val="none" w:sz="0" w:space="0" w:color="auto"/>
                                                                                            <w:left w:val="none" w:sz="0" w:space="0" w:color="auto"/>
                                                                                            <w:bottom w:val="none" w:sz="0" w:space="0" w:color="auto"/>
                                                                                            <w:right w:val="none" w:sz="0" w:space="0" w:color="auto"/>
                                                                                          </w:divBdr>
                                                                                          <w:divsChild>
                                                                                            <w:div w:id="9466960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k6clnthook://&amp;nd=102118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C43E-6000-4E4A-8150-C8592052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7402</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Windows User</cp:lastModifiedBy>
  <cp:revision>5</cp:revision>
  <cp:lastPrinted>2014-08-27T05:55:00Z</cp:lastPrinted>
  <dcterms:created xsi:type="dcterms:W3CDTF">2019-12-28T19:12:00Z</dcterms:created>
  <dcterms:modified xsi:type="dcterms:W3CDTF">2020-01-09T22:00:00Z</dcterms:modified>
</cp:coreProperties>
</file>